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71D" w:rsidRPr="00F4171D" w:rsidRDefault="00F4171D" w:rsidP="00F4171D">
      <w:pPr>
        <w:pStyle w:val="affffffff2"/>
        <w:rPr>
          <w:rFonts w:ascii="Times New Roman" w:hAnsi="Times New Roman" w:cs="Times New Roman"/>
          <w:b/>
          <w:sz w:val="36"/>
          <w:szCs w:val="36"/>
        </w:rPr>
      </w:pPr>
      <w:r w:rsidRPr="00F4171D">
        <w:rPr>
          <w:rFonts w:ascii="Times New Roman" w:hAnsi="Times New Roman" w:cs="Times New Roman"/>
          <w:b/>
          <w:sz w:val="36"/>
          <w:szCs w:val="36"/>
        </w:rPr>
        <w:t>СХЕМА</w:t>
      </w:r>
    </w:p>
    <w:p w:rsidR="00F4171D" w:rsidRPr="00F4171D" w:rsidRDefault="00F4171D" w:rsidP="00F4171D">
      <w:pPr>
        <w:pStyle w:val="affffffff2"/>
        <w:rPr>
          <w:rFonts w:ascii="Times New Roman" w:hAnsi="Times New Roman" w:cs="Times New Roman"/>
          <w:b/>
          <w:sz w:val="36"/>
          <w:szCs w:val="36"/>
        </w:rPr>
      </w:pPr>
      <w:r w:rsidRPr="00F4171D">
        <w:rPr>
          <w:rFonts w:ascii="Times New Roman" w:hAnsi="Times New Roman" w:cs="Times New Roman"/>
          <w:b/>
          <w:sz w:val="36"/>
          <w:szCs w:val="36"/>
        </w:rPr>
        <w:t>ТЕПЛОСНАБЖЕНИЯ</w:t>
      </w:r>
    </w:p>
    <w:p w:rsidR="00F4171D" w:rsidRPr="00F4171D" w:rsidRDefault="00F4171D" w:rsidP="00F4171D">
      <w:pPr>
        <w:pStyle w:val="affffffff2"/>
        <w:rPr>
          <w:rFonts w:ascii="Times New Roman" w:hAnsi="Times New Roman" w:cs="Times New Roman"/>
          <w:b/>
          <w:sz w:val="36"/>
          <w:szCs w:val="36"/>
        </w:rPr>
      </w:pPr>
      <w:r w:rsidRPr="00F4171D">
        <w:rPr>
          <w:rFonts w:ascii="Times New Roman" w:hAnsi="Times New Roman" w:cs="Times New Roman"/>
          <w:b/>
          <w:sz w:val="36"/>
          <w:szCs w:val="36"/>
        </w:rPr>
        <w:t>МУНИЦПАЛЬНОГО ОБРАЗОВАНИЯ</w:t>
      </w:r>
      <w:r w:rsidRPr="00F4171D">
        <w:rPr>
          <w:rFonts w:ascii="Times New Roman" w:hAnsi="Times New Roman" w:cs="Times New Roman"/>
          <w:b/>
          <w:sz w:val="36"/>
          <w:szCs w:val="36"/>
        </w:rPr>
        <w:br/>
        <w:t>«ГОРОД ГЛАЗОВ»</w:t>
      </w:r>
    </w:p>
    <w:p w:rsidR="00F4171D" w:rsidRPr="00F4171D" w:rsidRDefault="00F4171D" w:rsidP="00F4171D">
      <w:pPr>
        <w:pStyle w:val="affffffff2"/>
        <w:rPr>
          <w:rFonts w:ascii="Times New Roman" w:hAnsi="Times New Roman" w:cs="Times New Roman"/>
          <w:b/>
          <w:sz w:val="36"/>
          <w:szCs w:val="36"/>
        </w:rPr>
      </w:pPr>
      <w:r w:rsidRPr="00F4171D">
        <w:rPr>
          <w:rFonts w:ascii="Times New Roman" w:hAnsi="Times New Roman" w:cs="Times New Roman"/>
          <w:b/>
          <w:sz w:val="36"/>
          <w:szCs w:val="36"/>
        </w:rPr>
        <w:t>УДМУРТСКОЙ РЕСПУБЛИКИ</w:t>
      </w:r>
    </w:p>
    <w:p w:rsidR="00F4171D" w:rsidRPr="00F4171D" w:rsidRDefault="00F4171D" w:rsidP="00F4171D">
      <w:pPr>
        <w:pStyle w:val="affffffff2"/>
        <w:rPr>
          <w:rFonts w:ascii="Times New Roman" w:hAnsi="Times New Roman" w:cs="Times New Roman"/>
          <w:b/>
          <w:sz w:val="36"/>
          <w:szCs w:val="36"/>
        </w:rPr>
      </w:pPr>
    </w:p>
    <w:p w:rsidR="00C006DC" w:rsidRDefault="00C006DC" w:rsidP="00F4171D">
      <w:pPr>
        <w:pStyle w:val="affffffff2"/>
        <w:rPr>
          <w:rFonts w:ascii="Times New Roman" w:hAnsi="Times New Roman" w:cs="Times New Roman"/>
          <w:b/>
          <w:sz w:val="36"/>
          <w:szCs w:val="36"/>
        </w:rPr>
      </w:pPr>
    </w:p>
    <w:p w:rsidR="00F4171D" w:rsidRPr="00F4171D" w:rsidRDefault="00F4171D" w:rsidP="00F4171D">
      <w:pPr>
        <w:pStyle w:val="affffffff2"/>
        <w:rPr>
          <w:rFonts w:ascii="Times New Roman" w:hAnsi="Times New Roman" w:cs="Times New Roman"/>
          <w:b/>
          <w:sz w:val="36"/>
          <w:szCs w:val="36"/>
        </w:rPr>
      </w:pPr>
      <w:r w:rsidRPr="00F4171D">
        <w:rPr>
          <w:rFonts w:ascii="Times New Roman" w:hAnsi="Times New Roman" w:cs="Times New Roman"/>
          <w:b/>
          <w:sz w:val="36"/>
          <w:szCs w:val="36"/>
        </w:rPr>
        <w:t>Обосновывающие материалы к схеме теплоснабжения</w:t>
      </w:r>
    </w:p>
    <w:p w:rsidR="00F4171D" w:rsidRPr="00AB30F1" w:rsidRDefault="00F4171D" w:rsidP="00F4171D">
      <w:pPr>
        <w:pStyle w:val="affffffff2"/>
        <w:rPr>
          <w:rFonts w:ascii="Times New Roman" w:hAnsi="Times New Roman" w:cs="Times New Roman"/>
          <w:b/>
          <w:sz w:val="36"/>
          <w:szCs w:val="36"/>
        </w:rPr>
      </w:pPr>
    </w:p>
    <w:p w:rsidR="00AB30F1" w:rsidRDefault="00F4171D" w:rsidP="00F4171D">
      <w:pPr>
        <w:ind w:firstLine="0"/>
        <w:jc w:val="center"/>
        <w:rPr>
          <w:rFonts w:ascii="Times New Roman" w:hAnsi="Times New Roman" w:cs="Times New Roman"/>
          <w:color w:val="000000" w:themeColor="text1"/>
          <w:sz w:val="36"/>
          <w:szCs w:val="36"/>
        </w:rPr>
      </w:pPr>
      <w:r>
        <w:rPr>
          <w:rFonts w:ascii="Times New Roman" w:hAnsi="Times New Roman" w:cs="Times New Roman"/>
          <w:color w:val="000000" w:themeColor="text1"/>
          <w:sz w:val="36"/>
          <w:szCs w:val="36"/>
        </w:rPr>
        <w:t>Глава</w:t>
      </w:r>
      <w:r w:rsidR="00C006DC" w:rsidRPr="00AB30F1">
        <w:rPr>
          <w:rFonts w:ascii="Times New Roman" w:hAnsi="Times New Roman" w:cs="Times New Roman"/>
          <w:color w:val="000000" w:themeColor="text1"/>
          <w:sz w:val="36"/>
          <w:szCs w:val="36"/>
        </w:rPr>
        <w:t xml:space="preserve"> 1</w:t>
      </w:r>
    </w:p>
    <w:p w:rsidR="00C006DC" w:rsidRPr="00AB30F1" w:rsidRDefault="00C006DC" w:rsidP="00F4171D">
      <w:pPr>
        <w:ind w:firstLine="0"/>
        <w:jc w:val="center"/>
        <w:rPr>
          <w:rFonts w:ascii="Times New Roman" w:hAnsi="Times New Roman" w:cs="Times New Roman"/>
          <w:color w:val="000000" w:themeColor="text1"/>
          <w:sz w:val="36"/>
          <w:szCs w:val="36"/>
        </w:rPr>
      </w:pPr>
      <w:r w:rsidRPr="00AB30F1">
        <w:rPr>
          <w:rFonts w:ascii="Times New Roman" w:hAnsi="Times New Roman" w:cs="Times New Roman"/>
          <w:color w:val="000000" w:themeColor="text1"/>
          <w:sz w:val="36"/>
          <w:szCs w:val="36"/>
        </w:rPr>
        <w:t>Перспективное потребление тепловой энергии на цели теплоснабжения.</w:t>
      </w:r>
    </w:p>
    <w:p w:rsidR="00CD424F" w:rsidRPr="00AB30F1" w:rsidRDefault="00CD424F" w:rsidP="00F4171D">
      <w:pPr>
        <w:spacing w:after="200" w:line="276" w:lineRule="auto"/>
        <w:ind w:firstLine="0"/>
        <w:jc w:val="center"/>
        <w:rPr>
          <w:rFonts w:ascii="Times New Roman" w:hAnsi="Times New Roman" w:cs="Times New Roman"/>
          <w:b/>
          <w:sz w:val="36"/>
          <w:szCs w:val="36"/>
        </w:rPr>
      </w:pPr>
      <w:r w:rsidRPr="00AB30F1">
        <w:rPr>
          <w:rFonts w:ascii="Times New Roman" w:hAnsi="Times New Roman" w:cs="Times New Roman"/>
          <w:sz w:val="36"/>
          <w:szCs w:val="36"/>
        </w:rPr>
        <w:br w:type="page"/>
      </w:r>
      <w:bookmarkStart w:id="0" w:name="_GoBack"/>
      <w:bookmarkEnd w:id="0"/>
    </w:p>
    <w:p w:rsidR="00CD424F" w:rsidRPr="00CD424F" w:rsidRDefault="00CD424F" w:rsidP="00CD424F">
      <w:pPr>
        <w:ind w:firstLine="0"/>
        <w:jc w:val="center"/>
        <w:rPr>
          <w:b/>
          <w:caps/>
          <w:sz w:val="28"/>
          <w:szCs w:val="28"/>
        </w:rPr>
      </w:pPr>
      <w:r w:rsidRPr="00CD424F">
        <w:rPr>
          <w:b/>
          <w:caps/>
          <w:sz w:val="28"/>
          <w:szCs w:val="28"/>
        </w:rPr>
        <w:lastRenderedPageBreak/>
        <w:t>Содержание</w:t>
      </w:r>
    </w:p>
    <w:p w:rsidR="00CD424F" w:rsidRDefault="00CD424F"/>
    <w:p w:rsidR="005E7768" w:rsidRDefault="001452A7">
      <w:pPr>
        <w:pStyle w:val="11"/>
        <w:tabs>
          <w:tab w:val="right" w:leader="dot" w:pos="9345"/>
        </w:tabs>
        <w:rPr>
          <w:rFonts w:asciiTheme="minorHAnsi" w:eastAsiaTheme="minorEastAsia" w:hAnsiTheme="minorHAnsi"/>
          <w:noProof/>
          <w:sz w:val="22"/>
          <w:lang w:eastAsia="ru-RU"/>
        </w:rPr>
      </w:pPr>
      <w:r w:rsidRPr="004A0502">
        <w:fldChar w:fldCharType="begin"/>
      </w:r>
      <w:r w:rsidRPr="004A0502">
        <w:instrText xml:space="preserve"> TOC \h \z \t "Заголовок 1;1;Заголовок 2;2;Заголовок 4;1;Заголовок 1 (без№);1;Заголграф;3;Годовой Отчет;1;Noeeu1;2" </w:instrText>
      </w:r>
      <w:r w:rsidRPr="004A0502">
        <w:fldChar w:fldCharType="separate"/>
      </w:r>
      <w:hyperlink w:anchor="_Toc433893500" w:history="1">
        <w:r w:rsidR="005E7768" w:rsidRPr="007B57A4">
          <w:rPr>
            <w:rStyle w:val="af4"/>
            <w:noProof/>
          </w:rPr>
          <w:t>Введение</w:t>
        </w:r>
        <w:r w:rsidR="005E7768">
          <w:rPr>
            <w:noProof/>
            <w:webHidden/>
          </w:rPr>
          <w:tab/>
        </w:r>
        <w:r w:rsidR="005E7768">
          <w:rPr>
            <w:noProof/>
            <w:webHidden/>
          </w:rPr>
          <w:fldChar w:fldCharType="begin"/>
        </w:r>
        <w:r w:rsidR="005E7768">
          <w:rPr>
            <w:noProof/>
            <w:webHidden/>
          </w:rPr>
          <w:instrText xml:space="preserve"> PAGEREF _Toc433893500 \h </w:instrText>
        </w:r>
        <w:r w:rsidR="005E7768">
          <w:rPr>
            <w:noProof/>
            <w:webHidden/>
          </w:rPr>
        </w:r>
        <w:r w:rsidR="005E7768">
          <w:rPr>
            <w:noProof/>
            <w:webHidden/>
          </w:rPr>
          <w:fldChar w:fldCharType="separate"/>
        </w:r>
        <w:r w:rsidR="005E7768">
          <w:rPr>
            <w:noProof/>
            <w:webHidden/>
          </w:rPr>
          <w:t>7</w:t>
        </w:r>
        <w:r w:rsidR="005E7768">
          <w:rPr>
            <w:noProof/>
            <w:webHidden/>
          </w:rPr>
          <w:fldChar w:fldCharType="end"/>
        </w:r>
      </w:hyperlink>
    </w:p>
    <w:p w:rsidR="005E7768" w:rsidRDefault="00D84F4C">
      <w:pPr>
        <w:pStyle w:val="11"/>
        <w:tabs>
          <w:tab w:val="left" w:pos="480"/>
          <w:tab w:val="right" w:leader="dot" w:pos="9345"/>
        </w:tabs>
        <w:rPr>
          <w:rFonts w:asciiTheme="minorHAnsi" w:eastAsiaTheme="minorEastAsia" w:hAnsiTheme="minorHAnsi"/>
          <w:noProof/>
          <w:sz w:val="22"/>
          <w:lang w:eastAsia="ru-RU"/>
        </w:rPr>
      </w:pPr>
      <w:hyperlink w:anchor="_Toc433893501" w:history="1">
        <w:r w:rsidR="005E7768" w:rsidRPr="007B57A4">
          <w:rPr>
            <w:rStyle w:val="af4"/>
            <w:rFonts w:eastAsia="Times New Roman" w:cs="Times New Roman"/>
            <w:noProof/>
            <w:kern w:val="28"/>
            <w:lang w:eastAsia="ru-RU"/>
          </w:rPr>
          <w:t>1.</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Данные базового уровня потребления тепла на цели теплоснабжения</w:t>
        </w:r>
        <w:r w:rsidR="005E7768">
          <w:rPr>
            <w:noProof/>
            <w:webHidden/>
          </w:rPr>
          <w:tab/>
        </w:r>
        <w:r w:rsidR="005E7768">
          <w:rPr>
            <w:noProof/>
            <w:webHidden/>
          </w:rPr>
          <w:fldChar w:fldCharType="begin"/>
        </w:r>
        <w:r w:rsidR="005E7768">
          <w:rPr>
            <w:noProof/>
            <w:webHidden/>
          </w:rPr>
          <w:instrText xml:space="preserve"> PAGEREF _Toc433893501 \h </w:instrText>
        </w:r>
        <w:r w:rsidR="005E7768">
          <w:rPr>
            <w:noProof/>
            <w:webHidden/>
          </w:rPr>
        </w:r>
        <w:r w:rsidR="005E7768">
          <w:rPr>
            <w:noProof/>
            <w:webHidden/>
          </w:rPr>
          <w:fldChar w:fldCharType="separate"/>
        </w:r>
        <w:r w:rsidR="005E7768">
          <w:rPr>
            <w:noProof/>
            <w:webHidden/>
          </w:rPr>
          <w:t>8</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02" w:history="1">
        <w:r w:rsidR="005E7768" w:rsidRPr="007B57A4">
          <w:rPr>
            <w:rStyle w:val="af4"/>
            <w:noProof/>
          </w:rPr>
          <w:t>1.1 Потребность в тепловой мощности на цели отопления (вентиляции), горячего водоснабжения и технологию на основе договорных обязательств (договорная нагрузка)</w:t>
        </w:r>
        <w:r w:rsidR="005E7768">
          <w:rPr>
            <w:noProof/>
            <w:webHidden/>
          </w:rPr>
          <w:tab/>
        </w:r>
        <w:r w:rsidR="005E7768">
          <w:rPr>
            <w:noProof/>
            <w:webHidden/>
          </w:rPr>
          <w:tab/>
        </w:r>
        <w:r w:rsidR="005E7768">
          <w:rPr>
            <w:noProof/>
            <w:webHidden/>
          </w:rPr>
          <w:fldChar w:fldCharType="begin"/>
        </w:r>
        <w:r w:rsidR="005E7768">
          <w:rPr>
            <w:noProof/>
            <w:webHidden/>
          </w:rPr>
          <w:instrText xml:space="preserve"> PAGEREF _Toc433893502 \h </w:instrText>
        </w:r>
        <w:r w:rsidR="005E7768">
          <w:rPr>
            <w:noProof/>
            <w:webHidden/>
          </w:rPr>
        </w:r>
        <w:r w:rsidR="005E7768">
          <w:rPr>
            <w:noProof/>
            <w:webHidden/>
          </w:rPr>
          <w:fldChar w:fldCharType="separate"/>
        </w:r>
        <w:r w:rsidR="005E7768">
          <w:rPr>
            <w:noProof/>
            <w:webHidden/>
          </w:rPr>
          <w:t>8</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03" w:history="1">
        <w:r w:rsidR="005E7768" w:rsidRPr="007B57A4">
          <w:rPr>
            <w:rStyle w:val="af4"/>
            <w:noProof/>
          </w:rPr>
          <w:t>1.2 Анализ фактического потребления тепловой энергии на основании данных фактического отпуска тепловой энергии теплоснабжающими организациями</w:t>
        </w:r>
        <w:r w:rsidR="005E7768">
          <w:rPr>
            <w:noProof/>
            <w:webHidden/>
          </w:rPr>
          <w:tab/>
        </w:r>
        <w:r w:rsidR="005E7768">
          <w:rPr>
            <w:noProof/>
            <w:webHidden/>
          </w:rPr>
          <w:fldChar w:fldCharType="begin"/>
        </w:r>
        <w:r w:rsidR="005E7768">
          <w:rPr>
            <w:noProof/>
            <w:webHidden/>
          </w:rPr>
          <w:instrText xml:space="preserve"> PAGEREF _Toc433893503 \h </w:instrText>
        </w:r>
        <w:r w:rsidR="005E7768">
          <w:rPr>
            <w:noProof/>
            <w:webHidden/>
          </w:rPr>
        </w:r>
        <w:r w:rsidR="005E7768">
          <w:rPr>
            <w:noProof/>
            <w:webHidden/>
          </w:rPr>
          <w:fldChar w:fldCharType="separate"/>
        </w:r>
        <w:r w:rsidR="005E7768">
          <w:rPr>
            <w:noProof/>
            <w:webHidden/>
          </w:rPr>
          <w:t>13</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04" w:history="1">
        <w:r w:rsidR="005E7768" w:rsidRPr="007B57A4">
          <w:rPr>
            <w:rStyle w:val="af4"/>
            <w:noProof/>
          </w:rPr>
          <w:t>1.3 Анализ фактического потребления тепловой энергии на основании данных приборов учета потребителей</w:t>
        </w:r>
        <w:r w:rsidR="005E7768">
          <w:rPr>
            <w:noProof/>
            <w:webHidden/>
          </w:rPr>
          <w:tab/>
        </w:r>
        <w:r w:rsidR="005E7768">
          <w:rPr>
            <w:noProof/>
            <w:webHidden/>
          </w:rPr>
          <w:fldChar w:fldCharType="begin"/>
        </w:r>
        <w:r w:rsidR="005E7768">
          <w:rPr>
            <w:noProof/>
            <w:webHidden/>
          </w:rPr>
          <w:instrText xml:space="preserve"> PAGEREF _Toc433893504 \h </w:instrText>
        </w:r>
        <w:r w:rsidR="005E7768">
          <w:rPr>
            <w:noProof/>
            <w:webHidden/>
          </w:rPr>
        </w:r>
        <w:r w:rsidR="005E7768">
          <w:rPr>
            <w:noProof/>
            <w:webHidden/>
          </w:rPr>
          <w:fldChar w:fldCharType="separate"/>
        </w:r>
        <w:r w:rsidR="005E7768">
          <w:rPr>
            <w:noProof/>
            <w:webHidden/>
          </w:rPr>
          <w:t>14</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05" w:history="1">
        <w:r w:rsidR="005E7768" w:rsidRPr="007B57A4">
          <w:rPr>
            <w:rStyle w:val="af4"/>
            <w:noProof/>
          </w:rPr>
          <w:t>1.4 Расчетные значения потребности в тепловой мощности для инвестиционного планирования (фактическая нагрузка)</w:t>
        </w:r>
        <w:r w:rsidR="005E7768">
          <w:rPr>
            <w:noProof/>
            <w:webHidden/>
          </w:rPr>
          <w:tab/>
        </w:r>
        <w:r w:rsidR="005E7768">
          <w:rPr>
            <w:noProof/>
            <w:webHidden/>
          </w:rPr>
          <w:fldChar w:fldCharType="begin"/>
        </w:r>
        <w:r w:rsidR="005E7768">
          <w:rPr>
            <w:noProof/>
            <w:webHidden/>
          </w:rPr>
          <w:instrText xml:space="preserve"> PAGEREF _Toc433893505 \h </w:instrText>
        </w:r>
        <w:r w:rsidR="005E7768">
          <w:rPr>
            <w:noProof/>
            <w:webHidden/>
          </w:rPr>
        </w:r>
        <w:r w:rsidR="005E7768">
          <w:rPr>
            <w:noProof/>
            <w:webHidden/>
          </w:rPr>
          <w:fldChar w:fldCharType="separate"/>
        </w:r>
        <w:r w:rsidR="005E7768">
          <w:rPr>
            <w:noProof/>
            <w:webHidden/>
          </w:rPr>
          <w:t>17</w:t>
        </w:r>
        <w:r w:rsidR="005E7768">
          <w:rPr>
            <w:noProof/>
            <w:webHidden/>
          </w:rPr>
          <w:fldChar w:fldCharType="end"/>
        </w:r>
      </w:hyperlink>
    </w:p>
    <w:p w:rsidR="005E7768" w:rsidRDefault="00D84F4C">
      <w:pPr>
        <w:pStyle w:val="11"/>
        <w:tabs>
          <w:tab w:val="left" w:pos="480"/>
          <w:tab w:val="right" w:leader="dot" w:pos="9345"/>
        </w:tabs>
        <w:rPr>
          <w:rFonts w:asciiTheme="minorHAnsi" w:eastAsiaTheme="minorEastAsia" w:hAnsiTheme="minorHAnsi"/>
          <w:noProof/>
          <w:sz w:val="22"/>
          <w:lang w:eastAsia="ru-RU"/>
        </w:rPr>
      </w:pPr>
      <w:hyperlink w:anchor="_Toc433893506" w:history="1">
        <w:r w:rsidR="005E7768" w:rsidRPr="007B57A4">
          <w:rPr>
            <w:rStyle w:val="af4"/>
            <w:rFonts w:eastAsia="Times New Roman" w:cs="Times New Roman"/>
            <w:noProof/>
            <w:kern w:val="28"/>
            <w:lang w:eastAsia="ru-RU"/>
          </w:rPr>
          <w:t>2.</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r w:rsidR="005E7768">
          <w:rPr>
            <w:noProof/>
            <w:webHidden/>
          </w:rPr>
          <w:tab/>
        </w:r>
        <w:r w:rsidR="005E7768">
          <w:rPr>
            <w:noProof/>
            <w:webHidden/>
          </w:rPr>
          <w:fldChar w:fldCharType="begin"/>
        </w:r>
        <w:r w:rsidR="005E7768">
          <w:rPr>
            <w:noProof/>
            <w:webHidden/>
          </w:rPr>
          <w:instrText xml:space="preserve"> PAGEREF _Toc433893506 \h </w:instrText>
        </w:r>
        <w:r w:rsidR="005E7768">
          <w:rPr>
            <w:noProof/>
            <w:webHidden/>
          </w:rPr>
        </w:r>
        <w:r w:rsidR="005E7768">
          <w:rPr>
            <w:noProof/>
            <w:webHidden/>
          </w:rPr>
          <w:fldChar w:fldCharType="separate"/>
        </w:r>
        <w:r w:rsidR="005E7768">
          <w:rPr>
            <w:noProof/>
            <w:webHidden/>
          </w:rPr>
          <w:t>23</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07" w:history="1">
        <w:r w:rsidR="005E7768" w:rsidRPr="007B57A4">
          <w:rPr>
            <w:rStyle w:val="af4"/>
            <w:noProof/>
          </w:rPr>
          <w:t>2.1 Ретроспективный анализ ввода жилья, зданий общественного и делового назначения, производственной застройки, общая характеристика и техническое состояние жилого фонда</w:t>
        </w:r>
        <w:r w:rsidR="005E7768">
          <w:rPr>
            <w:noProof/>
            <w:webHidden/>
          </w:rPr>
          <w:tab/>
        </w:r>
        <w:r w:rsidR="005E7768">
          <w:rPr>
            <w:noProof/>
            <w:webHidden/>
          </w:rPr>
          <w:fldChar w:fldCharType="begin"/>
        </w:r>
        <w:r w:rsidR="005E7768">
          <w:rPr>
            <w:noProof/>
            <w:webHidden/>
          </w:rPr>
          <w:instrText xml:space="preserve"> PAGEREF _Toc433893507 \h </w:instrText>
        </w:r>
        <w:r w:rsidR="005E7768">
          <w:rPr>
            <w:noProof/>
            <w:webHidden/>
          </w:rPr>
        </w:r>
        <w:r w:rsidR="005E7768">
          <w:rPr>
            <w:noProof/>
            <w:webHidden/>
          </w:rPr>
          <w:fldChar w:fldCharType="separate"/>
        </w:r>
        <w:r w:rsidR="005E7768">
          <w:rPr>
            <w:noProof/>
            <w:webHidden/>
          </w:rPr>
          <w:t>23</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08" w:history="1">
        <w:r w:rsidR="005E7768" w:rsidRPr="007B57A4">
          <w:rPr>
            <w:rStyle w:val="af4"/>
            <w:noProof/>
          </w:rPr>
          <w:t>2.2 Прогнозы приростов на каждом этапе площади строительных фондов, сгруппированные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r w:rsidR="005E7768">
          <w:rPr>
            <w:noProof/>
            <w:webHidden/>
          </w:rPr>
          <w:tab/>
        </w:r>
        <w:r w:rsidR="005E7768">
          <w:rPr>
            <w:noProof/>
            <w:webHidden/>
          </w:rPr>
          <w:fldChar w:fldCharType="begin"/>
        </w:r>
        <w:r w:rsidR="005E7768">
          <w:rPr>
            <w:noProof/>
            <w:webHidden/>
          </w:rPr>
          <w:instrText xml:space="preserve"> PAGEREF _Toc433893508 \h </w:instrText>
        </w:r>
        <w:r w:rsidR="005E7768">
          <w:rPr>
            <w:noProof/>
            <w:webHidden/>
          </w:rPr>
        </w:r>
        <w:r w:rsidR="005E7768">
          <w:rPr>
            <w:noProof/>
            <w:webHidden/>
          </w:rPr>
          <w:fldChar w:fldCharType="separate"/>
        </w:r>
        <w:r w:rsidR="005E7768">
          <w:rPr>
            <w:noProof/>
            <w:webHidden/>
          </w:rPr>
          <w:t>25</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09" w:history="1">
        <w:r w:rsidR="005E7768" w:rsidRPr="007B57A4">
          <w:rPr>
            <w:rStyle w:val="af4"/>
            <w:noProof/>
          </w:rPr>
          <w:t>2.3 Прогнозы приростов на каждом этапе площади строительных фондов, сгруппированные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r w:rsidR="005E7768">
          <w:rPr>
            <w:noProof/>
            <w:webHidden/>
          </w:rPr>
          <w:tab/>
        </w:r>
        <w:r w:rsidR="005E7768">
          <w:rPr>
            <w:noProof/>
            <w:webHidden/>
          </w:rPr>
          <w:fldChar w:fldCharType="begin"/>
        </w:r>
        <w:r w:rsidR="005E7768">
          <w:rPr>
            <w:noProof/>
            <w:webHidden/>
          </w:rPr>
          <w:instrText xml:space="preserve"> PAGEREF _Toc433893509 \h </w:instrText>
        </w:r>
        <w:r w:rsidR="005E7768">
          <w:rPr>
            <w:noProof/>
            <w:webHidden/>
          </w:rPr>
        </w:r>
        <w:r w:rsidR="005E7768">
          <w:rPr>
            <w:noProof/>
            <w:webHidden/>
          </w:rPr>
          <w:fldChar w:fldCharType="separate"/>
        </w:r>
        <w:r w:rsidR="005E7768">
          <w:rPr>
            <w:noProof/>
            <w:webHidden/>
          </w:rPr>
          <w:t>31</w:t>
        </w:r>
        <w:r w:rsidR="005E7768">
          <w:rPr>
            <w:noProof/>
            <w:webHidden/>
          </w:rPr>
          <w:fldChar w:fldCharType="end"/>
        </w:r>
      </w:hyperlink>
    </w:p>
    <w:p w:rsidR="005E7768" w:rsidRDefault="00D84F4C">
      <w:pPr>
        <w:pStyle w:val="11"/>
        <w:tabs>
          <w:tab w:val="left" w:pos="480"/>
          <w:tab w:val="right" w:leader="dot" w:pos="9345"/>
        </w:tabs>
        <w:rPr>
          <w:rFonts w:asciiTheme="minorHAnsi" w:eastAsiaTheme="minorEastAsia" w:hAnsiTheme="minorHAnsi"/>
          <w:noProof/>
          <w:sz w:val="22"/>
          <w:lang w:eastAsia="ru-RU"/>
        </w:rPr>
      </w:pPr>
      <w:hyperlink w:anchor="_Toc433893510" w:history="1">
        <w:r w:rsidR="005E7768" w:rsidRPr="007B57A4">
          <w:rPr>
            <w:rStyle w:val="af4"/>
            <w:rFonts w:eastAsia="Times New Roman" w:cs="Times New Roman"/>
            <w:noProof/>
            <w:kern w:val="28"/>
            <w:lang w:eastAsia="ru-RU"/>
          </w:rPr>
          <w:t>3.</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5E7768">
          <w:rPr>
            <w:noProof/>
            <w:webHidden/>
          </w:rPr>
          <w:tab/>
        </w:r>
        <w:r w:rsidR="005E7768">
          <w:rPr>
            <w:noProof/>
            <w:webHidden/>
          </w:rPr>
          <w:fldChar w:fldCharType="begin"/>
        </w:r>
        <w:r w:rsidR="005E7768">
          <w:rPr>
            <w:noProof/>
            <w:webHidden/>
          </w:rPr>
          <w:instrText xml:space="preserve"> PAGEREF _Toc433893510 \h </w:instrText>
        </w:r>
        <w:r w:rsidR="005E7768">
          <w:rPr>
            <w:noProof/>
            <w:webHidden/>
          </w:rPr>
        </w:r>
        <w:r w:rsidR="005E7768">
          <w:rPr>
            <w:noProof/>
            <w:webHidden/>
          </w:rPr>
          <w:fldChar w:fldCharType="separate"/>
        </w:r>
        <w:r w:rsidR="005E7768">
          <w:rPr>
            <w:noProof/>
            <w:webHidden/>
          </w:rPr>
          <w:t>34</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11" w:history="1">
        <w:r w:rsidR="005E7768" w:rsidRPr="007B57A4">
          <w:rPr>
            <w:rStyle w:val="af4"/>
            <w:noProof/>
          </w:rPr>
          <w:t>3.1 Общие положения</w:t>
        </w:r>
        <w:r w:rsidR="005E7768">
          <w:rPr>
            <w:noProof/>
            <w:webHidden/>
          </w:rPr>
          <w:tab/>
        </w:r>
        <w:r w:rsidR="005E7768">
          <w:rPr>
            <w:noProof/>
            <w:webHidden/>
          </w:rPr>
          <w:fldChar w:fldCharType="begin"/>
        </w:r>
        <w:r w:rsidR="005E7768">
          <w:rPr>
            <w:noProof/>
            <w:webHidden/>
          </w:rPr>
          <w:instrText xml:space="preserve"> PAGEREF _Toc433893511 \h </w:instrText>
        </w:r>
        <w:r w:rsidR="005E7768">
          <w:rPr>
            <w:noProof/>
            <w:webHidden/>
          </w:rPr>
        </w:r>
        <w:r w:rsidR="005E7768">
          <w:rPr>
            <w:noProof/>
            <w:webHidden/>
          </w:rPr>
          <w:fldChar w:fldCharType="separate"/>
        </w:r>
        <w:r w:rsidR="005E7768">
          <w:rPr>
            <w:noProof/>
            <w:webHidden/>
          </w:rPr>
          <w:t>34</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12" w:history="1">
        <w:r w:rsidR="005E7768" w:rsidRPr="007B57A4">
          <w:rPr>
            <w:rStyle w:val="af4"/>
            <w:noProof/>
          </w:rPr>
          <w:t>3.2 Показатели удельного теплопотребления зданий нового строительства</w:t>
        </w:r>
        <w:r w:rsidR="005E7768">
          <w:rPr>
            <w:noProof/>
            <w:webHidden/>
          </w:rPr>
          <w:tab/>
        </w:r>
        <w:r w:rsidR="005E7768">
          <w:rPr>
            <w:noProof/>
            <w:webHidden/>
          </w:rPr>
          <w:fldChar w:fldCharType="begin"/>
        </w:r>
        <w:r w:rsidR="005E7768">
          <w:rPr>
            <w:noProof/>
            <w:webHidden/>
          </w:rPr>
          <w:instrText xml:space="preserve"> PAGEREF _Toc433893512 \h </w:instrText>
        </w:r>
        <w:r w:rsidR="005E7768">
          <w:rPr>
            <w:noProof/>
            <w:webHidden/>
          </w:rPr>
        </w:r>
        <w:r w:rsidR="005E7768">
          <w:rPr>
            <w:noProof/>
            <w:webHidden/>
          </w:rPr>
          <w:fldChar w:fldCharType="separate"/>
        </w:r>
        <w:r w:rsidR="005E7768">
          <w:rPr>
            <w:noProof/>
            <w:webHidden/>
          </w:rPr>
          <w:t>36</w:t>
        </w:r>
        <w:r w:rsidR="005E7768">
          <w:rPr>
            <w:noProof/>
            <w:webHidden/>
          </w:rPr>
          <w:fldChar w:fldCharType="end"/>
        </w:r>
      </w:hyperlink>
    </w:p>
    <w:p w:rsidR="005E7768" w:rsidRDefault="00D84F4C">
      <w:pPr>
        <w:pStyle w:val="11"/>
        <w:tabs>
          <w:tab w:val="left" w:pos="480"/>
          <w:tab w:val="right" w:leader="dot" w:pos="9345"/>
        </w:tabs>
        <w:rPr>
          <w:rFonts w:asciiTheme="minorHAnsi" w:eastAsiaTheme="minorEastAsia" w:hAnsiTheme="minorHAnsi"/>
          <w:noProof/>
          <w:sz w:val="22"/>
          <w:lang w:eastAsia="ru-RU"/>
        </w:rPr>
      </w:pPr>
      <w:hyperlink w:anchor="_Toc433893513" w:history="1">
        <w:r w:rsidR="005E7768" w:rsidRPr="007B57A4">
          <w:rPr>
            <w:rStyle w:val="af4"/>
            <w:rFonts w:eastAsia="Times New Roman" w:cs="Times New Roman"/>
            <w:noProof/>
            <w:kern w:val="28"/>
            <w:lang w:eastAsia="ru-RU"/>
          </w:rPr>
          <w:t>4.</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Прогнозы перспективных удельных расходов тепловой энергии для обеспечения технологических процессов</w:t>
        </w:r>
        <w:r w:rsidR="005E7768">
          <w:rPr>
            <w:noProof/>
            <w:webHidden/>
          </w:rPr>
          <w:tab/>
        </w:r>
        <w:r w:rsidR="005E7768">
          <w:rPr>
            <w:noProof/>
            <w:webHidden/>
          </w:rPr>
          <w:fldChar w:fldCharType="begin"/>
        </w:r>
        <w:r w:rsidR="005E7768">
          <w:rPr>
            <w:noProof/>
            <w:webHidden/>
          </w:rPr>
          <w:instrText xml:space="preserve"> PAGEREF _Toc433893513 \h </w:instrText>
        </w:r>
        <w:r w:rsidR="005E7768">
          <w:rPr>
            <w:noProof/>
            <w:webHidden/>
          </w:rPr>
        </w:r>
        <w:r w:rsidR="005E7768">
          <w:rPr>
            <w:noProof/>
            <w:webHidden/>
          </w:rPr>
          <w:fldChar w:fldCharType="separate"/>
        </w:r>
        <w:r w:rsidR="005E7768">
          <w:rPr>
            <w:noProof/>
            <w:webHidden/>
          </w:rPr>
          <w:t>40</w:t>
        </w:r>
        <w:r w:rsidR="005E7768">
          <w:rPr>
            <w:noProof/>
            <w:webHidden/>
          </w:rPr>
          <w:fldChar w:fldCharType="end"/>
        </w:r>
      </w:hyperlink>
    </w:p>
    <w:p w:rsidR="005E7768" w:rsidRDefault="00D84F4C">
      <w:pPr>
        <w:pStyle w:val="11"/>
        <w:tabs>
          <w:tab w:val="left" w:pos="480"/>
          <w:tab w:val="right" w:leader="dot" w:pos="9345"/>
        </w:tabs>
        <w:rPr>
          <w:rFonts w:asciiTheme="minorHAnsi" w:eastAsiaTheme="minorEastAsia" w:hAnsiTheme="minorHAnsi"/>
          <w:noProof/>
          <w:sz w:val="22"/>
          <w:lang w:eastAsia="ru-RU"/>
        </w:rPr>
      </w:pPr>
      <w:hyperlink w:anchor="_Toc433893514" w:history="1">
        <w:r w:rsidR="005E7768" w:rsidRPr="007B57A4">
          <w:rPr>
            <w:rStyle w:val="af4"/>
            <w:rFonts w:eastAsia="Times New Roman" w:cs="Times New Roman"/>
            <w:noProof/>
            <w:kern w:val="28"/>
            <w:lang w:eastAsia="ru-RU"/>
          </w:rPr>
          <w:t>5.</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E7768">
          <w:rPr>
            <w:noProof/>
            <w:webHidden/>
          </w:rPr>
          <w:tab/>
        </w:r>
        <w:r w:rsidR="005E7768">
          <w:rPr>
            <w:noProof/>
            <w:webHidden/>
          </w:rPr>
          <w:fldChar w:fldCharType="begin"/>
        </w:r>
        <w:r w:rsidR="005E7768">
          <w:rPr>
            <w:noProof/>
            <w:webHidden/>
          </w:rPr>
          <w:instrText xml:space="preserve"> PAGEREF _Toc433893514 \h </w:instrText>
        </w:r>
        <w:r w:rsidR="005E7768">
          <w:rPr>
            <w:noProof/>
            <w:webHidden/>
          </w:rPr>
        </w:r>
        <w:r w:rsidR="005E7768">
          <w:rPr>
            <w:noProof/>
            <w:webHidden/>
          </w:rPr>
          <w:fldChar w:fldCharType="separate"/>
        </w:r>
        <w:r w:rsidR="005E7768">
          <w:rPr>
            <w:noProof/>
            <w:webHidden/>
          </w:rPr>
          <w:t>41</w:t>
        </w:r>
        <w:r w:rsidR="005E7768">
          <w:rPr>
            <w:noProof/>
            <w:webHidden/>
          </w:rPr>
          <w:fldChar w:fldCharType="end"/>
        </w:r>
      </w:hyperlink>
    </w:p>
    <w:p w:rsidR="005E7768" w:rsidRDefault="00D84F4C">
      <w:pPr>
        <w:pStyle w:val="24"/>
        <w:rPr>
          <w:rFonts w:asciiTheme="minorHAnsi" w:eastAsiaTheme="minorEastAsia" w:hAnsiTheme="minorHAnsi"/>
          <w:noProof/>
          <w:sz w:val="22"/>
          <w:lang w:eastAsia="ru-RU"/>
        </w:rPr>
      </w:pPr>
      <w:hyperlink w:anchor="_Toc433893515" w:history="1">
        <w:r w:rsidR="005E7768" w:rsidRPr="007B57A4">
          <w:rPr>
            <w:rStyle w:val="af4"/>
            <w:noProof/>
          </w:rPr>
          <w:t>5.1 Прогнозируемые периоды реализации проекта 2019-2021 гг. и 2022-2025 гг.</w:t>
        </w:r>
        <w:r w:rsidR="005E7768">
          <w:rPr>
            <w:noProof/>
            <w:webHidden/>
          </w:rPr>
          <w:tab/>
        </w:r>
        <w:r w:rsidR="005E7768">
          <w:rPr>
            <w:noProof/>
            <w:webHidden/>
          </w:rPr>
          <w:fldChar w:fldCharType="begin"/>
        </w:r>
        <w:r w:rsidR="005E7768">
          <w:rPr>
            <w:noProof/>
            <w:webHidden/>
          </w:rPr>
          <w:instrText xml:space="preserve"> PAGEREF _Toc433893515 \h </w:instrText>
        </w:r>
        <w:r w:rsidR="005E7768">
          <w:rPr>
            <w:noProof/>
            <w:webHidden/>
          </w:rPr>
        </w:r>
        <w:r w:rsidR="005E7768">
          <w:rPr>
            <w:noProof/>
            <w:webHidden/>
          </w:rPr>
          <w:fldChar w:fldCharType="separate"/>
        </w:r>
        <w:r w:rsidR="005E7768">
          <w:rPr>
            <w:noProof/>
            <w:webHidden/>
          </w:rPr>
          <w:t>41</w:t>
        </w:r>
        <w:r w:rsidR="005E7768">
          <w:rPr>
            <w:noProof/>
            <w:webHidden/>
          </w:rPr>
          <w:fldChar w:fldCharType="end"/>
        </w:r>
      </w:hyperlink>
    </w:p>
    <w:p w:rsidR="005E7768" w:rsidRDefault="00D84F4C">
      <w:pPr>
        <w:pStyle w:val="11"/>
        <w:tabs>
          <w:tab w:val="left" w:pos="480"/>
          <w:tab w:val="right" w:leader="dot" w:pos="9345"/>
        </w:tabs>
        <w:rPr>
          <w:rFonts w:asciiTheme="minorHAnsi" w:eastAsiaTheme="minorEastAsia" w:hAnsiTheme="minorHAnsi"/>
          <w:noProof/>
          <w:sz w:val="22"/>
          <w:lang w:eastAsia="ru-RU"/>
        </w:rPr>
      </w:pPr>
      <w:hyperlink w:anchor="_Toc433893516" w:history="1">
        <w:r w:rsidR="005E7768" w:rsidRPr="007B57A4">
          <w:rPr>
            <w:rStyle w:val="af4"/>
            <w:rFonts w:eastAsia="Times New Roman" w:cs="Times New Roman"/>
            <w:noProof/>
            <w:kern w:val="28"/>
            <w:lang w:eastAsia="ru-RU"/>
          </w:rPr>
          <w:t>6.</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5E7768">
          <w:rPr>
            <w:noProof/>
            <w:webHidden/>
          </w:rPr>
          <w:tab/>
        </w:r>
        <w:r w:rsidR="005E7768">
          <w:rPr>
            <w:noProof/>
            <w:webHidden/>
          </w:rPr>
          <w:fldChar w:fldCharType="begin"/>
        </w:r>
        <w:r w:rsidR="005E7768">
          <w:rPr>
            <w:noProof/>
            <w:webHidden/>
          </w:rPr>
          <w:instrText xml:space="preserve"> PAGEREF _Toc433893516 \h </w:instrText>
        </w:r>
        <w:r w:rsidR="005E7768">
          <w:rPr>
            <w:noProof/>
            <w:webHidden/>
          </w:rPr>
        </w:r>
        <w:r w:rsidR="005E7768">
          <w:rPr>
            <w:noProof/>
            <w:webHidden/>
          </w:rPr>
          <w:fldChar w:fldCharType="separate"/>
        </w:r>
        <w:r w:rsidR="005E7768">
          <w:rPr>
            <w:noProof/>
            <w:webHidden/>
          </w:rPr>
          <w:t>43</w:t>
        </w:r>
        <w:r w:rsidR="005E7768">
          <w:rPr>
            <w:noProof/>
            <w:webHidden/>
          </w:rPr>
          <w:fldChar w:fldCharType="end"/>
        </w:r>
      </w:hyperlink>
    </w:p>
    <w:p w:rsidR="005E7768" w:rsidRDefault="00D84F4C">
      <w:pPr>
        <w:pStyle w:val="11"/>
        <w:tabs>
          <w:tab w:val="left" w:pos="480"/>
          <w:tab w:val="right" w:leader="dot" w:pos="9345"/>
        </w:tabs>
        <w:rPr>
          <w:rFonts w:asciiTheme="minorHAnsi" w:eastAsiaTheme="minorEastAsia" w:hAnsiTheme="minorHAnsi"/>
          <w:noProof/>
          <w:sz w:val="22"/>
          <w:lang w:eastAsia="ru-RU"/>
        </w:rPr>
      </w:pPr>
      <w:hyperlink w:anchor="_Toc433893517" w:history="1">
        <w:r w:rsidR="005E7768" w:rsidRPr="007B57A4">
          <w:rPr>
            <w:rStyle w:val="af4"/>
            <w:rFonts w:eastAsia="Times New Roman" w:cs="Times New Roman"/>
            <w:noProof/>
            <w:kern w:val="28"/>
            <w:lang w:eastAsia="ru-RU"/>
          </w:rPr>
          <w:t>7.</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5E7768">
          <w:rPr>
            <w:noProof/>
            <w:webHidden/>
          </w:rPr>
          <w:tab/>
        </w:r>
        <w:r w:rsidR="005E7768">
          <w:rPr>
            <w:noProof/>
            <w:webHidden/>
          </w:rPr>
          <w:fldChar w:fldCharType="begin"/>
        </w:r>
        <w:r w:rsidR="005E7768">
          <w:rPr>
            <w:noProof/>
            <w:webHidden/>
          </w:rPr>
          <w:instrText xml:space="preserve"> PAGEREF _Toc433893517 \h </w:instrText>
        </w:r>
        <w:r w:rsidR="005E7768">
          <w:rPr>
            <w:noProof/>
            <w:webHidden/>
          </w:rPr>
        </w:r>
        <w:r w:rsidR="005E7768">
          <w:rPr>
            <w:noProof/>
            <w:webHidden/>
          </w:rPr>
          <w:fldChar w:fldCharType="separate"/>
        </w:r>
        <w:r w:rsidR="005E7768">
          <w:rPr>
            <w:noProof/>
            <w:webHidden/>
          </w:rPr>
          <w:t>44</w:t>
        </w:r>
        <w:r w:rsidR="005E7768">
          <w:rPr>
            <w:noProof/>
            <w:webHidden/>
          </w:rPr>
          <w:fldChar w:fldCharType="end"/>
        </w:r>
      </w:hyperlink>
    </w:p>
    <w:p w:rsidR="005E7768" w:rsidRDefault="00D84F4C">
      <w:pPr>
        <w:pStyle w:val="11"/>
        <w:tabs>
          <w:tab w:val="left" w:pos="480"/>
          <w:tab w:val="right" w:leader="dot" w:pos="9345"/>
        </w:tabs>
        <w:rPr>
          <w:rFonts w:asciiTheme="minorHAnsi" w:eastAsiaTheme="minorEastAsia" w:hAnsiTheme="minorHAnsi"/>
          <w:noProof/>
          <w:sz w:val="22"/>
          <w:lang w:eastAsia="ru-RU"/>
        </w:rPr>
      </w:pPr>
      <w:hyperlink w:anchor="_Toc433893518" w:history="1">
        <w:r w:rsidR="005E7768" w:rsidRPr="007B57A4">
          <w:rPr>
            <w:rStyle w:val="af4"/>
            <w:rFonts w:eastAsia="Times New Roman" w:cs="Times New Roman"/>
            <w:noProof/>
            <w:kern w:val="28"/>
            <w:lang w:eastAsia="ru-RU"/>
          </w:rPr>
          <w:t>8.</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r w:rsidR="005E7768">
          <w:rPr>
            <w:noProof/>
            <w:webHidden/>
          </w:rPr>
          <w:tab/>
        </w:r>
        <w:r w:rsidR="005E7768">
          <w:rPr>
            <w:noProof/>
            <w:webHidden/>
          </w:rPr>
          <w:fldChar w:fldCharType="begin"/>
        </w:r>
        <w:r w:rsidR="005E7768">
          <w:rPr>
            <w:noProof/>
            <w:webHidden/>
          </w:rPr>
          <w:instrText xml:space="preserve"> PAGEREF _Toc433893518 \h </w:instrText>
        </w:r>
        <w:r w:rsidR="005E7768">
          <w:rPr>
            <w:noProof/>
            <w:webHidden/>
          </w:rPr>
        </w:r>
        <w:r w:rsidR="005E7768">
          <w:rPr>
            <w:noProof/>
            <w:webHidden/>
          </w:rPr>
          <w:fldChar w:fldCharType="separate"/>
        </w:r>
        <w:r w:rsidR="005E7768">
          <w:rPr>
            <w:noProof/>
            <w:webHidden/>
          </w:rPr>
          <w:t>45</w:t>
        </w:r>
        <w:r w:rsidR="005E7768">
          <w:rPr>
            <w:noProof/>
            <w:webHidden/>
          </w:rPr>
          <w:fldChar w:fldCharType="end"/>
        </w:r>
      </w:hyperlink>
    </w:p>
    <w:p w:rsidR="005E7768" w:rsidRDefault="00D84F4C">
      <w:pPr>
        <w:pStyle w:val="11"/>
        <w:tabs>
          <w:tab w:val="left" w:pos="480"/>
          <w:tab w:val="right" w:leader="dot" w:pos="9345"/>
        </w:tabs>
        <w:rPr>
          <w:rFonts w:asciiTheme="minorHAnsi" w:eastAsiaTheme="minorEastAsia" w:hAnsiTheme="minorHAnsi"/>
          <w:noProof/>
          <w:sz w:val="22"/>
          <w:lang w:eastAsia="ru-RU"/>
        </w:rPr>
      </w:pPr>
      <w:hyperlink w:anchor="_Toc433893519" w:history="1">
        <w:r w:rsidR="005E7768" w:rsidRPr="007B57A4">
          <w:rPr>
            <w:rStyle w:val="af4"/>
            <w:rFonts w:eastAsia="Times New Roman" w:cs="Times New Roman"/>
            <w:noProof/>
            <w:kern w:val="28"/>
            <w:lang w:eastAsia="ru-RU"/>
          </w:rPr>
          <w:t>9.</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r w:rsidR="005E7768">
          <w:rPr>
            <w:noProof/>
            <w:webHidden/>
          </w:rPr>
          <w:tab/>
        </w:r>
        <w:r w:rsidR="005E7768">
          <w:rPr>
            <w:noProof/>
            <w:webHidden/>
          </w:rPr>
          <w:fldChar w:fldCharType="begin"/>
        </w:r>
        <w:r w:rsidR="005E7768">
          <w:rPr>
            <w:noProof/>
            <w:webHidden/>
          </w:rPr>
          <w:instrText xml:space="preserve"> PAGEREF _Toc433893519 \h </w:instrText>
        </w:r>
        <w:r w:rsidR="005E7768">
          <w:rPr>
            <w:noProof/>
            <w:webHidden/>
          </w:rPr>
        </w:r>
        <w:r w:rsidR="005E7768">
          <w:rPr>
            <w:noProof/>
            <w:webHidden/>
          </w:rPr>
          <w:fldChar w:fldCharType="separate"/>
        </w:r>
        <w:r w:rsidR="005E7768">
          <w:rPr>
            <w:noProof/>
            <w:webHidden/>
          </w:rPr>
          <w:t>46</w:t>
        </w:r>
        <w:r w:rsidR="005E7768">
          <w:rPr>
            <w:noProof/>
            <w:webHidden/>
          </w:rPr>
          <w:fldChar w:fldCharType="end"/>
        </w:r>
      </w:hyperlink>
    </w:p>
    <w:p w:rsidR="005E7768" w:rsidRDefault="00D84F4C">
      <w:pPr>
        <w:pStyle w:val="11"/>
        <w:tabs>
          <w:tab w:val="left" w:pos="851"/>
          <w:tab w:val="right" w:leader="dot" w:pos="9345"/>
        </w:tabs>
        <w:rPr>
          <w:rFonts w:asciiTheme="minorHAnsi" w:eastAsiaTheme="minorEastAsia" w:hAnsiTheme="minorHAnsi"/>
          <w:noProof/>
          <w:sz w:val="22"/>
          <w:lang w:eastAsia="ru-RU"/>
        </w:rPr>
      </w:pPr>
      <w:hyperlink w:anchor="_Toc433893520" w:history="1">
        <w:r w:rsidR="005E7768" w:rsidRPr="007B57A4">
          <w:rPr>
            <w:rStyle w:val="af4"/>
            <w:rFonts w:eastAsia="Times New Roman" w:cs="Times New Roman"/>
            <w:noProof/>
            <w:kern w:val="28"/>
            <w:lang w:eastAsia="ru-RU"/>
          </w:rPr>
          <w:t>10.</w:t>
        </w:r>
        <w:r w:rsidR="005E7768">
          <w:rPr>
            <w:rFonts w:asciiTheme="minorHAnsi" w:eastAsiaTheme="minorEastAsia" w:hAnsiTheme="minorHAnsi"/>
            <w:noProof/>
            <w:sz w:val="22"/>
            <w:lang w:eastAsia="ru-RU"/>
          </w:rPr>
          <w:tab/>
        </w:r>
        <w:r w:rsidR="005E7768" w:rsidRPr="007B57A4">
          <w:rPr>
            <w:rStyle w:val="af4"/>
            <w:rFonts w:eastAsia="Times New Roman" w:cs="Times New Roman"/>
            <w:noProof/>
            <w:kern w:val="28"/>
            <w:lang w:eastAsia="ru-RU"/>
          </w:rPr>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r w:rsidR="005E7768">
          <w:rPr>
            <w:noProof/>
            <w:webHidden/>
          </w:rPr>
          <w:tab/>
        </w:r>
        <w:r w:rsidR="005E7768">
          <w:rPr>
            <w:noProof/>
            <w:webHidden/>
          </w:rPr>
          <w:fldChar w:fldCharType="begin"/>
        </w:r>
        <w:r w:rsidR="005E7768">
          <w:rPr>
            <w:noProof/>
            <w:webHidden/>
          </w:rPr>
          <w:instrText xml:space="preserve"> PAGEREF _Toc433893520 \h </w:instrText>
        </w:r>
        <w:r w:rsidR="005E7768">
          <w:rPr>
            <w:noProof/>
            <w:webHidden/>
          </w:rPr>
        </w:r>
        <w:r w:rsidR="005E7768">
          <w:rPr>
            <w:noProof/>
            <w:webHidden/>
          </w:rPr>
          <w:fldChar w:fldCharType="separate"/>
        </w:r>
        <w:r w:rsidR="005E7768">
          <w:rPr>
            <w:noProof/>
            <w:webHidden/>
          </w:rPr>
          <w:t>47</w:t>
        </w:r>
        <w:r w:rsidR="005E7768">
          <w:rPr>
            <w:noProof/>
            <w:webHidden/>
          </w:rPr>
          <w:fldChar w:fldCharType="end"/>
        </w:r>
      </w:hyperlink>
    </w:p>
    <w:p w:rsidR="005E7768" w:rsidRDefault="00D84F4C">
      <w:pPr>
        <w:pStyle w:val="11"/>
        <w:tabs>
          <w:tab w:val="right" w:leader="dot" w:pos="9345"/>
        </w:tabs>
        <w:rPr>
          <w:rFonts w:asciiTheme="minorHAnsi" w:eastAsiaTheme="minorEastAsia" w:hAnsiTheme="minorHAnsi"/>
          <w:noProof/>
          <w:sz w:val="22"/>
          <w:lang w:eastAsia="ru-RU"/>
        </w:rPr>
      </w:pPr>
      <w:hyperlink w:anchor="_Toc433893521" w:history="1">
        <w:r w:rsidR="005E7768" w:rsidRPr="007B57A4">
          <w:rPr>
            <w:rStyle w:val="af4"/>
            <w:rFonts w:eastAsia="Times New Roman"/>
            <w:noProof/>
            <w:kern w:val="2"/>
            <w:lang w:eastAsia="ar-SA"/>
          </w:rPr>
          <w:t>Приложение А</w:t>
        </w:r>
        <w:r w:rsidR="005E7768" w:rsidRPr="007B57A4">
          <w:rPr>
            <w:rStyle w:val="af4"/>
            <w:noProof/>
          </w:rPr>
          <w:t>. Данные приборного учета источников теплоснабжения и результаты обработки</w:t>
        </w:r>
        <w:r w:rsidR="005E7768">
          <w:rPr>
            <w:noProof/>
            <w:webHidden/>
          </w:rPr>
          <w:tab/>
        </w:r>
        <w:r w:rsidR="005E7768">
          <w:rPr>
            <w:noProof/>
            <w:webHidden/>
          </w:rPr>
          <w:fldChar w:fldCharType="begin"/>
        </w:r>
        <w:r w:rsidR="005E7768">
          <w:rPr>
            <w:noProof/>
            <w:webHidden/>
          </w:rPr>
          <w:instrText xml:space="preserve"> PAGEREF _Toc433893521 \h </w:instrText>
        </w:r>
        <w:r w:rsidR="005E7768">
          <w:rPr>
            <w:noProof/>
            <w:webHidden/>
          </w:rPr>
        </w:r>
        <w:r w:rsidR="005E7768">
          <w:rPr>
            <w:noProof/>
            <w:webHidden/>
          </w:rPr>
          <w:fldChar w:fldCharType="separate"/>
        </w:r>
        <w:r w:rsidR="005E7768">
          <w:rPr>
            <w:noProof/>
            <w:webHidden/>
          </w:rPr>
          <w:t>48</w:t>
        </w:r>
        <w:r w:rsidR="005E7768">
          <w:rPr>
            <w:noProof/>
            <w:webHidden/>
          </w:rPr>
          <w:fldChar w:fldCharType="end"/>
        </w:r>
      </w:hyperlink>
    </w:p>
    <w:p w:rsidR="005E7768" w:rsidRDefault="00D84F4C">
      <w:pPr>
        <w:pStyle w:val="11"/>
        <w:tabs>
          <w:tab w:val="right" w:leader="dot" w:pos="9345"/>
        </w:tabs>
        <w:rPr>
          <w:rFonts w:asciiTheme="minorHAnsi" w:eastAsiaTheme="minorEastAsia" w:hAnsiTheme="minorHAnsi"/>
          <w:noProof/>
          <w:sz w:val="22"/>
          <w:lang w:eastAsia="ru-RU"/>
        </w:rPr>
      </w:pPr>
      <w:hyperlink w:anchor="_Toc433893522" w:history="1">
        <w:r w:rsidR="005E7768" w:rsidRPr="007B57A4">
          <w:rPr>
            <w:rStyle w:val="af4"/>
            <w:rFonts w:eastAsia="Times New Roman"/>
            <w:noProof/>
            <w:lang w:eastAsia="ar-SA"/>
          </w:rPr>
          <w:t>Приложение Б. Расчетная потребность в тепловой мощности (теплоноситель «горячая вода») для целей инвестиционного планирования на 01.01.2015</w:t>
        </w:r>
        <w:r w:rsidR="005E7768">
          <w:rPr>
            <w:noProof/>
            <w:webHidden/>
          </w:rPr>
          <w:tab/>
        </w:r>
        <w:r w:rsidR="005E7768">
          <w:rPr>
            <w:noProof/>
            <w:webHidden/>
          </w:rPr>
          <w:fldChar w:fldCharType="begin"/>
        </w:r>
        <w:r w:rsidR="005E7768">
          <w:rPr>
            <w:noProof/>
            <w:webHidden/>
          </w:rPr>
          <w:instrText xml:space="preserve"> PAGEREF _Toc433893522 \h </w:instrText>
        </w:r>
        <w:r w:rsidR="005E7768">
          <w:rPr>
            <w:noProof/>
            <w:webHidden/>
          </w:rPr>
        </w:r>
        <w:r w:rsidR="005E7768">
          <w:rPr>
            <w:noProof/>
            <w:webHidden/>
          </w:rPr>
          <w:fldChar w:fldCharType="separate"/>
        </w:r>
        <w:r w:rsidR="005E7768">
          <w:rPr>
            <w:noProof/>
            <w:webHidden/>
          </w:rPr>
          <w:t>95</w:t>
        </w:r>
        <w:r w:rsidR="005E7768">
          <w:rPr>
            <w:noProof/>
            <w:webHidden/>
          </w:rPr>
          <w:fldChar w:fldCharType="end"/>
        </w:r>
      </w:hyperlink>
    </w:p>
    <w:p w:rsidR="005E7768" w:rsidRDefault="00D84F4C">
      <w:pPr>
        <w:pStyle w:val="11"/>
        <w:tabs>
          <w:tab w:val="right" w:leader="dot" w:pos="9345"/>
        </w:tabs>
        <w:rPr>
          <w:rFonts w:asciiTheme="minorHAnsi" w:eastAsiaTheme="minorEastAsia" w:hAnsiTheme="minorHAnsi"/>
          <w:noProof/>
          <w:sz w:val="22"/>
          <w:lang w:eastAsia="ru-RU"/>
        </w:rPr>
      </w:pPr>
      <w:hyperlink w:anchor="_Toc433893523" w:history="1">
        <w:r w:rsidR="005E7768" w:rsidRPr="007B57A4">
          <w:rPr>
            <w:rStyle w:val="af4"/>
            <w:rFonts w:eastAsia="Times New Roman"/>
            <w:noProof/>
            <w:lang w:eastAsia="ar-SA"/>
          </w:rPr>
          <w:t>Приложение В</w:t>
        </w:r>
        <w:r w:rsidR="005E7768" w:rsidRPr="007B57A4">
          <w:rPr>
            <w:rStyle w:val="af4"/>
            <w:noProof/>
          </w:rPr>
          <w:t xml:space="preserve">. </w:t>
        </w:r>
        <w:r w:rsidR="005E7768" w:rsidRPr="007B57A4">
          <w:rPr>
            <w:rStyle w:val="af4"/>
            <w:rFonts w:eastAsia="Times New Roman"/>
            <w:noProof/>
            <w:lang w:eastAsia="ar-SA"/>
          </w:rPr>
          <w:t>Объекты перспективного строительства</w:t>
        </w:r>
        <w:r w:rsidR="005E7768">
          <w:rPr>
            <w:noProof/>
            <w:webHidden/>
          </w:rPr>
          <w:tab/>
        </w:r>
        <w:r w:rsidR="005E7768">
          <w:rPr>
            <w:noProof/>
            <w:webHidden/>
          </w:rPr>
          <w:fldChar w:fldCharType="begin"/>
        </w:r>
        <w:r w:rsidR="005E7768">
          <w:rPr>
            <w:noProof/>
            <w:webHidden/>
          </w:rPr>
          <w:instrText xml:space="preserve"> PAGEREF _Toc433893523 \h </w:instrText>
        </w:r>
        <w:r w:rsidR="005E7768">
          <w:rPr>
            <w:noProof/>
            <w:webHidden/>
          </w:rPr>
        </w:r>
        <w:r w:rsidR="005E7768">
          <w:rPr>
            <w:noProof/>
            <w:webHidden/>
          </w:rPr>
          <w:fldChar w:fldCharType="separate"/>
        </w:r>
        <w:r w:rsidR="005E7768">
          <w:rPr>
            <w:noProof/>
            <w:webHidden/>
          </w:rPr>
          <w:t>153</w:t>
        </w:r>
        <w:r w:rsidR="005E7768">
          <w:rPr>
            <w:noProof/>
            <w:webHidden/>
          </w:rPr>
          <w:fldChar w:fldCharType="end"/>
        </w:r>
      </w:hyperlink>
    </w:p>
    <w:p w:rsidR="00CD424F" w:rsidRDefault="001452A7" w:rsidP="00D536C7">
      <w:pPr>
        <w:pStyle w:val="af5"/>
        <w:tabs>
          <w:tab w:val="left" w:pos="426"/>
          <w:tab w:val="left" w:pos="567"/>
          <w:tab w:val="left" w:pos="1701"/>
          <w:tab w:val="right" w:leader="dot" w:pos="9345"/>
        </w:tabs>
        <w:spacing w:line="360" w:lineRule="auto"/>
        <w:ind w:left="0"/>
      </w:pPr>
      <w:r w:rsidRPr="004A0502">
        <w:fldChar w:fldCharType="end"/>
      </w:r>
    </w:p>
    <w:p w:rsidR="00CD424F" w:rsidRDefault="00CD424F" w:rsidP="004A0502">
      <w:pPr>
        <w:pStyle w:val="af5"/>
      </w:pPr>
    </w:p>
    <w:p w:rsidR="001452A7" w:rsidRDefault="001452A7"/>
    <w:p w:rsidR="00CD424F" w:rsidRDefault="00CD424F">
      <w:r>
        <w:br w:type="page"/>
      </w:r>
    </w:p>
    <w:p w:rsidR="00CD424F" w:rsidRPr="00CD424F" w:rsidRDefault="00CD424F" w:rsidP="00CD424F">
      <w:pPr>
        <w:ind w:firstLine="0"/>
        <w:jc w:val="center"/>
        <w:rPr>
          <w:b/>
          <w:caps/>
          <w:sz w:val="28"/>
        </w:rPr>
      </w:pPr>
      <w:r w:rsidRPr="00CD424F">
        <w:rPr>
          <w:b/>
          <w:caps/>
          <w:sz w:val="28"/>
        </w:rPr>
        <w:lastRenderedPageBreak/>
        <w:t>Обозначения и сокращения</w:t>
      </w:r>
    </w:p>
    <w:p w:rsidR="00CD424F" w:rsidRDefault="00CD424F">
      <w:r w:rsidRPr="00CD424F">
        <w:t>В настоящем отчете применяют следующие обозначения и сокращения:</w:t>
      </w:r>
    </w:p>
    <w:p w:rsidR="00CD424F" w:rsidRDefault="00CD424F"/>
    <w:p w:rsidR="00204255" w:rsidRPr="00247933" w:rsidRDefault="00204255">
      <w:r w:rsidRPr="00247933">
        <w:t>ГВС – горячее водоснабжение;</w:t>
      </w:r>
    </w:p>
    <w:p w:rsidR="00D145C4" w:rsidRPr="00247933" w:rsidRDefault="00D145C4">
      <w:r w:rsidRPr="00247933">
        <w:t>КПД – коэффициент полезного действия;</w:t>
      </w:r>
    </w:p>
    <w:p w:rsidR="008A0122" w:rsidRPr="00247933" w:rsidRDefault="008A0122">
      <w:r w:rsidRPr="00247933">
        <w:t>МУП – муниципальное унитарное предприятие;</w:t>
      </w:r>
    </w:p>
    <w:p w:rsidR="00204A51" w:rsidRPr="00247933" w:rsidRDefault="00204A51">
      <w:r w:rsidRPr="00247933">
        <w:t>ОМТС – отдел материально-технического снабжения;</w:t>
      </w:r>
    </w:p>
    <w:p w:rsidR="00204A51" w:rsidRPr="00247933" w:rsidRDefault="00112E1B">
      <w:r w:rsidRPr="00247933">
        <w:t>ПВК – пиковый водогрейный котел;</w:t>
      </w:r>
    </w:p>
    <w:p w:rsidR="00CB126B" w:rsidRPr="00247933" w:rsidRDefault="00CB126B">
      <w:r w:rsidRPr="00247933">
        <w:t>ПГУ – парогазовая установка;</w:t>
      </w:r>
    </w:p>
    <w:p w:rsidR="00A86F07" w:rsidRPr="00247933" w:rsidRDefault="00A86F07">
      <w:r w:rsidRPr="00247933">
        <w:t>РОУ – редукционная охладительная установка;</w:t>
      </w:r>
    </w:p>
    <w:p w:rsidR="00204255" w:rsidRPr="00247933" w:rsidRDefault="00204255">
      <w:r w:rsidRPr="00247933">
        <w:t>СЦТ – система централизованного теплоснабжения;</w:t>
      </w:r>
    </w:p>
    <w:p w:rsidR="00CB126B" w:rsidRPr="00247933" w:rsidRDefault="00CB126B">
      <w:r w:rsidRPr="00247933">
        <w:t>ХВО – химводоочистка;</w:t>
      </w:r>
    </w:p>
    <w:p w:rsidR="00CB126B" w:rsidRPr="00247933" w:rsidRDefault="00EF0CB1">
      <w:r w:rsidRPr="00247933">
        <w:t>ХОВ – химически очищенная вода;</w:t>
      </w:r>
    </w:p>
    <w:p w:rsidR="00FB4694" w:rsidRPr="00247933" w:rsidRDefault="008A0122">
      <w:r w:rsidRPr="00247933">
        <w:t xml:space="preserve">ТЭЦ – теплоэлектроцентраль; </w:t>
      </w:r>
    </w:p>
    <w:p w:rsidR="008A0122" w:rsidRPr="00247933" w:rsidRDefault="00AC4C49">
      <w:r w:rsidRPr="00247933">
        <w:t>ЦТРП – центральный тепловой распределительный пункт;</w:t>
      </w:r>
    </w:p>
    <w:p w:rsidR="008A0122" w:rsidRDefault="008A0122">
      <w:r w:rsidRPr="00247933">
        <w:t>ЧМЗ – Чепецкий механический завод;</w:t>
      </w:r>
    </w:p>
    <w:p w:rsidR="00FB4694" w:rsidRDefault="00FB4694">
      <w:r>
        <w:br w:type="page"/>
      </w:r>
    </w:p>
    <w:p w:rsidR="00FB4694" w:rsidRDefault="00FB4694" w:rsidP="00FB4694">
      <w:pPr>
        <w:pStyle w:val="4"/>
      </w:pPr>
      <w:bookmarkStart w:id="1" w:name="_Toc433893500"/>
      <w:r>
        <w:lastRenderedPageBreak/>
        <w:t>Введение</w:t>
      </w:r>
      <w:bookmarkEnd w:id="1"/>
    </w:p>
    <w:p w:rsidR="005F6976" w:rsidRDefault="005F6976" w:rsidP="005F6976">
      <w:r>
        <w:t>Схема теплоснабжения городского округа «Город Глазов» на период до 2031 года разработана впервые. Основанием является муниципальный контракт от 02» февраля 2015 г. № 0113300023914000405-П1</w:t>
      </w:r>
    </w:p>
    <w:p w:rsidR="00C006DC" w:rsidRDefault="00C006DC" w:rsidP="00E612B6">
      <w:r>
        <w:t>С</w:t>
      </w:r>
      <w:r w:rsidR="005F6976">
        <w:t xml:space="preserve">труктура материала принята по </w:t>
      </w:r>
      <w:r>
        <w:t>ПП РФ № 154.</w:t>
      </w:r>
    </w:p>
    <w:p w:rsidR="00FF710F" w:rsidRDefault="00E612B6" w:rsidP="00E612B6">
      <w:r>
        <w:t xml:space="preserve">В данном </w:t>
      </w:r>
      <w:r w:rsidR="00C006DC">
        <w:t>документе изложены</w:t>
      </w:r>
      <w:r>
        <w:t xml:space="preserve"> все разделы по Главе 2 в соответствии с требованиями ПП РФ № 154. Приложения к данному тому – это приложения Главы 2. </w:t>
      </w:r>
    </w:p>
    <w:p w:rsidR="00E612B6" w:rsidRDefault="00E612B6" w:rsidP="00E612B6">
      <w:r>
        <w:t>Внутренняя структура тома – полностью соответствует Рекомендациям по разработке Схем теплоснабжения городов.</w:t>
      </w:r>
    </w:p>
    <w:p w:rsidR="003F1B96" w:rsidRDefault="003F1B96" w:rsidP="00E612B6"/>
    <w:p w:rsidR="005908F8" w:rsidRPr="00247933" w:rsidRDefault="005908F8"/>
    <w:p w:rsidR="00FB4694" w:rsidRDefault="00FB4694"/>
    <w:p w:rsidR="005908F8" w:rsidRDefault="005908F8">
      <w:r>
        <w:br w:type="page"/>
      </w:r>
    </w:p>
    <w:p w:rsidR="005908F8" w:rsidRPr="005E7768" w:rsidRDefault="005908F8"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2" w:name="_Toc433893501"/>
      <w:r w:rsidRPr="005E7768">
        <w:rPr>
          <w:rFonts w:eastAsia="Times New Roman" w:cs="Times New Roman"/>
          <w:bCs w:val="0"/>
          <w:kern w:val="28"/>
          <w:szCs w:val="20"/>
          <w:lang w:eastAsia="ru-RU"/>
        </w:rPr>
        <w:lastRenderedPageBreak/>
        <w:t>Данные базового уровня потребления тепла на цели теплоснабжения</w:t>
      </w:r>
      <w:bookmarkEnd w:id="2"/>
    </w:p>
    <w:p w:rsidR="005908F8" w:rsidRPr="007E1FB4" w:rsidRDefault="005E7768" w:rsidP="009652C5">
      <w:pPr>
        <w:pStyle w:val="2"/>
      </w:pPr>
      <w:bookmarkStart w:id="3" w:name="_Toc433893502"/>
      <w:r>
        <w:t xml:space="preserve">1.1 </w:t>
      </w:r>
      <w:r w:rsidR="005908F8" w:rsidRPr="007E1FB4">
        <w:t>Потребность в тепловой мощности на цели отопления (вентиляции), горячего водоснабжения и технологию на основе договорных обязательств (договорная нагрузка)</w:t>
      </w:r>
      <w:bookmarkEnd w:id="3"/>
    </w:p>
    <w:p w:rsidR="005908F8" w:rsidRDefault="005908F8" w:rsidP="005908F8">
      <w:r>
        <w:t>Данные базового уровня потребления тепла на отопление (вентиляцию), ГВС и технологические нужды в зонах централизованного теплоснабжения на 01.01.2015 приняты на основании договорной нагрузки, которая составляет в целом 529,05 Гкал/ч, в т. ч.: по теплоносителю «Горячая вода» - 503,02 Гкал/ч, по теплоносителю «Пар» - 26,03 Гкал/ч.</w:t>
      </w:r>
    </w:p>
    <w:p w:rsidR="005908F8" w:rsidRDefault="005908F8" w:rsidP="005908F8">
      <w:r>
        <w:t>Договорные нагрузки потребителей МУП «Глазовские теплосети», включенные в базовый уровень потребления тепловой энергии, составляют 368 Гкал/ч:</w:t>
      </w:r>
    </w:p>
    <w:p w:rsidR="005908F8" w:rsidRDefault="005908F8" w:rsidP="003A4778">
      <w:pPr>
        <w:pStyle w:val="a0"/>
      </w:pPr>
      <w:r>
        <w:t xml:space="preserve">теплоноситель «Горячая вода» - 367,32 Гкал/ч: </w:t>
      </w:r>
    </w:p>
    <w:p w:rsidR="005908F8" w:rsidRDefault="005908F8" w:rsidP="003A4778">
      <w:pPr>
        <w:pStyle w:val="21"/>
      </w:pPr>
      <w:r>
        <w:t>отопление – 238,93 Гкал/ч,</w:t>
      </w:r>
    </w:p>
    <w:p w:rsidR="005908F8" w:rsidRDefault="005908F8" w:rsidP="003A4778">
      <w:pPr>
        <w:pStyle w:val="21"/>
      </w:pPr>
      <w:r>
        <w:t xml:space="preserve">вентиляция – 8,2 Гкал/ч, </w:t>
      </w:r>
    </w:p>
    <w:p w:rsidR="005908F8" w:rsidRDefault="005908F8" w:rsidP="003A4778">
      <w:pPr>
        <w:pStyle w:val="21"/>
      </w:pPr>
      <w:r>
        <w:t>ГВС (максимально в час) – 120,19 Гкал/ч;</w:t>
      </w:r>
    </w:p>
    <w:p w:rsidR="005908F8" w:rsidRDefault="005908F8" w:rsidP="003A4778">
      <w:pPr>
        <w:pStyle w:val="a0"/>
      </w:pPr>
      <w:r>
        <w:t xml:space="preserve">теплоноситель «Пар» – 0,68 Гкал/ч. </w:t>
      </w:r>
    </w:p>
    <w:p w:rsidR="005908F8" w:rsidRDefault="005908F8" w:rsidP="005908F8">
      <w:r>
        <w:t>Покрытие потребности в тепловой энергии источниками теплоснабжения принято на основании данных о потреблении тепловой энергии в зонах действия источников теплоснабжения</w:t>
      </w:r>
      <w:r w:rsidR="005C45ED">
        <w:t>.</w:t>
      </w:r>
    </w:p>
    <w:p w:rsidR="005908F8" w:rsidRDefault="005908F8" w:rsidP="005908F8">
      <w:r>
        <w:t xml:space="preserve">Сводные данные базового уровня о потреблении тепловой энергии сторонними потребителями и покрытии потребности в тепловой энергии источниками централизованного теплоснабжения представлены </w:t>
      </w:r>
      <w:r>
        <w:fldChar w:fldCharType="begin"/>
      </w:r>
      <w:r>
        <w:instrText xml:space="preserve"> REF _Ref428877194 \p \h </w:instrText>
      </w:r>
      <w:r>
        <w:fldChar w:fldCharType="separate"/>
      </w:r>
      <w:r w:rsidR="00C006DC">
        <w:t>ниже</w:t>
      </w:r>
      <w:r>
        <w:fldChar w:fldCharType="end"/>
      </w:r>
      <w:r>
        <w:t xml:space="preserve"> </w:t>
      </w:r>
      <w:r w:rsidR="00712E64">
        <w:t>(</w:t>
      </w:r>
      <w:r w:rsidR="00712E64">
        <w:fldChar w:fldCharType="begin"/>
      </w:r>
      <w:r w:rsidR="00712E64">
        <w:instrText xml:space="preserve"> REF _Ref428877194 \h </w:instrText>
      </w:r>
      <w:r w:rsidR="00712E64">
        <w:fldChar w:fldCharType="separate"/>
      </w:r>
      <w:r w:rsidR="00C006DC">
        <w:t xml:space="preserve">Таблица </w:t>
      </w:r>
      <w:r w:rsidR="00C006DC">
        <w:rPr>
          <w:noProof/>
        </w:rPr>
        <w:t>1</w:t>
      </w:r>
      <w:r w:rsidR="00712E64">
        <w:fldChar w:fldCharType="end"/>
      </w:r>
      <w:r w:rsidR="00712E64">
        <w:t xml:space="preserve">) </w:t>
      </w:r>
      <w:r>
        <w:t>(теплоноситель «Горячая вода»).</w:t>
      </w:r>
    </w:p>
    <w:p w:rsidR="005908F8" w:rsidRDefault="005908F8" w:rsidP="005908F8">
      <w:r>
        <w:t>Сводные данные базового уровня о потреблении тепловой энергии собственными корпусами заводов (</w:t>
      </w:r>
      <w:r w:rsidR="001D4C43">
        <w:t>АО</w:t>
      </w:r>
      <w:r>
        <w:t xml:space="preserve"> «ЧМЗ» и </w:t>
      </w:r>
      <w:r w:rsidR="001D4C43">
        <w:t>АО</w:t>
      </w:r>
      <w:r>
        <w:t xml:space="preserve"> «Реммаш») и покрытии потребности в тепловой энергии источниками централизованного теплоснабжения представлены </w:t>
      </w:r>
      <w:r w:rsidR="00197658">
        <w:fldChar w:fldCharType="begin"/>
      </w:r>
      <w:r w:rsidR="00197658">
        <w:instrText xml:space="preserve"> REF _Ref428879106 \p \h </w:instrText>
      </w:r>
      <w:r w:rsidR="00197658">
        <w:fldChar w:fldCharType="separate"/>
      </w:r>
      <w:r w:rsidR="00C006DC">
        <w:t>ниже</w:t>
      </w:r>
      <w:r w:rsidR="00197658">
        <w:fldChar w:fldCharType="end"/>
      </w:r>
      <w:r w:rsidR="00197658">
        <w:t xml:space="preserve"> (</w:t>
      </w:r>
      <w:r w:rsidR="00197658">
        <w:fldChar w:fldCharType="begin"/>
      </w:r>
      <w:r w:rsidR="00197658">
        <w:instrText xml:space="preserve"> REF _Ref428879114 \h </w:instrText>
      </w:r>
      <w:r w:rsidR="00197658">
        <w:fldChar w:fldCharType="separate"/>
      </w:r>
      <w:r w:rsidR="00C006DC">
        <w:t xml:space="preserve">Таблица </w:t>
      </w:r>
      <w:r w:rsidR="00C006DC">
        <w:rPr>
          <w:noProof/>
        </w:rPr>
        <w:t>2</w:t>
      </w:r>
      <w:r w:rsidR="00197658">
        <w:fldChar w:fldCharType="end"/>
      </w:r>
      <w:r w:rsidR="00197658">
        <w:t>)</w:t>
      </w:r>
      <w:r>
        <w:t xml:space="preserve"> (теплоноситель «Горячая вода»).</w:t>
      </w:r>
    </w:p>
    <w:p w:rsidR="005908F8" w:rsidRDefault="005908F8" w:rsidP="005908F8">
      <w:r>
        <w:t>Сводные данные базового уровня о потреблении тепловой энергии сторонними потребителями и собственными корпусами завода (</w:t>
      </w:r>
      <w:r w:rsidR="001D4C43">
        <w:t>АО</w:t>
      </w:r>
      <w:r>
        <w:t xml:space="preserve"> «ЧМЗ») и покрытии потребности в тепловой энергии источниками централизованного теплоснабжения представлены </w:t>
      </w:r>
      <w:r w:rsidR="00C652E3">
        <w:fldChar w:fldCharType="begin"/>
      </w:r>
      <w:r w:rsidR="00C652E3">
        <w:instrText xml:space="preserve"> REF _Ref428879360 \p \h </w:instrText>
      </w:r>
      <w:r w:rsidR="00C652E3">
        <w:fldChar w:fldCharType="separate"/>
      </w:r>
      <w:r w:rsidR="00C006DC">
        <w:t>ниже</w:t>
      </w:r>
      <w:r w:rsidR="00C652E3">
        <w:fldChar w:fldCharType="end"/>
      </w:r>
      <w:r w:rsidR="00C652E3">
        <w:t xml:space="preserve"> (</w:t>
      </w:r>
      <w:r w:rsidR="00C652E3">
        <w:fldChar w:fldCharType="begin"/>
      </w:r>
      <w:r w:rsidR="00C652E3">
        <w:instrText xml:space="preserve"> REF _Ref428879374 \h </w:instrText>
      </w:r>
      <w:r w:rsidR="00C652E3">
        <w:fldChar w:fldCharType="separate"/>
      </w:r>
      <w:r w:rsidR="00C006DC">
        <w:t xml:space="preserve">Таблица </w:t>
      </w:r>
      <w:r w:rsidR="00C006DC">
        <w:rPr>
          <w:noProof/>
        </w:rPr>
        <w:t>3</w:t>
      </w:r>
      <w:r w:rsidR="00C652E3">
        <w:fldChar w:fldCharType="end"/>
      </w:r>
      <w:r w:rsidR="00C652E3">
        <w:t>)</w:t>
      </w:r>
      <w:r>
        <w:t xml:space="preserve"> (теплоноситель «Пар»).</w:t>
      </w:r>
    </w:p>
    <w:p w:rsidR="005908F8" w:rsidRDefault="005908F8" w:rsidP="005908F8"/>
    <w:p w:rsidR="005908F8" w:rsidRDefault="005908F8" w:rsidP="005C45ED">
      <w:pPr>
        <w:pStyle w:val="4a"/>
      </w:pPr>
      <w:bookmarkStart w:id="4" w:name="_Ref428877194"/>
      <w:bookmarkStart w:id="5" w:name="_Ref428879715"/>
      <w:r>
        <w:lastRenderedPageBreak/>
        <w:t xml:space="preserve">Таблица </w:t>
      </w:r>
      <w:fldSimple w:instr=" SEQ Таблица \* ARABIC ">
        <w:r w:rsidR="00C006DC">
          <w:rPr>
            <w:noProof/>
          </w:rPr>
          <w:t>1</w:t>
        </w:r>
      </w:fldSimple>
      <w:bookmarkEnd w:id="4"/>
      <w:r w:rsidR="00712E64">
        <w:t xml:space="preserve"> – Данные базового уровня потребления тепловой энергии сторонними потребителями и покрытия потребности тепловой энергии источниками централизованного теплоснабжения (теплоноситель «Горячая вода»)</w:t>
      </w:r>
      <w:bookmarkEnd w:id="5"/>
    </w:p>
    <w:tbl>
      <w:tblPr>
        <w:tblW w:w="91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2780"/>
        <w:gridCol w:w="1440"/>
        <w:gridCol w:w="1390"/>
        <w:gridCol w:w="1020"/>
        <w:gridCol w:w="1236"/>
      </w:tblGrid>
      <w:tr w:rsidR="00712E64" w:rsidRPr="00712E64" w:rsidTr="00712E64">
        <w:trPr>
          <w:trHeight w:val="300"/>
          <w:tblHeader/>
        </w:trPr>
        <w:tc>
          <w:tcPr>
            <w:tcW w:w="1480" w:type="dxa"/>
            <w:shd w:val="clear" w:color="auto" w:fill="auto"/>
            <w:noWrap/>
            <w:vAlign w:val="center"/>
          </w:tcPr>
          <w:p w:rsidR="00712E64" w:rsidRPr="00712E64" w:rsidRDefault="00712E64" w:rsidP="005C45ED">
            <w:pPr>
              <w:pStyle w:val="65"/>
            </w:pPr>
            <w:r w:rsidRPr="00712E64">
              <w:t>Кадастровый участок</w:t>
            </w:r>
          </w:p>
        </w:tc>
        <w:tc>
          <w:tcPr>
            <w:tcW w:w="2780" w:type="dxa"/>
            <w:shd w:val="clear" w:color="auto" w:fill="auto"/>
            <w:noWrap/>
            <w:vAlign w:val="center"/>
          </w:tcPr>
          <w:p w:rsidR="00712E64" w:rsidRPr="00712E64" w:rsidRDefault="00712E64" w:rsidP="005C45ED">
            <w:pPr>
              <w:pStyle w:val="65"/>
            </w:pPr>
            <w:r w:rsidRPr="00712E64">
              <w:t>Наименование Источника</w:t>
            </w:r>
          </w:p>
        </w:tc>
        <w:tc>
          <w:tcPr>
            <w:tcW w:w="1440" w:type="dxa"/>
            <w:shd w:val="clear" w:color="auto" w:fill="auto"/>
            <w:noWrap/>
            <w:vAlign w:val="center"/>
          </w:tcPr>
          <w:p w:rsidR="00712E64" w:rsidRPr="00712E64" w:rsidRDefault="00712E64" w:rsidP="005C45ED">
            <w:pPr>
              <w:pStyle w:val="65"/>
            </w:pPr>
            <w:r w:rsidRPr="00712E64">
              <w:t>Отопление, Гкал/ч</w:t>
            </w:r>
          </w:p>
        </w:tc>
        <w:tc>
          <w:tcPr>
            <w:tcW w:w="1260" w:type="dxa"/>
            <w:shd w:val="clear" w:color="auto" w:fill="auto"/>
            <w:noWrap/>
            <w:vAlign w:val="center"/>
          </w:tcPr>
          <w:p w:rsidR="00712E64" w:rsidRPr="00712E64" w:rsidRDefault="00712E64" w:rsidP="005C45ED">
            <w:pPr>
              <w:pStyle w:val="65"/>
            </w:pPr>
            <w:r w:rsidRPr="00712E64">
              <w:t>Вентиляция, Гкал/ч</w:t>
            </w:r>
          </w:p>
        </w:tc>
        <w:tc>
          <w:tcPr>
            <w:tcW w:w="1020" w:type="dxa"/>
            <w:shd w:val="clear" w:color="auto" w:fill="auto"/>
            <w:noWrap/>
            <w:vAlign w:val="center"/>
          </w:tcPr>
          <w:p w:rsidR="00712E64" w:rsidRPr="00712E64" w:rsidRDefault="00712E64" w:rsidP="005C45ED">
            <w:pPr>
              <w:pStyle w:val="65"/>
            </w:pPr>
            <w:r w:rsidRPr="00712E64">
              <w:t>ГВС, Гкал/ч</w:t>
            </w:r>
          </w:p>
        </w:tc>
        <w:tc>
          <w:tcPr>
            <w:tcW w:w="1140" w:type="dxa"/>
            <w:shd w:val="clear" w:color="auto" w:fill="auto"/>
            <w:noWrap/>
            <w:vAlign w:val="center"/>
          </w:tcPr>
          <w:p w:rsidR="00712E64" w:rsidRPr="00712E64" w:rsidRDefault="00712E64" w:rsidP="005C45ED">
            <w:pPr>
              <w:pStyle w:val="65"/>
            </w:pPr>
            <w:r w:rsidRPr="00712E64">
              <w:t>Суммарно, Гкал/ч</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18:28:000001</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10,78</w:t>
            </w:r>
          </w:p>
        </w:tc>
        <w:tc>
          <w:tcPr>
            <w:tcW w:w="1260" w:type="dxa"/>
            <w:shd w:val="clear" w:color="auto" w:fill="auto"/>
            <w:noWrap/>
            <w:vAlign w:val="center"/>
            <w:hideMark/>
          </w:tcPr>
          <w:p w:rsidR="00712E64" w:rsidRPr="00712E64" w:rsidRDefault="00712E64" w:rsidP="005C45ED">
            <w:pPr>
              <w:pStyle w:val="65"/>
            </w:pPr>
            <w:r w:rsidRPr="00712E64">
              <w:t>11,15</w:t>
            </w:r>
          </w:p>
        </w:tc>
        <w:tc>
          <w:tcPr>
            <w:tcW w:w="1020" w:type="dxa"/>
            <w:shd w:val="clear" w:color="auto" w:fill="auto"/>
            <w:noWrap/>
            <w:vAlign w:val="center"/>
            <w:hideMark/>
          </w:tcPr>
          <w:p w:rsidR="00712E64" w:rsidRPr="00712E64" w:rsidRDefault="00712E64" w:rsidP="005C45ED">
            <w:pPr>
              <w:pStyle w:val="65"/>
            </w:pPr>
            <w:r w:rsidRPr="00712E64">
              <w:t>5,80</w:t>
            </w:r>
          </w:p>
        </w:tc>
        <w:tc>
          <w:tcPr>
            <w:tcW w:w="1140" w:type="dxa"/>
            <w:shd w:val="clear" w:color="auto" w:fill="auto"/>
            <w:noWrap/>
            <w:vAlign w:val="center"/>
            <w:hideMark/>
          </w:tcPr>
          <w:p w:rsidR="00712E64" w:rsidRPr="00712E64" w:rsidRDefault="00712E64" w:rsidP="005C45ED">
            <w:pPr>
              <w:pStyle w:val="65"/>
            </w:pPr>
            <w:r w:rsidRPr="00712E64">
              <w:t>27,72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10,78</w:t>
            </w:r>
          </w:p>
        </w:tc>
        <w:tc>
          <w:tcPr>
            <w:tcW w:w="1260" w:type="dxa"/>
            <w:shd w:val="clear" w:color="auto" w:fill="auto"/>
            <w:noWrap/>
            <w:vAlign w:val="center"/>
            <w:hideMark/>
          </w:tcPr>
          <w:p w:rsidR="00712E64" w:rsidRPr="00712E64" w:rsidRDefault="00712E64" w:rsidP="005C45ED">
            <w:pPr>
              <w:pStyle w:val="65"/>
            </w:pPr>
            <w:r w:rsidRPr="00712E64">
              <w:t>11,15</w:t>
            </w:r>
          </w:p>
        </w:tc>
        <w:tc>
          <w:tcPr>
            <w:tcW w:w="1020" w:type="dxa"/>
            <w:shd w:val="clear" w:color="auto" w:fill="auto"/>
            <w:noWrap/>
            <w:vAlign w:val="center"/>
            <w:hideMark/>
          </w:tcPr>
          <w:p w:rsidR="00712E64" w:rsidRPr="00712E64" w:rsidRDefault="00712E64" w:rsidP="005C45ED">
            <w:pPr>
              <w:pStyle w:val="65"/>
            </w:pPr>
            <w:r w:rsidRPr="00712E64">
              <w:t>5,80</w:t>
            </w:r>
          </w:p>
        </w:tc>
        <w:tc>
          <w:tcPr>
            <w:tcW w:w="1140" w:type="dxa"/>
            <w:shd w:val="clear" w:color="auto" w:fill="auto"/>
            <w:noWrap/>
            <w:vAlign w:val="center"/>
            <w:hideMark/>
          </w:tcPr>
          <w:p w:rsidR="00712E64" w:rsidRPr="00712E64" w:rsidRDefault="00712E64" w:rsidP="005C45ED">
            <w:pPr>
              <w:pStyle w:val="65"/>
            </w:pPr>
            <w:r w:rsidRPr="00712E64">
              <w:t>27,72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18:28:000003</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0,39</w:t>
            </w:r>
          </w:p>
        </w:tc>
        <w:tc>
          <w:tcPr>
            <w:tcW w:w="1260" w:type="dxa"/>
            <w:shd w:val="clear" w:color="auto" w:fill="auto"/>
            <w:noWrap/>
            <w:vAlign w:val="center"/>
            <w:hideMark/>
          </w:tcPr>
          <w:p w:rsidR="00712E64" w:rsidRPr="00712E64" w:rsidRDefault="00712E64" w:rsidP="005C45ED">
            <w:pPr>
              <w:pStyle w:val="65"/>
            </w:pPr>
            <w:r w:rsidRPr="00712E64">
              <w:t>0,26</w:t>
            </w:r>
          </w:p>
        </w:tc>
        <w:tc>
          <w:tcPr>
            <w:tcW w:w="1020" w:type="dxa"/>
            <w:shd w:val="clear" w:color="auto" w:fill="auto"/>
            <w:noWrap/>
            <w:vAlign w:val="center"/>
            <w:hideMark/>
          </w:tcPr>
          <w:p w:rsidR="00712E64" w:rsidRPr="00712E64" w:rsidRDefault="00712E64" w:rsidP="005C45ED">
            <w:pPr>
              <w:pStyle w:val="65"/>
            </w:pPr>
            <w:r w:rsidRPr="00712E64">
              <w:t>0,08</w:t>
            </w:r>
          </w:p>
        </w:tc>
        <w:tc>
          <w:tcPr>
            <w:tcW w:w="1140" w:type="dxa"/>
            <w:shd w:val="clear" w:color="auto" w:fill="auto"/>
            <w:noWrap/>
            <w:vAlign w:val="center"/>
            <w:hideMark/>
          </w:tcPr>
          <w:p w:rsidR="00712E64" w:rsidRPr="00712E64" w:rsidRDefault="00712E64" w:rsidP="005C45ED">
            <w:pPr>
              <w:pStyle w:val="65"/>
            </w:pPr>
            <w:r w:rsidRPr="00712E64">
              <w:t>0,72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0,39</w:t>
            </w:r>
          </w:p>
        </w:tc>
        <w:tc>
          <w:tcPr>
            <w:tcW w:w="1260" w:type="dxa"/>
            <w:shd w:val="clear" w:color="auto" w:fill="auto"/>
            <w:noWrap/>
            <w:vAlign w:val="center"/>
            <w:hideMark/>
          </w:tcPr>
          <w:p w:rsidR="00712E64" w:rsidRPr="00712E64" w:rsidRDefault="00712E64" w:rsidP="005C45ED">
            <w:pPr>
              <w:pStyle w:val="65"/>
            </w:pPr>
            <w:r w:rsidRPr="00712E64">
              <w:t>0,26</w:t>
            </w:r>
          </w:p>
        </w:tc>
        <w:tc>
          <w:tcPr>
            <w:tcW w:w="1020" w:type="dxa"/>
            <w:shd w:val="clear" w:color="auto" w:fill="auto"/>
            <w:noWrap/>
            <w:vAlign w:val="center"/>
            <w:hideMark/>
          </w:tcPr>
          <w:p w:rsidR="00712E64" w:rsidRPr="00712E64" w:rsidRDefault="00712E64" w:rsidP="005C45ED">
            <w:pPr>
              <w:pStyle w:val="65"/>
            </w:pPr>
            <w:r w:rsidRPr="00712E64">
              <w:t>0,08</w:t>
            </w:r>
          </w:p>
        </w:tc>
        <w:tc>
          <w:tcPr>
            <w:tcW w:w="1140" w:type="dxa"/>
            <w:shd w:val="clear" w:color="auto" w:fill="auto"/>
            <w:noWrap/>
            <w:vAlign w:val="center"/>
            <w:hideMark/>
          </w:tcPr>
          <w:p w:rsidR="00712E64" w:rsidRPr="00712E64" w:rsidRDefault="00712E64" w:rsidP="005C45ED">
            <w:pPr>
              <w:pStyle w:val="65"/>
            </w:pPr>
            <w:r w:rsidRPr="00712E64">
              <w:t>0,72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18:28:000007</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3,15</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0,01</w:t>
            </w:r>
          </w:p>
        </w:tc>
        <w:tc>
          <w:tcPr>
            <w:tcW w:w="1140" w:type="dxa"/>
            <w:shd w:val="clear" w:color="auto" w:fill="auto"/>
            <w:noWrap/>
            <w:vAlign w:val="center"/>
            <w:hideMark/>
          </w:tcPr>
          <w:p w:rsidR="00712E64" w:rsidRPr="00712E64" w:rsidRDefault="00712E64" w:rsidP="005C45ED">
            <w:pPr>
              <w:pStyle w:val="65"/>
            </w:pPr>
            <w:r w:rsidRPr="00712E64">
              <w:t>3,16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3,15</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0,01</w:t>
            </w:r>
          </w:p>
        </w:tc>
        <w:tc>
          <w:tcPr>
            <w:tcW w:w="1140" w:type="dxa"/>
            <w:shd w:val="clear" w:color="auto" w:fill="auto"/>
            <w:noWrap/>
            <w:vAlign w:val="center"/>
            <w:hideMark/>
          </w:tcPr>
          <w:p w:rsidR="00712E64" w:rsidRPr="00712E64" w:rsidRDefault="00712E64" w:rsidP="005C45ED">
            <w:pPr>
              <w:pStyle w:val="65"/>
            </w:pPr>
            <w:r w:rsidRPr="00712E64">
              <w:t>3,16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18:28:000008</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0,58</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0,04</w:t>
            </w:r>
          </w:p>
        </w:tc>
        <w:tc>
          <w:tcPr>
            <w:tcW w:w="1140" w:type="dxa"/>
            <w:shd w:val="clear" w:color="auto" w:fill="auto"/>
            <w:noWrap/>
            <w:vAlign w:val="center"/>
            <w:hideMark/>
          </w:tcPr>
          <w:p w:rsidR="00712E64" w:rsidRPr="00712E64" w:rsidRDefault="00712E64" w:rsidP="005C45ED">
            <w:pPr>
              <w:pStyle w:val="65"/>
            </w:pPr>
            <w:r w:rsidRPr="00712E64">
              <w:t>0,62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0,58</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0,04</w:t>
            </w:r>
          </w:p>
        </w:tc>
        <w:tc>
          <w:tcPr>
            <w:tcW w:w="1140" w:type="dxa"/>
            <w:shd w:val="clear" w:color="auto" w:fill="auto"/>
            <w:noWrap/>
            <w:vAlign w:val="center"/>
            <w:hideMark/>
          </w:tcPr>
          <w:p w:rsidR="00712E64" w:rsidRPr="00712E64" w:rsidRDefault="00712E64" w:rsidP="005C45ED">
            <w:pPr>
              <w:pStyle w:val="65"/>
            </w:pPr>
            <w:r w:rsidRPr="00712E64">
              <w:t>0,62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18:28:000009</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3,13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2,04</w:t>
            </w:r>
          </w:p>
        </w:tc>
        <w:tc>
          <w:tcPr>
            <w:tcW w:w="1140" w:type="dxa"/>
            <w:shd w:val="clear" w:color="auto" w:fill="auto"/>
            <w:noWrap/>
            <w:vAlign w:val="center"/>
            <w:hideMark/>
          </w:tcPr>
          <w:p w:rsidR="00712E64" w:rsidRPr="00712E64" w:rsidRDefault="00712E64" w:rsidP="005C45ED">
            <w:pPr>
              <w:pStyle w:val="65"/>
            </w:pPr>
            <w:r w:rsidRPr="00712E64">
              <w:t>5,17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3,13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2,04</w:t>
            </w:r>
          </w:p>
        </w:tc>
        <w:tc>
          <w:tcPr>
            <w:tcW w:w="1140" w:type="dxa"/>
            <w:shd w:val="clear" w:color="auto" w:fill="auto"/>
            <w:noWrap/>
            <w:vAlign w:val="center"/>
            <w:hideMark/>
          </w:tcPr>
          <w:p w:rsidR="00712E64" w:rsidRPr="00712E64" w:rsidRDefault="00712E64" w:rsidP="005C45ED">
            <w:pPr>
              <w:pStyle w:val="65"/>
            </w:pPr>
            <w:r w:rsidRPr="00712E64">
              <w:t>5,17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18:28:000010</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2,42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1,28</w:t>
            </w:r>
          </w:p>
        </w:tc>
        <w:tc>
          <w:tcPr>
            <w:tcW w:w="1140" w:type="dxa"/>
            <w:shd w:val="clear" w:color="auto" w:fill="auto"/>
            <w:noWrap/>
            <w:vAlign w:val="center"/>
            <w:hideMark/>
          </w:tcPr>
          <w:p w:rsidR="00712E64" w:rsidRPr="00712E64" w:rsidRDefault="00712E64" w:rsidP="005C45ED">
            <w:pPr>
              <w:pStyle w:val="65"/>
            </w:pPr>
            <w:r w:rsidRPr="00712E64">
              <w:t>3,70</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2,42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1,28</w:t>
            </w:r>
          </w:p>
        </w:tc>
        <w:tc>
          <w:tcPr>
            <w:tcW w:w="1140" w:type="dxa"/>
            <w:shd w:val="clear" w:color="auto" w:fill="auto"/>
            <w:noWrap/>
            <w:vAlign w:val="center"/>
            <w:hideMark/>
          </w:tcPr>
          <w:p w:rsidR="00712E64" w:rsidRPr="00712E64" w:rsidRDefault="00712E64" w:rsidP="005C45ED">
            <w:pPr>
              <w:pStyle w:val="65"/>
            </w:pPr>
            <w:r w:rsidRPr="00712E64">
              <w:t>3,70</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18:28:000011</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12,07</w:t>
            </w:r>
          </w:p>
        </w:tc>
        <w:tc>
          <w:tcPr>
            <w:tcW w:w="1260" w:type="dxa"/>
            <w:shd w:val="clear" w:color="auto" w:fill="auto"/>
            <w:noWrap/>
            <w:vAlign w:val="center"/>
            <w:hideMark/>
          </w:tcPr>
          <w:p w:rsidR="00712E64" w:rsidRPr="00712E64" w:rsidRDefault="00712E64" w:rsidP="005C45ED">
            <w:pPr>
              <w:pStyle w:val="65"/>
            </w:pPr>
            <w:r w:rsidRPr="00712E64">
              <w:t>4,53</w:t>
            </w:r>
          </w:p>
        </w:tc>
        <w:tc>
          <w:tcPr>
            <w:tcW w:w="1020" w:type="dxa"/>
            <w:shd w:val="clear" w:color="auto" w:fill="auto"/>
            <w:noWrap/>
            <w:vAlign w:val="center"/>
            <w:hideMark/>
          </w:tcPr>
          <w:p w:rsidR="00712E64" w:rsidRPr="00712E64" w:rsidRDefault="00712E64" w:rsidP="005C45ED">
            <w:pPr>
              <w:pStyle w:val="65"/>
            </w:pPr>
            <w:r w:rsidRPr="00712E64">
              <w:t>4,14</w:t>
            </w:r>
          </w:p>
        </w:tc>
        <w:tc>
          <w:tcPr>
            <w:tcW w:w="1140" w:type="dxa"/>
            <w:shd w:val="clear" w:color="auto" w:fill="auto"/>
            <w:noWrap/>
            <w:vAlign w:val="center"/>
            <w:hideMark/>
          </w:tcPr>
          <w:p w:rsidR="00712E64" w:rsidRPr="00712E64" w:rsidRDefault="00712E64" w:rsidP="005C45ED">
            <w:pPr>
              <w:pStyle w:val="65"/>
            </w:pPr>
            <w:r w:rsidRPr="00712E64">
              <w:t>20,74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12,07</w:t>
            </w:r>
          </w:p>
        </w:tc>
        <w:tc>
          <w:tcPr>
            <w:tcW w:w="1260" w:type="dxa"/>
            <w:shd w:val="clear" w:color="auto" w:fill="auto"/>
            <w:noWrap/>
            <w:vAlign w:val="center"/>
            <w:hideMark/>
          </w:tcPr>
          <w:p w:rsidR="00712E64" w:rsidRPr="00712E64" w:rsidRDefault="00712E64" w:rsidP="005C45ED">
            <w:pPr>
              <w:pStyle w:val="65"/>
            </w:pPr>
            <w:r w:rsidRPr="00712E64">
              <w:t>4,53</w:t>
            </w:r>
          </w:p>
        </w:tc>
        <w:tc>
          <w:tcPr>
            <w:tcW w:w="1020" w:type="dxa"/>
            <w:shd w:val="clear" w:color="auto" w:fill="auto"/>
            <w:noWrap/>
            <w:vAlign w:val="center"/>
            <w:hideMark/>
          </w:tcPr>
          <w:p w:rsidR="00712E64" w:rsidRPr="00712E64" w:rsidRDefault="00712E64" w:rsidP="005C45ED">
            <w:pPr>
              <w:pStyle w:val="65"/>
            </w:pPr>
            <w:r w:rsidRPr="00712E64">
              <w:t>4,14</w:t>
            </w:r>
          </w:p>
        </w:tc>
        <w:tc>
          <w:tcPr>
            <w:tcW w:w="1140" w:type="dxa"/>
            <w:shd w:val="clear" w:color="auto" w:fill="auto"/>
            <w:noWrap/>
            <w:vAlign w:val="center"/>
            <w:hideMark/>
          </w:tcPr>
          <w:p w:rsidR="00712E64" w:rsidRPr="00712E64" w:rsidRDefault="00712E64" w:rsidP="005C45ED">
            <w:pPr>
              <w:pStyle w:val="65"/>
            </w:pPr>
            <w:r w:rsidRPr="00712E64">
              <w:t>20,74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18:28:000013</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12,09</w:t>
            </w:r>
          </w:p>
        </w:tc>
        <w:tc>
          <w:tcPr>
            <w:tcW w:w="1260" w:type="dxa"/>
            <w:shd w:val="clear" w:color="auto" w:fill="auto"/>
            <w:noWrap/>
            <w:vAlign w:val="center"/>
            <w:hideMark/>
          </w:tcPr>
          <w:p w:rsidR="00712E64" w:rsidRPr="00712E64" w:rsidRDefault="00712E64" w:rsidP="005C45ED">
            <w:pPr>
              <w:pStyle w:val="65"/>
            </w:pPr>
            <w:r w:rsidRPr="00712E64">
              <w:t>0,77</w:t>
            </w:r>
          </w:p>
        </w:tc>
        <w:tc>
          <w:tcPr>
            <w:tcW w:w="1020" w:type="dxa"/>
            <w:shd w:val="clear" w:color="auto" w:fill="auto"/>
            <w:noWrap/>
            <w:vAlign w:val="center"/>
            <w:hideMark/>
          </w:tcPr>
          <w:p w:rsidR="00712E64" w:rsidRPr="00712E64" w:rsidRDefault="00712E64" w:rsidP="005C45ED">
            <w:pPr>
              <w:pStyle w:val="65"/>
            </w:pPr>
            <w:r w:rsidRPr="00712E64">
              <w:t>14,18</w:t>
            </w:r>
          </w:p>
        </w:tc>
        <w:tc>
          <w:tcPr>
            <w:tcW w:w="1140" w:type="dxa"/>
            <w:shd w:val="clear" w:color="auto" w:fill="auto"/>
            <w:noWrap/>
            <w:vAlign w:val="center"/>
            <w:hideMark/>
          </w:tcPr>
          <w:p w:rsidR="00712E64" w:rsidRPr="00712E64" w:rsidRDefault="00712E64" w:rsidP="005C45ED">
            <w:pPr>
              <w:pStyle w:val="65"/>
            </w:pPr>
            <w:r w:rsidRPr="00712E64">
              <w:t>27,04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12,09</w:t>
            </w:r>
          </w:p>
        </w:tc>
        <w:tc>
          <w:tcPr>
            <w:tcW w:w="1260" w:type="dxa"/>
            <w:shd w:val="clear" w:color="auto" w:fill="auto"/>
            <w:noWrap/>
            <w:vAlign w:val="center"/>
            <w:hideMark/>
          </w:tcPr>
          <w:p w:rsidR="00712E64" w:rsidRPr="00712E64" w:rsidRDefault="00712E64" w:rsidP="005C45ED">
            <w:pPr>
              <w:pStyle w:val="65"/>
            </w:pPr>
            <w:r w:rsidRPr="00712E64">
              <w:t>0,77</w:t>
            </w:r>
          </w:p>
        </w:tc>
        <w:tc>
          <w:tcPr>
            <w:tcW w:w="1020" w:type="dxa"/>
            <w:shd w:val="clear" w:color="auto" w:fill="auto"/>
            <w:noWrap/>
            <w:vAlign w:val="center"/>
            <w:hideMark/>
          </w:tcPr>
          <w:p w:rsidR="00712E64" w:rsidRPr="00712E64" w:rsidRDefault="00712E64" w:rsidP="005C45ED">
            <w:pPr>
              <w:pStyle w:val="65"/>
            </w:pPr>
            <w:r w:rsidRPr="00712E64">
              <w:t>14,18</w:t>
            </w:r>
          </w:p>
        </w:tc>
        <w:tc>
          <w:tcPr>
            <w:tcW w:w="1140" w:type="dxa"/>
            <w:shd w:val="clear" w:color="auto" w:fill="auto"/>
            <w:noWrap/>
            <w:vAlign w:val="center"/>
            <w:hideMark/>
          </w:tcPr>
          <w:p w:rsidR="00712E64" w:rsidRPr="00712E64" w:rsidRDefault="00712E64" w:rsidP="005C45ED">
            <w:pPr>
              <w:pStyle w:val="65"/>
            </w:pPr>
            <w:r w:rsidRPr="00712E64">
              <w:t>27,04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18:28:000014</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0,02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0,02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18:28:000018</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0,38</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0,38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0,38</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0,38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18:28:000019</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0,07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0,08</w:t>
            </w:r>
          </w:p>
        </w:tc>
        <w:tc>
          <w:tcPr>
            <w:tcW w:w="1140" w:type="dxa"/>
            <w:shd w:val="clear" w:color="auto" w:fill="auto"/>
            <w:noWrap/>
            <w:vAlign w:val="center"/>
            <w:hideMark/>
          </w:tcPr>
          <w:p w:rsidR="00712E64" w:rsidRPr="00712E64" w:rsidRDefault="00712E64" w:rsidP="005C45ED">
            <w:pPr>
              <w:pStyle w:val="65"/>
            </w:pPr>
            <w:r w:rsidRPr="00712E64">
              <w:t>0,15</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0,07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0,08</w:t>
            </w:r>
          </w:p>
        </w:tc>
        <w:tc>
          <w:tcPr>
            <w:tcW w:w="1140" w:type="dxa"/>
            <w:shd w:val="clear" w:color="auto" w:fill="auto"/>
            <w:noWrap/>
            <w:vAlign w:val="center"/>
            <w:hideMark/>
          </w:tcPr>
          <w:p w:rsidR="00712E64" w:rsidRPr="00712E64" w:rsidRDefault="00712E64" w:rsidP="005C45ED">
            <w:pPr>
              <w:pStyle w:val="65"/>
            </w:pPr>
            <w:r w:rsidRPr="00712E64">
              <w:t>0,15</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18:28:000020</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0,10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0,07</w:t>
            </w:r>
          </w:p>
        </w:tc>
        <w:tc>
          <w:tcPr>
            <w:tcW w:w="1140" w:type="dxa"/>
            <w:shd w:val="clear" w:color="auto" w:fill="auto"/>
            <w:noWrap/>
            <w:vAlign w:val="center"/>
            <w:hideMark/>
          </w:tcPr>
          <w:p w:rsidR="00712E64" w:rsidRPr="00712E64" w:rsidRDefault="00712E64" w:rsidP="005C45ED">
            <w:pPr>
              <w:pStyle w:val="65"/>
            </w:pPr>
            <w:r w:rsidRPr="00712E64">
              <w:t>0,17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0,10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0,07</w:t>
            </w:r>
          </w:p>
        </w:tc>
        <w:tc>
          <w:tcPr>
            <w:tcW w:w="1140" w:type="dxa"/>
            <w:shd w:val="clear" w:color="auto" w:fill="auto"/>
            <w:noWrap/>
            <w:vAlign w:val="center"/>
            <w:hideMark/>
          </w:tcPr>
          <w:p w:rsidR="00712E64" w:rsidRPr="00712E64" w:rsidRDefault="00712E64" w:rsidP="005C45ED">
            <w:pPr>
              <w:pStyle w:val="65"/>
            </w:pPr>
            <w:r w:rsidRPr="00712E64">
              <w:t>0,17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18:28:000021</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0,05</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0,05</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0,05</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0,05</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18:28:000022</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3,96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1,28</w:t>
            </w:r>
          </w:p>
        </w:tc>
        <w:tc>
          <w:tcPr>
            <w:tcW w:w="1140" w:type="dxa"/>
            <w:shd w:val="clear" w:color="auto" w:fill="auto"/>
            <w:noWrap/>
            <w:vAlign w:val="center"/>
            <w:hideMark/>
          </w:tcPr>
          <w:p w:rsidR="00712E64" w:rsidRPr="00712E64" w:rsidRDefault="00712E64" w:rsidP="005C45ED">
            <w:pPr>
              <w:pStyle w:val="65"/>
            </w:pPr>
            <w:r w:rsidRPr="00712E64">
              <w:t>5,23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3,96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1,28</w:t>
            </w:r>
          </w:p>
        </w:tc>
        <w:tc>
          <w:tcPr>
            <w:tcW w:w="1140" w:type="dxa"/>
            <w:shd w:val="clear" w:color="auto" w:fill="auto"/>
            <w:noWrap/>
            <w:vAlign w:val="center"/>
            <w:hideMark/>
          </w:tcPr>
          <w:p w:rsidR="00712E64" w:rsidRPr="00712E64" w:rsidRDefault="00712E64" w:rsidP="005C45ED">
            <w:pPr>
              <w:pStyle w:val="65"/>
            </w:pPr>
            <w:r w:rsidRPr="00712E64">
              <w:t>5,23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18:28:000023</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0,79</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0,99</w:t>
            </w:r>
          </w:p>
        </w:tc>
        <w:tc>
          <w:tcPr>
            <w:tcW w:w="1140" w:type="dxa"/>
            <w:shd w:val="clear" w:color="auto" w:fill="auto"/>
            <w:noWrap/>
            <w:vAlign w:val="center"/>
            <w:hideMark/>
          </w:tcPr>
          <w:p w:rsidR="00712E64" w:rsidRPr="00712E64" w:rsidRDefault="00712E64" w:rsidP="005C45ED">
            <w:pPr>
              <w:pStyle w:val="65"/>
            </w:pPr>
            <w:r w:rsidRPr="00712E64">
              <w:t>1,78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0,79</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0,99</w:t>
            </w:r>
          </w:p>
        </w:tc>
        <w:tc>
          <w:tcPr>
            <w:tcW w:w="1140" w:type="dxa"/>
            <w:shd w:val="clear" w:color="auto" w:fill="auto"/>
            <w:noWrap/>
            <w:vAlign w:val="center"/>
            <w:hideMark/>
          </w:tcPr>
          <w:p w:rsidR="00712E64" w:rsidRPr="00712E64" w:rsidRDefault="00712E64" w:rsidP="005C45ED">
            <w:pPr>
              <w:pStyle w:val="65"/>
            </w:pPr>
            <w:r w:rsidRPr="00712E64">
              <w:t>1,78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18:28:000024</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1,99</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1,81</w:t>
            </w:r>
          </w:p>
        </w:tc>
        <w:tc>
          <w:tcPr>
            <w:tcW w:w="1140" w:type="dxa"/>
            <w:shd w:val="clear" w:color="auto" w:fill="auto"/>
            <w:noWrap/>
            <w:vAlign w:val="center"/>
            <w:hideMark/>
          </w:tcPr>
          <w:p w:rsidR="00712E64" w:rsidRPr="00712E64" w:rsidRDefault="00712E64" w:rsidP="005C45ED">
            <w:pPr>
              <w:pStyle w:val="65"/>
            </w:pPr>
            <w:r w:rsidRPr="00712E64">
              <w:t>3,80</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1,99</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1,81</w:t>
            </w:r>
          </w:p>
        </w:tc>
        <w:tc>
          <w:tcPr>
            <w:tcW w:w="1140" w:type="dxa"/>
            <w:shd w:val="clear" w:color="auto" w:fill="auto"/>
            <w:noWrap/>
            <w:vAlign w:val="center"/>
            <w:hideMark/>
          </w:tcPr>
          <w:p w:rsidR="00712E64" w:rsidRPr="00712E64" w:rsidRDefault="00712E64" w:rsidP="005C45ED">
            <w:pPr>
              <w:pStyle w:val="65"/>
            </w:pPr>
            <w:r w:rsidRPr="00712E64">
              <w:t>3,80</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18:28:000025</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0,79</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0,79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0,79</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0,79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18:28:000026</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0,11</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0,02</w:t>
            </w:r>
          </w:p>
        </w:tc>
        <w:tc>
          <w:tcPr>
            <w:tcW w:w="1140" w:type="dxa"/>
            <w:shd w:val="clear" w:color="auto" w:fill="auto"/>
            <w:noWrap/>
            <w:vAlign w:val="center"/>
            <w:hideMark/>
          </w:tcPr>
          <w:p w:rsidR="00712E64" w:rsidRPr="00712E64" w:rsidRDefault="00712E64" w:rsidP="005C45ED">
            <w:pPr>
              <w:pStyle w:val="65"/>
            </w:pPr>
            <w:r w:rsidRPr="00712E64">
              <w:t>0,14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0,11</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0,02</w:t>
            </w:r>
          </w:p>
        </w:tc>
        <w:tc>
          <w:tcPr>
            <w:tcW w:w="1140" w:type="dxa"/>
            <w:shd w:val="clear" w:color="auto" w:fill="auto"/>
            <w:noWrap/>
            <w:vAlign w:val="center"/>
            <w:hideMark/>
          </w:tcPr>
          <w:p w:rsidR="00712E64" w:rsidRPr="00712E64" w:rsidRDefault="00712E64" w:rsidP="005C45ED">
            <w:pPr>
              <w:pStyle w:val="65"/>
            </w:pPr>
            <w:r w:rsidRPr="00712E64">
              <w:t>0,14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18:28:000027</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1,09</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1,09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1,09</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1,09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18:28:000028</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6,66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3,82</w:t>
            </w:r>
          </w:p>
        </w:tc>
        <w:tc>
          <w:tcPr>
            <w:tcW w:w="1140" w:type="dxa"/>
            <w:shd w:val="clear" w:color="auto" w:fill="auto"/>
            <w:noWrap/>
            <w:vAlign w:val="center"/>
            <w:hideMark/>
          </w:tcPr>
          <w:p w:rsidR="00712E64" w:rsidRPr="00712E64" w:rsidRDefault="00712E64" w:rsidP="005C45ED">
            <w:pPr>
              <w:pStyle w:val="65"/>
            </w:pPr>
            <w:r w:rsidRPr="00712E64">
              <w:t>10,48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6,66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3,82</w:t>
            </w:r>
          </w:p>
        </w:tc>
        <w:tc>
          <w:tcPr>
            <w:tcW w:w="1140" w:type="dxa"/>
            <w:shd w:val="clear" w:color="auto" w:fill="auto"/>
            <w:noWrap/>
            <w:vAlign w:val="center"/>
            <w:hideMark/>
          </w:tcPr>
          <w:p w:rsidR="00712E64" w:rsidRPr="00712E64" w:rsidRDefault="00712E64" w:rsidP="005C45ED">
            <w:pPr>
              <w:pStyle w:val="65"/>
            </w:pPr>
            <w:r w:rsidRPr="00712E64">
              <w:t>10,48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18:28:000029</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6,64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3,87</w:t>
            </w:r>
          </w:p>
        </w:tc>
        <w:tc>
          <w:tcPr>
            <w:tcW w:w="1140" w:type="dxa"/>
            <w:shd w:val="clear" w:color="auto" w:fill="auto"/>
            <w:noWrap/>
            <w:vAlign w:val="center"/>
            <w:hideMark/>
          </w:tcPr>
          <w:p w:rsidR="00712E64" w:rsidRPr="00712E64" w:rsidRDefault="00712E64" w:rsidP="005C45ED">
            <w:pPr>
              <w:pStyle w:val="65"/>
            </w:pPr>
            <w:r w:rsidRPr="00712E64">
              <w:t>10,51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6,64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3,87</w:t>
            </w:r>
          </w:p>
        </w:tc>
        <w:tc>
          <w:tcPr>
            <w:tcW w:w="1140" w:type="dxa"/>
            <w:shd w:val="clear" w:color="auto" w:fill="auto"/>
            <w:noWrap/>
            <w:vAlign w:val="center"/>
            <w:hideMark/>
          </w:tcPr>
          <w:p w:rsidR="00712E64" w:rsidRPr="00712E64" w:rsidRDefault="00712E64" w:rsidP="005C45ED">
            <w:pPr>
              <w:pStyle w:val="65"/>
            </w:pPr>
            <w:r w:rsidRPr="00712E64">
              <w:t>10,51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18:28:000030</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4,89</w:t>
            </w:r>
          </w:p>
        </w:tc>
        <w:tc>
          <w:tcPr>
            <w:tcW w:w="1260" w:type="dxa"/>
            <w:shd w:val="clear" w:color="auto" w:fill="auto"/>
            <w:noWrap/>
            <w:vAlign w:val="center"/>
            <w:hideMark/>
          </w:tcPr>
          <w:p w:rsidR="00712E64" w:rsidRPr="00712E64" w:rsidRDefault="00712E64" w:rsidP="005C45ED">
            <w:pPr>
              <w:pStyle w:val="65"/>
            </w:pPr>
            <w:r w:rsidRPr="00712E64">
              <w:t>0,09</w:t>
            </w:r>
          </w:p>
        </w:tc>
        <w:tc>
          <w:tcPr>
            <w:tcW w:w="1020" w:type="dxa"/>
            <w:shd w:val="clear" w:color="auto" w:fill="auto"/>
            <w:noWrap/>
            <w:vAlign w:val="center"/>
            <w:hideMark/>
          </w:tcPr>
          <w:p w:rsidR="00712E64" w:rsidRPr="00712E64" w:rsidRDefault="00712E64" w:rsidP="005C45ED">
            <w:pPr>
              <w:pStyle w:val="65"/>
            </w:pPr>
            <w:r w:rsidRPr="00712E64">
              <w:t>1,96</w:t>
            </w:r>
          </w:p>
        </w:tc>
        <w:tc>
          <w:tcPr>
            <w:tcW w:w="1140" w:type="dxa"/>
            <w:shd w:val="clear" w:color="auto" w:fill="auto"/>
            <w:noWrap/>
            <w:vAlign w:val="center"/>
            <w:hideMark/>
          </w:tcPr>
          <w:p w:rsidR="00712E64" w:rsidRPr="00712E64" w:rsidRDefault="00712E64" w:rsidP="005C45ED">
            <w:pPr>
              <w:pStyle w:val="65"/>
            </w:pPr>
            <w:r w:rsidRPr="00712E64">
              <w:t>6,94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4,89</w:t>
            </w:r>
          </w:p>
        </w:tc>
        <w:tc>
          <w:tcPr>
            <w:tcW w:w="1260" w:type="dxa"/>
            <w:shd w:val="clear" w:color="auto" w:fill="auto"/>
            <w:noWrap/>
            <w:vAlign w:val="center"/>
            <w:hideMark/>
          </w:tcPr>
          <w:p w:rsidR="00712E64" w:rsidRPr="00712E64" w:rsidRDefault="00712E64" w:rsidP="005C45ED">
            <w:pPr>
              <w:pStyle w:val="65"/>
            </w:pPr>
            <w:r w:rsidRPr="00712E64">
              <w:t>0,09</w:t>
            </w:r>
          </w:p>
        </w:tc>
        <w:tc>
          <w:tcPr>
            <w:tcW w:w="1020" w:type="dxa"/>
            <w:shd w:val="clear" w:color="auto" w:fill="auto"/>
            <w:noWrap/>
            <w:vAlign w:val="center"/>
            <w:hideMark/>
          </w:tcPr>
          <w:p w:rsidR="00712E64" w:rsidRPr="00712E64" w:rsidRDefault="00712E64" w:rsidP="005C45ED">
            <w:pPr>
              <w:pStyle w:val="65"/>
            </w:pPr>
            <w:r w:rsidRPr="00712E64">
              <w:t>1,96</w:t>
            </w:r>
          </w:p>
        </w:tc>
        <w:tc>
          <w:tcPr>
            <w:tcW w:w="1140" w:type="dxa"/>
            <w:shd w:val="clear" w:color="auto" w:fill="auto"/>
            <w:noWrap/>
            <w:vAlign w:val="center"/>
            <w:hideMark/>
          </w:tcPr>
          <w:p w:rsidR="00712E64" w:rsidRPr="00712E64" w:rsidRDefault="00712E64" w:rsidP="005C45ED">
            <w:pPr>
              <w:pStyle w:val="65"/>
            </w:pPr>
            <w:r w:rsidRPr="00712E64">
              <w:t>6,94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18:28:000031</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9,43</w:t>
            </w:r>
          </w:p>
        </w:tc>
        <w:tc>
          <w:tcPr>
            <w:tcW w:w="1260" w:type="dxa"/>
            <w:shd w:val="clear" w:color="auto" w:fill="auto"/>
            <w:noWrap/>
            <w:vAlign w:val="center"/>
            <w:hideMark/>
          </w:tcPr>
          <w:p w:rsidR="00712E64" w:rsidRPr="00712E64" w:rsidRDefault="00712E64" w:rsidP="005C45ED">
            <w:pPr>
              <w:pStyle w:val="65"/>
            </w:pPr>
            <w:r w:rsidRPr="00712E64">
              <w:t>0,07</w:t>
            </w:r>
          </w:p>
        </w:tc>
        <w:tc>
          <w:tcPr>
            <w:tcW w:w="1020" w:type="dxa"/>
            <w:shd w:val="clear" w:color="auto" w:fill="auto"/>
            <w:noWrap/>
            <w:vAlign w:val="center"/>
            <w:hideMark/>
          </w:tcPr>
          <w:p w:rsidR="00712E64" w:rsidRPr="00712E64" w:rsidRDefault="00712E64" w:rsidP="005C45ED">
            <w:pPr>
              <w:pStyle w:val="65"/>
            </w:pPr>
            <w:r w:rsidRPr="00712E64">
              <w:t>4,19</w:t>
            </w:r>
          </w:p>
        </w:tc>
        <w:tc>
          <w:tcPr>
            <w:tcW w:w="1140" w:type="dxa"/>
            <w:shd w:val="clear" w:color="auto" w:fill="auto"/>
            <w:noWrap/>
            <w:vAlign w:val="center"/>
            <w:hideMark/>
          </w:tcPr>
          <w:p w:rsidR="00712E64" w:rsidRPr="00712E64" w:rsidRDefault="00712E64" w:rsidP="005C45ED">
            <w:pPr>
              <w:pStyle w:val="65"/>
            </w:pPr>
            <w:r w:rsidRPr="00712E64">
              <w:t>13,68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9,43</w:t>
            </w:r>
          </w:p>
        </w:tc>
        <w:tc>
          <w:tcPr>
            <w:tcW w:w="1260" w:type="dxa"/>
            <w:shd w:val="clear" w:color="auto" w:fill="auto"/>
            <w:noWrap/>
            <w:vAlign w:val="center"/>
            <w:hideMark/>
          </w:tcPr>
          <w:p w:rsidR="00712E64" w:rsidRPr="00712E64" w:rsidRDefault="00712E64" w:rsidP="005C45ED">
            <w:pPr>
              <w:pStyle w:val="65"/>
            </w:pPr>
            <w:r w:rsidRPr="00712E64">
              <w:t>0,07</w:t>
            </w:r>
          </w:p>
        </w:tc>
        <w:tc>
          <w:tcPr>
            <w:tcW w:w="1020" w:type="dxa"/>
            <w:shd w:val="clear" w:color="auto" w:fill="auto"/>
            <w:noWrap/>
            <w:vAlign w:val="center"/>
            <w:hideMark/>
          </w:tcPr>
          <w:p w:rsidR="00712E64" w:rsidRPr="00712E64" w:rsidRDefault="00712E64" w:rsidP="005C45ED">
            <w:pPr>
              <w:pStyle w:val="65"/>
            </w:pPr>
            <w:r w:rsidRPr="00712E64">
              <w:t>4,19</w:t>
            </w:r>
          </w:p>
        </w:tc>
        <w:tc>
          <w:tcPr>
            <w:tcW w:w="1140" w:type="dxa"/>
            <w:shd w:val="clear" w:color="auto" w:fill="auto"/>
            <w:noWrap/>
            <w:vAlign w:val="center"/>
            <w:hideMark/>
          </w:tcPr>
          <w:p w:rsidR="00712E64" w:rsidRPr="00712E64" w:rsidRDefault="00712E64" w:rsidP="005C45ED">
            <w:pPr>
              <w:pStyle w:val="65"/>
            </w:pPr>
            <w:r w:rsidRPr="00712E64">
              <w:t>13,68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18:28:000032</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6,75</w:t>
            </w:r>
          </w:p>
        </w:tc>
        <w:tc>
          <w:tcPr>
            <w:tcW w:w="1260" w:type="dxa"/>
            <w:shd w:val="clear" w:color="auto" w:fill="auto"/>
            <w:noWrap/>
            <w:vAlign w:val="center"/>
            <w:hideMark/>
          </w:tcPr>
          <w:p w:rsidR="00712E64" w:rsidRPr="00712E64" w:rsidRDefault="00712E64" w:rsidP="005C45ED">
            <w:pPr>
              <w:pStyle w:val="65"/>
            </w:pPr>
            <w:r w:rsidRPr="00712E64">
              <w:t>0,07</w:t>
            </w:r>
          </w:p>
        </w:tc>
        <w:tc>
          <w:tcPr>
            <w:tcW w:w="1020" w:type="dxa"/>
            <w:shd w:val="clear" w:color="auto" w:fill="auto"/>
            <w:noWrap/>
            <w:vAlign w:val="center"/>
            <w:hideMark/>
          </w:tcPr>
          <w:p w:rsidR="00712E64" w:rsidRPr="00712E64" w:rsidRDefault="00712E64" w:rsidP="005C45ED">
            <w:pPr>
              <w:pStyle w:val="65"/>
            </w:pPr>
            <w:r w:rsidRPr="00712E64">
              <w:t>3,76</w:t>
            </w:r>
          </w:p>
        </w:tc>
        <w:tc>
          <w:tcPr>
            <w:tcW w:w="1140" w:type="dxa"/>
            <w:shd w:val="clear" w:color="auto" w:fill="auto"/>
            <w:noWrap/>
            <w:vAlign w:val="center"/>
            <w:hideMark/>
          </w:tcPr>
          <w:p w:rsidR="00712E64" w:rsidRPr="00712E64" w:rsidRDefault="00712E64" w:rsidP="005C45ED">
            <w:pPr>
              <w:pStyle w:val="65"/>
            </w:pPr>
            <w:r w:rsidRPr="00712E64">
              <w:t>10,58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6,75</w:t>
            </w:r>
          </w:p>
        </w:tc>
        <w:tc>
          <w:tcPr>
            <w:tcW w:w="1260" w:type="dxa"/>
            <w:shd w:val="clear" w:color="auto" w:fill="auto"/>
            <w:noWrap/>
            <w:vAlign w:val="center"/>
            <w:hideMark/>
          </w:tcPr>
          <w:p w:rsidR="00712E64" w:rsidRPr="00712E64" w:rsidRDefault="00712E64" w:rsidP="005C45ED">
            <w:pPr>
              <w:pStyle w:val="65"/>
            </w:pPr>
            <w:r w:rsidRPr="00712E64">
              <w:t>0,07</w:t>
            </w:r>
          </w:p>
        </w:tc>
        <w:tc>
          <w:tcPr>
            <w:tcW w:w="1020" w:type="dxa"/>
            <w:shd w:val="clear" w:color="auto" w:fill="auto"/>
            <w:noWrap/>
            <w:vAlign w:val="center"/>
            <w:hideMark/>
          </w:tcPr>
          <w:p w:rsidR="00712E64" w:rsidRPr="00712E64" w:rsidRDefault="00712E64" w:rsidP="005C45ED">
            <w:pPr>
              <w:pStyle w:val="65"/>
            </w:pPr>
            <w:r w:rsidRPr="00712E64">
              <w:t>3,76</w:t>
            </w:r>
          </w:p>
        </w:tc>
        <w:tc>
          <w:tcPr>
            <w:tcW w:w="1140" w:type="dxa"/>
            <w:shd w:val="clear" w:color="auto" w:fill="auto"/>
            <w:noWrap/>
            <w:vAlign w:val="center"/>
            <w:hideMark/>
          </w:tcPr>
          <w:p w:rsidR="00712E64" w:rsidRPr="00712E64" w:rsidRDefault="00712E64" w:rsidP="005C45ED">
            <w:pPr>
              <w:pStyle w:val="65"/>
            </w:pPr>
            <w:r w:rsidRPr="00712E64">
              <w:t>10,58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18:28:000033</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0,02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0,02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18:28:000034</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16,23</w:t>
            </w:r>
          </w:p>
        </w:tc>
        <w:tc>
          <w:tcPr>
            <w:tcW w:w="1260" w:type="dxa"/>
            <w:shd w:val="clear" w:color="auto" w:fill="auto"/>
            <w:noWrap/>
            <w:vAlign w:val="center"/>
            <w:hideMark/>
          </w:tcPr>
          <w:p w:rsidR="00712E64" w:rsidRPr="00712E64" w:rsidRDefault="00712E64" w:rsidP="005C45ED">
            <w:pPr>
              <w:pStyle w:val="65"/>
            </w:pPr>
            <w:r w:rsidRPr="00712E64">
              <w:t>0,34</w:t>
            </w:r>
          </w:p>
        </w:tc>
        <w:tc>
          <w:tcPr>
            <w:tcW w:w="1020" w:type="dxa"/>
            <w:shd w:val="clear" w:color="auto" w:fill="auto"/>
            <w:noWrap/>
            <w:vAlign w:val="center"/>
            <w:hideMark/>
          </w:tcPr>
          <w:p w:rsidR="00712E64" w:rsidRPr="00712E64" w:rsidRDefault="00712E64" w:rsidP="005C45ED">
            <w:pPr>
              <w:pStyle w:val="65"/>
            </w:pPr>
            <w:r w:rsidRPr="00712E64">
              <w:t>16,81</w:t>
            </w:r>
          </w:p>
        </w:tc>
        <w:tc>
          <w:tcPr>
            <w:tcW w:w="1140" w:type="dxa"/>
            <w:shd w:val="clear" w:color="auto" w:fill="auto"/>
            <w:noWrap/>
            <w:vAlign w:val="center"/>
            <w:hideMark/>
          </w:tcPr>
          <w:p w:rsidR="00712E64" w:rsidRPr="00712E64" w:rsidRDefault="00712E64" w:rsidP="005C45ED">
            <w:pPr>
              <w:pStyle w:val="65"/>
            </w:pPr>
            <w:r w:rsidRPr="00712E64">
              <w:t>33,39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16,23</w:t>
            </w:r>
          </w:p>
        </w:tc>
        <w:tc>
          <w:tcPr>
            <w:tcW w:w="1260" w:type="dxa"/>
            <w:shd w:val="clear" w:color="auto" w:fill="auto"/>
            <w:noWrap/>
            <w:vAlign w:val="center"/>
            <w:hideMark/>
          </w:tcPr>
          <w:p w:rsidR="00712E64" w:rsidRPr="00712E64" w:rsidRDefault="00712E64" w:rsidP="005C45ED">
            <w:pPr>
              <w:pStyle w:val="65"/>
            </w:pPr>
            <w:r w:rsidRPr="00712E64">
              <w:t>0,34</w:t>
            </w:r>
          </w:p>
        </w:tc>
        <w:tc>
          <w:tcPr>
            <w:tcW w:w="1020" w:type="dxa"/>
            <w:shd w:val="clear" w:color="auto" w:fill="auto"/>
            <w:noWrap/>
            <w:vAlign w:val="center"/>
            <w:hideMark/>
          </w:tcPr>
          <w:p w:rsidR="00712E64" w:rsidRPr="00712E64" w:rsidRDefault="00712E64" w:rsidP="005C45ED">
            <w:pPr>
              <w:pStyle w:val="65"/>
            </w:pPr>
            <w:r w:rsidRPr="00712E64">
              <w:t>16,81</w:t>
            </w:r>
          </w:p>
        </w:tc>
        <w:tc>
          <w:tcPr>
            <w:tcW w:w="1140" w:type="dxa"/>
            <w:shd w:val="clear" w:color="auto" w:fill="auto"/>
            <w:noWrap/>
            <w:vAlign w:val="center"/>
            <w:hideMark/>
          </w:tcPr>
          <w:p w:rsidR="00712E64" w:rsidRPr="00712E64" w:rsidRDefault="00712E64" w:rsidP="005C45ED">
            <w:pPr>
              <w:pStyle w:val="65"/>
            </w:pPr>
            <w:r w:rsidRPr="00712E64">
              <w:t>33,39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18:28:000037</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0,15</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0,02</w:t>
            </w:r>
          </w:p>
        </w:tc>
        <w:tc>
          <w:tcPr>
            <w:tcW w:w="1140" w:type="dxa"/>
            <w:shd w:val="clear" w:color="auto" w:fill="auto"/>
            <w:noWrap/>
            <w:vAlign w:val="center"/>
            <w:hideMark/>
          </w:tcPr>
          <w:p w:rsidR="00712E64" w:rsidRPr="00712E64" w:rsidRDefault="00712E64" w:rsidP="005C45ED">
            <w:pPr>
              <w:pStyle w:val="65"/>
            </w:pPr>
            <w:r w:rsidRPr="00712E64">
              <w:t>0,17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0,15</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0,02</w:t>
            </w:r>
          </w:p>
        </w:tc>
        <w:tc>
          <w:tcPr>
            <w:tcW w:w="1140" w:type="dxa"/>
            <w:shd w:val="clear" w:color="auto" w:fill="auto"/>
            <w:noWrap/>
            <w:vAlign w:val="center"/>
            <w:hideMark/>
          </w:tcPr>
          <w:p w:rsidR="00712E64" w:rsidRPr="00712E64" w:rsidRDefault="00712E64" w:rsidP="005C45ED">
            <w:pPr>
              <w:pStyle w:val="65"/>
            </w:pPr>
            <w:r w:rsidRPr="00712E64">
              <w:t>0,17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18:28:000038</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5,60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1,86</w:t>
            </w:r>
          </w:p>
        </w:tc>
        <w:tc>
          <w:tcPr>
            <w:tcW w:w="1140" w:type="dxa"/>
            <w:shd w:val="clear" w:color="auto" w:fill="auto"/>
            <w:noWrap/>
            <w:vAlign w:val="center"/>
            <w:hideMark/>
          </w:tcPr>
          <w:p w:rsidR="00712E64" w:rsidRPr="00712E64" w:rsidRDefault="00712E64" w:rsidP="005C45ED">
            <w:pPr>
              <w:pStyle w:val="65"/>
            </w:pPr>
            <w:r w:rsidRPr="00712E64">
              <w:t>7,46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5,60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1,86</w:t>
            </w:r>
          </w:p>
        </w:tc>
        <w:tc>
          <w:tcPr>
            <w:tcW w:w="1140" w:type="dxa"/>
            <w:shd w:val="clear" w:color="auto" w:fill="auto"/>
            <w:noWrap/>
            <w:vAlign w:val="center"/>
            <w:hideMark/>
          </w:tcPr>
          <w:p w:rsidR="00712E64" w:rsidRPr="00712E64" w:rsidRDefault="00712E64" w:rsidP="005C45ED">
            <w:pPr>
              <w:pStyle w:val="65"/>
            </w:pPr>
            <w:r w:rsidRPr="00712E64">
              <w:t>7,46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18:28:000039</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9,40</w:t>
            </w:r>
          </w:p>
        </w:tc>
        <w:tc>
          <w:tcPr>
            <w:tcW w:w="1260" w:type="dxa"/>
            <w:shd w:val="clear" w:color="auto" w:fill="auto"/>
            <w:noWrap/>
            <w:vAlign w:val="center"/>
            <w:hideMark/>
          </w:tcPr>
          <w:p w:rsidR="00712E64" w:rsidRPr="00712E64" w:rsidRDefault="00712E64" w:rsidP="005C45ED">
            <w:pPr>
              <w:pStyle w:val="65"/>
            </w:pPr>
            <w:r w:rsidRPr="00712E64">
              <w:t>0,10</w:t>
            </w:r>
          </w:p>
        </w:tc>
        <w:tc>
          <w:tcPr>
            <w:tcW w:w="1020" w:type="dxa"/>
            <w:shd w:val="clear" w:color="auto" w:fill="auto"/>
            <w:noWrap/>
            <w:vAlign w:val="center"/>
            <w:hideMark/>
          </w:tcPr>
          <w:p w:rsidR="00712E64" w:rsidRPr="00712E64" w:rsidRDefault="00712E64" w:rsidP="005C45ED">
            <w:pPr>
              <w:pStyle w:val="65"/>
            </w:pPr>
            <w:r w:rsidRPr="00712E64">
              <w:t>4,12</w:t>
            </w:r>
          </w:p>
        </w:tc>
        <w:tc>
          <w:tcPr>
            <w:tcW w:w="1140" w:type="dxa"/>
            <w:shd w:val="clear" w:color="auto" w:fill="auto"/>
            <w:noWrap/>
            <w:vAlign w:val="center"/>
            <w:hideMark/>
          </w:tcPr>
          <w:p w:rsidR="00712E64" w:rsidRPr="00712E64" w:rsidRDefault="00712E64" w:rsidP="005C45ED">
            <w:pPr>
              <w:pStyle w:val="65"/>
            </w:pPr>
            <w:r w:rsidRPr="00712E64">
              <w:t>13,63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9,40</w:t>
            </w:r>
          </w:p>
        </w:tc>
        <w:tc>
          <w:tcPr>
            <w:tcW w:w="1260" w:type="dxa"/>
            <w:shd w:val="clear" w:color="auto" w:fill="auto"/>
            <w:noWrap/>
            <w:vAlign w:val="center"/>
            <w:hideMark/>
          </w:tcPr>
          <w:p w:rsidR="00712E64" w:rsidRPr="00712E64" w:rsidRDefault="00712E64" w:rsidP="005C45ED">
            <w:pPr>
              <w:pStyle w:val="65"/>
            </w:pPr>
            <w:r w:rsidRPr="00712E64">
              <w:t>0,10</w:t>
            </w:r>
          </w:p>
        </w:tc>
        <w:tc>
          <w:tcPr>
            <w:tcW w:w="1020" w:type="dxa"/>
            <w:shd w:val="clear" w:color="auto" w:fill="auto"/>
            <w:noWrap/>
            <w:vAlign w:val="center"/>
            <w:hideMark/>
          </w:tcPr>
          <w:p w:rsidR="00712E64" w:rsidRPr="00712E64" w:rsidRDefault="00712E64" w:rsidP="005C45ED">
            <w:pPr>
              <w:pStyle w:val="65"/>
            </w:pPr>
            <w:r w:rsidRPr="00712E64">
              <w:t>4,12</w:t>
            </w:r>
          </w:p>
        </w:tc>
        <w:tc>
          <w:tcPr>
            <w:tcW w:w="1140" w:type="dxa"/>
            <w:shd w:val="clear" w:color="auto" w:fill="auto"/>
            <w:noWrap/>
            <w:vAlign w:val="center"/>
            <w:hideMark/>
          </w:tcPr>
          <w:p w:rsidR="00712E64" w:rsidRPr="00712E64" w:rsidRDefault="00712E64" w:rsidP="005C45ED">
            <w:pPr>
              <w:pStyle w:val="65"/>
            </w:pPr>
            <w:r w:rsidRPr="00712E64">
              <w:t>13,63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18:28:000040</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6,70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2,67</w:t>
            </w:r>
          </w:p>
        </w:tc>
        <w:tc>
          <w:tcPr>
            <w:tcW w:w="1140" w:type="dxa"/>
            <w:shd w:val="clear" w:color="auto" w:fill="auto"/>
            <w:noWrap/>
            <w:vAlign w:val="center"/>
            <w:hideMark/>
          </w:tcPr>
          <w:p w:rsidR="00712E64" w:rsidRPr="00712E64" w:rsidRDefault="00712E64" w:rsidP="005C45ED">
            <w:pPr>
              <w:pStyle w:val="65"/>
            </w:pPr>
            <w:r w:rsidRPr="00712E64">
              <w:t>9,37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6,70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2,67</w:t>
            </w:r>
          </w:p>
        </w:tc>
        <w:tc>
          <w:tcPr>
            <w:tcW w:w="1140" w:type="dxa"/>
            <w:shd w:val="clear" w:color="auto" w:fill="auto"/>
            <w:noWrap/>
            <w:vAlign w:val="center"/>
            <w:hideMark/>
          </w:tcPr>
          <w:p w:rsidR="00712E64" w:rsidRPr="00712E64" w:rsidRDefault="00712E64" w:rsidP="005C45ED">
            <w:pPr>
              <w:pStyle w:val="65"/>
            </w:pPr>
            <w:r w:rsidRPr="00712E64">
              <w:t>9,37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18:28:000041</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4,68</w:t>
            </w:r>
          </w:p>
        </w:tc>
        <w:tc>
          <w:tcPr>
            <w:tcW w:w="1260" w:type="dxa"/>
            <w:shd w:val="clear" w:color="auto" w:fill="auto"/>
            <w:noWrap/>
            <w:vAlign w:val="center"/>
            <w:hideMark/>
          </w:tcPr>
          <w:p w:rsidR="00712E64" w:rsidRPr="00712E64" w:rsidRDefault="00712E64" w:rsidP="005C45ED">
            <w:pPr>
              <w:pStyle w:val="65"/>
            </w:pPr>
            <w:r w:rsidRPr="00712E64">
              <w:t>0,08</w:t>
            </w:r>
          </w:p>
        </w:tc>
        <w:tc>
          <w:tcPr>
            <w:tcW w:w="1020" w:type="dxa"/>
            <w:shd w:val="clear" w:color="auto" w:fill="auto"/>
            <w:noWrap/>
            <w:vAlign w:val="center"/>
            <w:hideMark/>
          </w:tcPr>
          <w:p w:rsidR="00712E64" w:rsidRPr="00712E64" w:rsidRDefault="00712E64" w:rsidP="005C45ED">
            <w:pPr>
              <w:pStyle w:val="65"/>
            </w:pPr>
            <w:r w:rsidRPr="00712E64">
              <w:t>2,16</w:t>
            </w:r>
          </w:p>
        </w:tc>
        <w:tc>
          <w:tcPr>
            <w:tcW w:w="1140" w:type="dxa"/>
            <w:shd w:val="clear" w:color="auto" w:fill="auto"/>
            <w:noWrap/>
            <w:vAlign w:val="center"/>
            <w:hideMark/>
          </w:tcPr>
          <w:p w:rsidR="00712E64" w:rsidRPr="00712E64" w:rsidRDefault="00712E64" w:rsidP="005C45ED">
            <w:pPr>
              <w:pStyle w:val="65"/>
            </w:pPr>
            <w:r w:rsidRPr="00712E64">
              <w:t>6,92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4,68</w:t>
            </w:r>
          </w:p>
        </w:tc>
        <w:tc>
          <w:tcPr>
            <w:tcW w:w="1260" w:type="dxa"/>
            <w:shd w:val="clear" w:color="auto" w:fill="auto"/>
            <w:noWrap/>
            <w:vAlign w:val="center"/>
            <w:hideMark/>
          </w:tcPr>
          <w:p w:rsidR="00712E64" w:rsidRPr="00712E64" w:rsidRDefault="00712E64" w:rsidP="005C45ED">
            <w:pPr>
              <w:pStyle w:val="65"/>
            </w:pPr>
            <w:r w:rsidRPr="00712E64">
              <w:t>0,08</w:t>
            </w:r>
          </w:p>
        </w:tc>
        <w:tc>
          <w:tcPr>
            <w:tcW w:w="1020" w:type="dxa"/>
            <w:shd w:val="clear" w:color="auto" w:fill="auto"/>
            <w:noWrap/>
            <w:vAlign w:val="center"/>
            <w:hideMark/>
          </w:tcPr>
          <w:p w:rsidR="00712E64" w:rsidRPr="00712E64" w:rsidRDefault="00712E64" w:rsidP="005C45ED">
            <w:pPr>
              <w:pStyle w:val="65"/>
            </w:pPr>
            <w:r w:rsidRPr="00712E64">
              <w:t>2,16</w:t>
            </w:r>
          </w:p>
        </w:tc>
        <w:tc>
          <w:tcPr>
            <w:tcW w:w="1140" w:type="dxa"/>
            <w:shd w:val="clear" w:color="auto" w:fill="auto"/>
            <w:noWrap/>
            <w:vAlign w:val="center"/>
            <w:hideMark/>
          </w:tcPr>
          <w:p w:rsidR="00712E64" w:rsidRPr="00712E64" w:rsidRDefault="00712E64" w:rsidP="005C45ED">
            <w:pPr>
              <w:pStyle w:val="65"/>
            </w:pPr>
            <w:r w:rsidRPr="00712E64">
              <w:t>6,92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18:28:000042</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3,52</w:t>
            </w:r>
          </w:p>
        </w:tc>
        <w:tc>
          <w:tcPr>
            <w:tcW w:w="1260" w:type="dxa"/>
            <w:shd w:val="clear" w:color="auto" w:fill="auto"/>
            <w:noWrap/>
            <w:vAlign w:val="center"/>
            <w:hideMark/>
          </w:tcPr>
          <w:p w:rsidR="00712E64" w:rsidRPr="00712E64" w:rsidRDefault="00712E64" w:rsidP="005C45ED">
            <w:pPr>
              <w:pStyle w:val="65"/>
            </w:pPr>
            <w:r w:rsidRPr="00712E64">
              <w:t>3,42</w:t>
            </w:r>
          </w:p>
        </w:tc>
        <w:tc>
          <w:tcPr>
            <w:tcW w:w="1020" w:type="dxa"/>
            <w:shd w:val="clear" w:color="auto" w:fill="auto"/>
            <w:noWrap/>
            <w:vAlign w:val="center"/>
            <w:hideMark/>
          </w:tcPr>
          <w:p w:rsidR="00712E64" w:rsidRPr="00712E64" w:rsidRDefault="00712E64" w:rsidP="005C45ED">
            <w:pPr>
              <w:pStyle w:val="65"/>
            </w:pPr>
            <w:r w:rsidRPr="00712E64">
              <w:t>1,35</w:t>
            </w:r>
          </w:p>
        </w:tc>
        <w:tc>
          <w:tcPr>
            <w:tcW w:w="1140" w:type="dxa"/>
            <w:shd w:val="clear" w:color="auto" w:fill="auto"/>
            <w:noWrap/>
            <w:vAlign w:val="center"/>
            <w:hideMark/>
          </w:tcPr>
          <w:p w:rsidR="00712E64" w:rsidRPr="00712E64" w:rsidRDefault="00712E64" w:rsidP="005C45ED">
            <w:pPr>
              <w:pStyle w:val="65"/>
            </w:pPr>
            <w:r w:rsidRPr="00712E64">
              <w:t>8,28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3,52</w:t>
            </w:r>
          </w:p>
        </w:tc>
        <w:tc>
          <w:tcPr>
            <w:tcW w:w="1260" w:type="dxa"/>
            <w:shd w:val="clear" w:color="auto" w:fill="auto"/>
            <w:noWrap/>
            <w:vAlign w:val="center"/>
            <w:hideMark/>
          </w:tcPr>
          <w:p w:rsidR="00712E64" w:rsidRPr="00712E64" w:rsidRDefault="00712E64" w:rsidP="005C45ED">
            <w:pPr>
              <w:pStyle w:val="65"/>
            </w:pPr>
            <w:r w:rsidRPr="00712E64">
              <w:t>3,42</w:t>
            </w:r>
          </w:p>
        </w:tc>
        <w:tc>
          <w:tcPr>
            <w:tcW w:w="1020" w:type="dxa"/>
            <w:shd w:val="clear" w:color="auto" w:fill="auto"/>
            <w:noWrap/>
            <w:vAlign w:val="center"/>
            <w:hideMark/>
          </w:tcPr>
          <w:p w:rsidR="00712E64" w:rsidRPr="00712E64" w:rsidRDefault="00712E64" w:rsidP="005C45ED">
            <w:pPr>
              <w:pStyle w:val="65"/>
            </w:pPr>
            <w:r w:rsidRPr="00712E64">
              <w:t>1,35</w:t>
            </w:r>
          </w:p>
        </w:tc>
        <w:tc>
          <w:tcPr>
            <w:tcW w:w="1140" w:type="dxa"/>
            <w:shd w:val="clear" w:color="auto" w:fill="auto"/>
            <w:noWrap/>
            <w:vAlign w:val="center"/>
            <w:hideMark/>
          </w:tcPr>
          <w:p w:rsidR="00712E64" w:rsidRPr="00712E64" w:rsidRDefault="00712E64" w:rsidP="005C45ED">
            <w:pPr>
              <w:pStyle w:val="65"/>
            </w:pPr>
            <w:r w:rsidRPr="00712E64">
              <w:t>8,28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18:28:000043</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4,72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1,95</w:t>
            </w:r>
          </w:p>
        </w:tc>
        <w:tc>
          <w:tcPr>
            <w:tcW w:w="1140" w:type="dxa"/>
            <w:shd w:val="clear" w:color="auto" w:fill="auto"/>
            <w:noWrap/>
            <w:vAlign w:val="center"/>
            <w:hideMark/>
          </w:tcPr>
          <w:p w:rsidR="00712E64" w:rsidRPr="00712E64" w:rsidRDefault="00712E64" w:rsidP="005C45ED">
            <w:pPr>
              <w:pStyle w:val="65"/>
            </w:pPr>
            <w:r w:rsidRPr="00712E64">
              <w:t>6,67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4,72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1,95</w:t>
            </w:r>
          </w:p>
        </w:tc>
        <w:tc>
          <w:tcPr>
            <w:tcW w:w="1140" w:type="dxa"/>
            <w:shd w:val="clear" w:color="auto" w:fill="auto"/>
            <w:noWrap/>
            <w:vAlign w:val="center"/>
            <w:hideMark/>
          </w:tcPr>
          <w:p w:rsidR="00712E64" w:rsidRPr="00712E64" w:rsidRDefault="00712E64" w:rsidP="005C45ED">
            <w:pPr>
              <w:pStyle w:val="65"/>
            </w:pPr>
            <w:r w:rsidRPr="00712E64">
              <w:t>6,67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18:28:000044</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4,20</w:t>
            </w:r>
          </w:p>
        </w:tc>
        <w:tc>
          <w:tcPr>
            <w:tcW w:w="1260" w:type="dxa"/>
            <w:shd w:val="clear" w:color="auto" w:fill="auto"/>
            <w:noWrap/>
            <w:vAlign w:val="center"/>
            <w:hideMark/>
          </w:tcPr>
          <w:p w:rsidR="00712E64" w:rsidRPr="00712E64" w:rsidRDefault="00712E64" w:rsidP="005C45ED">
            <w:pPr>
              <w:pStyle w:val="65"/>
            </w:pPr>
            <w:r w:rsidRPr="00712E64">
              <w:t>0,55</w:t>
            </w:r>
          </w:p>
        </w:tc>
        <w:tc>
          <w:tcPr>
            <w:tcW w:w="1020" w:type="dxa"/>
            <w:shd w:val="clear" w:color="auto" w:fill="auto"/>
            <w:noWrap/>
            <w:vAlign w:val="center"/>
            <w:hideMark/>
          </w:tcPr>
          <w:p w:rsidR="00712E64" w:rsidRPr="00712E64" w:rsidRDefault="00712E64" w:rsidP="005C45ED">
            <w:pPr>
              <w:pStyle w:val="65"/>
            </w:pPr>
            <w:r w:rsidRPr="00712E64">
              <w:t>1,91</w:t>
            </w:r>
          </w:p>
        </w:tc>
        <w:tc>
          <w:tcPr>
            <w:tcW w:w="1140" w:type="dxa"/>
            <w:shd w:val="clear" w:color="auto" w:fill="auto"/>
            <w:noWrap/>
            <w:vAlign w:val="center"/>
            <w:hideMark/>
          </w:tcPr>
          <w:p w:rsidR="00712E64" w:rsidRPr="00712E64" w:rsidRDefault="00712E64" w:rsidP="005C45ED">
            <w:pPr>
              <w:pStyle w:val="65"/>
            </w:pPr>
            <w:r w:rsidRPr="00712E64">
              <w:t>6,67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4,20</w:t>
            </w:r>
          </w:p>
        </w:tc>
        <w:tc>
          <w:tcPr>
            <w:tcW w:w="1260" w:type="dxa"/>
            <w:shd w:val="clear" w:color="auto" w:fill="auto"/>
            <w:noWrap/>
            <w:vAlign w:val="center"/>
            <w:hideMark/>
          </w:tcPr>
          <w:p w:rsidR="00712E64" w:rsidRPr="00712E64" w:rsidRDefault="00712E64" w:rsidP="005C45ED">
            <w:pPr>
              <w:pStyle w:val="65"/>
            </w:pPr>
            <w:r w:rsidRPr="00712E64">
              <w:t>0,55</w:t>
            </w:r>
          </w:p>
        </w:tc>
        <w:tc>
          <w:tcPr>
            <w:tcW w:w="1020" w:type="dxa"/>
            <w:shd w:val="clear" w:color="auto" w:fill="auto"/>
            <w:noWrap/>
            <w:vAlign w:val="center"/>
            <w:hideMark/>
          </w:tcPr>
          <w:p w:rsidR="00712E64" w:rsidRPr="00712E64" w:rsidRDefault="00712E64" w:rsidP="005C45ED">
            <w:pPr>
              <w:pStyle w:val="65"/>
            </w:pPr>
            <w:r w:rsidRPr="00712E64">
              <w:t>1,91</w:t>
            </w:r>
          </w:p>
        </w:tc>
        <w:tc>
          <w:tcPr>
            <w:tcW w:w="1140" w:type="dxa"/>
            <w:shd w:val="clear" w:color="auto" w:fill="auto"/>
            <w:noWrap/>
            <w:vAlign w:val="center"/>
            <w:hideMark/>
          </w:tcPr>
          <w:p w:rsidR="00712E64" w:rsidRPr="00712E64" w:rsidRDefault="00712E64" w:rsidP="005C45ED">
            <w:pPr>
              <w:pStyle w:val="65"/>
            </w:pPr>
            <w:r w:rsidRPr="00712E64">
              <w:t>6,67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18:28:000045</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4,13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1,64</w:t>
            </w:r>
          </w:p>
        </w:tc>
        <w:tc>
          <w:tcPr>
            <w:tcW w:w="1140" w:type="dxa"/>
            <w:shd w:val="clear" w:color="auto" w:fill="auto"/>
            <w:noWrap/>
            <w:vAlign w:val="center"/>
            <w:hideMark/>
          </w:tcPr>
          <w:p w:rsidR="00712E64" w:rsidRPr="00712E64" w:rsidRDefault="00712E64" w:rsidP="005C45ED">
            <w:pPr>
              <w:pStyle w:val="65"/>
            </w:pPr>
            <w:r w:rsidRPr="00712E64">
              <w:t>5,77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4,13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1,64</w:t>
            </w:r>
          </w:p>
        </w:tc>
        <w:tc>
          <w:tcPr>
            <w:tcW w:w="1140" w:type="dxa"/>
            <w:shd w:val="clear" w:color="auto" w:fill="auto"/>
            <w:noWrap/>
            <w:vAlign w:val="center"/>
            <w:hideMark/>
          </w:tcPr>
          <w:p w:rsidR="00712E64" w:rsidRPr="00712E64" w:rsidRDefault="00712E64" w:rsidP="005C45ED">
            <w:pPr>
              <w:pStyle w:val="65"/>
            </w:pPr>
            <w:r w:rsidRPr="00712E64">
              <w:t>5,77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18:28:000046</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2,54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1,32</w:t>
            </w:r>
          </w:p>
        </w:tc>
        <w:tc>
          <w:tcPr>
            <w:tcW w:w="1140" w:type="dxa"/>
            <w:shd w:val="clear" w:color="auto" w:fill="auto"/>
            <w:noWrap/>
            <w:vAlign w:val="center"/>
            <w:hideMark/>
          </w:tcPr>
          <w:p w:rsidR="00712E64" w:rsidRPr="00712E64" w:rsidRDefault="00712E64" w:rsidP="005C45ED">
            <w:pPr>
              <w:pStyle w:val="65"/>
            </w:pPr>
            <w:r w:rsidRPr="00712E64">
              <w:t>3,86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2,54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1,32</w:t>
            </w:r>
          </w:p>
        </w:tc>
        <w:tc>
          <w:tcPr>
            <w:tcW w:w="1140" w:type="dxa"/>
            <w:shd w:val="clear" w:color="auto" w:fill="auto"/>
            <w:noWrap/>
            <w:vAlign w:val="center"/>
            <w:hideMark/>
          </w:tcPr>
          <w:p w:rsidR="00712E64" w:rsidRPr="00712E64" w:rsidRDefault="00712E64" w:rsidP="005C45ED">
            <w:pPr>
              <w:pStyle w:val="65"/>
            </w:pPr>
            <w:r w:rsidRPr="00712E64">
              <w:t>3,86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18:28:000047</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16,27</w:t>
            </w:r>
          </w:p>
        </w:tc>
        <w:tc>
          <w:tcPr>
            <w:tcW w:w="1260" w:type="dxa"/>
            <w:shd w:val="clear" w:color="auto" w:fill="auto"/>
            <w:noWrap/>
            <w:vAlign w:val="center"/>
            <w:hideMark/>
          </w:tcPr>
          <w:p w:rsidR="00712E64" w:rsidRPr="00712E64" w:rsidRDefault="00712E64" w:rsidP="005C45ED">
            <w:pPr>
              <w:pStyle w:val="65"/>
            </w:pPr>
            <w:r w:rsidRPr="00712E64">
              <w:t>0,64</w:t>
            </w:r>
          </w:p>
        </w:tc>
        <w:tc>
          <w:tcPr>
            <w:tcW w:w="1020" w:type="dxa"/>
            <w:shd w:val="clear" w:color="auto" w:fill="auto"/>
            <w:noWrap/>
            <w:vAlign w:val="center"/>
            <w:hideMark/>
          </w:tcPr>
          <w:p w:rsidR="00712E64" w:rsidRPr="00712E64" w:rsidRDefault="00712E64" w:rsidP="005C45ED">
            <w:pPr>
              <w:pStyle w:val="65"/>
            </w:pPr>
            <w:r w:rsidRPr="00712E64">
              <w:t>7,07</w:t>
            </w:r>
          </w:p>
        </w:tc>
        <w:tc>
          <w:tcPr>
            <w:tcW w:w="1140" w:type="dxa"/>
            <w:shd w:val="clear" w:color="auto" w:fill="auto"/>
            <w:noWrap/>
            <w:vAlign w:val="center"/>
            <w:hideMark/>
          </w:tcPr>
          <w:p w:rsidR="00712E64" w:rsidRPr="00712E64" w:rsidRDefault="00712E64" w:rsidP="005C45ED">
            <w:pPr>
              <w:pStyle w:val="65"/>
            </w:pPr>
            <w:r w:rsidRPr="00712E64">
              <w:t>23,98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16,27</w:t>
            </w:r>
          </w:p>
        </w:tc>
        <w:tc>
          <w:tcPr>
            <w:tcW w:w="1260" w:type="dxa"/>
            <w:shd w:val="clear" w:color="auto" w:fill="auto"/>
            <w:noWrap/>
            <w:vAlign w:val="center"/>
            <w:hideMark/>
          </w:tcPr>
          <w:p w:rsidR="00712E64" w:rsidRPr="00712E64" w:rsidRDefault="00712E64" w:rsidP="005C45ED">
            <w:pPr>
              <w:pStyle w:val="65"/>
            </w:pPr>
            <w:r w:rsidRPr="00712E64">
              <w:t>0,64</w:t>
            </w:r>
          </w:p>
        </w:tc>
        <w:tc>
          <w:tcPr>
            <w:tcW w:w="1020" w:type="dxa"/>
            <w:shd w:val="clear" w:color="auto" w:fill="auto"/>
            <w:noWrap/>
            <w:vAlign w:val="center"/>
            <w:hideMark/>
          </w:tcPr>
          <w:p w:rsidR="00712E64" w:rsidRPr="00712E64" w:rsidRDefault="00712E64" w:rsidP="005C45ED">
            <w:pPr>
              <w:pStyle w:val="65"/>
            </w:pPr>
            <w:r w:rsidRPr="00712E64">
              <w:t>7,07</w:t>
            </w:r>
          </w:p>
        </w:tc>
        <w:tc>
          <w:tcPr>
            <w:tcW w:w="1140" w:type="dxa"/>
            <w:shd w:val="clear" w:color="auto" w:fill="auto"/>
            <w:noWrap/>
            <w:vAlign w:val="center"/>
            <w:hideMark/>
          </w:tcPr>
          <w:p w:rsidR="00712E64" w:rsidRPr="00712E64" w:rsidRDefault="00712E64" w:rsidP="005C45ED">
            <w:pPr>
              <w:pStyle w:val="65"/>
            </w:pPr>
            <w:r w:rsidRPr="00712E64">
              <w:t>23,98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18:28:000051</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0,06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0,06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18:28:000052</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8,66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0,12</w:t>
            </w:r>
          </w:p>
        </w:tc>
        <w:tc>
          <w:tcPr>
            <w:tcW w:w="1140" w:type="dxa"/>
            <w:shd w:val="clear" w:color="auto" w:fill="auto"/>
            <w:noWrap/>
            <w:vAlign w:val="center"/>
            <w:hideMark/>
          </w:tcPr>
          <w:p w:rsidR="00712E64" w:rsidRPr="00712E64" w:rsidRDefault="00712E64" w:rsidP="005C45ED">
            <w:pPr>
              <w:pStyle w:val="65"/>
            </w:pPr>
            <w:r w:rsidRPr="00712E64">
              <w:t>8,78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8,66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0,12</w:t>
            </w:r>
          </w:p>
        </w:tc>
        <w:tc>
          <w:tcPr>
            <w:tcW w:w="1140" w:type="dxa"/>
            <w:shd w:val="clear" w:color="auto" w:fill="auto"/>
            <w:noWrap/>
            <w:vAlign w:val="center"/>
            <w:hideMark/>
          </w:tcPr>
          <w:p w:rsidR="00712E64" w:rsidRPr="00712E64" w:rsidRDefault="00712E64" w:rsidP="005C45ED">
            <w:pPr>
              <w:pStyle w:val="65"/>
            </w:pPr>
            <w:r w:rsidRPr="00712E64">
              <w:t>8,78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18:28:000053</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2,91</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0,80</w:t>
            </w:r>
          </w:p>
        </w:tc>
        <w:tc>
          <w:tcPr>
            <w:tcW w:w="1140" w:type="dxa"/>
            <w:shd w:val="clear" w:color="auto" w:fill="auto"/>
            <w:noWrap/>
            <w:vAlign w:val="center"/>
            <w:hideMark/>
          </w:tcPr>
          <w:p w:rsidR="00712E64" w:rsidRPr="00712E64" w:rsidRDefault="00712E64" w:rsidP="005C45ED">
            <w:pPr>
              <w:pStyle w:val="65"/>
            </w:pPr>
            <w:r w:rsidRPr="00712E64">
              <w:t>3,71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2,91</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0,80</w:t>
            </w:r>
          </w:p>
        </w:tc>
        <w:tc>
          <w:tcPr>
            <w:tcW w:w="1140" w:type="dxa"/>
            <w:shd w:val="clear" w:color="auto" w:fill="auto"/>
            <w:noWrap/>
            <w:vAlign w:val="center"/>
            <w:hideMark/>
          </w:tcPr>
          <w:p w:rsidR="00712E64" w:rsidRPr="00712E64" w:rsidRDefault="00712E64" w:rsidP="005C45ED">
            <w:pPr>
              <w:pStyle w:val="65"/>
            </w:pPr>
            <w:r w:rsidRPr="00712E64">
              <w:t>3,71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18:28:000054</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3,37</w:t>
            </w:r>
          </w:p>
        </w:tc>
        <w:tc>
          <w:tcPr>
            <w:tcW w:w="1260" w:type="dxa"/>
            <w:shd w:val="clear" w:color="auto" w:fill="auto"/>
            <w:noWrap/>
            <w:vAlign w:val="center"/>
            <w:hideMark/>
          </w:tcPr>
          <w:p w:rsidR="00712E64" w:rsidRPr="00712E64" w:rsidRDefault="00712E64" w:rsidP="005C45ED">
            <w:pPr>
              <w:pStyle w:val="65"/>
            </w:pPr>
            <w:r w:rsidRPr="00712E64">
              <w:t>0,03</w:t>
            </w:r>
          </w:p>
        </w:tc>
        <w:tc>
          <w:tcPr>
            <w:tcW w:w="1020" w:type="dxa"/>
            <w:shd w:val="clear" w:color="auto" w:fill="auto"/>
            <w:noWrap/>
            <w:vAlign w:val="center"/>
            <w:hideMark/>
          </w:tcPr>
          <w:p w:rsidR="00712E64" w:rsidRPr="00712E64" w:rsidRDefault="00712E64" w:rsidP="005C45ED">
            <w:pPr>
              <w:pStyle w:val="65"/>
            </w:pPr>
            <w:r w:rsidRPr="00712E64">
              <w:t>0,72</w:t>
            </w:r>
          </w:p>
        </w:tc>
        <w:tc>
          <w:tcPr>
            <w:tcW w:w="1140" w:type="dxa"/>
            <w:shd w:val="clear" w:color="auto" w:fill="auto"/>
            <w:noWrap/>
            <w:vAlign w:val="center"/>
            <w:hideMark/>
          </w:tcPr>
          <w:p w:rsidR="00712E64" w:rsidRPr="00712E64" w:rsidRDefault="00712E64" w:rsidP="005C45ED">
            <w:pPr>
              <w:pStyle w:val="65"/>
            </w:pPr>
            <w:r w:rsidRPr="00712E64">
              <w:t>4,12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3,37</w:t>
            </w:r>
          </w:p>
        </w:tc>
        <w:tc>
          <w:tcPr>
            <w:tcW w:w="1260" w:type="dxa"/>
            <w:shd w:val="clear" w:color="auto" w:fill="auto"/>
            <w:noWrap/>
            <w:vAlign w:val="center"/>
            <w:hideMark/>
          </w:tcPr>
          <w:p w:rsidR="00712E64" w:rsidRPr="00712E64" w:rsidRDefault="00712E64" w:rsidP="005C45ED">
            <w:pPr>
              <w:pStyle w:val="65"/>
            </w:pPr>
            <w:r w:rsidRPr="00712E64">
              <w:t>0,03</w:t>
            </w:r>
          </w:p>
        </w:tc>
        <w:tc>
          <w:tcPr>
            <w:tcW w:w="1020" w:type="dxa"/>
            <w:shd w:val="clear" w:color="auto" w:fill="auto"/>
            <w:noWrap/>
            <w:vAlign w:val="center"/>
            <w:hideMark/>
          </w:tcPr>
          <w:p w:rsidR="00712E64" w:rsidRPr="00712E64" w:rsidRDefault="00712E64" w:rsidP="005C45ED">
            <w:pPr>
              <w:pStyle w:val="65"/>
            </w:pPr>
            <w:r w:rsidRPr="00712E64">
              <w:t>0,72</w:t>
            </w:r>
          </w:p>
        </w:tc>
        <w:tc>
          <w:tcPr>
            <w:tcW w:w="1140" w:type="dxa"/>
            <w:shd w:val="clear" w:color="auto" w:fill="auto"/>
            <w:noWrap/>
            <w:vAlign w:val="center"/>
            <w:hideMark/>
          </w:tcPr>
          <w:p w:rsidR="00712E64" w:rsidRPr="00712E64" w:rsidRDefault="00712E64" w:rsidP="005C45ED">
            <w:pPr>
              <w:pStyle w:val="65"/>
            </w:pPr>
            <w:r w:rsidRPr="00712E64">
              <w:t>4,12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18:28:000055</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10,79</w:t>
            </w:r>
          </w:p>
        </w:tc>
        <w:tc>
          <w:tcPr>
            <w:tcW w:w="1260" w:type="dxa"/>
            <w:shd w:val="clear" w:color="auto" w:fill="auto"/>
            <w:noWrap/>
            <w:vAlign w:val="center"/>
            <w:hideMark/>
          </w:tcPr>
          <w:p w:rsidR="00712E64" w:rsidRPr="00712E64" w:rsidRDefault="00712E64" w:rsidP="005C45ED">
            <w:pPr>
              <w:pStyle w:val="65"/>
            </w:pPr>
            <w:r w:rsidRPr="00712E64">
              <w:t>0,06</w:t>
            </w:r>
          </w:p>
        </w:tc>
        <w:tc>
          <w:tcPr>
            <w:tcW w:w="1020" w:type="dxa"/>
            <w:shd w:val="clear" w:color="auto" w:fill="auto"/>
            <w:noWrap/>
            <w:vAlign w:val="center"/>
            <w:hideMark/>
          </w:tcPr>
          <w:p w:rsidR="00712E64" w:rsidRPr="00712E64" w:rsidRDefault="00712E64" w:rsidP="005C45ED">
            <w:pPr>
              <w:pStyle w:val="65"/>
            </w:pPr>
            <w:r w:rsidRPr="00712E64">
              <w:t>7,65</w:t>
            </w:r>
          </w:p>
        </w:tc>
        <w:tc>
          <w:tcPr>
            <w:tcW w:w="1140" w:type="dxa"/>
            <w:shd w:val="clear" w:color="auto" w:fill="auto"/>
            <w:noWrap/>
            <w:vAlign w:val="center"/>
            <w:hideMark/>
          </w:tcPr>
          <w:p w:rsidR="00712E64" w:rsidRPr="00712E64" w:rsidRDefault="00712E64" w:rsidP="005C45ED">
            <w:pPr>
              <w:pStyle w:val="65"/>
            </w:pPr>
            <w:r w:rsidRPr="00712E64">
              <w:t>18,50</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10,79</w:t>
            </w:r>
          </w:p>
        </w:tc>
        <w:tc>
          <w:tcPr>
            <w:tcW w:w="1260" w:type="dxa"/>
            <w:shd w:val="clear" w:color="auto" w:fill="auto"/>
            <w:noWrap/>
            <w:vAlign w:val="center"/>
            <w:hideMark/>
          </w:tcPr>
          <w:p w:rsidR="00712E64" w:rsidRPr="00712E64" w:rsidRDefault="00712E64" w:rsidP="005C45ED">
            <w:pPr>
              <w:pStyle w:val="65"/>
            </w:pPr>
            <w:r w:rsidRPr="00712E64">
              <w:t>0,06</w:t>
            </w:r>
          </w:p>
        </w:tc>
        <w:tc>
          <w:tcPr>
            <w:tcW w:w="1020" w:type="dxa"/>
            <w:shd w:val="clear" w:color="auto" w:fill="auto"/>
            <w:noWrap/>
            <w:vAlign w:val="center"/>
            <w:hideMark/>
          </w:tcPr>
          <w:p w:rsidR="00712E64" w:rsidRPr="00712E64" w:rsidRDefault="00712E64" w:rsidP="005C45ED">
            <w:pPr>
              <w:pStyle w:val="65"/>
            </w:pPr>
            <w:r w:rsidRPr="00712E64">
              <w:t>7,65</w:t>
            </w:r>
          </w:p>
        </w:tc>
        <w:tc>
          <w:tcPr>
            <w:tcW w:w="1140" w:type="dxa"/>
            <w:shd w:val="clear" w:color="auto" w:fill="auto"/>
            <w:noWrap/>
            <w:vAlign w:val="center"/>
            <w:hideMark/>
          </w:tcPr>
          <w:p w:rsidR="00712E64" w:rsidRPr="00712E64" w:rsidRDefault="00712E64" w:rsidP="005C45ED">
            <w:pPr>
              <w:pStyle w:val="65"/>
            </w:pPr>
            <w:r w:rsidRPr="00712E64">
              <w:t>18,50</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18:28:000056</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5,05</w:t>
            </w:r>
          </w:p>
        </w:tc>
        <w:tc>
          <w:tcPr>
            <w:tcW w:w="1260" w:type="dxa"/>
            <w:shd w:val="clear" w:color="auto" w:fill="auto"/>
            <w:noWrap/>
            <w:vAlign w:val="center"/>
            <w:hideMark/>
          </w:tcPr>
          <w:p w:rsidR="00712E64" w:rsidRPr="00712E64" w:rsidRDefault="00712E64" w:rsidP="005C45ED">
            <w:pPr>
              <w:pStyle w:val="65"/>
            </w:pPr>
            <w:r w:rsidRPr="00712E64">
              <w:t>0,03</w:t>
            </w:r>
          </w:p>
        </w:tc>
        <w:tc>
          <w:tcPr>
            <w:tcW w:w="1020" w:type="dxa"/>
            <w:shd w:val="clear" w:color="auto" w:fill="auto"/>
            <w:noWrap/>
            <w:vAlign w:val="center"/>
            <w:hideMark/>
          </w:tcPr>
          <w:p w:rsidR="00712E64" w:rsidRPr="00712E64" w:rsidRDefault="00712E64" w:rsidP="005C45ED">
            <w:pPr>
              <w:pStyle w:val="65"/>
            </w:pPr>
            <w:r w:rsidRPr="00712E64">
              <w:t>3,19</w:t>
            </w:r>
          </w:p>
        </w:tc>
        <w:tc>
          <w:tcPr>
            <w:tcW w:w="1140" w:type="dxa"/>
            <w:shd w:val="clear" w:color="auto" w:fill="auto"/>
            <w:noWrap/>
            <w:vAlign w:val="center"/>
            <w:hideMark/>
          </w:tcPr>
          <w:p w:rsidR="00712E64" w:rsidRPr="00712E64" w:rsidRDefault="00712E64" w:rsidP="005C45ED">
            <w:pPr>
              <w:pStyle w:val="65"/>
            </w:pPr>
            <w:r w:rsidRPr="00712E64">
              <w:t>8,27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5,05</w:t>
            </w:r>
          </w:p>
        </w:tc>
        <w:tc>
          <w:tcPr>
            <w:tcW w:w="1260" w:type="dxa"/>
            <w:shd w:val="clear" w:color="auto" w:fill="auto"/>
            <w:noWrap/>
            <w:vAlign w:val="center"/>
            <w:hideMark/>
          </w:tcPr>
          <w:p w:rsidR="00712E64" w:rsidRPr="00712E64" w:rsidRDefault="00712E64" w:rsidP="005C45ED">
            <w:pPr>
              <w:pStyle w:val="65"/>
            </w:pPr>
            <w:r w:rsidRPr="00712E64">
              <w:t>0,03</w:t>
            </w:r>
          </w:p>
        </w:tc>
        <w:tc>
          <w:tcPr>
            <w:tcW w:w="1020" w:type="dxa"/>
            <w:shd w:val="clear" w:color="auto" w:fill="auto"/>
            <w:noWrap/>
            <w:vAlign w:val="center"/>
            <w:hideMark/>
          </w:tcPr>
          <w:p w:rsidR="00712E64" w:rsidRPr="00712E64" w:rsidRDefault="00712E64" w:rsidP="005C45ED">
            <w:pPr>
              <w:pStyle w:val="65"/>
            </w:pPr>
            <w:r w:rsidRPr="00712E64">
              <w:t>3,19</w:t>
            </w:r>
          </w:p>
        </w:tc>
        <w:tc>
          <w:tcPr>
            <w:tcW w:w="1140" w:type="dxa"/>
            <w:shd w:val="clear" w:color="auto" w:fill="auto"/>
            <w:noWrap/>
            <w:vAlign w:val="center"/>
            <w:hideMark/>
          </w:tcPr>
          <w:p w:rsidR="00712E64" w:rsidRPr="00712E64" w:rsidRDefault="00712E64" w:rsidP="005C45ED">
            <w:pPr>
              <w:pStyle w:val="65"/>
            </w:pPr>
            <w:r w:rsidRPr="00712E64">
              <w:t>8,27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lastRenderedPageBreak/>
              <w:t>18:28:000057</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6,04</w:t>
            </w:r>
          </w:p>
        </w:tc>
        <w:tc>
          <w:tcPr>
            <w:tcW w:w="1260" w:type="dxa"/>
            <w:shd w:val="clear" w:color="auto" w:fill="auto"/>
            <w:noWrap/>
            <w:vAlign w:val="center"/>
            <w:hideMark/>
          </w:tcPr>
          <w:p w:rsidR="00712E64" w:rsidRPr="00712E64" w:rsidRDefault="00712E64" w:rsidP="005C45ED">
            <w:pPr>
              <w:pStyle w:val="65"/>
            </w:pPr>
            <w:r w:rsidRPr="00712E64">
              <w:t>0,18</w:t>
            </w:r>
          </w:p>
        </w:tc>
        <w:tc>
          <w:tcPr>
            <w:tcW w:w="1020" w:type="dxa"/>
            <w:shd w:val="clear" w:color="auto" w:fill="auto"/>
            <w:noWrap/>
            <w:vAlign w:val="center"/>
            <w:hideMark/>
          </w:tcPr>
          <w:p w:rsidR="00712E64" w:rsidRPr="00712E64" w:rsidRDefault="00712E64" w:rsidP="005C45ED">
            <w:pPr>
              <w:pStyle w:val="65"/>
            </w:pPr>
            <w:r w:rsidRPr="00712E64">
              <w:t>3,14</w:t>
            </w:r>
          </w:p>
        </w:tc>
        <w:tc>
          <w:tcPr>
            <w:tcW w:w="1140" w:type="dxa"/>
            <w:shd w:val="clear" w:color="auto" w:fill="auto"/>
            <w:noWrap/>
            <w:vAlign w:val="center"/>
            <w:hideMark/>
          </w:tcPr>
          <w:p w:rsidR="00712E64" w:rsidRPr="00712E64" w:rsidRDefault="00712E64" w:rsidP="005C45ED">
            <w:pPr>
              <w:pStyle w:val="65"/>
            </w:pPr>
            <w:r w:rsidRPr="00712E64">
              <w:t>9,35</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6,04</w:t>
            </w:r>
          </w:p>
        </w:tc>
        <w:tc>
          <w:tcPr>
            <w:tcW w:w="1260" w:type="dxa"/>
            <w:shd w:val="clear" w:color="auto" w:fill="auto"/>
            <w:noWrap/>
            <w:vAlign w:val="center"/>
            <w:hideMark/>
          </w:tcPr>
          <w:p w:rsidR="00712E64" w:rsidRPr="00712E64" w:rsidRDefault="00712E64" w:rsidP="005C45ED">
            <w:pPr>
              <w:pStyle w:val="65"/>
            </w:pPr>
            <w:r w:rsidRPr="00712E64">
              <w:t>0,18</w:t>
            </w:r>
          </w:p>
        </w:tc>
        <w:tc>
          <w:tcPr>
            <w:tcW w:w="1020" w:type="dxa"/>
            <w:shd w:val="clear" w:color="auto" w:fill="auto"/>
            <w:noWrap/>
            <w:vAlign w:val="center"/>
            <w:hideMark/>
          </w:tcPr>
          <w:p w:rsidR="00712E64" w:rsidRPr="00712E64" w:rsidRDefault="00712E64" w:rsidP="005C45ED">
            <w:pPr>
              <w:pStyle w:val="65"/>
            </w:pPr>
            <w:r w:rsidRPr="00712E64">
              <w:t>3,14</w:t>
            </w:r>
          </w:p>
        </w:tc>
        <w:tc>
          <w:tcPr>
            <w:tcW w:w="1140" w:type="dxa"/>
            <w:shd w:val="clear" w:color="auto" w:fill="auto"/>
            <w:noWrap/>
            <w:vAlign w:val="center"/>
            <w:hideMark/>
          </w:tcPr>
          <w:p w:rsidR="00712E64" w:rsidRPr="00712E64" w:rsidRDefault="00712E64" w:rsidP="005C45ED">
            <w:pPr>
              <w:pStyle w:val="65"/>
            </w:pPr>
            <w:r w:rsidRPr="00712E64">
              <w:t>9,35</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18:28:000058</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12,91</w:t>
            </w:r>
          </w:p>
        </w:tc>
        <w:tc>
          <w:tcPr>
            <w:tcW w:w="1260" w:type="dxa"/>
            <w:shd w:val="clear" w:color="auto" w:fill="auto"/>
            <w:noWrap/>
            <w:vAlign w:val="center"/>
            <w:hideMark/>
          </w:tcPr>
          <w:p w:rsidR="00712E64" w:rsidRPr="00712E64" w:rsidRDefault="00712E64" w:rsidP="005C45ED">
            <w:pPr>
              <w:pStyle w:val="65"/>
            </w:pPr>
            <w:r w:rsidRPr="00712E64">
              <w:t>1,01</w:t>
            </w:r>
          </w:p>
        </w:tc>
        <w:tc>
          <w:tcPr>
            <w:tcW w:w="1020" w:type="dxa"/>
            <w:shd w:val="clear" w:color="auto" w:fill="auto"/>
            <w:noWrap/>
            <w:vAlign w:val="center"/>
            <w:hideMark/>
          </w:tcPr>
          <w:p w:rsidR="00712E64" w:rsidRPr="00712E64" w:rsidRDefault="00712E64" w:rsidP="005C45ED">
            <w:pPr>
              <w:pStyle w:val="65"/>
            </w:pPr>
            <w:r w:rsidRPr="00712E64">
              <w:t>6,70</w:t>
            </w:r>
          </w:p>
        </w:tc>
        <w:tc>
          <w:tcPr>
            <w:tcW w:w="1140" w:type="dxa"/>
            <w:shd w:val="clear" w:color="auto" w:fill="auto"/>
            <w:noWrap/>
            <w:vAlign w:val="center"/>
            <w:hideMark/>
          </w:tcPr>
          <w:p w:rsidR="00712E64" w:rsidRPr="00712E64" w:rsidRDefault="00712E64" w:rsidP="005C45ED">
            <w:pPr>
              <w:pStyle w:val="65"/>
            </w:pPr>
            <w:r w:rsidRPr="00712E64">
              <w:t>20,62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12,91</w:t>
            </w:r>
          </w:p>
        </w:tc>
        <w:tc>
          <w:tcPr>
            <w:tcW w:w="1260" w:type="dxa"/>
            <w:shd w:val="clear" w:color="auto" w:fill="auto"/>
            <w:noWrap/>
            <w:vAlign w:val="center"/>
            <w:hideMark/>
          </w:tcPr>
          <w:p w:rsidR="00712E64" w:rsidRPr="00712E64" w:rsidRDefault="00712E64" w:rsidP="005C45ED">
            <w:pPr>
              <w:pStyle w:val="65"/>
            </w:pPr>
            <w:r w:rsidRPr="00712E64">
              <w:t>1,01</w:t>
            </w:r>
          </w:p>
        </w:tc>
        <w:tc>
          <w:tcPr>
            <w:tcW w:w="1020" w:type="dxa"/>
            <w:shd w:val="clear" w:color="auto" w:fill="auto"/>
            <w:noWrap/>
            <w:vAlign w:val="center"/>
            <w:hideMark/>
          </w:tcPr>
          <w:p w:rsidR="00712E64" w:rsidRPr="00712E64" w:rsidRDefault="00712E64" w:rsidP="005C45ED">
            <w:pPr>
              <w:pStyle w:val="65"/>
            </w:pPr>
            <w:r w:rsidRPr="00712E64">
              <w:t>6,70</w:t>
            </w:r>
          </w:p>
        </w:tc>
        <w:tc>
          <w:tcPr>
            <w:tcW w:w="1140" w:type="dxa"/>
            <w:shd w:val="clear" w:color="auto" w:fill="auto"/>
            <w:noWrap/>
            <w:vAlign w:val="center"/>
            <w:hideMark/>
          </w:tcPr>
          <w:p w:rsidR="00712E64" w:rsidRPr="00712E64" w:rsidRDefault="00712E64" w:rsidP="005C45ED">
            <w:pPr>
              <w:pStyle w:val="65"/>
            </w:pPr>
            <w:r w:rsidRPr="00712E64">
              <w:t>20,62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18:28:000059</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0,23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0,01</w:t>
            </w:r>
          </w:p>
        </w:tc>
        <w:tc>
          <w:tcPr>
            <w:tcW w:w="1140" w:type="dxa"/>
            <w:shd w:val="clear" w:color="auto" w:fill="auto"/>
            <w:noWrap/>
            <w:vAlign w:val="center"/>
            <w:hideMark/>
          </w:tcPr>
          <w:p w:rsidR="00712E64" w:rsidRPr="00712E64" w:rsidRDefault="00712E64" w:rsidP="005C45ED">
            <w:pPr>
              <w:pStyle w:val="65"/>
            </w:pPr>
            <w:r w:rsidRPr="00712E64">
              <w:t>0,24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0,23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0,01</w:t>
            </w:r>
          </w:p>
        </w:tc>
        <w:tc>
          <w:tcPr>
            <w:tcW w:w="1140" w:type="dxa"/>
            <w:shd w:val="clear" w:color="auto" w:fill="auto"/>
            <w:noWrap/>
            <w:vAlign w:val="center"/>
            <w:hideMark/>
          </w:tcPr>
          <w:p w:rsidR="00712E64" w:rsidRPr="00712E64" w:rsidRDefault="00712E64" w:rsidP="005C45ED">
            <w:pPr>
              <w:pStyle w:val="65"/>
            </w:pPr>
            <w:r w:rsidRPr="00712E64">
              <w:t>0,24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18:28:000061</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0,14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0,14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ООО КомЭнерго</w:t>
            </w:r>
          </w:p>
        </w:tc>
        <w:tc>
          <w:tcPr>
            <w:tcW w:w="1440" w:type="dxa"/>
            <w:shd w:val="clear" w:color="auto" w:fill="auto"/>
            <w:noWrap/>
            <w:vAlign w:val="center"/>
            <w:hideMark/>
          </w:tcPr>
          <w:p w:rsidR="00712E64" w:rsidRPr="00712E64" w:rsidRDefault="00712E64" w:rsidP="005C45ED">
            <w:pPr>
              <w:pStyle w:val="65"/>
            </w:pPr>
            <w:r w:rsidRPr="00712E64">
              <w:t>0,14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0,14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18:28:000062</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2,50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1,49</w:t>
            </w:r>
          </w:p>
        </w:tc>
        <w:tc>
          <w:tcPr>
            <w:tcW w:w="1140" w:type="dxa"/>
            <w:shd w:val="clear" w:color="auto" w:fill="auto"/>
            <w:noWrap/>
            <w:vAlign w:val="center"/>
            <w:hideMark/>
          </w:tcPr>
          <w:p w:rsidR="00712E64" w:rsidRPr="00712E64" w:rsidRDefault="00712E64" w:rsidP="005C45ED">
            <w:pPr>
              <w:pStyle w:val="65"/>
            </w:pPr>
            <w:r w:rsidRPr="00712E64">
              <w:t>3,99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ООО КомЭнерго</w:t>
            </w:r>
          </w:p>
        </w:tc>
        <w:tc>
          <w:tcPr>
            <w:tcW w:w="1440" w:type="dxa"/>
            <w:shd w:val="clear" w:color="auto" w:fill="auto"/>
            <w:noWrap/>
            <w:vAlign w:val="center"/>
            <w:hideMark/>
          </w:tcPr>
          <w:p w:rsidR="00712E64" w:rsidRPr="00712E64" w:rsidRDefault="00712E64" w:rsidP="005C45ED">
            <w:pPr>
              <w:pStyle w:val="65"/>
            </w:pPr>
            <w:r w:rsidRPr="00712E64">
              <w:t>2,50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1,49</w:t>
            </w:r>
          </w:p>
        </w:tc>
        <w:tc>
          <w:tcPr>
            <w:tcW w:w="1140" w:type="dxa"/>
            <w:shd w:val="clear" w:color="auto" w:fill="auto"/>
            <w:noWrap/>
            <w:vAlign w:val="center"/>
            <w:hideMark/>
          </w:tcPr>
          <w:p w:rsidR="00712E64" w:rsidRPr="00712E64" w:rsidRDefault="00712E64" w:rsidP="005C45ED">
            <w:pPr>
              <w:pStyle w:val="65"/>
            </w:pPr>
            <w:r w:rsidRPr="00712E64">
              <w:t>3,99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18:28:000064</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0,54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0,96</w:t>
            </w:r>
          </w:p>
        </w:tc>
        <w:tc>
          <w:tcPr>
            <w:tcW w:w="1140" w:type="dxa"/>
            <w:shd w:val="clear" w:color="auto" w:fill="auto"/>
            <w:noWrap/>
            <w:vAlign w:val="center"/>
            <w:hideMark/>
          </w:tcPr>
          <w:p w:rsidR="00712E64" w:rsidRPr="00712E64" w:rsidRDefault="00712E64" w:rsidP="005C45ED">
            <w:pPr>
              <w:pStyle w:val="65"/>
            </w:pPr>
            <w:r w:rsidRPr="00712E64">
              <w:t>1,50</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0,54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0,96</w:t>
            </w:r>
          </w:p>
        </w:tc>
        <w:tc>
          <w:tcPr>
            <w:tcW w:w="1140" w:type="dxa"/>
            <w:shd w:val="clear" w:color="auto" w:fill="auto"/>
            <w:noWrap/>
            <w:vAlign w:val="center"/>
            <w:hideMark/>
          </w:tcPr>
          <w:p w:rsidR="00712E64" w:rsidRPr="00712E64" w:rsidRDefault="00712E64" w:rsidP="005C45ED">
            <w:pPr>
              <w:pStyle w:val="65"/>
            </w:pPr>
            <w:r w:rsidRPr="00712E64">
              <w:t>1,50</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18:28:000065</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0,72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0,59</w:t>
            </w:r>
          </w:p>
        </w:tc>
        <w:tc>
          <w:tcPr>
            <w:tcW w:w="1140" w:type="dxa"/>
            <w:shd w:val="clear" w:color="auto" w:fill="auto"/>
            <w:noWrap/>
            <w:vAlign w:val="center"/>
            <w:hideMark/>
          </w:tcPr>
          <w:p w:rsidR="00712E64" w:rsidRPr="00712E64" w:rsidRDefault="00712E64" w:rsidP="005C45ED">
            <w:pPr>
              <w:pStyle w:val="65"/>
            </w:pPr>
            <w:r w:rsidRPr="00712E64">
              <w:t>1,31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0,72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0,59</w:t>
            </w:r>
          </w:p>
        </w:tc>
        <w:tc>
          <w:tcPr>
            <w:tcW w:w="1140" w:type="dxa"/>
            <w:shd w:val="clear" w:color="auto" w:fill="auto"/>
            <w:noWrap/>
            <w:vAlign w:val="center"/>
            <w:hideMark/>
          </w:tcPr>
          <w:p w:rsidR="00712E64" w:rsidRPr="00712E64" w:rsidRDefault="00712E64" w:rsidP="005C45ED">
            <w:pPr>
              <w:pStyle w:val="65"/>
            </w:pPr>
            <w:r w:rsidRPr="00712E64">
              <w:t>1,31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18:28:000066</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1,07</w:t>
            </w:r>
          </w:p>
        </w:tc>
        <w:tc>
          <w:tcPr>
            <w:tcW w:w="1260" w:type="dxa"/>
            <w:shd w:val="clear" w:color="auto" w:fill="auto"/>
            <w:noWrap/>
            <w:vAlign w:val="center"/>
            <w:hideMark/>
          </w:tcPr>
          <w:p w:rsidR="00712E64" w:rsidRPr="00712E64" w:rsidRDefault="00712E64" w:rsidP="005C45ED">
            <w:pPr>
              <w:pStyle w:val="65"/>
            </w:pPr>
            <w:r w:rsidRPr="00712E64">
              <w:t>0,28</w:t>
            </w:r>
          </w:p>
        </w:tc>
        <w:tc>
          <w:tcPr>
            <w:tcW w:w="1020" w:type="dxa"/>
            <w:shd w:val="clear" w:color="auto" w:fill="auto"/>
            <w:noWrap/>
            <w:vAlign w:val="center"/>
            <w:hideMark/>
          </w:tcPr>
          <w:p w:rsidR="00712E64" w:rsidRPr="00712E64" w:rsidRDefault="00712E64" w:rsidP="005C45ED">
            <w:pPr>
              <w:pStyle w:val="65"/>
            </w:pPr>
            <w:r w:rsidRPr="00712E64">
              <w:t>0,64</w:t>
            </w:r>
          </w:p>
        </w:tc>
        <w:tc>
          <w:tcPr>
            <w:tcW w:w="1140" w:type="dxa"/>
            <w:shd w:val="clear" w:color="auto" w:fill="auto"/>
            <w:noWrap/>
            <w:vAlign w:val="center"/>
            <w:hideMark/>
          </w:tcPr>
          <w:p w:rsidR="00712E64" w:rsidRPr="00712E64" w:rsidRDefault="00712E64" w:rsidP="005C45ED">
            <w:pPr>
              <w:pStyle w:val="65"/>
            </w:pPr>
            <w:r w:rsidRPr="00712E64">
              <w:t>1,99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1,07</w:t>
            </w:r>
          </w:p>
        </w:tc>
        <w:tc>
          <w:tcPr>
            <w:tcW w:w="1260" w:type="dxa"/>
            <w:shd w:val="clear" w:color="auto" w:fill="auto"/>
            <w:noWrap/>
            <w:vAlign w:val="center"/>
            <w:hideMark/>
          </w:tcPr>
          <w:p w:rsidR="00712E64" w:rsidRPr="00712E64" w:rsidRDefault="00712E64" w:rsidP="005C45ED">
            <w:pPr>
              <w:pStyle w:val="65"/>
            </w:pPr>
            <w:r w:rsidRPr="00712E64">
              <w:t>0,28</w:t>
            </w:r>
          </w:p>
        </w:tc>
        <w:tc>
          <w:tcPr>
            <w:tcW w:w="1020" w:type="dxa"/>
            <w:shd w:val="clear" w:color="auto" w:fill="auto"/>
            <w:noWrap/>
            <w:vAlign w:val="center"/>
            <w:hideMark/>
          </w:tcPr>
          <w:p w:rsidR="00712E64" w:rsidRPr="00712E64" w:rsidRDefault="00712E64" w:rsidP="005C45ED">
            <w:pPr>
              <w:pStyle w:val="65"/>
            </w:pPr>
            <w:r w:rsidRPr="00712E64">
              <w:t>0,64</w:t>
            </w:r>
          </w:p>
        </w:tc>
        <w:tc>
          <w:tcPr>
            <w:tcW w:w="1140" w:type="dxa"/>
            <w:shd w:val="clear" w:color="auto" w:fill="auto"/>
            <w:noWrap/>
            <w:vAlign w:val="center"/>
            <w:hideMark/>
          </w:tcPr>
          <w:p w:rsidR="00712E64" w:rsidRPr="00712E64" w:rsidRDefault="00712E64" w:rsidP="005C45ED">
            <w:pPr>
              <w:pStyle w:val="65"/>
            </w:pPr>
            <w:r w:rsidRPr="00712E64">
              <w:t>1,99</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18:28:000068</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0,12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0,02</w:t>
            </w:r>
          </w:p>
        </w:tc>
        <w:tc>
          <w:tcPr>
            <w:tcW w:w="1140" w:type="dxa"/>
            <w:shd w:val="clear" w:color="auto" w:fill="auto"/>
            <w:noWrap/>
            <w:vAlign w:val="center"/>
            <w:hideMark/>
          </w:tcPr>
          <w:p w:rsidR="00712E64" w:rsidRPr="00712E64" w:rsidRDefault="00712E64" w:rsidP="005C45ED">
            <w:pPr>
              <w:pStyle w:val="65"/>
            </w:pPr>
            <w:r w:rsidRPr="00712E64">
              <w:t>0,14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 </w:t>
            </w:r>
          </w:p>
        </w:tc>
        <w:tc>
          <w:tcPr>
            <w:tcW w:w="2780" w:type="dxa"/>
            <w:shd w:val="clear" w:color="auto" w:fill="auto"/>
            <w:noWrap/>
            <w:vAlign w:val="center"/>
            <w:hideMark/>
          </w:tcPr>
          <w:p w:rsidR="00712E64" w:rsidRPr="00712E64" w:rsidRDefault="00712E64" w:rsidP="005C45ED">
            <w:pPr>
              <w:pStyle w:val="65"/>
            </w:pPr>
            <w:r w:rsidRPr="00712E64">
              <w:t xml:space="preserve">Котельная </w:t>
            </w:r>
            <w:r w:rsidR="001D4C43">
              <w:t>АО</w:t>
            </w:r>
            <w:r w:rsidRPr="00712E64">
              <w:t xml:space="preserve"> Реммаш</w:t>
            </w:r>
          </w:p>
        </w:tc>
        <w:tc>
          <w:tcPr>
            <w:tcW w:w="1440" w:type="dxa"/>
            <w:shd w:val="clear" w:color="auto" w:fill="auto"/>
            <w:noWrap/>
            <w:vAlign w:val="center"/>
            <w:hideMark/>
          </w:tcPr>
          <w:p w:rsidR="00712E64" w:rsidRPr="00712E64" w:rsidRDefault="00712E64" w:rsidP="005C45ED">
            <w:pPr>
              <w:pStyle w:val="65"/>
            </w:pPr>
            <w:r w:rsidRPr="00712E64">
              <w:t>0,12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0,02</w:t>
            </w:r>
          </w:p>
        </w:tc>
        <w:tc>
          <w:tcPr>
            <w:tcW w:w="1140" w:type="dxa"/>
            <w:shd w:val="clear" w:color="auto" w:fill="auto"/>
            <w:noWrap/>
            <w:vAlign w:val="center"/>
            <w:hideMark/>
          </w:tcPr>
          <w:p w:rsidR="00712E64" w:rsidRPr="00712E64" w:rsidRDefault="00712E64" w:rsidP="005C45ED">
            <w:pPr>
              <w:pStyle w:val="65"/>
            </w:pPr>
            <w:r w:rsidRPr="00712E64">
              <w:t>0,14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18:28:000070</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1,13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0,29</w:t>
            </w:r>
          </w:p>
        </w:tc>
        <w:tc>
          <w:tcPr>
            <w:tcW w:w="1140" w:type="dxa"/>
            <w:shd w:val="clear" w:color="auto" w:fill="auto"/>
            <w:noWrap/>
            <w:vAlign w:val="center"/>
            <w:hideMark/>
          </w:tcPr>
          <w:p w:rsidR="00712E64" w:rsidRPr="00712E64" w:rsidRDefault="00712E64" w:rsidP="005C45ED">
            <w:pPr>
              <w:pStyle w:val="65"/>
            </w:pPr>
            <w:r w:rsidRPr="00712E64">
              <w:t>1,42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№2 МУП ГТс</w:t>
            </w:r>
          </w:p>
        </w:tc>
        <w:tc>
          <w:tcPr>
            <w:tcW w:w="1440" w:type="dxa"/>
            <w:shd w:val="clear" w:color="auto" w:fill="auto"/>
            <w:noWrap/>
            <w:vAlign w:val="center"/>
            <w:hideMark/>
          </w:tcPr>
          <w:p w:rsidR="00712E64" w:rsidRPr="00712E64" w:rsidRDefault="00712E64" w:rsidP="005C45ED">
            <w:pPr>
              <w:pStyle w:val="65"/>
            </w:pPr>
            <w:r w:rsidRPr="00712E64">
              <w:t>1,13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0,29</w:t>
            </w:r>
          </w:p>
        </w:tc>
        <w:tc>
          <w:tcPr>
            <w:tcW w:w="1140" w:type="dxa"/>
            <w:shd w:val="clear" w:color="auto" w:fill="auto"/>
            <w:noWrap/>
            <w:vAlign w:val="center"/>
            <w:hideMark/>
          </w:tcPr>
          <w:p w:rsidR="00712E64" w:rsidRPr="00712E64" w:rsidRDefault="00712E64" w:rsidP="005C45ED">
            <w:pPr>
              <w:pStyle w:val="65"/>
            </w:pPr>
            <w:r w:rsidRPr="00712E64">
              <w:t>1,42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18:28:000072</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1,76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0,78</w:t>
            </w:r>
          </w:p>
        </w:tc>
        <w:tc>
          <w:tcPr>
            <w:tcW w:w="1140" w:type="dxa"/>
            <w:shd w:val="clear" w:color="auto" w:fill="auto"/>
            <w:noWrap/>
            <w:vAlign w:val="center"/>
            <w:hideMark/>
          </w:tcPr>
          <w:p w:rsidR="00712E64" w:rsidRPr="00712E64" w:rsidRDefault="00712E64" w:rsidP="005C45ED">
            <w:pPr>
              <w:pStyle w:val="65"/>
            </w:pPr>
            <w:r w:rsidRPr="00712E64">
              <w:t>2,54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1,76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0,78</w:t>
            </w:r>
          </w:p>
        </w:tc>
        <w:tc>
          <w:tcPr>
            <w:tcW w:w="1140" w:type="dxa"/>
            <w:shd w:val="clear" w:color="auto" w:fill="auto"/>
            <w:noWrap/>
            <w:vAlign w:val="center"/>
            <w:hideMark/>
          </w:tcPr>
          <w:p w:rsidR="00712E64" w:rsidRPr="00712E64" w:rsidRDefault="00712E64" w:rsidP="005C45ED">
            <w:pPr>
              <w:pStyle w:val="65"/>
            </w:pPr>
            <w:r w:rsidRPr="00712E64">
              <w:t>2,54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18:28:000074</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0,54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0,04</w:t>
            </w:r>
          </w:p>
        </w:tc>
        <w:tc>
          <w:tcPr>
            <w:tcW w:w="1140" w:type="dxa"/>
            <w:shd w:val="clear" w:color="auto" w:fill="auto"/>
            <w:noWrap/>
            <w:vAlign w:val="center"/>
            <w:hideMark/>
          </w:tcPr>
          <w:p w:rsidR="00712E64" w:rsidRPr="00712E64" w:rsidRDefault="00712E64" w:rsidP="005C45ED">
            <w:pPr>
              <w:pStyle w:val="65"/>
            </w:pPr>
            <w:r w:rsidRPr="00712E64">
              <w:t>0,57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ООО КомЭнерго</w:t>
            </w:r>
          </w:p>
        </w:tc>
        <w:tc>
          <w:tcPr>
            <w:tcW w:w="1440" w:type="dxa"/>
            <w:shd w:val="clear" w:color="auto" w:fill="auto"/>
            <w:noWrap/>
            <w:vAlign w:val="center"/>
            <w:hideMark/>
          </w:tcPr>
          <w:p w:rsidR="00712E64" w:rsidRPr="00712E64" w:rsidRDefault="00712E64" w:rsidP="005C45ED">
            <w:pPr>
              <w:pStyle w:val="65"/>
            </w:pPr>
            <w:r w:rsidRPr="00712E64">
              <w:t>0,54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0,04</w:t>
            </w:r>
          </w:p>
        </w:tc>
        <w:tc>
          <w:tcPr>
            <w:tcW w:w="1140" w:type="dxa"/>
            <w:shd w:val="clear" w:color="auto" w:fill="auto"/>
            <w:noWrap/>
            <w:vAlign w:val="center"/>
            <w:hideMark/>
          </w:tcPr>
          <w:p w:rsidR="00712E64" w:rsidRPr="00712E64" w:rsidRDefault="00712E64" w:rsidP="005C45ED">
            <w:pPr>
              <w:pStyle w:val="65"/>
            </w:pPr>
            <w:r w:rsidRPr="00712E64">
              <w:t>0,57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18:28:000075</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7,88</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2,77</w:t>
            </w:r>
          </w:p>
        </w:tc>
        <w:tc>
          <w:tcPr>
            <w:tcW w:w="1140" w:type="dxa"/>
            <w:shd w:val="clear" w:color="auto" w:fill="auto"/>
            <w:noWrap/>
            <w:vAlign w:val="center"/>
            <w:hideMark/>
          </w:tcPr>
          <w:p w:rsidR="00712E64" w:rsidRPr="00712E64" w:rsidRDefault="00712E64" w:rsidP="005C45ED">
            <w:pPr>
              <w:pStyle w:val="65"/>
            </w:pPr>
            <w:r w:rsidRPr="00712E64">
              <w:t>10,65</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ООО КомЭнерго</w:t>
            </w:r>
          </w:p>
        </w:tc>
        <w:tc>
          <w:tcPr>
            <w:tcW w:w="1440" w:type="dxa"/>
            <w:shd w:val="clear" w:color="auto" w:fill="auto"/>
            <w:noWrap/>
            <w:vAlign w:val="center"/>
            <w:hideMark/>
          </w:tcPr>
          <w:p w:rsidR="00712E64" w:rsidRPr="00712E64" w:rsidRDefault="00712E64" w:rsidP="005C45ED">
            <w:pPr>
              <w:pStyle w:val="65"/>
            </w:pPr>
            <w:r w:rsidRPr="00712E64">
              <w:t>7,88</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2,77</w:t>
            </w:r>
          </w:p>
        </w:tc>
        <w:tc>
          <w:tcPr>
            <w:tcW w:w="1140" w:type="dxa"/>
            <w:shd w:val="clear" w:color="auto" w:fill="auto"/>
            <w:noWrap/>
            <w:vAlign w:val="center"/>
            <w:hideMark/>
          </w:tcPr>
          <w:p w:rsidR="00712E64" w:rsidRPr="00712E64" w:rsidRDefault="00712E64" w:rsidP="005C45ED">
            <w:pPr>
              <w:pStyle w:val="65"/>
            </w:pPr>
            <w:r w:rsidRPr="00712E64">
              <w:t>10,65</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18:28:000078</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0,77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0,04</w:t>
            </w:r>
          </w:p>
        </w:tc>
        <w:tc>
          <w:tcPr>
            <w:tcW w:w="1140" w:type="dxa"/>
            <w:shd w:val="clear" w:color="auto" w:fill="auto"/>
            <w:noWrap/>
            <w:vAlign w:val="center"/>
            <w:hideMark/>
          </w:tcPr>
          <w:p w:rsidR="00712E64" w:rsidRPr="00712E64" w:rsidRDefault="00712E64" w:rsidP="005C45ED">
            <w:pPr>
              <w:pStyle w:val="65"/>
            </w:pPr>
            <w:r w:rsidRPr="00712E64">
              <w:t>0,81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0,77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0,04</w:t>
            </w:r>
          </w:p>
        </w:tc>
        <w:tc>
          <w:tcPr>
            <w:tcW w:w="1140" w:type="dxa"/>
            <w:shd w:val="clear" w:color="auto" w:fill="auto"/>
            <w:noWrap/>
            <w:vAlign w:val="center"/>
            <w:hideMark/>
          </w:tcPr>
          <w:p w:rsidR="00712E64" w:rsidRPr="00712E64" w:rsidRDefault="00712E64" w:rsidP="005C45ED">
            <w:pPr>
              <w:pStyle w:val="65"/>
            </w:pPr>
            <w:r w:rsidRPr="00712E64">
              <w:t>0,81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18:28:000079</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0,47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0,26</w:t>
            </w:r>
          </w:p>
        </w:tc>
        <w:tc>
          <w:tcPr>
            <w:tcW w:w="1140" w:type="dxa"/>
            <w:shd w:val="clear" w:color="auto" w:fill="auto"/>
            <w:noWrap/>
            <w:vAlign w:val="center"/>
            <w:hideMark/>
          </w:tcPr>
          <w:p w:rsidR="00712E64" w:rsidRPr="00712E64" w:rsidRDefault="00712E64" w:rsidP="005C45ED">
            <w:pPr>
              <w:pStyle w:val="65"/>
            </w:pPr>
            <w:r w:rsidRPr="00712E64">
              <w:t>0,73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0,47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0,26</w:t>
            </w:r>
          </w:p>
        </w:tc>
        <w:tc>
          <w:tcPr>
            <w:tcW w:w="1140" w:type="dxa"/>
            <w:shd w:val="clear" w:color="auto" w:fill="auto"/>
            <w:noWrap/>
            <w:vAlign w:val="center"/>
            <w:hideMark/>
          </w:tcPr>
          <w:p w:rsidR="00712E64" w:rsidRPr="00712E64" w:rsidRDefault="00712E64" w:rsidP="005C45ED">
            <w:pPr>
              <w:pStyle w:val="65"/>
            </w:pPr>
            <w:r w:rsidRPr="00712E64">
              <w:t>0,73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18:28:000080</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1,14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0,10</w:t>
            </w:r>
          </w:p>
        </w:tc>
        <w:tc>
          <w:tcPr>
            <w:tcW w:w="1140" w:type="dxa"/>
            <w:shd w:val="clear" w:color="auto" w:fill="auto"/>
            <w:noWrap/>
            <w:vAlign w:val="center"/>
            <w:hideMark/>
          </w:tcPr>
          <w:p w:rsidR="00712E64" w:rsidRPr="00712E64" w:rsidRDefault="00712E64" w:rsidP="005C45ED">
            <w:pPr>
              <w:pStyle w:val="65"/>
            </w:pPr>
            <w:r w:rsidRPr="00712E64">
              <w:t>1,24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1,14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0,10</w:t>
            </w:r>
          </w:p>
        </w:tc>
        <w:tc>
          <w:tcPr>
            <w:tcW w:w="1140" w:type="dxa"/>
            <w:shd w:val="clear" w:color="auto" w:fill="auto"/>
            <w:noWrap/>
            <w:vAlign w:val="center"/>
            <w:hideMark/>
          </w:tcPr>
          <w:p w:rsidR="00712E64" w:rsidRPr="00712E64" w:rsidRDefault="00712E64" w:rsidP="005C45ED">
            <w:pPr>
              <w:pStyle w:val="65"/>
            </w:pPr>
            <w:r w:rsidRPr="00712E64">
              <w:t>1,24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18:28:000081</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3,46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0,69</w:t>
            </w:r>
          </w:p>
        </w:tc>
        <w:tc>
          <w:tcPr>
            <w:tcW w:w="1140" w:type="dxa"/>
            <w:shd w:val="clear" w:color="auto" w:fill="auto"/>
            <w:noWrap/>
            <w:vAlign w:val="center"/>
            <w:hideMark/>
          </w:tcPr>
          <w:p w:rsidR="00712E64" w:rsidRPr="00712E64" w:rsidRDefault="00712E64" w:rsidP="005C45ED">
            <w:pPr>
              <w:pStyle w:val="65"/>
            </w:pPr>
            <w:r w:rsidRPr="00712E64">
              <w:t>4,15</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2,63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0,46</w:t>
            </w:r>
          </w:p>
        </w:tc>
        <w:tc>
          <w:tcPr>
            <w:tcW w:w="1140" w:type="dxa"/>
            <w:shd w:val="clear" w:color="auto" w:fill="auto"/>
            <w:noWrap/>
            <w:vAlign w:val="center"/>
            <w:hideMark/>
          </w:tcPr>
          <w:p w:rsidR="00712E64" w:rsidRPr="00712E64" w:rsidRDefault="00712E64" w:rsidP="005C45ED">
            <w:pPr>
              <w:pStyle w:val="65"/>
            </w:pPr>
            <w:r w:rsidRPr="00712E64">
              <w:t>3,10</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Котельная </w:t>
            </w:r>
            <w:r w:rsidR="001D4C43">
              <w:t>АО</w:t>
            </w:r>
            <w:r w:rsidRPr="00712E64">
              <w:t xml:space="preserve"> Реммаш</w:t>
            </w:r>
          </w:p>
        </w:tc>
        <w:tc>
          <w:tcPr>
            <w:tcW w:w="1440" w:type="dxa"/>
            <w:shd w:val="clear" w:color="auto" w:fill="auto"/>
            <w:noWrap/>
            <w:vAlign w:val="center"/>
            <w:hideMark/>
          </w:tcPr>
          <w:p w:rsidR="00712E64" w:rsidRPr="00712E64" w:rsidRDefault="00712E64" w:rsidP="005C45ED">
            <w:pPr>
              <w:pStyle w:val="65"/>
            </w:pPr>
            <w:r w:rsidRPr="00712E64">
              <w:t>0,83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0,23</w:t>
            </w:r>
          </w:p>
        </w:tc>
        <w:tc>
          <w:tcPr>
            <w:tcW w:w="1140" w:type="dxa"/>
            <w:shd w:val="clear" w:color="auto" w:fill="auto"/>
            <w:noWrap/>
            <w:vAlign w:val="center"/>
            <w:hideMark/>
          </w:tcPr>
          <w:p w:rsidR="00712E64" w:rsidRPr="00712E64" w:rsidRDefault="00712E64" w:rsidP="005C45ED">
            <w:pPr>
              <w:pStyle w:val="65"/>
            </w:pPr>
            <w:r w:rsidRPr="00712E64">
              <w:t>1,06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18:28:000082</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0,70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0,12</w:t>
            </w:r>
          </w:p>
        </w:tc>
        <w:tc>
          <w:tcPr>
            <w:tcW w:w="1140" w:type="dxa"/>
            <w:shd w:val="clear" w:color="auto" w:fill="auto"/>
            <w:noWrap/>
            <w:vAlign w:val="center"/>
            <w:hideMark/>
          </w:tcPr>
          <w:p w:rsidR="00712E64" w:rsidRPr="00712E64" w:rsidRDefault="00712E64" w:rsidP="005C45ED">
            <w:pPr>
              <w:pStyle w:val="65"/>
            </w:pPr>
            <w:r w:rsidRPr="00712E64">
              <w:t>0,82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Котельная </w:t>
            </w:r>
            <w:r w:rsidR="001D4C43">
              <w:t>АО</w:t>
            </w:r>
            <w:r w:rsidRPr="00712E64">
              <w:t xml:space="preserve"> Реммаш</w:t>
            </w:r>
          </w:p>
        </w:tc>
        <w:tc>
          <w:tcPr>
            <w:tcW w:w="1440" w:type="dxa"/>
            <w:shd w:val="clear" w:color="auto" w:fill="auto"/>
            <w:noWrap/>
            <w:vAlign w:val="center"/>
            <w:hideMark/>
          </w:tcPr>
          <w:p w:rsidR="00712E64" w:rsidRPr="00712E64" w:rsidRDefault="00712E64" w:rsidP="005C45ED">
            <w:pPr>
              <w:pStyle w:val="65"/>
            </w:pPr>
            <w:r w:rsidRPr="00712E64">
              <w:t>0,70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0,12</w:t>
            </w:r>
          </w:p>
        </w:tc>
        <w:tc>
          <w:tcPr>
            <w:tcW w:w="1140" w:type="dxa"/>
            <w:shd w:val="clear" w:color="auto" w:fill="auto"/>
            <w:noWrap/>
            <w:vAlign w:val="center"/>
            <w:hideMark/>
          </w:tcPr>
          <w:p w:rsidR="00712E64" w:rsidRPr="00712E64" w:rsidRDefault="00712E64" w:rsidP="005C45ED">
            <w:pPr>
              <w:pStyle w:val="65"/>
            </w:pPr>
            <w:r w:rsidRPr="00712E64">
              <w:t>0,82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18:28:000083</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1,07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0,22</w:t>
            </w:r>
          </w:p>
        </w:tc>
        <w:tc>
          <w:tcPr>
            <w:tcW w:w="1140" w:type="dxa"/>
            <w:shd w:val="clear" w:color="auto" w:fill="auto"/>
            <w:noWrap/>
            <w:vAlign w:val="center"/>
            <w:hideMark/>
          </w:tcPr>
          <w:p w:rsidR="00712E64" w:rsidRPr="00712E64" w:rsidRDefault="00712E64" w:rsidP="005C45ED">
            <w:pPr>
              <w:pStyle w:val="65"/>
            </w:pPr>
            <w:r w:rsidRPr="00712E64">
              <w:t>1,28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Котельная </w:t>
            </w:r>
            <w:r w:rsidR="001D4C43">
              <w:t>АО</w:t>
            </w:r>
            <w:r w:rsidRPr="00712E64">
              <w:t xml:space="preserve"> Реммаш</w:t>
            </w:r>
          </w:p>
        </w:tc>
        <w:tc>
          <w:tcPr>
            <w:tcW w:w="1440" w:type="dxa"/>
            <w:shd w:val="clear" w:color="auto" w:fill="auto"/>
            <w:noWrap/>
            <w:vAlign w:val="center"/>
            <w:hideMark/>
          </w:tcPr>
          <w:p w:rsidR="00712E64" w:rsidRPr="00712E64" w:rsidRDefault="00712E64" w:rsidP="005C45ED">
            <w:pPr>
              <w:pStyle w:val="65"/>
            </w:pPr>
            <w:r w:rsidRPr="00712E64">
              <w:t>1,07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0,22</w:t>
            </w:r>
          </w:p>
        </w:tc>
        <w:tc>
          <w:tcPr>
            <w:tcW w:w="1140" w:type="dxa"/>
            <w:shd w:val="clear" w:color="auto" w:fill="auto"/>
            <w:noWrap/>
            <w:vAlign w:val="center"/>
            <w:hideMark/>
          </w:tcPr>
          <w:p w:rsidR="00712E64" w:rsidRPr="00712E64" w:rsidRDefault="00712E64" w:rsidP="005C45ED">
            <w:pPr>
              <w:pStyle w:val="65"/>
            </w:pPr>
            <w:r w:rsidRPr="00712E64">
              <w:t>1,28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18:28:000084</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0,40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0,08</w:t>
            </w:r>
          </w:p>
        </w:tc>
        <w:tc>
          <w:tcPr>
            <w:tcW w:w="1140" w:type="dxa"/>
            <w:shd w:val="clear" w:color="auto" w:fill="auto"/>
            <w:noWrap/>
            <w:vAlign w:val="center"/>
            <w:hideMark/>
          </w:tcPr>
          <w:p w:rsidR="00712E64" w:rsidRPr="00712E64" w:rsidRDefault="00712E64" w:rsidP="005C45ED">
            <w:pPr>
              <w:pStyle w:val="65"/>
            </w:pPr>
            <w:r w:rsidRPr="00712E64">
              <w:t>0,48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Котельная </w:t>
            </w:r>
            <w:r w:rsidR="001D4C43">
              <w:t>АО</w:t>
            </w:r>
            <w:r w:rsidRPr="00712E64">
              <w:t xml:space="preserve"> Реммаш</w:t>
            </w:r>
          </w:p>
        </w:tc>
        <w:tc>
          <w:tcPr>
            <w:tcW w:w="1440" w:type="dxa"/>
            <w:shd w:val="clear" w:color="auto" w:fill="auto"/>
            <w:noWrap/>
            <w:vAlign w:val="center"/>
            <w:hideMark/>
          </w:tcPr>
          <w:p w:rsidR="00712E64" w:rsidRPr="00712E64" w:rsidRDefault="00712E64" w:rsidP="005C45ED">
            <w:pPr>
              <w:pStyle w:val="65"/>
            </w:pPr>
            <w:r w:rsidRPr="00712E64">
              <w:t>0,40</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0,08</w:t>
            </w:r>
          </w:p>
        </w:tc>
        <w:tc>
          <w:tcPr>
            <w:tcW w:w="1140" w:type="dxa"/>
            <w:shd w:val="clear" w:color="auto" w:fill="auto"/>
            <w:noWrap/>
            <w:vAlign w:val="center"/>
            <w:hideMark/>
          </w:tcPr>
          <w:p w:rsidR="00712E64" w:rsidRPr="00712E64" w:rsidRDefault="00712E64" w:rsidP="005C45ED">
            <w:pPr>
              <w:pStyle w:val="65"/>
            </w:pPr>
            <w:r w:rsidRPr="00712E64">
              <w:t>0,48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18:28:000085</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0,11</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0,02</w:t>
            </w:r>
          </w:p>
        </w:tc>
        <w:tc>
          <w:tcPr>
            <w:tcW w:w="1140" w:type="dxa"/>
            <w:shd w:val="clear" w:color="auto" w:fill="auto"/>
            <w:noWrap/>
            <w:vAlign w:val="center"/>
            <w:hideMark/>
          </w:tcPr>
          <w:p w:rsidR="00712E64" w:rsidRPr="00712E64" w:rsidRDefault="00712E64" w:rsidP="005C45ED">
            <w:pPr>
              <w:pStyle w:val="65"/>
            </w:pPr>
            <w:r w:rsidRPr="00712E64">
              <w:t>0,13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№2 МУП ГТс</w:t>
            </w:r>
          </w:p>
        </w:tc>
        <w:tc>
          <w:tcPr>
            <w:tcW w:w="1440" w:type="dxa"/>
            <w:shd w:val="clear" w:color="auto" w:fill="auto"/>
            <w:noWrap/>
            <w:vAlign w:val="center"/>
            <w:hideMark/>
          </w:tcPr>
          <w:p w:rsidR="00712E64" w:rsidRPr="00712E64" w:rsidRDefault="00712E64" w:rsidP="005C45ED">
            <w:pPr>
              <w:pStyle w:val="65"/>
            </w:pPr>
            <w:r w:rsidRPr="00712E64">
              <w:t>0,11</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0,02</w:t>
            </w:r>
          </w:p>
        </w:tc>
        <w:tc>
          <w:tcPr>
            <w:tcW w:w="1140" w:type="dxa"/>
            <w:shd w:val="clear" w:color="auto" w:fill="auto"/>
            <w:noWrap/>
            <w:vAlign w:val="center"/>
            <w:hideMark/>
          </w:tcPr>
          <w:p w:rsidR="00712E64" w:rsidRPr="00712E64" w:rsidRDefault="00712E64" w:rsidP="005C45ED">
            <w:pPr>
              <w:pStyle w:val="65"/>
            </w:pPr>
            <w:r w:rsidRPr="00712E64">
              <w:t>0,13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lastRenderedPageBreak/>
              <w:t>18:28:000086</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3,02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0,62</w:t>
            </w:r>
          </w:p>
        </w:tc>
        <w:tc>
          <w:tcPr>
            <w:tcW w:w="1140" w:type="dxa"/>
            <w:shd w:val="clear" w:color="auto" w:fill="auto"/>
            <w:noWrap/>
            <w:vAlign w:val="center"/>
            <w:hideMark/>
          </w:tcPr>
          <w:p w:rsidR="00712E64" w:rsidRPr="00712E64" w:rsidRDefault="00712E64" w:rsidP="005C45ED">
            <w:pPr>
              <w:pStyle w:val="65"/>
            </w:pPr>
            <w:r w:rsidRPr="00712E64">
              <w:t>3,64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№2 МУП ГТс</w:t>
            </w:r>
          </w:p>
        </w:tc>
        <w:tc>
          <w:tcPr>
            <w:tcW w:w="1440" w:type="dxa"/>
            <w:shd w:val="clear" w:color="auto" w:fill="auto"/>
            <w:noWrap/>
            <w:vAlign w:val="center"/>
            <w:hideMark/>
          </w:tcPr>
          <w:p w:rsidR="00712E64" w:rsidRPr="00712E64" w:rsidRDefault="00712E64" w:rsidP="005C45ED">
            <w:pPr>
              <w:pStyle w:val="65"/>
            </w:pPr>
            <w:r w:rsidRPr="00712E64">
              <w:t>3,02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0,62</w:t>
            </w:r>
          </w:p>
        </w:tc>
        <w:tc>
          <w:tcPr>
            <w:tcW w:w="1140" w:type="dxa"/>
            <w:shd w:val="clear" w:color="auto" w:fill="auto"/>
            <w:noWrap/>
            <w:vAlign w:val="center"/>
            <w:hideMark/>
          </w:tcPr>
          <w:p w:rsidR="00712E64" w:rsidRPr="00712E64" w:rsidRDefault="00712E64" w:rsidP="005C45ED">
            <w:pPr>
              <w:pStyle w:val="65"/>
            </w:pPr>
            <w:r w:rsidRPr="00712E64">
              <w:t>3,64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18:28:000087</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0,16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0,16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0,16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0,16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18:28:000088</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0,57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0,10</w:t>
            </w:r>
          </w:p>
        </w:tc>
        <w:tc>
          <w:tcPr>
            <w:tcW w:w="1140" w:type="dxa"/>
            <w:shd w:val="clear" w:color="auto" w:fill="auto"/>
            <w:noWrap/>
            <w:vAlign w:val="center"/>
            <w:hideMark/>
          </w:tcPr>
          <w:p w:rsidR="00712E64" w:rsidRPr="00712E64" w:rsidRDefault="00712E64" w:rsidP="005C45ED">
            <w:pPr>
              <w:pStyle w:val="65"/>
            </w:pPr>
            <w:r w:rsidRPr="00712E64">
              <w:t>0,67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0,57</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0,10</w:t>
            </w:r>
          </w:p>
        </w:tc>
        <w:tc>
          <w:tcPr>
            <w:tcW w:w="1140" w:type="dxa"/>
            <w:shd w:val="clear" w:color="auto" w:fill="auto"/>
            <w:noWrap/>
            <w:vAlign w:val="center"/>
            <w:hideMark/>
          </w:tcPr>
          <w:p w:rsidR="00712E64" w:rsidRPr="00712E64" w:rsidRDefault="00712E64" w:rsidP="005C45ED">
            <w:pPr>
              <w:pStyle w:val="65"/>
            </w:pPr>
            <w:r w:rsidRPr="00712E64">
              <w:t>0,67</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18:28:000090</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0,76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0,12</w:t>
            </w:r>
          </w:p>
        </w:tc>
        <w:tc>
          <w:tcPr>
            <w:tcW w:w="1140" w:type="dxa"/>
            <w:shd w:val="clear" w:color="auto" w:fill="auto"/>
            <w:noWrap/>
            <w:vAlign w:val="center"/>
            <w:hideMark/>
          </w:tcPr>
          <w:p w:rsidR="00712E64" w:rsidRPr="00712E64" w:rsidRDefault="00712E64" w:rsidP="005C45ED">
            <w:pPr>
              <w:pStyle w:val="65"/>
            </w:pPr>
            <w:r w:rsidRPr="00712E64">
              <w:t>0,88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0,76</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0,12</w:t>
            </w:r>
          </w:p>
        </w:tc>
        <w:tc>
          <w:tcPr>
            <w:tcW w:w="1140" w:type="dxa"/>
            <w:shd w:val="clear" w:color="auto" w:fill="auto"/>
            <w:noWrap/>
            <w:vAlign w:val="center"/>
            <w:hideMark/>
          </w:tcPr>
          <w:p w:rsidR="00712E64" w:rsidRPr="00712E64" w:rsidRDefault="00712E64" w:rsidP="005C45ED">
            <w:pPr>
              <w:pStyle w:val="65"/>
            </w:pPr>
            <w:r w:rsidRPr="00712E64">
              <w:t>0,88</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18:28:000091</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1,98</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1,46</w:t>
            </w:r>
          </w:p>
        </w:tc>
        <w:tc>
          <w:tcPr>
            <w:tcW w:w="1140" w:type="dxa"/>
            <w:shd w:val="clear" w:color="auto" w:fill="auto"/>
            <w:noWrap/>
            <w:vAlign w:val="center"/>
            <w:hideMark/>
          </w:tcPr>
          <w:p w:rsidR="00712E64" w:rsidRPr="00712E64" w:rsidRDefault="00712E64" w:rsidP="005C45ED">
            <w:pPr>
              <w:pStyle w:val="65"/>
            </w:pPr>
            <w:r w:rsidRPr="00712E64">
              <w:t>3,44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ТЭЦ </w:t>
            </w:r>
            <w:r w:rsidR="001D4C43">
              <w:t>АО</w:t>
            </w:r>
            <w:r w:rsidRPr="00712E64">
              <w:t xml:space="preserve"> ЧМЗ</w:t>
            </w:r>
          </w:p>
        </w:tc>
        <w:tc>
          <w:tcPr>
            <w:tcW w:w="1440" w:type="dxa"/>
            <w:shd w:val="clear" w:color="auto" w:fill="auto"/>
            <w:noWrap/>
            <w:vAlign w:val="center"/>
            <w:hideMark/>
          </w:tcPr>
          <w:p w:rsidR="00712E64" w:rsidRPr="00712E64" w:rsidRDefault="00712E64" w:rsidP="005C45ED">
            <w:pPr>
              <w:pStyle w:val="65"/>
            </w:pPr>
            <w:r w:rsidRPr="00712E64">
              <w:t>1,63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1,39</w:t>
            </w:r>
          </w:p>
        </w:tc>
        <w:tc>
          <w:tcPr>
            <w:tcW w:w="1140" w:type="dxa"/>
            <w:shd w:val="clear" w:color="auto" w:fill="auto"/>
            <w:noWrap/>
            <w:vAlign w:val="center"/>
            <w:hideMark/>
          </w:tcPr>
          <w:p w:rsidR="00712E64" w:rsidRPr="00712E64" w:rsidRDefault="00712E64" w:rsidP="005C45ED">
            <w:pPr>
              <w:pStyle w:val="65"/>
            </w:pPr>
            <w:r w:rsidRPr="00712E64">
              <w:t>3,02</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Котельная </w:t>
            </w:r>
            <w:r w:rsidR="001D4C43">
              <w:t>АО</w:t>
            </w:r>
            <w:r w:rsidRPr="00712E64">
              <w:t xml:space="preserve"> Реммаш</w:t>
            </w:r>
          </w:p>
        </w:tc>
        <w:tc>
          <w:tcPr>
            <w:tcW w:w="1440" w:type="dxa"/>
            <w:shd w:val="clear" w:color="auto" w:fill="auto"/>
            <w:noWrap/>
            <w:vAlign w:val="center"/>
            <w:hideMark/>
          </w:tcPr>
          <w:p w:rsidR="00712E64" w:rsidRPr="00712E64" w:rsidRDefault="00712E64" w:rsidP="005C45ED">
            <w:pPr>
              <w:pStyle w:val="65"/>
            </w:pPr>
            <w:r w:rsidRPr="00712E64">
              <w:t>0,35</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0,07</w:t>
            </w:r>
          </w:p>
        </w:tc>
        <w:tc>
          <w:tcPr>
            <w:tcW w:w="1140" w:type="dxa"/>
            <w:shd w:val="clear" w:color="auto" w:fill="auto"/>
            <w:noWrap/>
            <w:vAlign w:val="center"/>
            <w:hideMark/>
          </w:tcPr>
          <w:p w:rsidR="00712E64" w:rsidRPr="00712E64" w:rsidRDefault="00712E64" w:rsidP="005C45ED">
            <w:pPr>
              <w:pStyle w:val="65"/>
            </w:pPr>
            <w:r w:rsidRPr="00712E64">
              <w:t>0,41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18:28:000092</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0,74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0,09</w:t>
            </w:r>
          </w:p>
        </w:tc>
        <w:tc>
          <w:tcPr>
            <w:tcW w:w="1140" w:type="dxa"/>
            <w:shd w:val="clear" w:color="auto" w:fill="auto"/>
            <w:noWrap/>
            <w:vAlign w:val="center"/>
            <w:hideMark/>
          </w:tcPr>
          <w:p w:rsidR="00712E64" w:rsidRPr="00712E64" w:rsidRDefault="00712E64" w:rsidP="005C45ED">
            <w:pPr>
              <w:pStyle w:val="65"/>
            </w:pPr>
            <w:r w:rsidRPr="00712E64">
              <w:t>0,83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Котельная </w:t>
            </w:r>
            <w:r w:rsidR="001D4C43">
              <w:t>АО</w:t>
            </w:r>
            <w:r w:rsidRPr="00712E64">
              <w:t xml:space="preserve"> Реммаш</w:t>
            </w:r>
          </w:p>
        </w:tc>
        <w:tc>
          <w:tcPr>
            <w:tcW w:w="1440" w:type="dxa"/>
            <w:shd w:val="clear" w:color="auto" w:fill="auto"/>
            <w:noWrap/>
            <w:vAlign w:val="center"/>
            <w:hideMark/>
          </w:tcPr>
          <w:p w:rsidR="00712E64" w:rsidRPr="00712E64" w:rsidRDefault="00712E64" w:rsidP="005C45ED">
            <w:pPr>
              <w:pStyle w:val="65"/>
            </w:pPr>
            <w:r w:rsidRPr="00712E64">
              <w:t>0,74</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0,09</w:t>
            </w:r>
          </w:p>
        </w:tc>
        <w:tc>
          <w:tcPr>
            <w:tcW w:w="1140" w:type="dxa"/>
            <w:shd w:val="clear" w:color="auto" w:fill="auto"/>
            <w:noWrap/>
            <w:vAlign w:val="center"/>
            <w:hideMark/>
          </w:tcPr>
          <w:p w:rsidR="00712E64" w:rsidRPr="00712E64" w:rsidRDefault="00712E64" w:rsidP="005C45ED">
            <w:pPr>
              <w:pStyle w:val="65"/>
            </w:pPr>
            <w:r w:rsidRPr="00712E64">
              <w:t>0,83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18:28:000093</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0,01</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 xml:space="preserve">Котельная </w:t>
            </w:r>
            <w:r w:rsidR="001D4C43">
              <w:t>АО</w:t>
            </w:r>
            <w:r w:rsidRPr="00712E64">
              <w:t xml:space="preserve"> Реммаш</w:t>
            </w:r>
          </w:p>
        </w:tc>
        <w:tc>
          <w:tcPr>
            <w:tcW w:w="1440" w:type="dxa"/>
            <w:shd w:val="clear" w:color="auto" w:fill="auto"/>
            <w:noWrap/>
            <w:vAlign w:val="center"/>
            <w:hideMark/>
          </w:tcPr>
          <w:p w:rsidR="00712E64" w:rsidRPr="00712E64" w:rsidRDefault="00712E64" w:rsidP="005C45ED">
            <w:pPr>
              <w:pStyle w:val="65"/>
            </w:pPr>
            <w:r w:rsidRPr="00712E64">
              <w:t>0,01</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0,01</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18:28:000094</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0,83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0,61</w:t>
            </w:r>
          </w:p>
        </w:tc>
        <w:tc>
          <w:tcPr>
            <w:tcW w:w="1140" w:type="dxa"/>
            <w:shd w:val="clear" w:color="auto" w:fill="auto"/>
            <w:noWrap/>
            <w:vAlign w:val="center"/>
            <w:hideMark/>
          </w:tcPr>
          <w:p w:rsidR="00712E64" w:rsidRPr="00712E64" w:rsidRDefault="00712E64" w:rsidP="005C45ED">
            <w:pPr>
              <w:pStyle w:val="65"/>
            </w:pPr>
            <w:r w:rsidRPr="00712E64">
              <w:t>1,44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№2 МУП ГТс</w:t>
            </w:r>
          </w:p>
        </w:tc>
        <w:tc>
          <w:tcPr>
            <w:tcW w:w="1440" w:type="dxa"/>
            <w:shd w:val="clear" w:color="auto" w:fill="auto"/>
            <w:noWrap/>
            <w:vAlign w:val="center"/>
            <w:hideMark/>
          </w:tcPr>
          <w:p w:rsidR="00712E64" w:rsidRPr="00712E64" w:rsidRDefault="00712E64" w:rsidP="005C45ED">
            <w:pPr>
              <w:pStyle w:val="65"/>
            </w:pPr>
            <w:r w:rsidRPr="00712E64">
              <w:t>0,83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0,61</w:t>
            </w:r>
          </w:p>
        </w:tc>
        <w:tc>
          <w:tcPr>
            <w:tcW w:w="1140" w:type="dxa"/>
            <w:shd w:val="clear" w:color="auto" w:fill="auto"/>
            <w:noWrap/>
            <w:vAlign w:val="center"/>
            <w:hideMark/>
          </w:tcPr>
          <w:p w:rsidR="00712E64" w:rsidRPr="00712E64" w:rsidRDefault="00712E64" w:rsidP="005C45ED">
            <w:pPr>
              <w:pStyle w:val="65"/>
            </w:pPr>
            <w:r w:rsidRPr="00712E64">
              <w:t>1,44</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18:28:000095</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3,13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0,73</w:t>
            </w:r>
          </w:p>
        </w:tc>
        <w:tc>
          <w:tcPr>
            <w:tcW w:w="1140" w:type="dxa"/>
            <w:shd w:val="clear" w:color="auto" w:fill="auto"/>
            <w:noWrap/>
            <w:vAlign w:val="center"/>
            <w:hideMark/>
          </w:tcPr>
          <w:p w:rsidR="00712E64" w:rsidRPr="00712E64" w:rsidRDefault="00712E64" w:rsidP="005C45ED">
            <w:pPr>
              <w:pStyle w:val="65"/>
            </w:pPr>
            <w:r w:rsidRPr="00712E64">
              <w:t>3,86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№2 МУП ГТс</w:t>
            </w:r>
          </w:p>
        </w:tc>
        <w:tc>
          <w:tcPr>
            <w:tcW w:w="1440" w:type="dxa"/>
            <w:shd w:val="clear" w:color="auto" w:fill="auto"/>
            <w:noWrap/>
            <w:vAlign w:val="center"/>
            <w:hideMark/>
          </w:tcPr>
          <w:p w:rsidR="00712E64" w:rsidRPr="00712E64" w:rsidRDefault="00712E64" w:rsidP="005C45ED">
            <w:pPr>
              <w:pStyle w:val="65"/>
            </w:pPr>
            <w:r w:rsidRPr="00712E64">
              <w:t>3,13</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0,73</w:t>
            </w:r>
          </w:p>
        </w:tc>
        <w:tc>
          <w:tcPr>
            <w:tcW w:w="1140" w:type="dxa"/>
            <w:shd w:val="clear" w:color="auto" w:fill="auto"/>
            <w:noWrap/>
            <w:vAlign w:val="center"/>
            <w:hideMark/>
          </w:tcPr>
          <w:p w:rsidR="00712E64" w:rsidRPr="00712E64" w:rsidRDefault="00712E64" w:rsidP="005C45ED">
            <w:pPr>
              <w:pStyle w:val="65"/>
            </w:pPr>
            <w:r w:rsidRPr="00712E64">
              <w:t>3,86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18:28:000096</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0,12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0,01</w:t>
            </w:r>
          </w:p>
        </w:tc>
        <w:tc>
          <w:tcPr>
            <w:tcW w:w="1140" w:type="dxa"/>
            <w:shd w:val="clear" w:color="auto" w:fill="auto"/>
            <w:noWrap/>
            <w:vAlign w:val="center"/>
            <w:hideMark/>
          </w:tcPr>
          <w:p w:rsidR="00712E64" w:rsidRPr="00712E64" w:rsidRDefault="00712E64" w:rsidP="005C45ED">
            <w:pPr>
              <w:pStyle w:val="65"/>
            </w:pPr>
            <w:r w:rsidRPr="00712E64">
              <w:t>0,13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№2 МУП ГТс</w:t>
            </w:r>
          </w:p>
        </w:tc>
        <w:tc>
          <w:tcPr>
            <w:tcW w:w="1440" w:type="dxa"/>
            <w:shd w:val="clear" w:color="auto" w:fill="auto"/>
            <w:noWrap/>
            <w:vAlign w:val="center"/>
            <w:hideMark/>
          </w:tcPr>
          <w:p w:rsidR="00712E64" w:rsidRPr="00712E64" w:rsidRDefault="00712E64" w:rsidP="005C45ED">
            <w:pPr>
              <w:pStyle w:val="65"/>
            </w:pPr>
            <w:r w:rsidRPr="00712E64">
              <w:t>0,12</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0,01</w:t>
            </w:r>
          </w:p>
        </w:tc>
        <w:tc>
          <w:tcPr>
            <w:tcW w:w="1140" w:type="dxa"/>
            <w:shd w:val="clear" w:color="auto" w:fill="auto"/>
            <w:noWrap/>
            <w:vAlign w:val="center"/>
            <w:hideMark/>
          </w:tcPr>
          <w:p w:rsidR="00712E64" w:rsidRPr="00712E64" w:rsidRDefault="00712E64" w:rsidP="005C45ED">
            <w:pPr>
              <w:pStyle w:val="65"/>
            </w:pPr>
            <w:r w:rsidRPr="00712E64">
              <w:t>0,13</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r w:rsidRPr="00712E64">
              <w:t>18:28:000098</w:t>
            </w:r>
          </w:p>
        </w:tc>
        <w:tc>
          <w:tcPr>
            <w:tcW w:w="2780" w:type="dxa"/>
            <w:shd w:val="clear" w:color="auto" w:fill="auto"/>
            <w:noWrap/>
            <w:vAlign w:val="center"/>
            <w:hideMark/>
          </w:tcPr>
          <w:p w:rsidR="00712E64" w:rsidRPr="00712E64" w:rsidRDefault="00712E64" w:rsidP="005C45ED">
            <w:pPr>
              <w:pStyle w:val="65"/>
            </w:pPr>
            <w:r w:rsidRPr="00712E64">
              <w:t>Всего:</w:t>
            </w:r>
          </w:p>
        </w:tc>
        <w:tc>
          <w:tcPr>
            <w:tcW w:w="1440" w:type="dxa"/>
            <w:shd w:val="clear" w:color="auto" w:fill="auto"/>
            <w:noWrap/>
            <w:vAlign w:val="center"/>
            <w:hideMark/>
          </w:tcPr>
          <w:p w:rsidR="00712E64" w:rsidRPr="00712E64" w:rsidRDefault="00712E64" w:rsidP="005C45ED">
            <w:pPr>
              <w:pStyle w:val="65"/>
            </w:pPr>
            <w:r w:rsidRPr="00712E64">
              <w:t>0,15</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0,16</w:t>
            </w:r>
          </w:p>
        </w:tc>
      </w:tr>
      <w:tr w:rsidR="00712E64" w:rsidRPr="00712E64" w:rsidTr="00712E64">
        <w:trPr>
          <w:trHeight w:val="300"/>
        </w:trPr>
        <w:tc>
          <w:tcPr>
            <w:tcW w:w="1480" w:type="dxa"/>
            <w:shd w:val="clear" w:color="auto" w:fill="auto"/>
            <w:noWrap/>
            <w:vAlign w:val="center"/>
            <w:hideMark/>
          </w:tcPr>
          <w:p w:rsidR="00712E64" w:rsidRPr="00712E64" w:rsidRDefault="00712E64" w:rsidP="005C45ED">
            <w:pPr>
              <w:pStyle w:val="65"/>
            </w:pPr>
          </w:p>
        </w:tc>
        <w:tc>
          <w:tcPr>
            <w:tcW w:w="2780" w:type="dxa"/>
            <w:shd w:val="clear" w:color="auto" w:fill="auto"/>
            <w:noWrap/>
            <w:vAlign w:val="center"/>
            <w:hideMark/>
          </w:tcPr>
          <w:p w:rsidR="00712E64" w:rsidRPr="00712E64" w:rsidRDefault="00712E64" w:rsidP="005C45ED">
            <w:pPr>
              <w:pStyle w:val="65"/>
            </w:pPr>
            <w:r w:rsidRPr="00712E64">
              <w:t>Котельная №2 МУП ГТс</w:t>
            </w:r>
          </w:p>
        </w:tc>
        <w:tc>
          <w:tcPr>
            <w:tcW w:w="1440" w:type="dxa"/>
            <w:shd w:val="clear" w:color="auto" w:fill="auto"/>
            <w:noWrap/>
            <w:vAlign w:val="center"/>
            <w:hideMark/>
          </w:tcPr>
          <w:p w:rsidR="00712E64" w:rsidRPr="00712E64" w:rsidRDefault="00712E64" w:rsidP="005C45ED">
            <w:pPr>
              <w:pStyle w:val="65"/>
            </w:pPr>
            <w:r w:rsidRPr="00712E64">
              <w:t>0,15</w:t>
            </w:r>
          </w:p>
        </w:tc>
        <w:tc>
          <w:tcPr>
            <w:tcW w:w="1260" w:type="dxa"/>
            <w:shd w:val="clear" w:color="auto" w:fill="auto"/>
            <w:noWrap/>
            <w:vAlign w:val="center"/>
            <w:hideMark/>
          </w:tcPr>
          <w:p w:rsidR="00712E64" w:rsidRPr="00712E64" w:rsidRDefault="00712E64" w:rsidP="005C45ED">
            <w:pPr>
              <w:pStyle w:val="65"/>
            </w:pPr>
            <w:r w:rsidRPr="00712E64">
              <w:t>0,00</w:t>
            </w:r>
          </w:p>
        </w:tc>
        <w:tc>
          <w:tcPr>
            <w:tcW w:w="1020" w:type="dxa"/>
            <w:shd w:val="clear" w:color="auto" w:fill="auto"/>
            <w:noWrap/>
            <w:vAlign w:val="center"/>
            <w:hideMark/>
          </w:tcPr>
          <w:p w:rsidR="00712E64" w:rsidRPr="00712E64" w:rsidRDefault="00712E64" w:rsidP="005C45ED">
            <w:pPr>
              <w:pStyle w:val="65"/>
            </w:pPr>
            <w:r w:rsidRPr="00712E64">
              <w:t>0,00</w:t>
            </w:r>
          </w:p>
        </w:tc>
        <w:tc>
          <w:tcPr>
            <w:tcW w:w="1140" w:type="dxa"/>
            <w:shd w:val="clear" w:color="auto" w:fill="auto"/>
            <w:noWrap/>
            <w:vAlign w:val="center"/>
            <w:hideMark/>
          </w:tcPr>
          <w:p w:rsidR="00712E64" w:rsidRPr="00712E64" w:rsidRDefault="00712E64" w:rsidP="005C45ED">
            <w:pPr>
              <w:pStyle w:val="65"/>
            </w:pPr>
            <w:r w:rsidRPr="00712E64">
              <w:t>0,16</w:t>
            </w:r>
          </w:p>
        </w:tc>
      </w:tr>
      <w:tr w:rsidR="00712E64" w:rsidRPr="00712E64" w:rsidTr="00712E64">
        <w:trPr>
          <w:trHeight w:val="300"/>
        </w:trPr>
        <w:tc>
          <w:tcPr>
            <w:tcW w:w="4260" w:type="dxa"/>
            <w:gridSpan w:val="2"/>
            <w:shd w:val="clear" w:color="auto" w:fill="auto"/>
            <w:noWrap/>
            <w:vAlign w:val="center"/>
          </w:tcPr>
          <w:p w:rsidR="00712E64" w:rsidRPr="00712E64" w:rsidRDefault="00712E64" w:rsidP="005C45ED">
            <w:pPr>
              <w:pStyle w:val="65"/>
            </w:pPr>
            <w:r w:rsidRPr="00712E64">
              <w:t>Итого</w:t>
            </w:r>
          </w:p>
        </w:tc>
        <w:tc>
          <w:tcPr>
            <w:tcW w:w="1440" w:type="dxa"/>
            <w:shd w:val="clear" w:color="auto" w:fill="auto"/>
            <w:noWrap/>
            <w:vAlign w:val="center"/>
          </w:tcPr>
          <w:p w:rsidR="00712E64" w:rsidRPr="00712E64" w:rsidRDefault="00712E64" w:rsidP="005C45ED">
            <w:pPr>
              <w:pStyle w:val="65"/>
            </w:pPr>
            <w:r w:rsidRPr="00712E64">
              <w:t>252,50</w:t>
            </w:r>
          </w:p>
        </w:tc>
        <w:tc>
          <w:tcPr>
            <w:tcW w:w="1260" w:type="dxa"/>
            <w:shd w:val="clear" w:color="auto" w:fill="auto"/>
            <w:noWrap/>
            <w:vAlign w:val="center"/>
          </w:tcPr>
          <w:p w:rsidR="00712E64" w:rsidRPr="00712E64" w:rsidRDefault="00712E64" w:rsidP="005C45ED">
            <w:pPr>
              <w:pStyle w:val="65"/>
            </w:pPr>
            <w:r w:rsidRPr="00712E64">
              <w:t>23,66</w:t>
            </w:r>
          </w:p>
        </w:tc>
        <w:tc>
          <w:tcPr>
            <w:tcW w:w="1020" w:type="dxa"/>
            <w:shd w:val="clear" w:color="auto" w:fill="auto"/>
            <w:noWrap/>
            <w:vAlign w:val="center"/>
          </w:tcPr>
          <w:p w:rsidR="00712E64" w:rsidRPr="00712E64" w:rsidRDefault="00712E64" w:rsidP="005C45ED">
            <w:pPr>
              <w:pStyle w:val="65"/>
            </w:pPr>
            <w:r w:rsidRPr="00712E64">
              <w:t>127,41</w:t>
            </w:r>
          </w:p>
        </w:tc>
        <w:tc>
          <w:tcPr>
            <w:tcW w:w="1140" w:type="dxa"/>
            <w:shd w:val="clear" w:color="auto" w:fill="auto"/>
            <w:noWrap/>
            <w:vAlign w:val="center"/>
          </w:tcPr>
          <w:p w:rsidR="00712E64" w:rsidRPr="00712E64" w:rsidRDefault="00712E64" w:rsidP="005C45ED">
            <w:pPr>
              <w:pStyle w:val="65"/>
            </w:pPr>
            <w:r w:rsidRPr="00712E64">
              <w:t>403,56</w:t>
            </w:r>
          </w:p>
        </w:tc>
      </w:tr>
    </w:tbl>
    <w:p w:rsidR="00FB4694" w:rsidRDefault="00FB4694"/>
    <w:p w:rsidR="00712E64" w:rsidRDefault="00197658" w:rsidP="005C45ED">
      <w:pPr>
        <w:pStyle w:val="4a"/>
      </w:pPr>
      <w:bookmarkStart w:id="6" w:name="_Ref428879114"/>
      <w:bookmarkStart w:id="7" w:name="_Ref428879106"/>
      <w:r>
        <w:t xml:space="preserve">Таблица </w:t>
      </w:r>
      <w:fldSimple w:instr=" SEQ Таблица \* ARABIC ">
        <w:r w:rsidR="00C006DC">
          <w:rPr>
            <w:noProof/>
          </w:rPr>
          <w:t>2</w:t>
        </w:r>
      </w:fldSimple>
      <w:bookmarkEnd w:id="6"/>
      <w:r>
        <w:t xml:space="preserve"> – </w:t>
      </w:r>
      <w:r w:rsidRPr="00197658">
        <w:t>Данные</w:t>
      </w:r>
      <w:r>
        <w:t xml:space="preserve"> </w:t>
      </w:r>
      <w:r w:rsidRPr="00197658">
        <w:t>базового уровня потребления тепловой энергии собственными корпусами заводов (</w:t>
      </w:r>
      <w:r w:rsidR="001D4C43">
        <w:t>АО</w:t>
      </w:r>
      <w:r w:rsidRPr="00197658">
        <w:t xml:space="preserve"> «ЧМЗ» и </w:t>
      </w:r>
      <w:r w:rsidR="001D4C43">
        <w:t>АО</w:t>
      </w:r>
      <w:r w:rsidRPr="00197658">
        <w:t xml:space="preserve"> «Реммаш») и покрытия потребности тепловой энергии источниками централизованного теплоснабжения</w:t>
      </w:r>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566"/>
        <w:gridCol w:w="4850"/>
      </w:tblGrid>
      <w:tr w:rsidR="00197658" w:rsidRPr="00197658" w:rsidTr="005C45ED">
        <w:trPr>
          <w:trHeight w:val="300"/>
          <w:jc w:val="center"/>
        </w:trPr>
        <w:tc>
          <w:tcPr>
            <w:tcW w:w="1125" w:type="pct"/>
            <w:shd w:val="clear" w:color="auto" w:fill="auto"/>
            <w:noWrap/>
            <w:vAlign w:val="center"/>
          </w:tcPr>
          <w:p w:rsidR="00197658" w:rsidRPr="00197658" w:rsidRDefault="00197658" w:rsidP="005C45ED">
            <w:pPr>
              <w:pStyle w:val="65"/>
              <w:rPr>
                <w:rFonts w:eastAsia="Calibri"/>
              </w:rPr>
            </w:pPr>
            <w:r w:rsidRPr="00197658">
              <w:rPr>
                <w:rFonts w:eastAsia="Calibri"/>
              </w:rPr>
              <w:t>Кадастровый участок</w:t>
            </w:r>
          </w:p>
        </w:tc>
        <w:tc>
          <w:tcPr>
            <w:tcW w:w="1846" w:type="pct"/>
            <w:shd w:val="clear" w:color="auto" w:fill="auto"/>
            <w:noWrap/>
            <w:vAlign w:val="center"/>
          </w:tcPr>
          <w:p w:rsidR="00197658" w:rsidRPr="00197658" w:rsidRDefault="00197658" w:rsidP="005C45ED">
            <w:pPr>
              <w:pStyle w:val="65"/>
              <w:rPr>
                <w:rFonts w:eastAsia="Calibri"/>
              </w:rPr>
            </w:pPr>
            <w:r w:rsidRPr="00197658">
              <w:rPr>
                <w:rFonts w:eastAsia="Calibri"/>
              </w:rPr>
              <w:t>Наименование Источника</w:t>
            </w:r>
          </w:p>
        </w:tc>
        <w:tc>
          <w:tcPr>
            <w:tcW w:w="2029" w:type="pct"/>
            <w:shd w:val="clear" w:color="auto" w:fill="auto"/>
            <w:noWrap/>
            <w:vAlign w:val="center"/>
          </w:tcPr>
          <w:p w:rsidR="00197658" w:rsidRPr="00197658" w:rsidRDefault="00197658" w:rsidP="005C45ED">
            <w:pPr>
              <w:pStyle w:val="65"/>
              <w:rPr>
                <w:rFonts w:eastAsia="Calibri"/>
              </w:rPr>
            </w:pPr>
            <w:r w:rsidRPr="00197658">
              <w:rPr>
                <w:rFonts w:eastAsia="Calibri"/>
              </w:rPr>
              <w:t>Суммарно (отопление + вентиляция + ГВС), Гкал/ч</w:t>
            </w:r>
          </w:p>
        </w:tc>
      </w:tr>
      <w:tr w:rsidR="00197658" w:rsidRPr="00197658" w:rsidTr="005C45ED">
        <w:trPr>
          <w:trHeight w:val="300"/>
          <w:jc w:val="center"/>
        </w:trPr>
        <w:tc>
          <w:tcPr>
            <w:tcW w:w="1125" w:type="pct"/>
            <w:shd w:val="clear" w:color="auto" w:fill="auto"/>
            <w:noWrap/>
            <w:vAlign w:val="bottom"/>
            <w:hideMark/>
          </w:tcPr>
          <w:p w:rsidR="00197658" w:rsidRPr="00197658" w:rsidRDefault="00197658" w:rsidP="005C45ED">
            <w:pPr>
              <w:pStyle w:val="65"/>
              <w:rPr>
                <w:rFonts w:eastAsia="Calibri"/>
              </w:rPr>
            </w:pPr>
            <w:r w:rsidRPr="00197658">
              <w:rPr>
                <w:rFonts w:eastAsia="Calibri"/>
              </w:rPr>
              <w:t>18:28:000001</w:t>
            </w:r>
          </w:p>
        </w:tc>
        <w:tc>
          <w:tcPr>
            <w:tcW w:w="1846" w:type="pct"/>
            <w:shd w:val="clear" w:color="auto" w:fill="auto"/>
            <w:noWrap/>
            <w:vAlign w:val="center"/>
            <w:hideMark/>
          </w:tcPr>
          <w:p w:rsidR="00197658" w:rsidRPr="00197658" w:rsidRDefault="00197658" w:rsidP="005C45ED">
            <w:pPr>
              <w:pStyle w:val="65"/>
              <w:rPr>
                <w:rFonts w:eastAsia="Calibri"/>
              </w:rPr>
            </w:pPr>
            <w:r w:rsidRPr="00197658">
              <w:rPr>
                <w:rFonts w:eastAsia="Calibri"/>
              </w:rPr>
              <w:t>Всего:</w:t>
            </w:r>
          </w:p>
        </w:tc>
        <w:tc>
          <w:tcPr>
            <w:tcW w:w="2029" w:type="pct"/>
            <w:shd w:val="clear" w:color="auto" w:fill="auto"/>
            <w:noWrap/>
            <w:vAlign w:val="center"/>
            <w:hideMark/>
          </w:tcPr>
          <w:p w:rsidR="00197658" w:rsidRPr="00197658" w:rsidRDefault="00197658" w:rsidP="005C45ED">
            <w:pPr>
              <w:pStyle w:val="65"/>
              <w:rPr>
                <w:rFonts w:eastAsia="Calibri"/>
              </w:rPr>
            </w:pPr>
            <w:r w:rsidRPr="00197658">
              <w:rPr>
                <w:rFonts w:eastAsia="Calibri"/>
              </w:rPr>
              <w:t>97,71</w:t>
            </w:r>
          </w:p>
        </w:tc>
      </w:tr>
      <w:tr w:rsidR="00197658" w:rsidRPr="00197658" w:rsidTr="005C45ED">
        <w:trPr>
          <w:trHeight w:val="300"/>
          <w:jc w:val="center"/>
        </w:trPr>
        <w:tc>
          <w:tcPr>
            <w:tcW w:w="1125" w:type="pct"/>
            <w:shd w:val="clear" w:color="auto" w:fill="auto"/>
            <w:noWrap/>
            <w:vAlign w:val="center"/>
            <w:hideMark/>
          </w:tcPr>
          <w:p w:rsidR="00197658" w:rsidRPr="00197658" w:rsidRDefault="00197658" w:rsidP="005C45ED">
            <w:pPr>
              <w:pStyle w:val="65"/>
              <w:rPr>
                <w:rFonts w:eastAsia="Calibri"/>
              </w:rPr>
            </w:pPr>
          </w:p>
        </w:tc>
        <w:tc>
          <w:tcPr>
            <w:tcW w:w="1846" w:type="pct"/>
            <w:shd w:val="clear" w:color="auto" w:fill="auto"/>
            <w:noWrap/>
            <w:vAlign w:val="bottom"/>
            <w:hideMark/>
          </w:tcPr>
          <w:p w:rsidR="00197658" w:rsidRPr="00197658" w:rsidRDefault="00197658" w:rsidP="005C45ED">
            <w:pPr>
              <w:pStyle w:val="65"/>
              <w:rPr>
                <w:rFonts w:eastAsia="Calibri"/>
              </w:rPr>
            </w:pPr>
            <w:r w:rsidRPr="00197658">
              <w:rPr>
                <w:rFonts w:eastAsia="Calibri"/>
              </w:rPr>
              <w:t xml:space="preserve">ТЭЦ </w:t>
            </w:r>
            <w:r w:rsidR="001D4C43">
              <w:rPr>
                <w:rFonts w:eastAsia="Calibri"/>
              </w:rPr>
              <w:t>АО</w:t>
            </w:r>
            <w:r w:rsidRPr="00197658">
              <w:rPr>
                <w:rFonts w:eastAsia="Calibri"/>
              </w:rPr>
              <w:t xml:space="preserve"> ЧМЗ</w:t>
            </w:r>
          </w:p>
        </w:tc>
        <w:tc>
          <w:tcPr>
            <w:tcW w:w="2029" w:type="pct"/>
            <w:shd w:val="clear" w:color="auto" w:fill="auto"/>
            <w:noWrap/>
            <w:vAlign w:val="bottom"/>
            <w:hideMark/>
          </w:tcPr>
          <w:p w:rsidR="00197658" w:rsidRPr="00197658" w:rsidRDefault="00197658" w:rsidP="005C45ED">
            <w:pPr>
              <w:pStyle w:val="65"/>
              <w:rPr>
                <w:rFonts w:eastAsia="Calibri"/>
              </w:rPr>
            </w:pPr>
            <w:r w:rsidRPr="00197658">
              <w:rPr>
                <w:rFonts w:eastAsia="Calibri"/>
              </w:rPr>
              <w:t>97,71</w:t>
            </w:r>
          </w:p>
        </w:tc>
      </w:tr>
      <w:tr w:rsidR="00197658" w:rsidRPr="00197658" w:rsidTr="005C45ED">
        <w:trPr>
          <w:trHeight w:val="300"/>
          <w:jc w:val="center"/>
        </w:trPr>
        <w:tc>
          <w:tcPr>
            <w:tcW w:w="11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7658" w:rsidRPr="00197658" w:rsidRDefault="00197658" w:rsidP="005C45ED">
            <w:pPr>
              <w:pStyle w:val="65"/>
              <w:rPr>
                <w:rFonts w:eastAsia="Calibri"/>
              </w:rPr>
            </w:pPr>
            <w:r w:rsidRPr="00197658">
              <w:rPr>
                <w:rFonts w:eastAsia="Calibri"/>
              </w:rPr>
              <w:t>18:28:000068</w:t>
            </w:r>
          </w:p>
        </w:tc>
        <w:tc>
          <w:tcPr>
            <w:tcW w:w="18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7658" w:rsidRPr="00197658" w:rsidRDefault="00197658" w:rsidP="005C45ED">
            <w:pPr>
              <w:pStyle w:val="65"/>
              <w:rPr>
                <w:rFonts w:eastAsia="Calibri"/>
              </w:rPr>
            </w:pPr>
            <w:r w:rsidRPr="00197658">
              <w:rPr>
                <w:rFonts w:eastAsia="Calibri"/>
              </w:rPr>
              <w:t>Всего:</w:t>
            </w:r>
          </w:p>
        </w:tc>
        <w:tc>
          <w:tcPr>
            <w:tcW w:w="2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7658" w:rsidRPr="00197658" w:rsidRDefault="00197658" w:rsidP="005C45ED">
            <w:pPr>
              <w:pStyle w:val="65"/>
              <w:rPr>
                <w:rFonts w:eastAsia="Calibri"/>
              </w:rPr>
            </w:pPr>
            <w:r w:rsidRPr="00197658">
              <w:rPr>
                <w:rFonts w:eastAsia="Calibri"/>
              </w:rPr>
              <w:t>1,77</w:t>
            </w:r>
          </w:p>
        </w:tc>
      </w:tr>
      <w:tr w:rsidR="00197658" w:rsidRPr="00197658" w:rsidTr="005C45ED">
        <w:trPr>
          <w:trHeight w:val="300"/>
          <w:jc w:val="center"/>
        </w:trPr>
        <w:tc>
          <w:tcPr>
            <w:tcW w:w="11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7658" w:rsidRPr="00197658" w:rsidRDefault="00197658" w:rsidP="005C45ED">
            <w:pPr>
              <w:pStyle w:val="65"/>
              <w:rPr>
                <w:rFonts w:eastAsia="Calibri"/>
              </w:rPr>
            </w:pPr>
          </w:p>
        </w:tc>
        <w:tc>
          <w:tcPr>
            <w:tcW w:w="18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7658" w:rsidRPr="00197658" w:rsidRDefault="00197658" w:rsidP="005C45ED">
            <w:pPr>
              <w:pStyle w:val="65"/>
              <w:rPr>
                <w:rFonts w:eastAsia="Calibri"/>
              </w:rPr>
            </w:pPr>
            <w:r w:rsidRPr="00197658">
              <w:rPr>
                <w:rFonts w:eastAsia="Calibri"/>
              </w:rPr>
              <w:t xml:space="preserve">ТЭЦ </w:t>
            </w:r>
            <w:r w:rsidR="001D4C43">
              <w:rPr>
                <w:rFonts w:eastAsia="Calibri"/>
              </w:rPr>
              <w:t>АО</w:t>
            </w:r>
            <w:r w:rsidRPr="00197658">
              <w:rPr>
                <w:rFonts w:eastAsia="Calibri"/>
              </w:rPr>
              <w:t xml:space="preserve"> ЧМЗ</w:t>
            </w:r>
          </w:p>
        </w:tc>
        <w:tc>
          <w:tcPr>
            <w:tcW w:w="2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7658" w:rsidRPr="00197658" w:rsidRDefault="00197658" w:rsidP="005C45ED">
            <w:pPr>
              <w:pStyle w:val="65"/>
              <w:rPr>
                <w:rFonts w:eastAsia="Calibri"/>
              </w:rPr>
            </w:pPr>
            <w:r w:rsidRPr="00197658">
              <w:rPr>
                <w:rFonts w:eastAsia="Calibri"/>
              </w:rPr>
              <w:t>1,77</w:t>
            </w:r>
          </w:p>
        </w:tc>
      </w:tr>
      <w:tr w:rsidR="00197658" w:rsidRPr="00197658" w:rsidTr="005C45ED">
        <w:trPr>
          <w:trHeight w:val="300"/>
          <w:jc w:val="center"/>
        </w:trPr>
        <w:tc>
          <w:tcPr>
            <w:tcW w:w="297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97658" w:rsidRPr="00197658" w:rsidRDefault="00197658" w:rsidP="005C45ED">
            <w:pPr>
              <w:pStyle w:val="65"/>
              <w:rPr>
                <w:rFonts w:eastAsia="Calibri"/>
              </w:rPr>
            </w:pPr>
            <w:r w:rsidRPr="00197658">
              <w:rPr>
                <w:rFonts w:eastAsia="Calibri"/>
              </w:rPr>
              <w:t>Итого</w:t>
            </w:r>
          </w:p>
        </w:tc>
        <w:tc>
          <w:tcPr>
            <w:tcW w:w="2029"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7658" w:rsidRPr="00197658" w:rsidRDefault="00197658" w:rsidP="005C45ED">
            <w:pPr>
              <w:pStyle w:val="65"/>
              <w:rPr>
                <w:rFonts w:eastAsia="Calibri"/>
              </w:rPr>
            </w:pPr>
            <w:r w:rsidRPr="00197658">
              <w:rPr>
                <w:rFonts w:eastAsia="Calibri"/>
              </w:rPr>
              <w:t>99,48</w:t>
            </w:r>
          </w:p>
        </w:tc>
      </w:tr>
    </w:tbl>
    <w:p w:rsidR="00FB4694" w:rsidRDefault="00FB4694"/>
    <w:p w:rsidR="00FB4694" w:rsidRDefault="00FB4694"/>
    <w:p w:rsidR="00C23968" w:rsidRDefault="00C23968">
      <w:r>
        <w:br w:type="page"/>
      </w:r>
    </w:p>
    <w:p w:rsidR="00F57BFC" w:rsidRDefault="00197658" w:rsidP="005C45ED">
      <w:pPr>
        <w:pStyle w:val="4a"/>
      </w:pPr>
      <w:bookmarkStart w:id="8" w:name="_Ref428879374"/>
      <w:bookmarkStart w:id="9" w:name="_Ref428879360"/>
      <w:r>
        <w:lastRenderedPageBreak/>
        <w:t xml:space="preserve">Таблица </w:t>
      </w:r>
      <w:fldSimple w:instr=" SEQ Таблица \* ARABIC ">
        <w:r w:rsidR="00C006DC">
          <w:rPr>
            <w:noProof/>
          </w:rPr>
          <w:t>3</w:t>
        </w:r>
      </w:fldSimple>
      <w:bookmarkEnd w:id="8"/>
      <w:r>
        <w:t xml:space="preserve"> </w:t>
      </w:r>
      <w:r w:rsidRPr="00197658">
        <w:t>– Данные базового уровня потребления тепловой энергии, по теплоносителю «Пар», сторонними потребителями и собственными корпусами завода (</w:t>
      </w:r>
      <w:r w:rsidR="001D4C43">
        <w:t>АО</w:t>
      </w:r>
      <w:r w:rsidRPr="00197658">
        <w:t xml:space="preserve"> «ЧМЗ»</w:t>
      </w:r>
      <w:r>
        <w:t>)</w:t>
      </w:r>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8"/>
        <w:gridCol w:w="3498"/>
        <w:gridCol w:w="2525"/>
      </w:tblGrid>
      <w:tr w:rsidR="00C652E3" w:rsidRPr="00C652E3" w:rsidTr="005C45ED">
        <w:trPr>
          <w:cantSplit/>
          <w:trHeight w:val="300"/>
          <w:tblHeader/>
          <w:jc w:val="center"/>
        </w:trPr>
        <w:tc>
          <w:tcPr>
            <w:tcW w:w="2023" w:type="pct"/>
            <w:shd w:val="clear" w:color="auto" w:fill="auto"/>
            <w:noWrap/>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Кадастровый квартал</w:t>
            </w:r>
          </w:p>
        </w:tc>
        <w:tc>
          <w:tcPr>
            <w:tcW w:w="1489" w:type="pct"/>
            <w:shd w:val="clear" w:color="auto" w:fill="auto"/>
            <w:noWrap/>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Собственные корпуса, Гкал/ч</w:t>
            </w:r>
          </w:p>
        </w:tc>
        <w:tc>
          <w:tcPr>
            <w:tcW w:w="1489" w:type="pct"/>
            <w:shd w:val="clear" w:color="auto" w:fill="auto"/>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Сторонние потребители, Гкал/ч</w:t>
            </w:r>
          </w:p>
        </w:tc>
      </w:tr>
      <w:tr w:rsidR="00C652E3" w:rsidRPr="00C652E3" w:rsidTr="005C45ED">
        <w:trPr>
          <w:cantSplit/>
          <w:trHeight w:val="425"/>
          <w:jc w:val="center"/>
        </w:trPr>
        <w:tc>
          <w:tcPr>
            <w:tcW w:w="2023" w:type="pct"/>
            <w:shd w:val="clear" w:color="auto" w:fill="auto"/>
            <w:noWrap/>
            <w:vAlign w:val="center"/>
          </w:tcPr>
          <w:p w:rsidR="00C652E3" w:rsidRPr="00C652E3" w:rsidRDefault="00C652E3" w:rsidP="00C652E3">
            <w:pPr>
              <w:spacing w:line="240" w:lineRule="auto"/>
              <w:ind w:firstLine="0"/>
              <w:jc w:val="left"/>
              <w:rPr>
                <w:rFonts w:eastAsia="Calibri" w:cs="Arial"/>
                <w:szCs w:val="24"/>
              </w:rPr>
            </w:pPr>
            <w:r w:rsidRPr="00C652E3">
              <w:rPr>
                <w:rFonts w:eastAsia="Calibri" w:cs="Arial"/>
                <w:szCs w:val="24"/>
              </w:rPr>
              <w:t>18:28:000001</w:t>
            </w:r>
          </w:p>
        </w:tc>
        <w:tc>
          <w:tcPr>
            <w:tcW w:w="1489" w:type="pct"/>
            <w:shd w:val="clear" w:color="auto" w:fill="auto"/>
            <w:noWrap/>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22,62</w:t>
            </w:r>
          </w:p>
        </w:tc>
        <w:tc>
          <w:tcPr>
            <w:tcW w:w="1489" w:type="pct"/>
            <w:shd w:val="clear" w:color="auto" w:fill="auto"/>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2,33</w:t>
            </w:r>
          </w:p>
        </w:tc>
      </w:tr>
      <w:tr w:rsidR="00C652E3" w:rsidRPr="00C652E3" w:rsidTr="005C45ED">
        <w:trPr>
          <w:cantSplit/>
          <w:trHeight w:val="425"/>
          <w:jc w:val="center"/>
        </w:trPr>
        <w:tc>
          <w:tcPr>
            <w:tcW w:w="2023" w:type="pct"/>
            <w:tcBorders>
              <w:top w:val="single" w:sz="4" w:space="0" w:color="auto"/>
              <w:left w:val="single" w:sz="4" w:space="0" w:color="auto"/>
              <w:bottom w:val="single" w:sz="4" w:space="0" w:color="auto"/>
              <w:right w:val="single" w:sz="4" w:space="0" w:color="auto"/>
            </w:tcBorders>
            <w:shd w:val="clear" w:color="auto" w:fill="auto"/>
            <w:noWrap/>
            <w:vAlign w:val="center"/>
          </w:tcPr>
          <w:p w:rsidR="00C652E3" w:rsidRPr="00C652E3" w:rsidRDefault="00C652E3" w:rsidP="00C652E3">
            <w:pPr>
              <w:spacing w:line="240" w:lineRule="auto"/>
              <w:ind w:firstLine="0"/>
              <w:jc w:val="left"/>
              <w:rPr>
                <w:rFonts w:eastAsia="Calibri" w:cs="Arial"/>
                <w:szCs w:val="24"/>
              </w:rPr>
            </w:pPr>
            <w:r w:rsidRPr="00C652E3">
              <w:rPr>
                <w:rFonts w:eastAsia="Calibri" w:cs="Arial"/>
                <w:szCs w:val="24"/>
              </w:rPr>
              <w:t>18:28:000011</w:t>
            </w:r>
          </w:p>
        </w:tc>
        <w:tc>
          <w:tcPr>
            <w:tcW w:w="1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0,00</w:t>
            </w:r>
          </w:p>
        </w:tc>
        <w:tc>
          <w:tcPr>
            <w:tcW w:w="1489" w:type="pct"/>
            <w:tcBorders>
              <w:top w:val="single" w:sz="4" w:space="0" w:color="auto"/>
              <w:left w:val="single" w:sz="4" w:space="0" w:color="auto"/>
              <w:bottom w:val="single" w:sz="4" w:space="0" w:color="auto"/>
              <w:right w:val="single" w:sz="4" w:space="0" w:color="auto"/>
            </w:tcBorders>
            <w:shd w:val="clear" w:color="auto" w:fill="auto"/>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0,41</w:t>
            </w:r>
          </w:p>
        </w:tc>
      </w:tr>
      <w:tr w:rsidR="00C652E3" w:rsidRPr="00C652E3" w:rsidTr="005C45ED">
        <w:trPr>
          <w:cantSplit/>
          <w:trHeight w:val="425"/>
          <w:jc w:val="center"/>
        </w:trPr>
        <w:tc>
          <w:tcPr>
            <w:tcW w:w="2023" w:type="pct"/>
            <w:tcBorders>
              <w:top w:val="single" w:sz="4" w:space="0" w:color="auto"/>
              <w:left w:val="single" w:sz="4" w:space="0" w:color="auto"/>
              <w:bottom w:val="single" w:sz="4" w:space="0" w:color="auto"/>
              <w:right w:val="single" w:sz="4" w:space="0" w:color="auto"/>
            </w:tcBorders>
            <w:shd w:val="clear" w:color="auto" w:fill="auto"/>
            <w:noWrap/>
            <w:vAlign w:val="center"/>
          </w:tcPr>
          <w:p w:rsidR="00C652E3" w:rsidRPr="00C652E3" w:rsidRDefault="00C652E3" w:rsidP="00C652E3">
            <w:pPr>
              <w:spacing w:line="240" w:lineRule="auto"/>
              <w:ind w:firstLine="0"/>
              <w:jc w:val="left"/>
              <w:rPr>
                <w:rFonts w:eastAsia="Calibri" w:cs="Arial"/>
                <w:szCs w:val="24"/>
              </w:rPr>
            </w:pPr>
            <w:r w:rsidRPr="00C652E3">
              <w:rPr>
                <w:rFonts w:eastAsia="Calibri" w:cs="Arial"/>
                <w:szCs w:val="24"/>
              </w:rPr>
              <w:t>18:28:000028</w:t>
            </w:r>
          </w:p>
        </w:tc>
        <w:tc>
          <w:tcPr>
            <w:tcW w:w="1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0,00</w:t>
            </w:r>
          </w:p>
        </w:tc>
        <w:tc>
          <w:tcPr>
            <w:tcW w:w="1489" w:type="pct"/>
            <w:tcBorders>
              <w:top w:val="single" w:sz="4" w:space="0" w:color="auto"/>
              <w:left w:val="single" w:sz="4" w:space="0" w:color="auto"/>
              <w:bottom w:val="single" w:sz="4" w:space="0" w:color="auto"/>
              <w:right w:val="single" w:sz="4" w:space="0" w:color="auto"/>
            </w:tcBorders>
            <w:shd w:val="clear" w:color="auto" w:fill="auto"/>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0,68</w:t>
            </w:r>
          </w:p>
        </w:tc>
      </w:tr>
      <w:tr w:rsidR="00C652E3" w:rsidRPr="00C652E3" w:rsidTr="005C45ED">
        <w:trPr>
          <w:cantSplit/>
          <w:trHeight w:val="425"/>
          <w:jc w:val="center"/>
        </w:trPr>
        <w:tc>
          <w:tcPr>
            <w:tcW w:w="2023" w:type="pct"/>
            <w:tcBorders>
              <w:top w:val="single" w:sz="4" w:space="0" w:color="auto"/>
              <w:left w:val="single" w:sz="4" w:space="0" w:color="auto"/>
              <w:bottom w:val="single" w:sz="4" w:space="0" w:color="auto"/>
              <w:right w:val="single" w:sz="4" w:space="0" w:color="auto"/>
            </w:tcBorders>
            <w:shd w:val="clear" w:color="auto" w:fill="auto"/>
            <w:noWrap/>
            <w:vAlign w:val="center"/>
          </w:tcPr>
          <w:p w:rsidR="00C652E3" w:rsidRPr="00C652E3" w:rsidRDefault="00C652E3" w:rsidP="00C652E3">
            <w:pPr>
              <w:spacing w:line="240" w:lineRule="auto"/>
              <w:ind w:firstLine="0"/>
              <w:jc w:val="left"/>
              <w:rPr>
                <w:rFonts w:eastAsia="Calibri" w:cs="Arial"/>
                <w:szCs w:val="24"/>
              </w:rPr>
            </w:pPr>
            <w:r w:rsidRPr="00C652E3">
              <w:rPr>
                <w:rFonts w:eastAsia="Calibri" w:cs="Arial"/>
                <w:szCs w:val="24"/>
              </w:rPr>
              <w:t xml:space="preserve">ТЭЦ </w:t>
            </w:r>
            <w:r w:rsidR="001D4C43">
              <w:rPr>
                <w:rFonts w:eastAsia="Calibri" w:cs="Arial"/>
                <w:szCs w:val="24"/>
              </w:rPr>
              <w:t>АО</w:t>
            </w:r>
            <w:r w:rsidRPr="00C652E3">
              <w:rPr>
                <w:rFonts w:eastAsia="Calibri" w:cs="Arial"/>
                <w:szCs w:val="24"/>
              </w:rPr>
              <w:t xml:space="preserve"> «ЧМЗ»</w:t>
            </w:r>
          </w:p>
        </w:tc>
        <w:tc>
          <w:tcPr>
            <w:tcW w:w="1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22,62</w:t>
            </w:r>
          </w:p>
        </w:tc>
        <w:tc>
          <w:tcPr>
            <w:tcW w:w="1489" w:type="pct"/>
            <w:tcBorders>
              <w:top w:val="single" w:sz="4" w:space="0" w:color="auto"/>
              <w:left w:val="single" w:sz="4" w:space="0" w:color="auto"/>
              <w:bottom w:val="single" w:sz="4" w:space="0" w:color="auto"/>
              <w:right w:val="single" w:sz="4" w:space="0" w:color="auto"/>
            </w:tcBorders>
            <w:shd w:val="clear" w:color="auto" w:fill="auto"/>
            <w:vAlign w:val="center"/>
          </w:tcPr>
          <w:p w:rsidR="00C652E3" w:rsidRPr="00C652E3" w:rsidRDefault="00C652E3" w:rsidP="00C652E3">
            <w:pPr>
              <w:spacing w:line="240" w:lineRule="auto"/>
              <w:ind w:firstLine="0"/>
              <w:jc w:val="center"/>
              <w:rPr>
                <w:rFonts w:eastAsia="Calibri" w:cs="Arial"/>
                <w:szCs w:val="24"/>
              </w:rPr>
            </w:pPr>
            <w:r w:rsidRPr="00C652E3">
              <w:rPr>
                <w:rFonts w:eastAsia="Calibri" w:cs="Arial"/>
                <w:szCs w:val="24"/>
              </w:rPr>
              <w:t>3,42</w:t>
            </w:r>
          </w:p>
        </w:tc>
      </w:tr>
    </w:tbl>
    <w:p w:rsidR="00197658" w:rsidRDefault="00197658" w:rsidP="00F57BFC"/>
    <w:p w:rsidR="003A4778" w:rsidRPr="007E1FB4" w:rsidRDefault="005E7768" w:rsidP="009652C5">
      <w:pPr>
        <w:pStyle w:val="2"/>
      </w:pPr>
      <w:bookmarkStart w:id="10" w:name="_Toc433893503"/>
      <w:r>
        <w:t xml:space="preserve">1.2 </w:t>
      </w:r>
      <w:r w:rsidR="003A4778" w:rsidRPr="007E1FB4">
        <w:t>Анализ фактического потребления тепловой энергии на основании данных фактического отпуска тепловой энергии теплоснабжающими организациями</w:t>
      </w:r>
      <w:bookmarkEnd w:id="10"/>
    </w:p>
    <w:p w:rsidR="003A4778" w:rsidRDefault="003A4778" w:rsidP="003A4778">
      <w:r>
        <w:t xml:space="preserve">По результатам анализа данных теплоснабжающих организаций г. Глазова выявлены несоответствия между договорной и фактической потребностью в тепловой мощности потребителей. </w:t>
      </w:r>
    </w:p>
    <w:p w:rsidR="003A4778" w:rsidRDefault="003A4778" w:rsidP="003A4778">
      <w:r>
        <w:t>Анализ проводился на основании данных о суточном отпуске тепловой энергии в тепловые сети за январь, февраль, март 2014 г. Информация проанализирована по отпуску тепловой энергии в горячей воде.</w:t>
      </w:r>
    </w:p>
    <w:p w:rsidR="003A4778" w:rsidRDefault="003A4778" w:rsidP="003A4778">
      <w:r>
        <w:t xml:space="preserve">Все исходные данные и результаты обработки приборного учета Источников теплоснабжения приводятся в Приложении </w:t>
      </w:r>
      <w:r w:rsidR="00BD74B7">
        <w:t>А</w:t>
      </w:r>
      <w:r>
        <w:t xml:space="preserve"> обосновывающих материалов.</w:t>
      </w:r>
    </w:p>
    <w:p w:rsidR="00197658" w:rsidRDefault="003A4778" w:rsidP="003A4778">
      <w:r>
        <w:t xml:space="preserve">В таблице </w:t>
      </w:r>
      <w:r>
        <w:fldChar w:fldCharType="begin"/>
      </w:r>
      <w:r>
        <w:instrText xml:space="preserve"> REF _Ref428879738 \p \h </w:instrText>
      </w:r>
      <w:r>
        <w:fldChar w:fldCharType="separate"/>
      </w:r>
      <w:r w:rsidR="00C006DC">
        <w:t>ниже</w:t>
      </w:r>
      <w:r>
        <w:fldChar w:fldCharType="end"/>
      </w:r>
      <w:r>
        <w:t xml:space="preserve"> приведена сводная оценка величины фактического теплопотребления по сравнению с договорными значениями в зоне эксплуатационной ответственности МУП «Глазовские теплосети» с разделением по источникам.</w:t>
      </w:r>
    </w:p>
    <w:p w:rsidR="00197658" w:rsidRDefault="00197658" w:rsidP="00F57BFC"/>
    <w:p w:rsidR="00197658" w:rsidRDefault="003A4778" w:rsidP="005C45ED">
      <w:pPr>
        <w:pStyle w:val="4a"/>
      </w:pPr>
      <w:bookmarkStart w:id="11" w:name="_Ref428879738"/>
      <w:r>
        <w:t xml:space="preserve">Таблица </w:t>
      </w:r>
      <w:fldSimple w:instr=" SEQ Таблица \* ARABIC ">
        <w:r w:rsidR="00C006DC">
          <w:rPr>
            <w:noProof/>
          </w:rPr>
          <w:t>4</w:t>
        </w:r>
      </w:fldSimple>
      <w:r>
        <w:t xml:space="preserve"> – </w:t>
      </w:r>
      <w:r w:rsidRPr="003A4778">
        <w:t>Оценка</w:t>
      </w:r>
      <w:r>
        <w:t xml:space="preserve"> </w:t>
      </w:r>
      <w:r w:rsidRPr="003A4778">
        <w:t>величины фактического теплопотребления по сравнению с договорными значениями по приборам учета Источников теплоснабжения</w:t>
      </w:r>
      <w:bookmarkEnd w:id="11"/>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945"/>
        <w:gridCol w:w="987"/>
        <w:gridCol w:w="1319"/>
        <w:gridCol w:w="851"/>
        <w:gridCol w:w="1423"/>
        <w:gridCol w:w="1094"/>
        <w:gridCol w:w="733"/>
        <w:gridCol w:w="794"/>
      </w:tblGrid>
      <w:tr w:rsidR="003A4778" w:rsidRPr="003A4778" w:rsidTr="009652C5">
        <w:trPr>
          <w:trHeight w:val="300"/>
          <w:tblHeader/>
          <w:jc w:val="center"/>
        </w:trPr>
        <w:tc>
          <w:tcPr>
            <w:tcW w:w="1627" w:type="dxa"/>
            <w:vMerge w:val="restart"/>
            <w:shd w:val="clear" w:color="auto" w:fill="auto"/>
            <w:noWrap/>
            <w:vAlign w:val="center"/>
            <w:hideMark/>
          </w:tcPr>
          <w:p w:rsidR="003A4778" w:rsidRPr="003A4778" w:rsidRDefault="003A4778" w:rsidP="005C45ED">
            <w:pPr>
              <w:pStyle w:val="65"/>
              <w:rPr>
                <w:rFonts w:eastAsia="Calibri"/>
              </w:rPr>
            </w:pPr>
            <w:r w:rsidRPr="003A4778">
              <w:rPr>
                <w:rFonts w:eastAsia="Calibri"/>
              </w:rPr>
              <w:t>Наименование Источника/</w:t>
            </w:r>
            <w:r w:rsidRPr="003A4778">
              <w:rPr>
                <w:rFonts w:eastAsia="Calibri"/>
              </w:rPr>
              <w:br/>
              <w:t>месяц</w:t>
            </w:r>
          </w:p>
        </w:tc>
        <w:tc>
          <w:tcPr>
            <w:tcW w:w="3251" w:type="dxa"/>
            <w:gridSpan w:val="3"/>
            <w:shd w:val="clear" w:color="auto" w:fill="auto"/>
            <w:noWrap/>
            <w:vAlign w:val="center"/>
            <w:hideMark/>
          </w:tcPr>
          <w:p w:rsidR="003A4778" w:rsidRPr="003A4778" w:rsidRDefault="003A4778" w:rsidP="005C45ED">
            <w:pPr>
              <w:pStyle w:val="65"/>
              <w:rPr>
                <w:rFonts w:eastAsia="Calibri"/>
              </w:rPr>
            </w:pPr>
            <w:r w:rsidRPr="003A4778">
              <w:rPr>
                <w:rFonts w:eastAsia="Calibri"/>
              </w:rPr>
              <w:t>Договорная подключенная нагрузка, Гкал/ч</w:t>
            </w:r>
          </w:p>
        </w:tc>
        <w:tc>
          <w:tcPr>
            <w:tcW w:w="3368" w:type="dxa"/>
            <w:gridSpan w:val="3"/>
            <w:shd w:val="clear" w:color="auto" w:fill="auto"/>
            <w:noWrap/>
            <w:vAlign w:val="center"/>
            <w:hideMark/>
          </w:tcPr>
          <w:p w:rsidR="003A4778" w:rsidRPr="003A4778" w:rsidRDefault="003A4778" w:rsidP="005C45ED">
            <w:pPr>
              <w:pStyle w:val="65"/>
              <w:rPr>
                <w:rFonts w:eastAsia="Calibri"/>
              </w:rPr>
            </w:pPr>
            <w:r w:rsidRPr="003A4778">
              <w:rPr>
                <w:rFonts w:eastAsia="Calibri"/>
              </w:rPr>
              <w:t xml:space="preserve">Фактический теплоотпуск от Источника в пересчете на нормативные условия </w:t>
            </w:r>
            <w:r w:rsidRPr="003A4778">
              <w:rPr>
                <w:rFonts w:eastAsia="Calibri"/>
              </w:rPr>
              <w:br/>
              <w:t>(средний за месяц), Гкал/ч</w:t>
            </w:r>
          </w:p>
        </w:tc>
        <w:tc>
          <w:tcPr>
            <w:tcW w:w="1499" w:type="dxa"/>
            <w:gridSpan w:val="2"/>
            <w:shd w:val="clear" w:color="auto" w:fill="auto"/>
            <w:vAlign w:val="center"/>
          </w:tcPr>
          <w:p w:rsidR="003A4778" w:rsidRPr="003A4778" w:rsidRDefault="003A4778" w:rsidP="005C45ED">
            <w:pPr>
              <w:pStyle w:val="65"/>
              <w:rPr>
                <w:rFonts w:eastAsia="Calibri"/>
              </w:rPr>
            </w:pPr>
            <w:r w:rsidRPr="003A4778">
              <w:rPr>
                <w:rFonts w:eastAsia="Calibri"/>
              </w:rPr>
              <w:t>Коэффициент отношения факт/договор</w:t>
            </w:r>
          </w:p>
        </w:tc>
      </w:tr>
      <w:tr w:rsidR="003A4778" w:rsidRPr="003A4778" w:rsidTr="009652C5">
        <w:trPr>
          <w:trHeight w:val="300"/>
          <w:tblHeader/>
          <w:jc w:val="center"/>
        </w:trPr>
        <w:tc>
          <w:tcPr>
            <w:tcW w:w="1627" w:type="dxa"/>
            <w:vMerge/>
            <w:shd w:val="clear" w:color="auto" w:fill="auto"/>
            <w:noWrap/>
            <w:vAlign w:val="center"/>
          </w:tcPr>
          <w:p w:rsidR="003A4778" w:rsidRPr="003A4778" w:rsidRDefault="003A4778" w:rsidP="005C45ED">
            <w:pPr>
              <w:pStyle w:val="65"/>
              <w:rPr>
                <w:rFonts w:eastAsia="Calibri"/>
              </w:rPr>
            </w:pPr>
          </w:p>
        </w:tc>
        <w:tc>
          <w:tcPr>
            <w:tcW w:w="945" w:type="dxa"/>
            <w:shd w:val="clear" w:color="auto" w:fill="auto"/>
            <w:noWrap/>
            <w:vAlign w:val="center"/>
          </w:tcPr>
          <w:p w:rsidR="003A4778" w:rsidRPr="003A4778" w:rsidRDefault="003A4778" w:rsidP="005C45ED">
            <w:pPr>
              <w:pStyle w:val="65"/>
              <w:rPr>
                <w:rFonts w:eastAsia="Calibri"/>
              </w:rPr>
            </w:pPr>
            <w:r w:rsidRPr="003A4778">
              <w:rPr>
                <w:rFonts w:eastAsia="Calibri"/>
              </w:rPr>
              <w:t>Qов</w:t>
            </w:r>
          </w:p>
        </w:tc>
        <w:tc>
          <w:tcPr>
            <w:tcW w:w="987" w:type="dxa"/>
            <w:shd w:val="clear" w:color="auto" w:fill="auto"/>
            <w:vAlign w:val="center"/>
          </w:tcPr>
          <w:p w:rsidR="003A4778" w:rsidRPr="003A4778" w:rsidRDefault="003A4778" w:rsidP="005C45ED">
            <w:pPr>
              <w:pStyle w:val="65"/>
              <w:rPr>
                <w:rFonts w:eastAsia="Calibri"/>
              </w:rPr>
            </w:pPr>
            <w:r w:rsidRPr="003A4778">
              <w:rPr>
                <w:rFonts w:eastAsia="Calibri"/>
              </w:rPr>
              <w:t>Qгвс</w:t>
            </w:r>
          </w:p>
        </w:tc>
        <w:tc>
          <w:tcPr>
            <w:tcW w:w="1319" w:type="dxa"/>
            <w:shd w:val="clear" w:color="auto" w:fill="auto"/>
            <w:vAlign w:val="center"/>
          </w:tcPr>
          <w:p w:rsidR="003A4778" w:rsidRPr="003A4778" w:rsidRDefault="003A4778" w:rsidP="005C45ED">
            <w:pPr>
              <w:pStyle w:val="65"/>
              <w:rPr>
                <w:rFonts w:eastAsia="Calibri"/>
              </w:rPr>
            </w:pPr>
            <w:r w:rsidRPr="003A4778">
              <w:rPr>
                <w:rFonts w:eastAsia="Calibri"/>
              </w:rPr>
              <w:t>Qобщ</w:t>
            </w:r>
          </w:p>
        </w:tc>
        <w:tc>
          <w:tcPr>
            <w:tcW w:w="851" w:type="dxa"/>
            <w:shd w:val="clear" w:color="auto" w:fill="auto"/>
            <w:noWrap/>
            <w:vAlign w:val="center"/>
          </w:tcPr>
          <w:p w:rsidR="003A4778" w:rsidRPr="003A4778" w:rsidRDefault="003A4778" w:rsidP="005C45ED">
            <w:pPr>
              <w:pStyle w:val="65"/>
              <w:rPr>
                <w:rFonts w:eastAsia="Calibri"/>
              </w:rPr>
            </w:pPr>
            <w:r w:rsidRPr="003A4778">
              <w:rPr>
                <w:rFonts w:eastAsia="Calibri"/>
              </w:rPr>
              <w:t>Qов</w:t>
            </w:r>
          </w:p>
        </w:tc>
        <w:tc>
          <w:tcPr>
            <w:tcW w:w="1423" w:type="dxa"/>
            <w:shd w:val="clear" w:color="auto" w:fill="auto"/>
            <w:noWrap/>
            <w:vAlign w:val="center"/>
          </w:tcPr>
          <w:p w:rsidR="003A4778" w:rsidRPr="003A4778" w:rsidRDefault="003A4778" w:rsidP="005C45ED">
            <w:pPr>
              <w:pStyle w:val="65"/>
              <w:rPr>
                <w:rFonts w:eastAsia="Calibri"/>
              </w:rPr>
            </w:pPr>
            <w:r w:rsidRPr="003A4778">
              <w:rPr>
                <w:rFonts w:eastAsia="Calibri"/>
              </w:rPr>
              <w:t>Qгвс</w:t>
            </w:r>
          </w:p>
        </w:tc>
        <w:tc>
          <w:tcPr>
            <w:tcW w:w="1094" w:type="dxa"/>
            <w:shd w:val="clear" w:color="auto" w:fill="auto"/>
            <w:noWrap/>
            <w:vAlign w:val="center"/>
          </w:tcPr>
          <w:p w:rsidR="003A4778" w:rsidRPr="003A4778" w:rsidRDefault="003A4778" w:rsidP="005C45ED">
            <w:pPr>
              <w:pStyle w:val="65"/>
              <w:rPr>
                <w:rFonts w:eastAsia="Calibri"/>
              </w:rPr>
            </w:pPr>
            <w:r w:rsidRPr="003A4778">
              <w:rPr>
                <w:rFonts w:eastAsia="Calibri"/>
              </w:rPr>
              <w:t>Qобщ</w:t>
            </w:r>
          </w:p>
        </w:tc>
        <w:tc>
          <w:tcPr>
            <w:tcW w:w="730" w:type="dxa"/>
            <w:shd w:val="clear" w:color="auto" w:fill="auto"/>
            <w:vAlign w:val="center"/>
          </w:tcPr>
          <w:p w:rsidR="003A4778" w:rsidRPr="003A4778" w:rsidRDefault="003A4778" w:rsidP="005C45ED">
            <w:pPr>
              <w:pStyle w:val="65"/>
              <w:rPr>
                <w:rFonts w:eastAsia="Calibri"/>
              </w:rPr>
            </w:pPr>
            <w:r w:rsidRPr="003A4778">
              <w:rPr>
                <w:rFonts w:eastAsia="Calibri"/>
              </w:rPr>
              <w:t>k_от</w:t>
            </w:r>
          </w:p>
        </w:tc>
        <w:tc>
          <w:tcPr>
            <w:tcW w:w="769" w:type="dxa"/>
            <w:shd w:val="clear" w:color="auto" w:fill="auto"/>
            <w:vAlign w:val="center"/>
          </w:tcPr>
          <w:p w:rsidR="003A4778" w:rsidRPr="003A4778" w:rsidRDefault="003A4778" w:rsidP="005C45ED">
            <w:pPr>
              <w:pStyle w:val="65"/>
              <w:rPr>
                <w:rFonts w:eastAsia="Calibri"/>
              </w:rPr>
            </w:pPr>
            <w:r w:rsidRPr="003A4778">
              <w:rPr>
                <w:rFonts w:eastAsia="Calibri"/>
              </w:rPr>
              <w:t>k_гвс</w:t>
            </w:r>
          </w:p>
        </w:tc>
      </w:tr>
      <w:tr w:rsidR="003A4778" w:rsidRPr="003A4778" w:rsidTr="009652C5">
        <w:trPr>
          <w:trHeight w:val="300"/>
          <w:jc w:val="center"/>
        </w:trPr>
        <w:tc>
          <w:tcPr>
            <w:tcW w:w="9745" w:type="dxa"/>
            <w:gridSpan w:val="9"/>
            <w:shd w:val="clear" w:color="auto" w:fill="auto"/>
            <w:noWrap/>
            <w:vAlign w:val="center"/>
          </w:tcPr>
          <w:p w:rsidR="003A4778" w:rsidRPr="003A4778" w:rsidRDefault="003A4778" w:rsidP="005C45ED">
            <w:pPr>
              <w:pStyle w:val="65"/>
              <w:rPr>
                <w:rFonts w:eastAsia="Calibri"/>
              </w:rPr>
            </w:pPr>
            <w:r w:rsidRPr="003A4778">
              <w:rPr>
                <w:rFonts w:eastAsia="Calibri"/>
              </w:rPr>
              <w:t xml:space="preserve">ТЭЦ </w:t>
            </w:r>
            <w:r w:rsidR="001D4C43">
              <w:rPr>
                <w:rFonts w:eastAsia="Calibri"/>
              </w:rPr>
              <w:t>АО</w:t>
            </w:r>
            <w:r w:rsidRPr="003A4778">
              <w:rPr>
                <w:rFonts w:eastAsia="Calibri"/>
              </w:rPr>
              <w:t xml:space="preserve"> «ЧМЗ»</w:t>
            </w:r>
          </w:p>
        </w:tc>
      </w:tr>
      <w:tr w:rsidR="003A4778" w:rsidRPr="003A4778" w:rsidTr="009652C5">
        <w:trPr>
          <w:trHeight w:val="300"/>
          <w:jc w:val="center"/>
        </w:trPr>
        <w:tc>
          <w:tcPr>
            <w:tcW w:w="1627" w:type="dxa"/>
            <w:shd w:val="clear" w:color="auto" w:fill="auto"/>
            <w:noWrap/>
            <w:vAlign w:val="center"/>
          </w:tcPr>
          <w:p w:rsidR="003A4778" w:rsidRPr="003A4778" w:rsidRDefault="003A4778" w:rsidP="005C45ED">
            <w:pPr>
              <w:pStyle w:val="65"/>
              <w:rPr>
                <w:rFonts w:eastAsia="Calibri"/>
              </w:rPr>
            </w:pPr>
            <w:r w:rsidRPr="003A4778">
              <w:rPr>
                <w:rFonts w:eastAsia="Calibri"/>
              </w:rPr>
              <w:t>январь</w:t>
            </w:r>
          </w:p>
        </w:tc>
        <w:tc>
          <w:tcPr>
            <w:tcW w:w="945" w:type="dxa"/>
            <w:vMerge w:val="restart"/>
            <w:shd w:val="clear" w:color="auto" w:fill="auto"/>
            <w:noWrap/>
            <w:vAlign w:val="center"/>
          </w:tcPr>
          <w:p w:rsidR="003A4778" w:rsidRPr="003A4778" w:rsidRDefault="003A4778" w:rsidP="005C45ED">
            <w:pPr>
              <w:pStyle w:val="65"/>
              <w:rPr>
                <w:rFonts w:eastAsia="Calibri"/>
              </w:rPr>
            </w:pPr>
            <w:r w:rsidRPr="003A4778">
              <w:rPr>
                <w:rFonts w:eastAsia="Calibri"/>
              </w:rPr>
              <w:t>223,49</w:t>
            </w:r>
          </w:p>
        </w:tc>
        <w:tc>
          <w:tcPr>
            <w:tcW w:w="987" w:type="dxa"/>
            <w:vMerge w:val="restart"/>
            <w:vAlign w:val="center"/>
          </w:tcPr>
          <w:p w:rsidR="003A4778" w:rsidRPr="003A4778" w:rsidRDefault="003A4778" w:rsidP="005C45ED">
            <w:pPr>
              <w:pStyle w:val="65"/>
              <w:rPr>
                <w:rFonts w:eastAsia="Calibri"/>
              </w:rPr>
            </w:pPr>
            <w:r w:rsidRPr="003A4778">
              <w:rPr>
                <w:rFonts w:eastAsia="Calibri"/>
              </w:rPr>
              <w:t>112,82</w:t>
            </w:r>
          </w:p>
        </w:tc>
        <w:tc>
          <w:tcPr>
            <w:tcW w:w="1319" w:type="dxa"/>
            <w:vMerge w:val="restart"/>
            <w:vAlign w:val="center"/>
          </w:tcPr>
          <w:p w:rsidR="003A4778" w:rsidRPr="003A4778" w:rsidRDefault="003A4778" w:rsidP="005C45ED">
            <w:pPr>
              <w:pStyle w:val="65"/>
              <w:rPr>
                <w:rFonts w:eastAsia="Calibri"/>
              </w:rPr>
            </w:pPr>
            <w:r w:rsidRPr="003A4778">
              <w:rPr>
                <w:rFonts w:eastAsia="Calibri"/>
              </w:rPr>
              <w:t>336,31</w:t>
            </w:r>
          </w:p>
        </w:tc>
        <w:tc>
          <w:tcPr>
            <w:tcW w:w="851" w:type="dxa"/>
            <w:shd w:val="clear" w:color="auto" w:fill="auto"/>
            <w:noWrap/>
            <w:vAlign w:val="center"/>
          </w:tcPr>
          <w:p w:rsidR="003A4778" w:rsidRPr="003A4778" w:rsidRDefault="003A4778" w:rsidP="005C45ED">
            <w:pPr>
              <w:pStyle w:val="65"/>
              <w:rPr>
                <w:rFonts w:eastAsia="Calibri"/>
              </w:rPr>
            </w:pPr>
            <w:r w:rsidRPr="003A4778">
              <w:rPr>
                <w:rFonts w:eastAsia="Calibri"/>
              </w:rPr>
              <w:t>196,2</w:t>
            </w:r>
          </w:p>
        </w:tc>
        <w:tc>
          <w:tcPr>
            <w:tcW w:w="1423" w:type="dxa"/>
            <w:shd w:val="clear" w:color="auto" w:fill="auto"/>
            <w:noWrap/>
            <w:vAlign w:val="center"/>
          </w:tcPr>
          <w:p w:rsidR="003A4778" w:rsidRPr="003A4778" w:rsidRDefault="003A4778" w:rsidP="005C45ED">
            <w:pPr>
              <w:pStyle w:val="65"/>
              <w:rPr>
                <w:rFonts w:eastAsia="Calibri"/>
              </w:rPr>
            </w:pPr>
            <w:r w:rsidRPr="003A4778">
              <w:rPr>
                <w:rFonts w:eastAsia="Calibri"/>
              </w:rPr>
              <w:t>34,5</w:t>
            </w:r>
          </w:p>
        </w:tc>
        <w:tc>
          <w:tcPr>
            <w:tcW w:w="1094" w:type="dxa"/>
            <w:shd w:val="clear" w:color="auto" w:fill="auto"/>
            <w:noWrap/>
            <w:vAlign w:val="center"/>
          </w:tcPr>
          <w:p w:rsidR="003A4778" w:rsidRPr="003A4778" w:rsidRDefault="003A4778" w:rsidP="005C45ED">
            <w:pPr>
              <w:pStyle w:val="65"/>
              <w:rPr>
                <w:rFonts w:eastAsia="Calibri"/>
              </w:rPr>
            </w:pPr>
            <w:r w:rsidRPr="003A4778">
              <w:rPr>
                <w:rFonts w:eastAsia="Calibri"/>
              </w:rPr>
              <w:t>230,7</w:t>
            </w:r>
          </w:p>
        </w:tc>
        <w:tc>
          <w:tcPr>
            <w:tcW w:w="730" w:type="dxa"/>
            <w:vAlign w:val="center"/>
          </w:tcPr>
          <w:p w:rsidR="003A4778" w:rsidRPr="003A4778" w:rsidRDefault="003A4778" w:rsidP="005C45ED">
            <w:pPr>
              <w:pStyle w:val="65"/>
              <w:rPr>
                <w:rFonts w:eastAsia="Calibri"/>
              </w:rPr>
            </w:pPr>
            <w:r w:rsidRPr="003A4778">
              <w:rPr>
                <w:rFonts w:eastAsia="Calibri"/>
              </w:rPr>
              <w:t>0,88</w:t>
            </w:r>
          </w:p>
        </w:tc>
        <w:tc>
          <w:tcPr>
            <w:tcW w:w="769" w:type="dxa"/>
            <w:vAlign w:val="center"/>
          </w:tcPr>
          <w:p w:rsidR="003A4778" w:rsidRPr="003A4778" w:rsidRDefault="003A4778" w:rsidP="005C45ED">
            <w:pPr>
              <w:pStyle w:val="65"/>
              <w:rPr>
                <w:rFonts w:eastAsia="Calibri"/>
              </w:rPr>
            </w:pPr>
            <w:r w:rsidRPr="003A4778">
              <w:rPr>
                <w:rFonts w:eastAsia="Calibri"/>
              </w:rPr>
              <w:t>0,31</w:t>
            </w:r>
          </w:p>
        </w:tc>
      </w:tr>
      <w:tr w:rsidR="003A4778" w:rsidRPr="003A4778" w:rsidTr="009652C5">
        <w:trPr>
          <w:trHeight w:val="300"/>
          <w:jc w:val="center"/>
        </w:trPr>
        <w:tc>
          <w:tcPr>
            <w:tcW w:w="1627" w:type="dxa"/>
            <w:shd w:val="clear" w:color="auto" w:fill="auto"/>
            <w:noWrap/>
            <w:vAlign w:val="center"/>
          </w:tcPr>
          <w:p w:rsidR="003A4778" w:rsidRPr="003A4778" w:rsidRDefault="003A4778" w:rsidP="005C45ED">
            <w:pPr>
              <w:pStyle w:val="65"/>
              <w:rPr>
                <w:rFonts w:eastAsia="Calibri"/>
              </w:rPr>
            </w:pPr>
            <w:r w:rsidRPr="003A4778">
              <w:rPr>
                <w:rFonts w:eastAsia="Calibri"/>
              </w:rPr>
              <w:t>февраль</w:t>
            </w:r>
          </w:p>
        </w:tc>
        <w:tc>
          <w:tcPr>
            <w:tcW w:w="945" w:type="dxa"/>
            <w:vMerge/>
            <w:shd w:val="clear" w:color="auto" w:fill="auto"/>
            <w:noWrap/>
            <w:vAlign w:val="center"/>
          </w:tcPr>
          <w:p w:rsidR="003A4778" w:rsidRPr="003A4778" w:rsidRDefault="003A4778" w:rsidP="005C45ED">
            <w:pPr>
              <w:pStyle w:val="65"/>
              <w:rPr>
                <w:rFonts w:eastAsia="Calibri"/>
              </w:rPr>
            </w:pPr>
          </w:p>
        </w:tc>
        <w:tc>
          <w:tcPr>
            <w:tcW w:w="987" w:type="dxa"/>
            <w:vMerge/>
            <w:vAlign w:val="center"/>
          </w:tcPr>
          <w:p w:rsidR="003A4778" w:rsidRPr="003A4778" w:rsidRDefault="003A4778" w:rsidP="005C45ED">
            <w:pPr>
              <w:pStyle w:val="65"/>
              <w:rPr>
                <w:rFonts w:eastAsia="Calibri"/>
              </w:rPr>
            </w:pPr>
          </w:p>
        </w:tc>
        <w:tc>
          <w:tcPr>
            <w:tcW w:w="1319" w:type="dxa"/>
            <w:vMerge/>
            <w:vAlign w:val="center"/>
          </w:tcPr>
          <w:p w:rsidR="003A4778" w:rsidRPr="003A4778" w:rsidRDefault="003A4778" w:rsidP="005C45ED">
            <w:pPr>
              <w:pStyle w:val="65"/>
              <w:rPr>
                <w:rFonts w:eastAsia="Calibri"/>
              </w:rPr>
            </w:pPr>
          </w:p>
        </w:tc>
        <w:tc>
          <w:tcPr>
            <w:tcW w:w="851" w:type="dxa"/>
            <w:shd w:val="clear" w:color="auto" w:fill="auto"/>
            <w:noWrap/>
            <w:vAlign w:val="center"/>
          </w:tcPr>
          <w:p w:rsidR="003A4778" w:rsidRPr="003A4778" w:rsidRDefault="003A4778" w:rsidP="005C45ED">
            <w:pPr>
              <w:pStyle w:val="65"/>
              <w:rPr>
                <w:rFonts w:eastAsia="Calibri"/>
              </w:rPr>
            </w:pPr>
            <w:r w:rsidRPr="003A4778">
              <w:rPr>
                <w:rFonts w:eastAsia="Calibri"/>
              </w:rPr>
              <w:t>206,76</w:t>
            </w:r>
          </w:p>
        </w:tc>
        <w:tc>
          <w:tcPr>
            <w:tcW w:w="1423" w:type="dxa"/>
            <w:shd w:val="clear" w:color="auto" w:fill="auto"/>
            <w:noWrap/>
            <w:vAlign w:val="center"/>
          </w:tcPr>
          <w:p w:rsidR="003A4778" w:rsidRPr="003A4778" w:rsidRDefault="003A4778" w:rsidP="005C45ED">
            <w:pPr>
              <w:pStyle w:val="65"/>
              <w:rPr>
                <w:rFonts w:eastAsia="Calibri"/>
              </w:rPr>
            </w:pPr>
            <w:r w:rsidRPr="003A4778">
              <w:rPr>
                <w:rFonts w:eastAsia="Calibri"/>
              </w:rPr>
              <w:t>33,82</w:t>
            </w:r>
          </w:p>
        </w:tc>
        <w:tc>
          <w:tcPr>
            <w:tcW w:w="1094" w:type="dxa"/>
            <w:shd w:val="clear" w:color="auto" w:fill="auto"/>
            <w:noWrap/>
            <w:vAlign w:val="center"/>
          </w:tcPr>
          <w:p w:rsidR="003A4778" w:rsidRPr="003A4778" w:rsidRDefault="003A4778" w:rsidP="005C45ED">
            <w:pPr>
              <w:pStyle w:val="65"/>
              <w:rPr>
                <w:rFonts w:eastAsia="Calibri"/>
              </w:rPr>
            </w:pPr>
            <w:r w:rsidRPr="003A4778">
              <w:rPr>
                <w:rFonts w:eastAsia="Calibri"/>
              </w:rPr>
              <w:t>240,58</w:t>
            </w:r>
          </w:p>
        </w:tc>
        <w:tc>
          <w:tcPr>
            <w:tcW w:w="730" w:type="dxa"/>
            <w:vAlign w:val="center"/>
          </w:tcPr>
          <w:p w:rsidR="003A4778" w:rsidRPr="003A4778" w:rsidRDefault="003A4778" w:rsidP="005C45ED">
            <w:pPr>
              <w:pStyle w:val="65"/>
              <w:rPr>
                <w:rFonts w:eastAsia="Calibri"/>
              </w:rPr>
            </w:pPr>
            <w:r w:rsidRPr="003A4778">
              <w:rPr>
                <w:rFonts w:eastAsia="Calibri"/>
              </w:rPr>
              <w:t>0,93</w:t>
            </w:r>
          </w:p>
        </w:tc>
        <w:tc>
          <w:tcPr>
            <w:tcW w:w="769" w:type="dxa"/>
            <w:vAlign w:val="center"/>
          </w:tcPr>
          <w:p w:rsidR="003A4778" w:rsidRPr="003A4778" w:rsidRDefault="003A4778" w:rsidP="005C45ED">
            <w:pPr>
              <w:pStyle w:val="65"/>
              <w:rPr>
                <w:rFonts w:eastAsia="Calibri"/>
              </w:rPr>
            </w:pPr>
            <w:r w:rsidRPr="003A4778">
              <w:rPr>
                <w:rFonts w:eastAsia="Calibri"/>
              </w:rPr>
              <w:t>0,3</w:t>
            </w:r>
          </w:p>
        </w:tc>
      </w:tr>
      <w:tr w:rsidR="003A4778" w:rsidRPr="003A4778" w:rsidTr="009652C5">
        <w:trPr>
          <w:trHeight w:val="300"/>
          <w:jc w:val="center"/>
        </w:trPr>
        <w:tc>
          <w:tcPr>
            <w:tcW w:w="1627" w:type="dxa"/>
            <w:shd w:val="clear" w:color="auto" w:fill="auto"/>
            <w:noWrap/>
            <w:vAlign w:val="center"/>
          </w:tcPr>
          <w:p w:rsidR="003A4778" w:rsidRPr="003A4778" w:rsidRDefault="003A4778" w:rsidP="005C45ED">
            <w:pPr>
              <w:pStyle w:val="65"/>
              <w:rPr>
                <w:rFonts w:eastAsia="Calibri"/>
              </w:rPr>
            </w:pPr>
            <w:r w:rsidRPr="003A4778">
              <w:rPr>
                <w:rFonts w:eastAsia="Calibri"/>
              </w:rPr>
              <w:t>март</w:t>
            </w:r>
          </w:p>
        </w:tc>
        <w:tc>
          <w:tcPr>
            <w:tcW w:w="945" w:type="dxa"/>
            <w:vMerge/>
            <w:shd w:val="clear" w:color="auto" w:fill="auto"/>
            <w:noWrap/>
            <w:vAlign w:val="center"/>
          </w:tcPr>
          <w:p w:rsidR="003A4778" w:rsidRPr="003A4778" w:rsidRDefault="003A4778" w:rsidP="005C45ED">
            <w:pPr>
              <w:pStyle w:val="65"/>
              <w:rPr>
                <w:rFonts w:eastAsia="Calibri"/>
              </w:rPr>
            </w:pPr>
          </w:p>
        </w:tc>
        <w:tc>
          <w:tcPr>
            <w:tcW w:w="987" w:type="dxa"/>
            <w:vMerge/>
            <w:vAlign w:val="center"/>
          </w:tcPr>
          <w:p w:rsidR="003A4778" w:rsidRPr="003A4778" w:rsidRDefault="003A4778" w:rsidP="005C45ED">
            <w:pPr>
              <w:pStyle w:val="65"/>
              <w:rPr>
                <w:rFonts w:eastAsia="Calibri"/>
              </w:rPr>
            </w:pPr>
          </w:p>
        </w:tc>
        <w:tc>
          <w:tcPr>
            <w:tcW w:w="1319" w:type="dxa"/>
            <w:vMerge/>
            <w:vAlign w:val="center"/>
          </w:tcPr>
          <w:p w:rsidR="003A4778" w:rsidRPr="003A4778" w:rsidRDefault="003A4778" w:rsidP="005C45ED">
            <w:pPr>
              <w:pStyle w:val="65"/>
              <w:rPr>
                <w:rFonts w:eastAsia="Calibri"/>
              </w:rPr>
            </w:pPr>
          </w:p>
        </w:tc>
        <w:tc>
          <w:tcPr>
            <w:tcW w:w="851" w:type="dxa"/>
            <w:shd w:val="clear" w:color="auto" w:fill="auto"/>
            <w:noWrap/>
            <w:vAlign w:val="center"/>
          </w:tcPr>
          <w:p w:rsidR="003A4778" w:rsidRPr="003A4778" w:rsidRDefault="003A4778" w:rsidP="005C45ED">
            <w:pPr>
              <w:pStyle w:val="65"/>
              <w:rPr>
                <w:rFonts w:eastAsia="Calibri"/>
              </w:rPr>
            </w:pPr>
            <w:r w:rsidRPr="003A4778">
              <w:rPr>
                <w:rFonts w:eastAsia="Calibri"/>
              </w:rPr>
              <w:t>188,93</w:t>
            </w:r>
          </w:p>
        </w:tc>
        <w:tc>
          <w:tcPr>
            <w:tcW w:w="1423" w:type="dxa"/>
            <w:shd w:val="clear" w:color="auto" w:fill="auto"/>
            <w:noWrap/>
            <w:vAlign w:val="center"/>
          </w:tcPr>
          <w:p w:rsidR="003A4778" w:rsidRPr="003A4778" w:rsidRDefault="003A4778" w:rsidP="005C45ED">
            <w:pPr>
              <w:pStyle w:val="65"/>
              <w:rPr>
                <w:rFonts w:eastAsia="Calibri"/>
              </w:rPr>
            </w:pPr>
            <w:r w:rsidRPr="003A4778">
              <w:rPr>
                <w:rFonts w:eastAsia="Calibri"/>
              </w:rPr>
              <w:t>44,20</w:t>
            </w:r>
          </w:p>
        </w:tc>
        <w:tc>
          <w:tcPr>
            <w:tcW w:w="1094" w:type="dxa"/>
            <w:shd w:val="clear" w:color="auto" w:fill="auto"/>
            <w:noWrap/>
            <w:vAlign w:val="center"/>
          </w:tcPr>
          <w:p w:rsidR="003A4778" w:rsidRPr="003A4778" w:rsidRDefault="003A4778" w:rsidP="005C45ED">
            <w:pPr>
              <w:pStyle w:val="65"/>
              <w:rPr>
                <w:rFonts w:eastAsia="Calibri"/>
              </w:rPr>
            </w:pPr>
            <w:r w:rsidRPr="003A4778">
              <w:rPr>
                <w:rFonts w:eastAsia="Calibri"/>
              </w:rPr>
              <w:t>233,14</w:t>
            </w:r>
          </w:p>
        </w:tc>
        <w:tc>
          <w:tcPr>
            <w:tcW w:w="730" w:type="dxa"/>
            <w:vAlign w:val="center"/>
          </w:tcPr>
          <w:p w:rsidR="003A4778" w:rsidRPr="003A4778" w:rsidRDefault="003A4778" w:rsidP="005C45ED">
            <w:pPr>
              <w:pStyle w:val="65"/>
              <w:rPr>
                <w:rFonts w:eastAsia="Calibri"/>
              </w:rPr>
            </w:pPr>
            <w:r w:rsidRPr="003A4778">
              <w:rPr>
                <w:rFonts w:eastAsia="Calibri"/>
              </w:rPr>
              <w:t>0,85</w:t>
            </w:r>
          </w:p>
        </w:tc>
        <w:tc>
          <w:tcPr>
            <w:tcW w:w="769" w:type="dxa"/>
            <w:vAlign w:val="center"/>
          </w:tcPr>
          <w:p w:rsidR="003A4778" w:rsidRPr="003A4778" w:rsidRDefault="003A4778" w:rsidP="005C45ED">
            <w:pPr>
              <w:pStyle w:val="65"/>
              <w:rPr>
                <w:rFonts w:eastAsia="Calibri"/>
              </w:rPr>
            </w:pPr>
            <w:r w:rsidRPr="003A4778">
              <w:rPr>
                <w:rFonts w:eastAsia="Calibri"/>
              </w:rPr>
              <w:t>0,39</w:t>
            </w:r>
          </w:p>
        </w:tc>
      </w:tr>
      <w:tr w:rsidR="003A4778" w:rsidRPr="003A4778" w:rsidTr="009652C5">
        <w:trPr>
          <w:trHeight w:val="300"/>
          <w:jc w:val="center"/>
        </w:trPr>
        <w:tc>
          <w:tcPr>
            <w:tcW w:w="8246" w:type="dxa"/>
            <w:gridSpan w:val="7"/>
            <w:shd w:val="clear" w:color="auto" w:fill="auto"/>
            <w:noWrap/>
            <w:vAlign w:val="center"/>
          </w:tcPr>
          <w:p w:rsidR="003A4778" w:rsidRPr="003A4778" w:rsidRDefault="003A4778" w:rsidP="005C45ED">
            <w:pPr>
              <w:pStyle w:val="65"/>
              <w:rPr>
                <w:rFonts w:eastAsia="Calibri"/>
              </w:rPr>
            </w:pPr>
            <w:r w:rsidRPr="003A4778">
              <w:rPr>
                <w:rFonts w:eastAsia="Calibri"/>
              </w:rPr>
              <w:lastRenderedPageBreak/>
              <w:t xml:space="preserve">Средний за период по ТЭЦ </w:t>
            </w:r>
            <w:r w:rsidR="001D4C43">
              <w:rPr>
                <w:rFonts w:eastAsia="Calibri"/>
              </w:rPr>
              <w:t>АО</w:t>
            </w:r>
            <w:r w:rsidRPr="003A4778">
              <w:rPr>
                <w:rFonts w:eastAsia="Calibri"/>
              </w:rPr>
              <w:t xml:space="preserve"> «ЧМЗ»</w:t>
            </w:r>
          </w:p>
        </w:tc>
        <w:tc>
          <w:tcPr>
            <w:tcW w:w="730" w:type="dxa"/>
            <w:vAlign w:val="center"/>
          </w:tcPr>
          <w:p w:rsidR="003A4778" w:rsidRPr="003A4778" w:rsidRDefault="003A4778" w:rsidP="005C45ED">
            <w:pPr>
              <w:pStyle w:val="65"/>
              <w:rPr>
                <w:rFonts w:eastAsia="Calibri"/>
              </w:rPr>
            </w:pPr>
            <w:r w:rsidRPr="003A4778">
              <w:rPr>
                <w:rFonts w:eastAsia="Calibri"/>
              </w:rPr>
              <w:t>0,88</w:t>
            </w:r>
          </w:p>
        </w:tc>
        <w:tc>
          <w:tcPr>
            <w:tcW w:w="769" w:type="dxa"/>
            <w:vAlign w:val="center"/>
          </w:tcPr>
          <w:p w:rsidR="003A4778" w:rsidRPr="003A4778" w:rsidRDefault="003A4778" w:rsidP="005C45ED">
            <w:pPr>
              <w:pStyle w:val="65"/>
              <w:rPr>
                <w:rFonts w:eastAsia="Calibri"/>
              </w:rPr>
            </w:pPr>
            <w:r w:rsidRPr="003A4778">
              <w:rPr>
                <w:rFonts w:eastAsia="Calibri"/>
              </w:rPr>
              <w:t>0,33</w:t>
            </w:r>
          </w:p>
        </w:tc>
      </w:tr>
      <w:tr w:rsidR="003A4778" w:rsidRPr="003A4778" w:rsidTr="009652C5">
        <w:trPr>
          <w:trHeight w:val="300"/>
          <w:jc w:val="center"/>
        </w:trPr>
        <w:tc>
          <w:tcPr>
            <w:tcW w:w="9745"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Котельная №2 МУП «Глазовские теплосети»</w:t>
            </w:r>
          </w:p>
        </w:tc>
      </w:tr>
      <w:tr w:rsidR="003A4778" w:rsidRPr="003A4778" w:rsidTr="009652C5">
        <w:trPr>
          <w:trHeight w:val="300"/>
          <w:jc w:val="center"/>
        </w:trPr>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январь</w:t>
            </w:r>
          </w:p>
        </w:tc>
        <w:tc>
          <w:tcPr>
            <w:tcW w:w="945" w:type="dxa"/>
            <w:vMerge w:val="restart"/>
            <w:tcBorders>
              <w:top w:val="single" w:sz="4" w:space="0" w:color="auto"/>
              <w:left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8,49</w:t>
            </w:r>
          </w:p>
        </w:tc>
        <w:tc>
          <w:tcPr>
            <w:tcW w:w="987" w:type="dxa"/>
            <w:vMerge w:val="restart"/>
            <w:tcBorders>
              <w:top w:val="single" w:sz="4" w:space="0" w:color="auto"/>
              <w:left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2,28</w:t>
            </w:r>
          </w:p>
        </w:tc>
        <w:tc>
          <w:tcPr>
            <w:tcW w:w="1319" w:type="dxa"/>
            <w:vMerge w:val="restart"/>
            <w:tcBorders>
              <w:top w:val="single" w:sz="4" w:space="0" w:color="auto"/>
              <w:left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10,77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4,25</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1,92</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8,06</w:t>
            </w:r>
          </w:p>
        </w:tc>
        <w:tc>
          <w:tcPr>
            <w:tcW w:w="730"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0,50</w:t>
            </w:r>
          </w:p>
        </w:tc>
        <w:tc>
          <w:tcPr>
            <w:tcW w:w="769"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0,84</w:t>
            </w:r>
          </w:p>
        </w:tc>
      </w:tr>
      <w:tr w:rsidR="003A4778" w:rsidRPr="003A4778" w:rsidTr="009652C5">
        <w:trPr>
          <w:trHeight w:val="300"/>
          <w:jc w:val="center"/>
        </w:trPr>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февраль</w:t>
            </w:r>
          </w:p>
        </w:tc>
        <w:tc>
          <w:tcPr>
            <w:tcW w:w="945" w:type="dxa"/>
            <w:vMerge/>
            <w:tcBorders>
              <w:left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p>
        </w:tc>
        <w:tc>
          <w:tcPr>
            <w:tcW w:w="987" w:type="dxa"/>
            <w:vMerge/>
            <w:tcBorders>
              <w:left w:val="single" w:sz="4" w:space="0" w:color="auto"/>
              <w:right w:val="single" w:sz="4" w:space="0" w:color="auto"/>
            </w:tcBorders>
            <w:vAlign w:val="center"/>
          </w:tcPr>
          <w:p w:rsidR="003A4778" w:rsidRPr="003A4778" w:rsidRDefault="003A4778" w:rsidP="005C45ED">
            <w:pPr>
              <w:pStyle w:val="65"/>
              <w:rPr>
                <w:rFonts w:eastAsia="Calibri"/>
              </w:rPr>
            </w:pPr>
          </w:p>
        </w:tc>
        <w:tc>
          <w:tcPr>
            <w:tcW w:w="1319" w:type="dxa"/>
            <w:vMerge/>
            <w:tcBorders>
              <w:left w:val="single" w:sz="4" w:space="0" w:color="auto"/>
              <w:right w:val="single" w:sz="4" w:space="0" w:color="auto"/>
            </w:tcBorders>
            <w:vAlign w:val="center"/>
          </w:tcPr>
          <w:p w:rsidR="003A4778" w:rsidRPr="003A4778" w:rsidRDefault="003A4778" w:rsidP="005C45ED">
            <w:pPr>
              <w:pStyle w:val="65"/>
              <w:rPr>
                <w:rFonts w:eastAsia="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4,65</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1,92</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8,52</w:t>
            </w:r>
          </w:p>
        </w:tc>
        <w:tc>
          <w:tcPr>
            <w:tcW w:w="730"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0,55</w:t>
            </w:r>
          </w:p>
        </w:tc>
        <w:tc>
          <w:tcPr>
            <w:tcW w:w="769"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0,84</w:t>
            </w:r>
          </w:p>
        </w:tc>
      </w:tr>
      <w:tr w:rsidR="003A4778" w:rsidRPr="003A4778" w:rsidTr="009652C5">
        <w:trPr>
          <w:trHeight w:val="300"/>
          <w:jc w:val="center"/>
        </w:trPr>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март</w:t>
            </w:r>
          </w:p>
        </w:tc>
        <w:tc>
          <w:tcPr>
            <w:tcW w:w="945" w:type="dxa"/>
            <w:vMerge/>
            <w:tcBorders>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p>
        </w:tc>
        <w:tc>
          <w:tcPr>
            <w:tcW w:w="987" w:type="dxa"/>
            <w:vMerge/>
            <w:tcBorders>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p>
        </w:tc>
        <w:tc>
          <w:tcPr>
            <w:tcW w:w="1319" w:type="dxa"/>
            <w:vMerge/>
            <w:tcBorders>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3,82</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2,33</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7,52</w:t>
            </w:r>
          </w:p>
        </w:tc>
        <w:tc>
          <w:tcPr>
            <w:tcW w:w="730"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0,45</w:t>
            </w:r>
          </w:p>
        </w:tc>
        <w:tc>
          <w:tcPr>
            <w:tcW w:w="769"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1,02</w:t>
            </w:r>
          </w:p>
        </w:tc>
      </w:tr>
      <w:tr w:rsidR="003A4778" w:rsidRPr="003A4778" w:rsidTr="009652C5">
        <w:trPr>
          <w:trHeight w:val="300"/>
          <w:jc w:val="center"/>
        </w:trPr>
        <w:tc>
          <w:tcPr>
            <w:tcW w:w="8246" w:type="dxa"/>
            <w:gridSpan w:val="7"/>
            <w:shd w:val="clear" w:color="auto" w:fill="auto"/>
            <w:noWrap/>
            <w:vAlign w:val="center"/>
          </w:tcPr>
          <w:p w:rsidR="003A4778" w:rsidRPr="003A4778" w:rsidRDefault="003A4778" w:rsidP="005C45ED">
            <w:pPr>
              <w:pStyle w:val="65"/>
              <w:rPr>
                <w:rFonts w:eastAsia="Calibri"/>
              </w:rPr>
            </w:pPr>
            <w:r w:rsidRPr="003A4778">
              <w:rPr>
                <w:rFonts w:eastAsia="Calibri"/>
              </w:rPr>
              <w:t>Средний за период по Котельной №2 МУП «Глазовские теплосети»</w:t>
            </w:r>
          </w:p>
        </w:tc>
        <w:tc>
          <w:tcPr>
            <w:tcW w:w="730" w:type="dxa"/>
            <w:vAlign w:val="center"/>
          </w:tcPr>
          <w:p w:rsidR="003A4778" w:rsidRPr="003A4778" w:rsidRDefault="003A4778" w:rsidP="005C45ED">
            <w:pPr>
              <w:pStyle w:val="65"/>
              <w:rPr>
                <w:rFonts w:eastAsia="Calibri"/>
              </w:rPr>
            </w:pPr>
            <w:r w:rsidRPr="003A4778">
              <w:rPr>
                <w:rFonts w:eastAsia="Calibri"/>
              </w:rPr>
              <w:t>0,5</w:t>
            </w:r>
          </w:p>
        </w:tc>
        <w:tc>
          <w:tcPr>
            <w:tcW w:w="769" w:type="dxa"/>
            <w:vAlign w:val="center"/>
          </w:tcPr>
          <w:p w:rsidR="003A4778" w:rsidRPr="003A4778" w:rsidRDefault="003A4778" w:rsidP="005C45ED">
            <w:pPr>
              <w:pStyle w:val="65"/>
              <w:rPr>
                <w:rFonts w:eastAsia="Calibri"/>
              </w:rPr>
            </w:pPr>
            <w:r w:rsidRPr="003A4778">
              <w:rPr>
                <w:rFonts w:eastAsia="Calibri"/>
              </w:rPr>
              <w:t>0,9</w:t>
            </w:r>
          </w:p>
        </w:tc>
      </w:tr>
      <w:tr w:rsidR="003A4778" w:rsidRPr="003A4778" w:rsidTr="009652C5">
        <w:trPr>
          <w:trHeight w:val="300"/>
          <w:jc w:val="center"/>
        </w:trPr>
        <w:tc>
          <w:tcPr>
            <w:tcW w:w="9745"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 xml:space="preserve">Котельная </w:t>
            </w:r>
            <w:r w:rsidR="001D4C43">
              <w:rPr>
                <w:rFonts w:eastAsia="Calibri"/>
              </w:rPr>
              <w:t>АО</w:t>
            </w:r>
            <w:r w:rsidRPr="003A4778">
              <w:rPr>
                <w:rFonts w:eastAsia="Calibri"/>
              </w:rPr>
              <w:t xml:space="preserve"> «Реммаш»</w:t>
            </w:r>
          </w:p>
        </w:tc>
      </w:tr>
      <w:tr w:rsidR="003A4778" w:rsidRPr="003A4778" w:rsidTr="009652C5">
        <w:trPr>
          <w:trHeight w:val="300"/>
          <w:jc w:val="center"/>
        </w:trPr>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январь</w:t>
            </w:r>
          </w:p>
        </w:tc>
        <w:tc>
          <w:tcPr>
            <w:tcW w:w="945" w:type="dxa"/>
            <w:vMerge w:val="restart"/>
            <w:tcBorders>
              <w:top w:val="single" w:sz="4" w:space="0" w:color="auto"/>
              <w:left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4,09</w:t>
            </w:r>
          </w:p>
        </w:tc>
        <w:tc>
          <w:tcPr>
            <w:tcW w:w="987" w:type="dxa"/>
            <w:vMerge w:val="restart"/>
            <w:tcBorders>
              <w:top w:val="single" w:sz="4" w:space="0" w:color="auto"/>
              <w:left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0,79</w:t>
            </w:r>
          </w:p>
        </w:tc>
        <w:tc>
          <w:tcPr>
            <w:tcW w:w="1319" w:type="dxa"/>
            <w:vMerge w:val="restart"/>
            <w:tcBorders>
              <w:top w:val="single" w:sz="4" w:space="0" w:color="auto"/>
              <w:left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4,88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4,27</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0,72</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5,18</w:t>
            </w:r>
          </w:p>
        </w:tc>
        <w:tc>
          <w:tcPr>
            <w:tcW w:w="730"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1,04</w:t>
            </w:r>
          </w:p>
        </w:tc>
        <w:tc>
          <w:tcPr>
            <w:tcW w:w="769"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0,92</w:t>
            </w:r>
          </w:p>
        </w:tc>
      </w:tr>
      <w:tr w:rsidR="003A4778" w:rsidRPr="003A4778" w:rsidTr="009652C5">
        <w:trPr>
          <w:trHeight w:val="300"/>
          <w:jc w:val="center"/>
        </w:trPr>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февраль</w:t>
            </w:r>
          </w:p>
        </w:tc>
        <w:tc>
          <w:tcPr>
            <w:tcW w:w="945" w:type="dxa"/>
            <w:vMerge/>
            <w:tcBorders>
              <w:left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p>
        </w:tc>
        <w:tc>
          <w:tcPr>
            <w:tcW w:w="987" w:type="dxa"/>
            <w:vMerge/>
            <w:tcBorders>
              <w:left w:val="single" w:sz="4" w:space="0" w:color="auto"/>
              <w:right w:val="single" w:sz="4" w:space="0" w:color="auto"/>
            </w:tcBorders>
            <w:vAlign w:val="center"/>
          </w:tcPr>
          <w:p w:rsidR="003A4778" w:rsidRPr="003A4778" w:rsidRDefault="003A4778" w:rsidP="005C45ED">
            <w:pPr>
              <w:pStyle w:val="65"/>
              <w:rPr>
                <w:rFonts w:eastAsia="Calibri"/>
              </w:rPr>
            </w:pPr>
          </w:p>
        </w:tc>
        <w:tc>
          <w:tcPr>
            <w:tcW w:w="1319" w:type="dxa"/>
            <w:vMerge/>
            <w:tcBorders>
              <w:left w:val="single" w:sz="4" w:space="0" w:color="auto"/>
              <w:right w:val="single" w:sz="4" w:space="0" w:color="auto"/>
            </w:tcBorders>
            <w:vAlign w:val="center"/>
          </w:tcPr>
          <w:p w:rsidR="003A4778" w:rsidRPr="003A4778" w:rsidRDefault="003A4778" w:rsidP="005C45ED">
            <w:pPr>
              <w:pStyle w:val="65"/>
              <w:rPr>
                <w:rFonts w:eastAsia="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4,34</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0,71</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5,24</w:t>
            </w:r>
          </w:p>
        </w:tc>
        <w:tc>
          <w:tcPr>
            <w:tcW w:w="730"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1,06</w:t>
            </w:r>
          </w:p>
        </w:tc>
        <w:tc>
          <w:tcPr>
            <w:tcW w:w="769"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0,90</w:t>
            </w:r>
          </w:p>
        </w:tc>
      </w:tr>
      <w:tr w:rsidR="003A4778" w:rsidRPr="003A4778" w:rsidTr="009652C5">
        <w:trPr>
          <w:trHeight w:val="300"/>
          <w:jc w:val="center"/>
        </w:trPr>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март</w:t>
            </w:r>
          </w:p>
        </w:tc>
        <w:tc>
          <w:tcPr>
            <w:tcW w:w="945" w:type="dxa"/>
            <w:vMerge/>
            <w:tcBorders>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p>
        </w:tc>
        <w:tc>
          <w:tcPr>
            <w:tcW w:w="987" w:type="dxa"/>
            <w:vMerge/>
            <w:tcBorders>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p>
        </w:tc>
        <w:tc>
          <w:tcPr>
            <w:tcW w:w="1319" w:type="dxa"/>
            <w:vMerge/>
            <w:tcBorders>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4,87</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0,69</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5,70</w:t>
            </w:r>
          </w:p>
        </w:tc>
        <w:tc>
          <w:tcPr>
            <w:tcW w:w="730"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1,19</w:t>
            </w:r>
          </w:p>
        </w:tc>
        <w:tc>
          <w:tcPr>
            <w:tcW w:w="769"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0,87</w:t>
            </w:r>
          </w:p>
        </w:tc>
      </w:tr>
      <w:tr w:rsidR="003A4778" w:rsidRPr="003A4778" w:rsidTr="009652C5">
        <w:trPr>
          <w:trHeight w:val="300"/>
          <w:jc w:val="center"/>
        </w:trPr>
        <w:tc>
          <w:tcPr>
            <w:tcW w:w="8246" w:type="dxa"/>
            <w:gridSpan w:val="7"/>
            <w:shd w:val="clear" w:color="auto" w:fill="auto"/>
            <w:noWrap/>
            <w:vAlign w:val="center"/>
          </w:tcPr>
          <w:p w:rsidR="003A4778" w:rsidRPr="003A4778" w:rsidRDefault="003A4778" w:rsidP="005C45ED">
            <w:pPr>
              <w:pStyle w:val="65"/>
              <w:rPr>
                <w:rFonts w:eastAsia="Calibri"/>
              </w:rPr>
            </w:pPr>
            <w:r w:rsidRPr="003A4778">
              <w:rPr>
                <w:rFonts w:eastAsia="Calibri"/>
              </w:rPr>
              <w:t xml:space="preserve">Средний за период по Котельной </w:t>
            </w:r>
            <w:r w:rsidR="001D4C43">
              <w:rPr>
                <w:rFonts w:eastAsia="Calibri"/>
              </w:rPr>
              <w:t>АО</w:t>
            </w:r>
            <w:r w:rsidRPr="003A4778">
              <w:rPr>
                <w:rFonts w:eastAsia="Calibri"/>
              </w:rPr>
              <w:t xml:space="preserve"> «Реммаш»</w:t>
            </w:r>
          </w:p>
        </w:tc>
        <w:tc>
          <w:tcPr>
            <w:tcW w:w="730" w:type="dxa"/>
            <w:vAlign w:val="center"/>
          </w:tcPr>
          <w:p w:rsidR="003A4778" w:rsidRPr="003A4778" w:rsidRDefault="003A4778" w:rsidP="005C45ED">
            <w:pPr>
              <w:pStyle w:val="65"/>
              <w:rPr>
                <w:rFonts w:eastAsia="Calibri"/>
              </w:rPr>
            </w:pPr>
            <w:r w:rsidRPr="003A4778">
              <w:rPr>
                <w:rFonts w:eastAsia="Calibri"/>
              </w:rPr>
              <w:t>1,09</w:t>
            </w:r>
          </w:p>
        </w:tc>
        <w:tc>
          <w:tcPr>
            <w:tcW w:w="769" w:type="dxa"/>
            <w:vAlign w:val="center"/>
          </w:tcPr>
          <w:p w:rsidR="003A4778" w:rsidRPr="003A4778" w:rsidRDefault="003A4778" w:rsidP="005C45ED">
            <w:pPr>
              <w:pStyle w:val="65"/>
              <w:rPr>
                <w:rFonts w:eastAsia="Calibri"/>
              </w:rPr>
            </w:pPr>
            <w:r w:rsidRPr="003A4778">
              <w:rPr>
                <w:rFonts w:eastAsia="Calibri"/>
              </w:rPr>
              <w:t>0,89</w:t>
            </w:r>
          </w:p>
        </w:tc>
      </w:tr>
      <w:tr w:rsidR="003A4778" w:rsidRPr="003A4778" w:rsidTr="009652C5">
        <w:trPr>
          <w:trHeight w:val="300"/>
          <w:jc w:val="center"/>
        </w:trPr>
        <w:tc>
          <w:tcPr>
            <w:tcW w:w="9745"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Котельная ООО «КомЭнерго»</w:t>
            </w:r>
          </w:p>
        </w:tc>
      </w:tr>
      <w:tr w:rsidR="003A4778" w:rsidRPr="003A4778" w:rsidTr="009652C5">
        <w:trPr>
          <w:trHeight w:val="300"/>
          <w:jc w:val="center"/>
        </w:trPr>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январь (с 14.01.2014)</w:t>
            </w:r>
          </w:p>
        </w:tc>
        <w:tc>
          <w:tcPr>
            <w:tcW w:w="945" w:type="dxa"/>
            <w:vMerge w:val="restart"/>
            <w:tcBorders>
              <w:top w:val="single" w:sz="4" w:space="0" w:color="auto"/>
              <w:left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11,06</w:t>
            </w:r>
          </w:p>
        </w:tc>
        <w:tc>
          <w:tcPr>
            <w:tcW w:w="987" w:type="dxa"/>
            <w:vMerge w:val="restart"/>
            <w:tcBorders>
              <w:top w:val="single" w:sz="4" w:space="0" w:color="auto"/>
              <w:left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4,29</w:t>
            </w:r>
          </w:p>
        </w:tc>
        <w:tc>
          <w:tcPr>
            <w:tcW w:w="1319" w:type="dxa"/>
            <w:vMerge w:val="restart"/>
            <w:tcBorders>
              <w:top w:val="single" w:sz="4" w:space="0" w:color="auto"/>
              <w:left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15,35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3,35</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0,58</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4,57</w:t>
            </w:r>
          </w:p>
        </w:tc>
        <w:tc>
          <w:tcPr>
            <w:tcW w:w="730"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0,30</w:t>
            </w:r>
          </w:p>
        </w:tc>
        <w:tc>
          <w:tcPr>
            <w:tcW w:w="769"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0,14</w:t>
            </w:r>
          </w:p>
        </w:tc>
      </w:tr>
      <w:tr w:rsidR="003A4778" w:rsidRPr="003A4778" w:rsidTr="009652C5">
        <w:trPr>
          <w:trHeight w:val="300"/>
          <w:jc w:val="center"/>
        </w:trPr>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март</w:t>
            </w:r>
          </w:p>
        </w:tc>
        <w:tc>
          <w:tcPr>
            <w:tcW w:w="945" w:type="dxa"/>
            <w:vMerge/>
            <w:tcBorders>
              <w:left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p>
        </w:tc>
        <w:tc>
          <w:tcPr>
            <w:tcW w:w="987" w:type="dxa"/>
            <w:vMerge/>
            <w:tcBorders>
              <w:left w:val="single" w:sz="4" w:space="0" w:color="auto"/>
              <w:right w:val="single" w:sz="4" w:space="0" w:color="auto"/>
            </w:tcBorders>
            <w:vAlign w:val="center"/>
          </w:tcPr>
          <w:p w:rsidR="003A4778" w:rsidRPr="003A4778" w:rsidRDefault="003A4778" w:rsidP="005C45ED">
            <w:pPr>
              <w:pStyle w:val="65"/>
              <w:rPr>
                <w:rFonts w:eastAsia="Calibri"/>
              </w:rPr>
            </w:pPr>
          </w:p>
        </w:tc>
        <w:tc>
          <w:tcPr>
            <w:tcW w:w="1319" w:type="dxa"/>
            <w:vMerge/>
            <w:tcBorders>
              <w:left w:val="single" w:sz="4" w:space="0" w:color="auto"/>
              <w:right w:val="single" w:sz="4" w:space="0" w:color="auto"/>
            </w:tcBorders>
            <w:vAlign w:val="center"/>
          </w:tcPr>
          <w:p w:rsidR="003A4778" w:rsidRPr="003A4778" w:rsidRDefault="003A4778" w:rsidP="005C45ED">
            <w:pPr>
              <w:pStyle w:val="65"/>
              <w:rPr>
                <w:rFonts w:eastAsia="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7,56</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1,17</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9,60</w:t>
            </w:r>
          </w:p>
        </w:tc>
        <w:tc>
          <w:tcPr>
            <w:tcW w:w="730"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0,68</w:t>
            </w:r>
          </w:p>
        </w:tc>
        <w:tc>
          <w:tcPr>
            <w:tcW w:w="769"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0,27</w:t>
            </w:r>
          </w:p>
        </w:tc>
      </w:tr>
      <w:tr w:rsidR="003A4778" w:rsidRPr="003A4778" w:rsidTr="009652C5">
        <w:trPr>
          <w:trHeight w:val="300"/>
          <w:jc w:val="center"/>
        </w:trPr>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декабрь</w:t>
            </w:r>
          </w:p>
        </w:tc>
        <w:tc>
          <w:tcPr>
            <w:tcW w:w="945" w:type="dxa"/>
            <w:vMerge/>
            <w:tcBorders>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p>
        </w:tc>
        <w:tc>
          <w:tcPr>
            <w:tcW w:w="987" w:type="dxa"/>
            <w:vMerge/>
            <w:tcBorders>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p>
        </w:tc>
        <w:tc>
          <w:tcPr>
            <w:tcW w:w="1319" w:type="dxa"/>
            <w:vMerge/>
            <w:tcBorders>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7,07</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1,39</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778" w:rsidRPr="003A4778" w:rsidRDefault="003A4778" w:rsidP="005C45ED">
            <w:pPr>
              <w:pStyle w:val="65"/>
              <w:rPr>
                <w:rFonts w:eastAsia="Calibri"/>
              </w:rPr>
            </w:pPr>
            <w:r w:rsidRPr="003A4778">
              <w:rPr>
                <w:rFonts w:eastAsia="Calibri"/>
              </w:rPr>
              <w:t>9,48</w:t>
            </w:r>
          </w:p>
        </w:tc>
        <w:tc>
          <w:tcPr>
            <w:tcW w:w="730"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0,64</w:t>
            </w:r>
          </w:p>
        </w:tc>
        <w:tc>
          <w:tcPr>
            <w:tcW w:w="769" w:type="dxa"/>
            <w:tcBorders>
              <w:top w:val="single" w:sz="4" w:space="0" w:color="auto"/>
              <w:left w:val="single" w:sz="4" w:space="0" w:color="auto"/>
              <w:bottom w:val="single" w:sz="4" w:space="0" w:color="auto"/>
              <w:right w:val="single" w:sz="4" w:space="0" w:color="auto"/>
            </w:tcBorders>
            <w:vAlign w:val="center"/>
          </w:tcPr>
          <w:p w:rsidR="003A4778" w:rsidRPr="003A4778" w:rsidRDefault="003A4778" w:rsidP="005C45ED">
            <w:pPr>
              <w:pStyle w:val="65"/>
              <w:rPr>
                <w:rFonts w:eastAsia="Calibri"/>
              </w:rPr>
            </w:pPr>
            <w:r w:rsidRPr="003A4778">
              <w:rPr>
                <w:rFonts w:eastAsia="Calibri"/>
              </w:rPr>
              <w:t>0,32</w:t>
            </w:r>
          </w:p>
        </w:tc>
      </w:tr>
      <w:tr w:rsidR="003A4778" w:rsidRPr="003A4778" w:rsidTr="009652C5">
        <w:trPr>
          <w:trHeight w:val="300"/>
          <w:jc w:val="center"/>
        </w:trPr>
        <w:tc>
          <w:tcPr>
            <w:tcW w:w="8246" w:type="dxa"/>
            <w:gridSpan w:val="7"/>
            <w:shd w:val="clear" w:color="auto" w:fill="auto"/>
            <w:noWrap/>
            <w:vAlign w:val="center"/>
          </w:tcPr>
          <w:p w:rsidR="003A4778" w:rsidRPr="003A4778" w:rsidRDefault="003A4778" w:rsidP="005C45ED">
            <w:pPr>
              <w:pStyle w:val="65"/>
              <w:rPr>
                <w:rFonts w:eastAsia="Calibri"/>
              </w:rPr>
            </w:pPr>
            <w:r w:rsidRPr="003A4778">
              <w:rPr>
                <w:rFonts w:eastAsia="Calibri"/>
              </w:rPr>
              <w:t>Средний за период по Котельной ООО «КомЭнерго»</w:t>
            </w:r>
          </w:p>
        </w:tc>
        <w:tc>
          <w:tcPr>
            <w:tcW w:w="730" w:type="dxa"/>
            <w:vAlign w:val="center"/>
          </w:tcPr>
          <w:p w:rsidR="003A4778" w:rsidRPr="003A4778" w:rsidRDefault="003A4778" w:rsidP="005C45ED">
            <w:pPr>
              <w:pStyle w:val="65"/>
              <w:rPr>
                <w:rFonts w:eastAsia="Calibri"/>
              </w:rPr>
            </w:pPr>
            <w:r w:rsidRPr="003A4778">
              <w:rPr>
                <w:rFonts w:eastAsia="Calibri"/>
              </w:rPr>
              <w:t>0,64</w:t>
            </w:r>
          </w:p>
        </w:tc>
        <w:tc>
          <w:tcPr>
            <w:tcW w:w="769" w:type="dxa"/>
            <w:vAlign w:val="center"/>
          </w:tcPr>
          <w:p w:rsidR="003A4778" w:rsidRPr="003A4778" w:rsidRDefault="003A4778" w:rsidP="005C45ED">
            <w:pPr>
              <w:pStyle w:val="65"/>
              <w:rPr>
                <w:rFonts w:eastAsia="Calibri"/>
              </w:rPr>
            </w:pPr>
            <w:r w:rsidRPr="003A4778">
              <w:rPr>
                <w:rFonts w:eastAsia="Calibri"/>
              </w:rPr>
              <w:t>0,29</w:t>
            </w:r>
          </w:p>
        </w:tc>
      </w:tr>
    </w:tbl>
    <w:p w:rsidR="00197658" w:rsidRDefault="00197658" w:rsidP="00F57BFC"/>
    <w:p w:rsidR="003A4778" w:rsidRDefault="003A4778" w:rsidP="003A4778">
      <w:r>
        <w:t>Расчеты, выполненные на основании суточных показаний при фактической температуре наружного воздуха, строгого учета потребности в тепловой мощности конечных потребителей в договорах теплоснабжения, свидетельствуют о среднестатистическом превышении договорных значений над фактической потребностью в тепловой мощности:</w:t>
      </w:r>
    </w:p>
    <w:p w:rsidR="003A4778" w:rsidRPr="003A4778" w:rsidRDefault="003A4778" w:rsidP="003A4778">
      <w:pPr>
        <w:pStyle w:val="a0"/>
      </w:pPr>
      <w:r w:rsidRPr="003A4778">
        <w:t>на 30</w:t>
      </w:r>
      <w:r>
        <w:t xml:space="preserve"> </w:t>
      </w:r>
      <w:r w:rsidRPr="003A4778">
        <w:t xml:space="preserve">% (ТЭЦ </w:t>
      </w:r>
      <w:r w:rsidR="001D4C43">
        <w:t>АО</w:t>
      </w:r>
      <w:r w:rsidRPr="003A4778">
        <w:t xml:space="preserve"> «ЧМЗ»);</w:t>
      </w:r>
    </w:p>
    <w:p w:rsidR="003A4778" w:rsidRPr="003A4778" w:rsidRDefault="003A4778" w:rsidP="003A4778">
      <w:pPr>
        <w:pStyle w:val="a0"/>
      </w:pPr>
      <w:r w:rsidRPr="003A4778">
        <w:t>на 25,4</w:t>
      </w:r>
      <w:r>
        <w:t xml:space="preserve"> </w:t>
      </w:r>
      <w:r w:rsidRPr="003A4778">
        <w:t>% (Котельная №2 МУП «Глазовские теплосети»);</w:t>
      </w:r>
    </w:p>
    <w:p w:rsidR="003A4778" w:rsidRPr="003A4778" w:rsidRDefault="003A4778" w:rsidP="003A4778">
      <w:pPr>
        <w:pStyle w:val="a0"/>
      </w:pPr>
      <w:r w:rsidRPr="003A4778">
        <w:t>на 38,7</w:t>
      </w:r>
      <w:r>
        <w:t xml:space="preserve"> </w:t>
      </w:r>
      <w:r w:rsidRPr="003A4778">
        <w:t>% (Котельная ООО «КомЭнерго»).</w:t>
      </w:r>
    </w:p>
    <w:p w:rsidR="003A4778" w:rsidRDefault="003A4778" w:rsidP="003A4778">
      <w:r>
        <w:t xml:space="preserve">А </w:t>
      </w:r>
      <w:r w:rsidR="00D536C7">
        <w:t>также</w:t>
      </w:r>
      <w:r>
        <w:t xml:space="preserve"> о среднестатистическом превышении фактической потребности в тепловой мощности над договорными нагрузками на 10% по Котельной </w:t>
      </w:r>
      <w:r w:rsidR="001D4C43">
        <w:t>АО</w:t>
      </w:r>
      <w:r w:rsidR="009652C5">
        <w:t> </w:t>
      </w:r>
      <w:r>
        <w:t>«Реммаш»</w:t>
      </w:r>
    </w:p>
    <w:p w:rsidR="003A4778" w:rsidRDefault="003A4778" w:rsidP="003A4778"/>
    <w:p w:rsidR="003A4778" w:rsidRPr="007E1FB4" w:rsidRDefault="005E7768" w:rsidP="009652C5">
      <w:pPr>
        <w:pStyle w:val="2"/>
      </w:pPr>
      <w:bookmarkStart w:id="12" w:name="_Toc433893504"/>
      <w:r>
        <w:t xml:space="preserve">1.3 </w:t>
      </w:r>
      <w:r w:rsidR="003A4778" w:rsidRPr="007E1FB4">
        <w:t>Анализ фактического потребления тепловой энергии на основании данных приборов учета потребителей</w:t>
      </w:r>
      <w:bookmarkEnd w:id="12"/>
    </w:p>
    <w:p w:rsidR="003A4778" w:rsidRDefault="003A4778" w:rsidP="003A4778">
      <w:r>
        <w:t>Выборочные данные о фактической потребности жилых зданий в тепловой мощности на отопление по данным п</w:t>
      </w:r>
      <w:r w:rsidR="005C45ED">
        <w:t>риборов учета и оценка величины</w:t>
      </w:r>
      <w:r>
        <w:t xml:space="preserve"> фактического теплопотребления по сравнению с договорными значениями приведены </w:t>
      </w:r>
      <w:r w:rsidR="009652C5">
        <w:fldChar w:fldCharType="begin"/>
      </w:r>
      <w:r w:rsidR="009652C5">
        <w:instrText xml:space="preserve"> REF _Ref428880080 \p \h </w:instrText>
      </w:r>
      <w:r w:rsidR="009652C5">
        <w:fldChar w:fldCharType="separate"/>
      </w:r>
      <w:r w:rsidR="00C006DC">
        <w:t>ниже</w:t>
      </w:r>
      <w:r w:rsidR="009652C5">
        <w:fldChar w:fldCharType="end"/>
      </w:r>
      <w:r w:rsidR="009652C5">
        <w:t xml:space="preserve"> (</w:t>
      </w:r>
      <w:r w:rsidR="009652C5">
        <w:fldChar w:fldCharType="begin"/>
      </w:r>
      <w:r w:rsidR="009652C5">
        <w:instrText xml:space="preserve"> REF _Ref428880085 \h </w:instrText>
      </w:r>
      <w:r w:rsidR="009652C5">
        <w:fldChar w:fldCharType="separate"/>
      </w:r>
      <w:r w:rsidR="00C006DC">
        <w:t xml:space="preserve">Таблица </w:t>
      </w:r>
      <w:r w:rsidR="00C006DC">
        <w:rPr>
          <w:noProof/>
        </w:rPr>
        <w:t>5</w:t>
      </w:r>
      <w:r w:rsidR="009652C5">
        <w:fldChar w:fldCharType="end"/>
      </w:r>
      <w:r w:rsidR="009652C5">
        <w:t>)</w:t>
      </w:r>
      <w:r>
        <w:t xml:space="preserve">. </w:t>
      </w:r>
    </w:p>
    <w:p w:rsidR="009B78C3" w:rsidRPr="003A4778" w:rsidRDefault="003A4778" w:rsidP="003A4778">
      <w:r>
        <w:lastRenderedPageBreak/>
        <w:t xml:space="preserve">Исходные данные и результаты обработки приборного учета Потребителей приведены в Приложении </w:t>
      </w:r>
      <w:r w:rsidR="00D536C7">
        <w:t>Б</w:t>
      </w:r>
      <w:r>
        <w:t xml:space="preserve"> обосновывающих материалов.</w:t>
      </w:r>
    </w:p>
    <w:p w:rsidR="00C652E3" w:rsidRPr="003A4778" w:rsidRDefault="00C652E3" w:rsidP="003A4778"/>
    <w:p w:rsidR="00197658" w:rsidRDefault="009652C5" w:rsidP="009652C5">
      <w:pPr>
        <w:pStyle w:val="a9"/>
        <w:rPr>
          <w:rFonts w:eastAsia="Calibri" w:cs="Arial"/>
          <w:bCs/>
          <w:szCs w:val="18"/>
        </w:rPr>
      </w:pPr>
      <w:bookmarkStart w:id="13" w:name="_Ref428880085"/>
      <w:bookmarkStart w:id="14" w:name="_Ref428880080"/>
      <w:r>
        <w:t xml:space="preserve">Таблица </w:t>
      </w:r>
      <w:fldSimple w:instr=" SEQ Таблица \* ARABIC ">
        <w:r w:rsidR="00C006DC">
          <w:rPr>
            <w:noProof/>
          </w:rPr>
          <w:t>5</w:t>
        </w:r>
      </w:fldSimple>
      <w:bookmarkEnd w:id="13"/>
      <w:r>
        <w:t xml:space="preserve"> – </w:t>
      </w:r>
      <w:r w:rsidRPr="009652C5">
        <w:t>Оценка</w:t>
      </w:r>
      <w:r>
        <w:t xml:space="preserve"> </w:t>
      </w:r>
      <w:r w:rsidRPr="009652C5">
        <w:t>величины фактического теплопотребления по приборам учета Потребителей теплоэнергии по сравнению с договорными значениями</w:t>
      </w:r>
      <w:bookmarkEnd w:id="14"/>
    </w:p>
    <w:tbl>
      <w:tblPr>
        <w:tblStyle w:val="120"/>
        <w:tblW w:w="9394" w:type="dxa"/>
        <w:tblLook w:val="04A0" w:firstRow="1" w:lastRow="0" w:firstColumn="1" w:lastColumn="0" w:noHBand="0" w:noVBand="1"/>
      </w:tblPr>
      <w:tblGrid>
        <w:gridCol w:w="2518"/>
        <w:gridCol w:w="1559"/>
        <w:gridCol w:w="1701"/>
        <w:gridCol w:w="1701"/>
        <w:gridCol w:w="1915"/>
      </w:tblGrid>
      <w:tr w:rsidR="009652C5" w:rsidRPr="009652C5" w:rsidTr="009652C5">
        <w:trPr>
          <w:tblHeader/>
        </w:trPr>
        <w:tc>
          <w:tcPr>
            <w:tcW w:w="2518" w:type="dxa"/>
            <w:vMerge w:val="restart"/>
            <w:vAlign w:val="center"/>
          </w:tcPr>
          <w:p w:rsidR="009652C5" w:rsidRPr="009652C5" w:rsidRDefault="009652C5" w:rsidP="005C45ED">
            <w:pPr>
              <w:pStyle w:val="65"/>
            </w:pPr>
            <w:r w:rsidRPr="009652C5">
              <w:t>Наименование потребителя</w:t>
            </w:r>
          </w:p>
        </w:tc>
        <w:tc>
          <w:tcPr>
            <w:tcW w:w="4961" w:type="dxa"/>
            <w:gridSpan w:val="3"/>
          </w:tcPr>
          <w:p w:rsidR="009652C5" w:rsidRPr="009652C5" w:rsidRDefault="009652C5" w:rsidP="005C45ED">
            <w:pPr>
              <w:pStyle w:val="65"/>
            </w:pPr>
            <w:r w:rsidRPr="009652C5">
              <w:t>Потребность в тепловой мощности на отопление зданий</w:t>
            </w:r>
          </w:p>
        </w:tc>
        <w:tc>
          <w:tcPr>
            <w:tcW w:w="1915" w:type="dxa"/>
            <w:vMerge w:val="restart"/>
            <w:vAlign w:val="center"/>
          </w:tcPr>
          <w:p w:rsidR="009652C5" w:rsidRPr="009652C5" w:rsidRDefault="009652C5" w:rsidP="005C45ED">
            <w:pPr>
              <w:pStyle w:val="65"/>
            </w:pPr>
            <w:r w:rsidRPr="009652C5">
              <w:t>Коэффициент отношения факт/договор</w:t>
            </w:r>
          </w:p>
        </w:tc>
      </w:tr>
      <w:tr w:rsidR="009652C5" w:rsidRPr="009652C5" w:rsidTr="009652C5">
        <w:trPr>
          <w:tblHeader/>
        </w:trPr>
        <w:tc>
          <w:tcPr>
            <w:tcW w:w="2518" w:type="dxa"/>
            <w:vMerge/>
            <w:vAlign w:val="center"/>
          </w:tcPr>
          <w:p w:rsidR="009652C5" w:rsidRPr="009652C5" w:rsidRDefault="009652C5" w:rsidP="005C45ED">
            <w:pPr>
              <w:pStyle w:val="65"/>
            </w:pPr>
          </w:p>
        </w:tc>
        <w:tc>
          <w:tcPr>
            <w:tcW w:w="1559" w:type="dxa"/>
            <w:vAlign w:val="center"/>
          </w:tcPr>
          <w:p w:rsidR="009652C5" w:rsidRPr="009652C5" w:rsidRDefault="009652C5" w:rsidP="005C45ED">
            <w:pPr>
              <w:pStyle w:val="65"/>
            </w:pPr>
            <w:r w:rsidRPr="009652C5">
              <w:t>По данным абонентской базы</w:t>
            </w:r>
          </w:p>
        </w:tc>
        <w:tc>
          <w:tcPr>
            <w:tcW w:w="1701" w:type="dxa"/>
            <w:vAlign w:val="center"/>
          </w:tcPr>
          <w:p w:rsidR="009652C5" w:rsidRPr="009652C5" w:rsidRDefault="009652C5" w:rsidP="005C45ED">
            <w:pPr>
              <w:pStyle w:val="65"/>
            </w:pPr>
            <w:r w:rsidRPr="009652C5">
              <w:t>По прибору</w:t>
            </w:r>
          </w:p>
        </w:tc>
        <w:tc>
          <w:tcPr>
            <w:tcW w:w="1701" w:type="dxa"/>
          </w:tcPr>
          <w:p w:rsidR="009652C5" w:rsidRPr="009652C5" w:rsidRDefault="009652C5" w:rsidP="005C45ED">
            <w:pPr>
              <w:pStyle w:val="65"/>
            </w:pPr>
            <w:r w:rsidRPr="009652C5">
              <w:t>В пересчете на расчетные условия</w:t>
            </w:r>
          </w:p>
        </w:tc>
        <w:tc>
          <w:tcPr>
            <w:tcW w:w="1915" w:type="dxa"/>
            <w:vMerge/>
            <w:vAlign w:val="center"/>
          </w:tcPr>
          <w:p w:rsidR="009652C5" w:rsidRPr="009652C5" w:rsidRDefault="009652C5" w:rsidP="005C45ED">
            <w:pPr>
              <w:pStyle w:val="65"/>
            </w:pPr>
          </w:p>
        </w:tc>
      </w:tr>
      <w:tr w:rsidR="009652C5" w:rsidRPr="009652C5" w:rsidTr="009652C5">
        <w:trPr>
          <w:trHeight w:val="470"/>
          <w:tblHeader/>
        </w:trPr>
        <w:tc>
          <w:tcPr>
            <w:tcW w:w="2518" w:type="dxa"/>
            <w:vMerge/>
            <w:vAlign w:val="center"/>
          </w:tcPr>
          <w:p w:rsidR="009652C5" w:rsidRPr="009652C5" w:rsidRDefault="009652C5" w:rsidP="005C45ED">
            <w:pPr>
              <w:pStyle w:val="65"/>
            </w:pPr>
          </w:p>
        </w:tc>
        <w:tc>
          <w:tcPr>
            <w:tcW w:w="1559" w:type="dxa"/>
            <w:vAlign w:val="center"/>
          </w:tcPr>
          <w:p w:rsidR="009652C5" w:rsidRPr="009652C5" w:rsidRDefault="009652C5" w:rsidP="005C45ED">
            <w:pPr>
              <w:pStyle w:val="65"/>
            </w:pPr>
            <w:r w:rsidRPr="009652C5">
              <w:t>Qсо</w:t>
            </w:r>
            <w:r w:rsidRPr="009652C5">
              <w:br/>
              <w:t>Гкал/час</w:t>
            </w:r>
          </w:p>
        </w:tc>
        <w:tc>
          <w:tcPr>
            <w:tcW w:w="1701" w:type="dxa"/>
            <w:vAlign w:val="center"/>
          </w:tcPr>
          <w:p w:rsidR="009652C5" w:rsidRPr="009652C5" w:rsidRDefault="009652C5" w:rsidP="005C45ED">
            <w:pPr>
              <w:pStyle w:val="65"/>
            </w:pPr>
            <w:r w:rsidRPr="009652C5">
              <w:t>Qсо</w:t>
            </w:r>
            <w:r w:rsidRPr="009652C5">
              <w:br/>
              <w:t>Гкал/час</w:t>
            </w:r>
          </w:p>
        </w:tc>
        <w:tc>
          <w:tcPr>
            <w:tcW w:w="1701" w:type="dxa"/>
            <w:vAlign w:val="center"/>
          </w:tcPr>
          <w:p w:rsidR="009652C5" w:rsidRPr="009652C5" w:rsidRDefault="009652C5" w:rsidP="005C45ED">
            <w:pPr>
              <w:pStyle w:val="65"/>
            </w:pPr>
            <w:r w:rsidRPr="009652C5">
              <w:t>Qсо</w:t>
            </w:r>
            <w:r w:rsidRPr="009652C5">
              <w:br/>
              <w:t>Гкал/час</w:t>
            </w:r>
          </w:p>
        </w:tc>
        <w:tc>
          <w:tcPr>
            <w:tcW w:w="1915" w:type="dxa"/>
            <w:vAlign w:val="center"/>
          </w:tcPr>
          <w:p w:rsidR="009652C5" w:rsidRPr="009652C5" w:rsidRDefault="009652C5" w:rsidP="005C45ED">
            <w:pPr>
              <w:pStyle w:val="65"/>
            </w:pPr>
            <w:r w:rsidRPr="009652C5">
              <w:t>k_от</w:t>
            </w:r>
          </w:p>
        </w:tc>
      </w:tr>
      <w:tr w:rsidR="009652C5" w:rsidRPr="009652C5" w:rsidTr="009652C5">
        <w:tc>
          <w:tcPr>
            <w:tcW w:w="9394" w:type="dxa"/>
            <w:gridSpan w:val="5"/>
            <w:vAlign w:val="center"/>
          </w:tcPr>
          <w:p w:rsidR="009652C5" w:rsidRPr="009652C5" w:rsidRDefault="009652C5" w:rsidP="005C45ED">
            <w:pPr>
              <w:pStyle w:val="65"/>
            </w:pPr>
            <w:r w:rsidRPr="009652C5">
              <w:t xml:space="preserve">ТЭЦ </w:t>
            </w:r>
            <w:r w:rsidR="001D4C43">
              <w:t>АО</w:t>
            </w:r>
            <w:r w:rsidRPr="009652C5">
              <w:t xml:space="preserve"> «ЧМЗ»</w:t>
            </w:r>
          </w:p>
        </w:tc>
      </w:tr>
      <w:tr w:rsidR="009652C5" w:rsidRPr="009652C5" w:rsidTr="009652C5">
        <w:trPr>
          <w:trHeight w:val="300"/>
        </w:trPr>
        <w:tc>
          <w:tcPr>
            <w:tcW w:w="2518" w:type="dxa"/>
            <w:noWrap/>
            <w:hideMark/>
          </w:tcPr>
          <w:p w:rsidR="009652C5" w:rsidRPr="009652C5" w:rsidRDefault="009652C5" w:rsidP="005C45ED">
            <w:pPr>
              <w:pStyle w:val="65"/>
            </w:pPr>
            <w:r w:rsidRPr="009652C5">
              <w:t>Буденного 6</w:t>
            </w:r>
          </w:p>
        </w:tc>
        <w:tc>
          <w:tcPr>
            <w:tcW w:w="1559" w:type="dxa"/>
            <w:noWrap/>
            <w:hideMark/>
          </w:tcPr>
          <w:p w:rsidR="009652C5" w:rsidRPr="009652C5" w:rsidRDefault="009652C5" w:rsidP="005C45ED">
            <w:pPr>
              <w:pStyle w:val="65"/>
            </w:pPr>
            <w:r w:rsidRPr="009652C5">
              <w:t>0,640</w:t>
            </w:r>
          </w:p>
        </w:tc>
        <w:tc>
          <w:tcPr>
            <w:tcW w:w="1701" w:type="dxa"/>
            <w:noWrap/>
            <w:hideMark/>
          </w:tcPr>
          <w:p w:rsidR="009652C5" w:rsidRPr="009652C5" w:rsidRDefault="009652C5" w:rsidP="005C45ED">
            <w:pPr>
              <w:pStyle w:val="65"/>
            </w:pPr>
            <w:r w:rsidRPr="009652C5">
              <w:t>0,255</w:t>
            </w:r>
          </w:p>
        </w:tc>
        <w:tc>
          <w:tcPr>
            <w:tcW w:w="1701" w:type="dxa"/>
            <w:noWrap/>
            <w:hideMark/>
          </w:tcPr>
          <w:p w:rsidR="009652C5" w:rsidRPr="009652C5" w:rsidRDefault="009652C5" w:rsidP="005C45ED">
            <w:pPr>
              <w:pStyle w:val="65"/>
            </w:pPr>
            <w:r w:rsidRPr="009652C5">
              <w:t>0,530</w:t>
            </w:r>
          </w:p>
        </w:tc>
        <w:tc>
          <w:tcPr>
            <w:tcW w:w="1915" w:type="dxa"/>
            <w:noWrap/>
            <w:hideMark/>
          </w:tcPr>
          <w:p w:rsidR="009652C5" w:rsidRPr="009652C5" w:rsidRDefault="009652C5" w:rsidP="005C45ED">
            <w:pPr>
              <w:pStyle w:val="65"/>
            </w:pPr>
            <w:r w:rsidRPr="009652C5">
              <w:t>0,83</w:t>
            </w:r>
          </w:p>
        </w:tc>
      </w:tr>
      <w:tr w:rsidR="009652C5" w:rsidRPr="009652C5" w:rsidTr="009652C5">
        <w:trPr>
          <w:trHeight w:val="300"/>
        </w:trPr>
        <w:tc>
          <w:tcPr>
            <w:tcW w:w="2518" w:type="dxa"/>
            <w:noWrap/>
            <w:hideMark/>
          </w:tcPr>
          <w:p w:rsidR="009652C5" w:rsidRPr="009652C5" w:rsidRDefault="009652C5" w:rsidP="005C45ED">
            <w:pPr>
              <w:pStyle w:val="65"/>
            </w:pPr>
            <w:r w:rsidRPr="009652C5">
              <w:t>Буденного 13</w:t>
            </w:r>
          </w:p>
        </w:tc>
        <w:tc>
          <w:tcPr>
            <w:tcW w:w="1559" w:type="dxa"/>
            <w:noWrap/>
            <w:hideMark/>
          </w:tcPr>
          <w:p w:rsidR="009652C5" w:rsidRPr="009652C5" w:rsidRDefault="009652C5" w:rsidP="005C45ED">
            <w:pPr>
              <w:pStyle w:val="65"/>
            </w:pPr>
            <w:r w:rsidRPr="009652C5">
              <w:t>0,476</w:t>
            </w:r>
          </w:p>
        </w:tc>
        <w:tc>
          <w:tcPr>
            <w:tcW w:w="1701" w:type="dxa"/>
            <w:noWrap/>
            <w:hideMark/>
          </w:tcPr>
          <w:p w:rsidR="009652C5" w:rsidRPr="009652C5" w:rsidRDefault="009652C5" w:rsidP="005C45ED">
            <w:pPr>
              <w:pStyle w:val="65"/>
            </w:pPr>
            <w:r w:rsidRPr="009652C5">
              <w:t>0,179</w:t>
            </w:r>
          </w:p>
        </w:tc>
        <w:tc>
          <w:tcPr>
            <w:tcW w:w="1701" w:type="dxa"/>
            <w:noWrap/>
            <w:hideMark/>
          </w:tcPr>
          <w:p w:rsidR="009652C5" w:rsidRPr="009652C5" w:rsidRDefault="009652C5" w:rsidP="005C45ED">
            <w:pPr>
              <w:pStyle w:val="65"/>
            </w:pPr>
            <w:r w:rsidRPr="009652C5">
              <w:t>0,372</w:t>
            </w:r>
          </w:p>
        </w:tc>
        <w:tc>
          <w:tcPr>
            <w:tcW w:w="1915" w:type="dxa"/>
            <w:noWrap/>
            <w:hideMark/>
          </w:tcPr>
          <w:p w:rsidR="009652C5" w:rsidRPr="009652C5" w:rsidRDefault="009652C5" w:rsidP="005C45ED">
            <w:pPr>
              <w:pStyle w:val="65"/>
            </w:pPr>
            <w:r w:rsidRPr="009652C5">
              <w:t>0,78</w:t>
            </w:r>
          </w:p>
        </w:tc>
      </w:tr>
      <w:tr w:rsidR="009652C5" w:rsidRPr="009652C5" w:rsidTr="009652C5">
        <w:trPr>
          <w:trHeight w:val="300"/>
        </w:trPr>
        <w:tc>
          <w:tcPr>
            <w:tcW w:w="2518" w:type="dxa"/>
            <w:noWrap/>
            <w:hideMark/>
          </w:tcPr>
          <w:p w:rsidR="009652C5" w:rsidRPr="009652C5" w:rsidRDefault="009652C5" w:rsidP="005C45ED">
            <w:pPr>
              <w:pStyle w:val="65"/>
            </w:pPr>
            <w:r w:rsidRPr="009652C5">
              <w:t>Глинки 7</w:t>
            </w:r>
          </w:p>
        </w:tc>
        <w:tc>
          <w:tcPr>
            <w:tcW w:w="1559" w:type="dxa"/>
            <w:noWrap/>
            <w:hideMark/>
          </w:tcPr>
          <w:p w:rsidR="009652C5" w:rsidRPr="009652C5" w:rsidRDefault="009652C5" w:rsidP="005C45ED">
            <w:pPr>
              <w:pStyle w:val="65"/>
            </w:pPr>
            <w:r w:rsidRPr="009652C5">
              <w:t>0,249</w:t>
            </w:r>
          </w:p>
        </w:tc>
        <w:tc>
          <w:tcPr>
            <w:tcW w:w="1701" w:type="dxa"/>
            <w:noWrap/>
            <w:hideMark/>
          </w:tcPr>
          <w:p w:rsidR="009652C5" w:rsidRPr="009652C5" w:rsidRDefault="009652C5" w:rsidP="005C45ED">
            <w:pPr>
              <w:pStyle w:val="65"/>
            </w:pPr>
            <w:r w:rsidRPr="009652C5">
              <w:t>0,094</w:t>
            </w:r>
          </w:p>
        </w:tc>
        <w:tc>
          <w:tcPr>
            <w:tcW w:w="1701" w:type="dxa"/>
            <w:noWrap/>
            <w:hideMark/>
          </w:tcPr>
          <w:p w:rsidR="009652C5" w:rsidRPr="009652C5" w:rsidRDefault="009652C5" w:rsidP="005C45ED">
            <w:pPr>
              <w:pStyle w:val="65"/>
            </w:pPr>
            <w:r w:rsidRPr="009652C5">
              <w:t>0,197</w:t>
            </w:r>
          </w:p>
        </w:tc>
        <w:tc>
          <w:tcPr>
            <w:tcW w:w="1915" w:type="dxa"/>
            <w:noWrap/>
            <w:hideMark/>
          </w:tcPr>
          <w:p w:rsidR="009652C5" w:rsidRPr="009652C5" w:rsidRDefault="009652C5" w:rsidP="005C45ED">
            <w:pPr>
              <w:pStyle w:val="65"/>
            </w:pPr>
            <w:r w:rsidRPr="009652C5">
              <w:t>0,79</w:t>
            </w:r>
          </w:p>
        </w:tc>
      </w:tr>
      <w:tr w:rsidR="009652C5" w:rsidRPr="009652C5" w:rsidTr="009652C5">
        <w:trPr>
          <w:trHeight w:val="300"/>
        </w:trPr>
        <w:tc>
          <w:tcPr>
            <w:tcW w:w="2518" w:type="dxa"/>
            <w:noWrap/>
            <w:hideMark/>
          </w:tcPr>
          <w:p w:rsidR="009652C5" w:rsidRPr="009652C5" w:rsidRDefault="009652C5" w:rsidP="005C45ED">
            <w:pPr>
              <w:pStyle w:val="65"/>
            </w:pPr>
            <w:r w:rsidRPr="009652C5">
              <w:t>Глинки 13</w:t>
            </w:r>
          </w:p>
        </w:tc>
        <w:tc>
          <w:tcPr>
            <w:tcW w:w="1559" w:type="dxa"/>
            <w:noWrap/>
            <w:hideMark/>
          </w:tcPr>
          <w:p w:rsidR="009652C5" w:rsidRPr="009652C5" w:rsidRDefault="009652C5" w:rsidP="005C45ED">
            <w:pPr>
              <w:pStyle w:val="65"/>
            </w:pPr>
            <w:r w:rsidRPr="009652C5">
              <w:t>0,296</w:t>
            </w:r>
          </w:p>
        </w:tc>
        <w:tc>
          <w:tcPr>
            <w:tcW w:w="1701" w:type="dxa"/>
            <w:noWrap/>
            <w:hideMark/>
          </w:tcPr>
          <w:p w:rsidR="009652C5" w:rsidRPr="009652C5" w:rsidRDefault="009652C5" w:rsidP="005C45ED">
            <w:pPr>
              <w:pStyle w:val="65"/>
            </w:pPr>
            <w:r w:rsidRPr="009652C5">
              <w:t>0,118</w:t>
            </w:r>
          </w:p>
        </w:tc>
        <w:tc>
          <w:tcPr>
            <w:tcW w:w="1701" w:type="dxa"/>
            <w:noWrap/>
            <w:hideMark/>
          </w:tcPr>
          <w:p w:rsidR="009652C5" w:rsidRPr="009652C5" w:rsidRDefault="009652C5" w:rsidP="005C45ED">
            <w:pPr>
              <w:pStyle w:val="65"/>
            </w:pPr>
            <w:r w:rsidRPr="009652C5">
              <w:t>0,246</w:t>
            </w:r>
          </w:p>
        </w:tc>
        <w:tc>
          <w:tcPr>
            <w:tcW w:w="1915" w:type="dxa"/>
            <w:noWrap/>
            <w:hideMark/>
          </w:tcPr>
          <w:p w:rsidR="009652C5" w:rsidRPr="009652C5" w:rsidRDefault="009652C5" w:rsidP="005C45ED">
            <w:pPr>
              <w:pStyle w:val="65"/>
            </w:pPr>
            <w:r w:rsidRPr="009652C5">
              <w:t>0,83</w:t>
            </w:r>
          </w:p>
        </w:tc>
      </w:tr>
      <w:tr w:rsidR="009652C5" w:rsidRPr="009652C5" w:rsidTr="009652C5">
        <w:trPr>
          <w:trHeight w:val="300"/>
        </w:trPr>
        <w:tc>
          <w:tcPr>
            <w:tcW w:w="2518" w:type="dxa"/>
            <w:noWrap/>
            <w:hideMark/>
          </w:tcPr>
          <w:p w:rsidR="009652C5" w:rsidRPr="009652C5" w:rsidRDefault="009652C5" w:rsidP="005C45ED">
            <w:pPr>
              <w:pStyle w:val="65"/>
            </w:pPr>
            <w:r w:rsidRPr="009652C5">
              <w:t>Глинки 15</w:t>
            </w:r>
          </w:p>
        </w:tc>
        <w:tc>
          <w:tcPr>
            <w:tcW w:w="1559" w:type="dxa"/>
            <w:noWrap/>
            <w:hideMark/>
          </w:tcPr>
          <w:p w:rsidR="009652C5" w:rsidRPr="009652C5" w:rsidRDefault="009652C5" w:rsidP="005C45ED">
            <w:pPr>
              <w:pStyle w:val="65"/>
            </w:pPr>
            <w:r w:rsidRPr="009652C5">
              <w:t>0,296</w:t>
            </w:r>
          </w:p>
        </w:tc>
        <w:tc>
          <w:tcPr>
            <w:tcW w:w="1701" w:type="dxa"/>
            <w:noWrap/>
            <w:hideMark/>
          </w:tcPr>
          <w:p w:rsidR="009652C5" w:rsidRPr="009652C5" w:rsidRDefault="009652C5" w:rsidP="005C45ED">
            <w:pPr>
              <w:pStyle w:val="65"/>
            </w:pPr>
            <w:r w:rsidRPr="009652C5">
              <w:t>0,126</w:t>
            </w:r>
          </w:p>
        </w:tc>
        <w:tc>
          <w:tcPr>
            <w:tcW w:w="1701" w:type="dxa"/>
            <w:noWrap/>
            <w:hideMark/>
          </w:tcPr>
          <w:p w:rsidR="009652C5" w:rsidRPr="009652C5" w:rsidRDefault="009652C5" w:rsidP="005C45ED">
            <w:pPr>
              <w:pStyle w:val="65"/>
            </w:pPr>
            <w:r w:rsidRPr="009652C5">
              <w:t>0,264</w:t>
            </w:r>
          </w:p>
        </w:tc>
        <w:tc>
          <w:tcPr>
            <w:tcW w:w="1915" w:type="dxa"/>
            <w:noWrap/>
            <w:hideMark/>
          </w:tcPr>
          <w:p w:rsidR="009652C5" w:rsidRPr="009652C5" w:rsidRDefault="009652C5" w:rsidP="005C45ED">
            <w:pPr>
              <w:pStyle w:val="65"/>
            </w:pPr>
            <w:r w:rsidRPr="009652C5">
              <w:t>0,89</w:t>
            </w:r>
          </w:p>
        </w:tc>
      </w:tr>
      <w:tr w:rsidR="009652C5" w:rsidRPr="009652C5" w:rsidTr="009652C5">
        <w:trPr>
          <w:trHeight w:val="300"/>
        </w:trPr>
        <w:tc>
          <w:tcPr>
            <w:tcW w:w="2518" w:type="dxa"/>
            <w:noWrap/>
            <w:hideMark/>
          </w:tcPr>
          <w:p w:rsidR="009652C5" w:rsidRPr="009652C5" w:rsidRDefault="009652C5" w:rsidP="005C45ED">
            <w:pPr>
              <w:pStyle w:val="65"/>
            </w:pPr>
            <w:r w:rsidRPr="009652C5">
              <w:t>Глинки 15А</w:t>
            </w:r>
          </w:p>
        </w:tc>
        <w:tc>
          <w:tcPr>
            <w:tcW w:w="1559" w:type="dxa"/>
            <w:noWrap/>
            <w:hideMark/>
          </w:tcPr>
          <w:p w:rsidR="009652C5" w:rsidRPr="009652C5" w:rsidRDefault="009652C5" w:rsidP="005C45ED">
            <w:pPr>
              <w:pStyle w:val="65"/>
            </w:pPr>
            <w:r w:rsidRPr="009652C5">
              <w:t>0,296</w:t>
            </w:r>
          </w:p>
        </w:tc>
        <w:tc>
          <w:tcPr>
            <w:tcW w:w="1701" w:type="dxa"/>
            <w:noWrap/>
            <w:hideMark/>
          </w:tcPr>
          <w:p w:rsidR="009652C5" w:rsidRPr="009652C5" w:rsidRDefault="009652C5" w:rsidP="005C45ED">
            <w:pPr>
              <w:pStyle w:val="65"/>
            </w:pPr>
            <w:r w:rsidRPr="009652C5">
              <w:t>0,120</w:t>
            </w:r>
          </w:p>
        </w:tc>
        <w:tc>
          <w:tcPr>
            <w:tcW w:w="1701" w:type="dxa"/>
            <w:noWrap/>
            <w:hideMark/>
          </w:tcPr>
          <w:p w:rsidR="009652C5" w:rsidRPr="009652C5" w:rsidRDefault="009652C5" w:rsidP="005C45ED">
            <w:pPr>
              <w:pStyle w:val="65"/>
            </w:pPr>
            <w:r w:rsidRPr="009652C5">
              <w:t>0,251</w:t>
            </w:r>
          </w:p>
        </w:tc>
        <w:tc>
          <w:tcPr>
            <w:tcW w:w="1915" w:type="dxa"/>
            <w:noWrap/>
            <w:hideMark/>
          </w:tcPr>
          <w:p w:rsidR="009652C5" w:rsidRPr="009652C5" w:rsidRDefault="009652C5" w:rsidP="005C45ED">
            <w:pPr>
              <w:pStyle w:val="65"/>
            </w:pPr>
            <w:r w:rsidRPr="009652C5">
              <w:t>0,85</w:t>
            </w:r>
          </w:p>
        </w:tc>
      </w:tr>
      <w:tr w:rsidR="009652C5" w:rsidRPr="009652C5" w:rsidTr="009652C5">
        <w:trPr>
          <w:trHeight w:val="300"/>
        </w:trPr>
        <w:tc>
          <w:tcPr>
            <w:tcW w:w="2518" w:type="dxa"/>
            <w:noWrap/>
            <w:hideMark/>
          </w:tcPr>
          <w:p w:rsidR="009652C5" w:rsidRPr="009652C5" w:rsidRDefault="009652C5" w:rsidP="005C45ED">
            <w:pPr>
              <w:pStyle w:val="65"/>
            </w:pPr>
            <w:r w:rsidRPr="009652C5">
              <w:t>Глинки 17</w:t>
            </w:r>
          </w:p>
        </w:tc>
        <w:tc>
          <w:tcPr>
            <w:tcW w:w="1559" w:type="dxa"/>
            <w:noWrap/>
            <w:hideMark/>
          </w:tcPr>
          <w:p w:rsidR="009652C5" w:rsidRPr="009652C5" w:rsidRDefault="009652C5" w:rsidP="005C45ED">
            <w:pPr>
              <w:pStyle w:val="65"/>
            </w:pPr>
            <w:r w:rsidRPr="009652C5">
              <w:t>0,222</w:t>
            </w:r>
          </w:p>
        </w:tc>
        <w:tc>
          <w:tcPr>
            <w:tcW w:w="1701" w:type="dxa"/>
            <w:noWrap/>
            <w:hideMark/>
          </w:tcPr>
          <w:p w:rsidR="009652C5" w:rsidRPr="009652C5" w:rsidRDefault="009652C5" w:rsidP="005C45ED">
            <w:pPr>
              <w:pStyle w:val="65"/>
            </w:pPr>
            <w:r w:rsidRPr="009652C5">
              <w:t>0,094</w:t>
            </w:r>
          </w:p>
        </w:tc>
        <w:tc>
          <w:tcPr>
            <w:tcW w:w="1701" w:type="dxa"/>
            <w:noWrap/>
            <w:hideMark/>
          </w:tcPr>
          <w:p w:rsidR="009652C5" w:rsidRPr="009652C5" w:rsidRDefault="009652C5" w:rsidP="005C45ED">
            <w:pPr>
              <w:pStyle w:val="65"/>
            </w:pPr>
            <w:r w:rsidRPr="009652C5">
              <w:t>0,196</w:t>
            </w:r>
          </w:p>
        </w:tc>
        <w:tc>
          <w:tcPr>
            <w:tcW w:w="1915" w:type="dxa"/>
            <w:noWrap/>
            <w:hideMark/>
          </w:tcPr>
          <w:p w:rsidR="009652C5" w:rsidRPr="009652C5" w:rsidRDefault="009652C5" w:rsidP="005C45ED">
            <w:pPr>
              <w:pStyle w:val="65"/>
            </w:pPr>
            <w:r w:rsidRPr="009652C5">
              <w:t>0,88</w:t>
            </w:r>
          </w:p>
        </w:tc>
      </w:tr>
      <w:tr w:rsidR="009652C5" w:rsidRPr="009652C5" w:rsidTr="009652C5">
        <w:trPr>
          <w:trHeight w:val="300"/>
        </w:trPr>
        <w:tc>
          <w:tcPr>
            <w:tcW w:w="2518" w:type="dxa"/>
            <w:noWrap/>
            <w:hideMark/>
          </w:tcPr>
          <w:p w:rsidR="009652C5" w:rsidRPr="009652C5" w:rsidRDefault="009652C5" w:rsidP="005C45ED">
            <w:pPr>
              <w:pStyle w:val="65"/>
            </w:pPr>
            <w:r w:rsidRPr="009652C5">
              <w:t>К Маркса 10</w:t>
            </w:r>
          </w:p>
        </w:tc>
        <w:tc>
          <w:tcPr>
            <w:tcW w:w="1559" w:type="dxa"/>
            <w:noWrap/>
            <w:hideMark/>
          </w:tcPr>
          <w:p w:rsidR="009652C5" w:rsidRPr="009652C5" w:rsidRDefault="009652C5" w:rsidP="005C45ED">
            <w:pPr>
              <w:pStyle w:val="65"/>
            </w:pPr>
            <w:r w:rsidRPr="009652C5">
              <w:t>0,515</w:t>
            </w:r>
          </w:p>
        </w:tc>
        <w:tc>
          <w:tcPr>
            <w:tcW w:w="1701" w:type="dxa"/>
            <w:noWrap/>
            <w:hideMark/>
          </w:tcPr>
          <w:p w:rsidR="009652C5" w:rsidRPr="009652C5" w:rsidRDefault="009652C5" w:rsidP="005C45ED">
            <w:pPr>
              <w:pStyle w:val="65"/>
            </w:pPr>
            <w:r w:rsidRPr="009652C5">
              <w:t>0,212</w:t>
            </w:r>
          </w:p>
        </w:tc>
        <w:tc>
          <w:tcPr>
            <w:tcW w:w="1701" w:type="dxa"/>
            <w:noWrap/>
            <w:hideMark/>
          </w:tcPr>
          <w:p w:rsidR="009652C5" w:rsidRPr="009652C5" w:rsidRDefault="009652C5" w:rsidP="005C45ED">
            <w:pPr>
              <w:pStyle w:val="65"/>
            </w:pPr>
            <w:r w:rsidRPr="009652C5">
              <w:t>0,441</w:t>
            </w:r>
          </w:p>
        </w:tc>
        <w:tc>
          <w:tcPr>
            <w:tcW w:w="1915" w:type="dxa"/>
            <w:noWrap/>
            <w:hideMark/>
          </w:tcPr>
          <w:p w:rsidR="009652C5" w:rsidRPr="009652C5" w:rsidRDefault="009652C5" w:rsidP="005C45ED">
            <w:pPr>
              <w:pStyle w:val="65"/>
            </w:pPr>
            <w:r w:rsidRPr="009652C5">
              <w:t>0,86</w:t>
            </w:r>
          </w:p>
        </w:tc>
      </w:tr>
      <w:tr w:rsidR="009652C5" w:rsidRPr="009652C5" w:rsidTr="009652C5">
        <w:trPr>
          <w:trHeight w:val="300"/>
        </w:trPr>
        <w:tc>
          <w:tcPr>
            <w:tcW w:w="2518" w:type="dxa"/>
            <w:noWrap/>
            <w:hideMark/>
          </w:tcPr>
          <w:p w:rsidR="009652C5" w:rsidRPr="009652C5" w:rsidRDefault="009652C5" w:rsidP="005C45ED">
            <w:pPr>
              <w:pStyle w:val="65"/>
            </w:pPr>
            <w:r w:rsidRPr="009652C5">
              <w:t>К Маркса 12</w:t>
            </w:r>
          </w:p>
        </w:tc>
        <w:tc>
          <w:tcPr>
            <w:tcW w:w="1559" w:type="dxa"/>
            <w:noWrap/>
            <w:hideMark/>
          </w:tcPr>
          <w:p w:rsidR="009652C5" w:rsidRPr="009652C5" w:rsidRDefault="009652C5" w:rsidP="005C45ED">
            <w:pPr>
              <w:pStyle w:val="65"/>
            </w:pPr>
            <w:r w:rsidRPr="009652C5">
              <w:t>0,502</w:t>
            </w:r>
          </w:p>
        </w:tc>
        <w:tc>
          <w:tcPr>
            <w:tcW w:w="1701" w:type="dxa"/>
            <w:noWrap/>
            <w:hideMark/>
          </w:tcPr>
          <w:p w:rsidR="009652C5" w:rsidRPr="009652C5" w:rsidRDefault="009652C5" w:rsidP="005C45ED">
            <w:pPr>
              <w:pStyle w:val="65"/>
            </w:pPr>
            <w:r w:rsidRPr="009652C5">
              <w:t>0,230</w:t>
            </w:r>
          </w:p>
        </w:tc>
        <w:tc>
          <w:tcPr>
            <w:tcW w:w="1701" w:type="dxa"/>
            <w:noWrap/>
            <w:hideMark/>
          </w:tcPr>
          <w:p w:rsidR="009652C5" w:rsidRPr="009652C5" w:rsidRDefault="009652C5" w:rsidP="005C45ED">
            <w:pPr>
              <w:pStyle w:val="65"/>
            </w:pPr>
            <w:r w:rsidRPr="009652C5">
              <w:t>0,479</w:t>
            </w:r>
          </w:p>
        </w:tc>
        <w:tc>
          <w:tcPr>
            <w:tcW w:w="1915" w:type="dxa"/>
            <w:noWrap/>
            <w:hideMark/>
          </w:tcPr>
          <w:p w:rsidR="009652C5" w:rsidRPr="009652C5" w:rsidRDefault="009652C5" w:rsidP="005C45ED">
            <w:pPr>
              <w:pStyle w:val="65"/>
            </w:pPr>
            <w:r w:rsidRPr="009652C5">
              <w:t>0,95</w:t>
            </w:r>
          </w:p>
        </w:tc>
      </w:tr>
      <w:tr w:rsidR="009652C5" w:rsidRPr="009652C5" w:rsidTr="009652C5">
        <w:trPr>
          <w:trHeight w:val="300"/>
        </w:trPr>
        <w:tc>
          <w:tcPr>
            <w:tcW w:w="2518" w:type="dxa"/>
            <w:noWrap/>
            <w:hideMark/>
          </w:tcPr>
          <w:p w:rsidR="009652C5" w:rsidRPr="009652C5" w:rsidRDefault="009652C5" w:rsidP="005C45ED">
            <w:pPr>
              <w:pStyle w:val="65"/>
            </w:pPr>
            <w:r w:rsidRPr="009652C5">
              <w:t>К Маркса 21</w:t>
            </w:r>
          </w:p>
        </w:tc>
        <w:tc>
          <w:tcPr>
            <w:tcW w:w="1559" w:type="dxa"/>
            <w:noWrap/>
            <w:hideMark/>
          </w:tcPr>
          <w:p w:rsidR="009652C5" w:rsidRPr="009652C5" w:rsidRDefault="009652C5" w:rsidP="005C45ED">
            <w:pPr>
              <w:pStyle w:val="65"/>
            </w:pPr>
            <w:r w:rsidRPr="009652C5">
              <w:t>0,502</w:t>
            </w:r>
          </w:p>
        </w:tc>
        <w:tc>
          <w:tcPr>
            <w:tcW w:w="1701" w:type="dxa"/>
            <w:noWrap/>
            <w:hideMark/>
          </w:tcPr>
          <w:p w:rsidR="009652C5" w:rsidRPr="009652C5" w:rsidRDefault="009652C5" w:rsidP="005C45ED">
            <w:pPr>
              <w:pStyle w:val="65"/>
            </w:pPr>
            <w:r w:rsidRPr="009652C5">
              <w:t>0,234</w:t>
            </w:r>
          </w:p>
        </w:tc>
        <w:tc>
          <w:tcPr>
            <w:tcW w:w="1701" w:type="dxa"/>
            <w:noWrap/>
            <w:hideMark/>
          </w:tcPr>
          <w:p w:rsidR="009652C5" w:rsidRPr="009652C5" w:rsidRDefault="009652C5" w:rsidP="005C45ED">
            <w:pPr>
              <w:pStyle w:val="65"/>
            </w:pPr>
            <w:r w:rsidRPr="009652C5">
              <w:t>0,486</w:t>
            </w:r>
          </w:p>
        </w:tc>
        <w:tc>
          <w:tcPr>
            <w:tcW w:w="1915" w:type="dxa"/>
            <w:noWrap/>
            <w:hideMark/>
          </w:tcPr>
          <w:p w:rsidR="009652C5" w:rsidRPr="009652C5" w:rsidRDefault="009652C5" w:rsidP="005C45ED">
            <w:pPr>
              <w:pStyle w:val="65"/>
            </w:pPr>
            <w:r w:rsidRPr="009652C5">
              <w:t>0,97</w:t>
            </w:r>
          </w:p>
        </w:tc>
      </w:tr>
      <w:tr w:rsidR="009652C5" w:rsidRPr="009652C5" w:rsidTr="009652C5">
        <w:trPr>
          <w:trHeight w:val="300"/>
        </w:trPr>
        <w:tc>
          <w:tcPr>
            <w:tcW w:w="2518" w:type="dxa"/>
            <w:noWrap/>
            <w:hideMark/>
          </w:tcPr>
          <w:p w:rsidR="009652C5" w:rsidRPr="009652C5" w:rsidRDefault="009652C5" w:rsidP="005C45ED">
            <w:pPr>
              <w:pStyle w:val="65"/>
            </w:pPr>
            <w:r w:rsidRPr="009652C5">
              <w:t xml:space="preserve">Калинина 2  </w:t>
            </w:r>
          </w:p>
        </w:tc>
        <w:tc>
          <w:tcPr>
            <w:tcW w:w="1559" w:type="dxa"/>
            <w:noWrap/>
            <w:hideMark/>
          </w:tcPr>
          <w:p w:rsidR="009652C5" w:rsidRPr="009652C5" w:rsidRDefault="009652C5" w:rsidP="005C45ED">
            <w:pPr>
              <w:pStyle w:val="65"/>
            </w:pPr>
            <w:r w:rsidRPr="009652C5">
              <w:t>1,564</w:t>
            </w:r>
          </w:p>
        </w:tc>
        <w:tc>
          <w:tcPr>
            <w:tcW w:w="1701" w:type="dxa"/>
            <w:noWrap/>
            <w:hideMark/>
          </w:tcPr>
          <w:p w:rsidR="009652C5" w:rsidRPr="009652C5" w:rsidRDefault="009652C5" w:rsidP="005C45ED">
            <w:pPr>
              <w:pStyle w:val="65"/>
            </w:pPr>
            <w:r w:rsidRPr="009652C5">
              <w:t>0,715</w:t>
            </w:r>
          </w:p>
        </w:tc>
        <w:tc>
          <w:tcPr>
            <w:tcW w:w="1701" w:type="dxa"/>
            <w:noWrap/>
            <w:hideMark/>
          </w:tcPr>
          <w:p w:rsidR="009652C5" w:rsidRPr="009652C5" w:rsidRDefault="009652C5" w:rsidP="005C45ED">
            <w:pPr>
              <w:pStyle w:val="65"/>
            </w:pPr>
            <w:r w:rsidRPr="009652C5">
              <w:t>1,457</w:t>
            </w:r>
          </w:p>
        </w:tc>
        <w:tc>
          <w:tcPr>
            <w:tcW w:w="1915" w:type="dxa"/>
            <w:noWrap/>
            <w:hideMark/>
          </w:tcPr>
          <w:p w:rsidR="009652C5" w:rsidRPr="009652C5" w:rsidRDefault="009652C5" w:rsidP="005C45ED">
            <w:pPr>
              <w:pStyle w:val="65"/>
            </w:pPr>
            <w:r w:rsidRPr="009652C5">
              <w:t>0,93</w:t>
            </w:r>
          </w:p>
        </w:tc>
      </w:tr>
      <w:tr w:rsidR="009652C5" w:rsidRPr="009652C5" w:rsidTr="009652C5">
        <w:trPr>
          <w:trHeight w:val="300"/>
        </w:trPr>
        <w:tc>
          <w:tcPr>
            <w:tcW w:w="2518" w:type="dxa"/>
            <w:noWrap/>
            <w:hideMark/>
          </w:tcPr>
          <w:p w:rsidR="009652C5" w:rsidRPr="009652C5" w:rsidRDefault="009652C5" w:rsidP="005C45ED">
            <w:pPr>
              <w:pStyle w:val="65"/>
            </w:pPr>
            <w:r w:rsidRPr="009652C5">
              <w:t>Калинина 2А</w:t>
            </w:r>
          </w:p>
        </w:tc>
        <w:tc>
          <w:tcPr>
            <w:tcW w:w="1559" w:type="dxa"/>
            <w:noWrap/>
            <w:hideMark/>
          </w:tcPr>
          <w:p w:rsidR="009652C5" w:rsidRPr="009652C5" w:rsidRDefault="009652C5" w:rsidP="005C45ED">
            <w:pPr>
              <w:pStyle w:val="65"/>
            </w:pPr>
            <w:r w:rsidRPr="009652C5">
              <w:t>1,377</w:t>
            </w:r>
          </w:p>
        </w:tc>
        <w:tc>
          <w:tcPr>
            <w:tcW w:w="1701" w:type="dxa"/>
            <w:noWrap/>
            <w:hideMark/>
          </w:tcPr>
          <w:p w:rsidR="009652C5" w:rsidRPr="009652C5" w:rsidRDefault="009652C5" w:rsidP="005C45ED">
            <w:pPr>
              <w:pStyle w:val="65"/>
            </w:pPr>
            <w:r w:rsidRPr="009652C5">
              <w:t>0,562</w:t>
            </w:r>
          </w:p>
        </w:tc>
        <w:tc>
          <w:tcPr>
            <w:tcW w:w="1701" w:type="dxa"/>
            <w:noWrap/>
            <w:hideMark/>
          </w:tcPr>
          <w:p w:rsidR="009652C5" w:rsidRPr="009652C5" w:rsidRDefault="009652C5" w:rsidP="005C45ED">
            <w:pPr>
              <w:pStyle w:val="65"/>
            </w:pPr>
            <w:r w:rsidRPr="009652C5">
              <w:t>1,147</w:t>
            </w:r>
          </w:p>
        </w:tc>
        <w:tc>
          <w:tcPr>
            <w:tcW w:w="1915" w:type="dxa"/>
            <w:noWrap/>
            <w:hideMark/>
          </w:tcPr>
          <w:p w:rsidR="009652C5" w:rsidRPr="009652C5" w:rsidRDefault="009652C5" w:rsidP="005C45ED">
            <w:pPr>
              <w:pStyle w:val="65"/>
            </w:pPr>
            <w:r w:rsidRPr="009652C5">
              <w:t>0,83</w:t>
            </w:r>
          </w:p>
        </w:tc>
      </w:tr>
      <w:tr w:rsidR="009652C5" w:rsidRPr="009652C5" w:rsidTr="009652C5">
        <w:trPr>
          <w:trHeight w:val="300"/>
        </w:trPr>
        <w:tc>
          <w:tcPr>
            <w:tcW w:w="2518" w:type="dxa"/>
            <w:noWrap/>
            <w:hideMark/>
          </w:tcPr>
          <w:p w:rsidR="009652C5" w:rsidRPr="009652C5" w:rsidRDefault="009652C5" w:rsidP="005C45ED">
            <w:pPr>
              <w:pStyle w:val="65"/>
            </w:pPr>
            <w:r w:rsidRPr="009652C5">
              <w:t>Калинина 5</w:t>
            </w:r>
          </w:p>
        </w:tc>
        <w:tc>
          <w:tcPr>
            <w:tcW w:w="1559" w:type="dxa"/>
            <w:noWrap/>
            <w:hideMark/>
          </w:tcPr>
          <w:p w:rsidR="009652C5" w:rsidRPr="009652C5" w:rsidRDefault="009652C5" w:rsidP="005C45ED">
            <w:pPr>
              <w:pStyle w:val="65"/>
            </w:pPr>
            <w:r w:rsidRPr="009652C5">
              <w:t>1,391</w:t>
            </w:r>
          </w:p>
        </w:tc>
        <w:tc>
          <w:tcPr>
            <w:tcW w:w="1701" w:type="dxa"/>
            <w:noWrap/>
            <w:hideMark/>
          </w:tcPr>
          <w:p w:rsidR="009652C5" w:rsidRPr="009652C5" w:rsidRDefault="009652C5" w:rsidP="005C45ED">
            <w:pPr>
              <w:pStyle w:val="65"/>
            </w:pPr>
            <w:r w:rsidRPr="009652C5">
              <w:t>0,601</w:t>
            </w:r>
          </w:p>
        </w:tc>
        <w:tc>
          <w:tcPr>
            <w:tcW w:w="1701" w:type="dxa"/>
            <w:noWrap/>
            <w:hideMark/>
          </w:tcPr>
          <w:p w:rsidR="009652C5" w:rsidRPr="009652C5" w:rsidRDefault="009652C5" w:rsidP="005C45ED">
            <w:pPr>
              <w:pStyle w:val="65"/>
            </w:pPr>
            <w:r w:rsidRPr="009652C5">
              <w:t>1,225</w:t>
            </w:r>
          </w:p>
        </w:tc>
        <w:tc>
          <w:tcPr>
            <w:tcW w:w="1915" w:type="dxa"/>
            <w:noWrap/>
            <w:hideMark/>
          </w:tcPr>
          <w:p w:rsidR="009652C5" w:rsidRPr="009652C5" w:rsidRDefault="009652C5" w:rsidP="005C45ED">
            <w:pPr>
              <w:pStyle w:val="65"/>
            </w:pPr>
            <w:r w:rsidRPr="009652C5">
              <w:t>0,88</w:t>
            </w:r>
          </w:p>
        </w:tc>
      </w:tr>
      <w:tr w:rsidR="009652C5" w:rsidRPr="009652C5" w:rsidTr="009652C5">
        <w:trPr>
          <w:trHeight w:val="300"/>
        </w:trPr>
        <w:tc>
          <w:tcPr>
            <w:tcW w:w="2518" w:type="dxa"/>
            <w:noWrap/>
            <w:hideMark/>
          </w:tcPr>
          <w:p w:rsidR="009652C5" w:rsidRPr="009652C5" w:rsidRDefault="009652C5" w:rsidP="005C45ED">
            <w:pPr>
              <w:pStyle w:val="65"/>
            </w:pPr>
            <w:r w:rsidRPr="009652C5">
              <w:t>Калинина 7</w:t>
            </w:r>
          </w:p>
        </w:tc>
        <w:tc>
          <w:tcPr>
            <w:tcW w:w="1559" w:type="dxa"/>
            <w:noWrap/>
            <w:hideMark/>
          </w:tcPr>
          <w:p w:rsidR="009652C5" w:rsidRPr="009652C5" w:rsidRDefault="009652C5" w:rsidP="005C45ED">
            <w:pPr>
              <w:pStyle w:val="65"/>
            </w:pPr>
            <w:r w:rsidRPr="009652C5">
              <w:t>0,926</w:t>
            </w:r>
          </w:p>
        </w:tc>
        <w:tc>
          <w:tcPr>
            <w:tcW w:w="1701" w:type="dxa"/>
            <w:noWrap/>
            <w:hideMark/>
          </w:tcPr>
          <w:p w:rsidR="009652C5" w:rsidRPr="009652C5" w:rsidRDefault="009652C5" w:rsidP="005C45ED">
            <w:pPr>
              <w:pStyle w:val="65"/>
            </w:pPr>
            <w:r w:rsidRPr="009652C5">
              <w:t>0,416</w:t>
            </w:r>
          </w:p>
        </w:tc>
        <w:tc>
          <w:tcPr>
            <w:tcW w:w="1701" w:type="dxa"/>
            <w:noWrap/>
            <w:hideMark/>
          </w:tcPr>
          <w:p w:rsidR="009652C5" w:rsidRPr="009652C5" w:rsidRDefault="009652C5" w:rsidP="005C45ED">
            <w:pPr>
              <w:pStyle w:val="65"/>
            </w:pPr>
            <w:r w:rsidRPr="009652C5">
              <w:t>0,849</w:t>
            </w:r>
          </w:p>
        </w:tc>
        <w:tc>
          <w:tcPr>
            <w:tcW w:w="1915" w:type="dxa"/>
            <w:noWrap/>
            <w:hideMark/>
          </w:tcPr>
          <w:p w:rsidR="009652C5" w:rsidRPr="009652C5" w:rsidRDefault="009652C5" w:rsidP="005C45ED">
            <w:pPr>
              <w:pStyle w:val="65"/>
            </w:pPr>
            <w:r w:rsidRPr="009652C5">
              <w:t>0,92</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29</w:t>
            </w:r>
          </w:p>
        </w:tc>
        <w:tc>
          <w:tcPr>
            <w:tcW w:w="1559" w:type="dxa"/>
            <w:noWrap/>
            <w:hideMark/>
          </w:tcPr>
          <w:p w:rsidR="009652C5" w:rsidRPr="009652C5" w:rsidRDefault="009652C5" w:rsidP="005C45ED">
            <w:pPr>
              <w:pStyle w:val="65"/>
            </w:pPr>
            <w:r w:rsidRPr="009652C5">
              <w:t>0,162</w:t>
            </w:r>
          </w:p>
        </w:tc>
        <w:tc>
          <w:tcPr>
            <w:tcW w:w="1701" w:type="dxa"/>
            <w:noWrap/>
            <w:hideMark/>
          </w:tcPr>
          <w:p w:rsidR="009652C5" w:rsidRPr="009652C5" w:rsidRDefault="009652C5" w:rsidP="005C45ED">
            <w:pPr>
              <w:pStyle w:val="65"/>
            </w:pPr>
            <w:r w:rsidRPr="009652C5">
              <w:t>0,093</w:t>
            </w:r>
          </w:p>
        </w:tc>
        <w:tc>
          <w:tcPr>
            <w:tcW w:w="1701" w:type="dxa"/>
            <w:noWrap/>
            <w:hideMark/>
          </w:tcPr>
          <w:p w:rsidR="009652C5" w:rsidRPr="009652C5" w:rsidRDefault="009652C5" w:rsidP="005C45ED">
            <w:pPr>
              <w:pStyle w:val="65"/>
            </w:pPr>
            <w:r w:rsidRPr="009652C5">
              <w:t>0,194</w:t>
            </w:r>
          </w:p>
        </w:tc>
        <w:tc>
          <w:tcPr>
            <w:tcW w:w="1915" w:type="dxa"/>
            <w:noWrap/>
            <w:hideMark/>
          </w:tcPr>
          <w:p w:rsidR="009652C5" w:rsidRPr="009652C5" w:rsidRDefault="009652C5" w:rsidP="005C45ED">
            <w:pPr>
              <w:pStyle w:val="65"/>
            </w:pPr>
            <w:r w:rsidRPr="009652C5">
              <w:t>1,20</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60</w:t>
            </w:r>
          </w:p>
        </w:tc>
        <w:tc>
          <w:tcPr>
            <w:tcW w:w="1559" w:type="dxa"/>
            <w:noWrap/>
            <w:hideMark/>
          </w:tcPr>
          <w:p w:rsidR="009652C5" w:rsidRPr="009652C5" w:rsidRDefault="009652C5" w:rsidP="005C45ED">
            <w:pPr>
              <w:pStyle w:val="65"/>
            </w:pPr>
            <w:r w:rsidRPr="009652C5">
              <w:t>0,206</w:t>
            </w:r>
          </w:p>
        </w:tc>
        <w:tc>
          <w:tcPr>
            <w:tcW w:w="1701" w:type="dxa"/>
            <w:noWrap/>
            <w:hideMark/>
          </w:tcPr>
          <w:p w:rsidR="009652C5" w:rsidRPr="009652C5" w:rsidRDefault="009652C5" w:rsidP="005C45ED">
            <w:pPr>
              <w:pStyle w:val="65"/>
            </w:pPr>
            <w:r w:rsidRPr="009652C5">
              <w:t>0,096</w:t>
            </w:r>
          </w:p>
        </w:tc>
        <w:tc>
          <w:tcPr>
            <w:tcW w:w="1701" w:type="dxa"/>
            <w:noWrap/>
            <w:hideMark/>
          </w:tcPr>
          <w:p w:rsidR="009652C5" w:rsidRPr="009652C5" w:rsidRDefault="009652C5" w:rsidP="005C45ED">
            <w:pPr>
              <w:pStyle w:val="65"/>
            </w:pPr>
            <w:r w:rsidRPr="009652C5">
              <w:t>0,200</w:t>
            </w:r>
          </w:p>
        </w:tc>
        <w:tc>
          <w:tcPr>
            <w:tcW w:w="1915" w:type="dxa"/>
            <w:noWrap/>
            <w:hideMark/>
          </w:tcPr>
          <w:p w:rsidR="009652C5" w:rsidRPr="009652C5" w:rsidRDefault="009652C5" w:rsidP="005C45ED">
            <w:pPr>
              <w:pStyle w:val="65"/>
            </w:pPr>
            <w:r w:rsidRPr="009652C5">
              <w:t>0,97</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63Г</w:t>
            </w:r>
          </w:p>
        </w:tc>
        <w:tc>
          <w:tcPr>
            <w:tcW w:w="1559" w:type="dxa"/>
            <w:noWrap/>
            <w:hideMark/>
          </w:tcPr>
          <w:p w:rsidR="009652C5" w:rsidRPr="009652C5" w:rsidRDefault="009652C5" w:rsidP="005C45ED">
            <w:pPr>
              <w:pStyle w:val="65"/>
            </w:pPr>
            <w:r w:rsidRPr="009652C5">
              <w:t>0,222</w:t>
            </w:r>
          </w:p>
        </w:tc>
        <w:tc>
          <w:tcPr>
            <w:tcW w:w="1701" w:type="dxa"/>
            <w:noWrap/>
            <w:hideMark/>
          </w:tcPr>
          <w:p w:rsidR="009652C5" w:rsidRPr="009652C5" w:rsidRDefault="009652C5" w:rsidP="005C45ED">
            <w:pPr>
              <w:pStyle w:val="65"/>
            </w:pPr>
            <w:r w:rsidRPr="009652C5">
              <w:t>0,087</w:t>
            </w:r>
          </w:p>
        </w:tc>
        <w:tc>
          <w:tcPr>
            <w:tcW w:w="1701" w:type="dxa"/>
            <w:noWrap/>
            <w:hideMark/>
          </w:tcPr>
          <w:p w:rsidR="009652C5" w:rsidRPr="009652C5" w:rsidRDefault="009652C5" w:rsidP="005C45ED">
            <w:pPr>
              <w:pStyle w:val="65"/>
            </w:pPr>
            <w:r w:rsidRPr="009652C5">
              <w:t>0,182</w:t>
            </w:r>
          </w:p>
        </w:tc>
        <w:tc>
          <w:tcPr>
            <w:tcW w:w="1915" w:type="dxa"/>
            <w:noWrap/>
            <w:hideMark/>
          </w:tcPr>
          <w:p w:rsidR="009652C5" w:rsidRPr="009652C5" w:rsidRDefault="009652C5" w:rsidP="005C45ED">
            <w:pPr>
              <w:pStyle w:val="65"/>
            </w:pPr>
            <w:r w:rsidRPr="009652C5">
              <w:t>0,82</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63Д</w:t>
            </w:r>
          </w:p>
        </w:tc>
        <w:tc>
          <w:tcPr>
            <w:tcW w:w="1559" w:type="dxa"/>
            <w:noWrap/>
            <w:hideMark/>
          </w:tcPr>
          <w:p w:rsidR="009652C5" w:rsidRPr="009652C5" w:rsidRDefault="009652C5" w:rsidP="005C45ED">
            <w:pPr>
              <w:pStyle w:val="65"/>
            </w:pPr>
            <w:r w:rsidRPr="009652C5">
              <w:t>0,222</w:t>
            </w:r>
          </w:p>
        </w:tc>
        <w:tc>
          <w:tcPr>
            <w:tcW w:w="1701" w:type="dxa"/>
            <w:noWrap/>
            <w:hideMark/>
          </w:tcPr>
          <w:p w:rsidR="009652C5" w:rsidRPr="009652C5" w:rsidRDefault="009652C5" w:rsidP="005C45ED">
            <w:pPr>
              <w:pStyle w:val="65"/>
            </w:pPr>
            <w:r w:rsidRPr="009652C5">
              <w:t>0,086</w:t>
            </w:r>
          </w:p>
        </w:tc>
        <w:tc>
          <w:tcPr>
            <w:tcW w:w="1701" w:type="dxa"/>
            <w:noWrap/>
            <w:hideMark/>
          </w:tcPr>
          <w:p w:rsidR="009652C5" w:rsidRPr="009652C5" w:rsidRDefault="009652C5" w:rsidP="005C45ED">
            <w:pPr>
              <w:pStyle w:val="65"/>
            </w:pPr>
            <w:r w:rsidRPr="009652C5">
              <w:t>0,179</w:t>
            </w:r>
          </w:p>
        </w:tc>
        <w:tc>
          <w:tcPr>
            <w:tcW w:w="1915" w:type="dxa"/>
            <w:noWrap/>
            <w:hideMark/>
          </w:tcPr>
          <w:p w:rsidR="009652C5" w:rsidRPr="009652C5" w:rsidRDefault="009652C5" w:rsidP="005C45ED">
            <w:pPr>
              <w:pStyle w:val="65"/>
            </w:pPr>
            <w:r w:rsidRPr="009652C5">
              <w:t>0,81</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64</w:t>
            </w:r>
          </w:p>
        </w:tc>
        <w:tc>
          <w:tcPr>
            <w:tcW w:w="1559" w:type="dxa"/>
            <w:noWrap/>
            <w:hideMark/>
          </w:tcPr>
          <w:p w:rsidR="009652C5" w:rsidRPr="009652C5" w:rsidRDefault="009652C5" w:rsidP="005C45ED">
            <w:pPr>
              <w:pStyle w:val="65"/>
            </w:pPr>
            <w:r w:rsidRPr="009652C5">
              <w:t>0,206</w:t>
            </w:r>
          </w:p>
        </w:tc>
        <w:tc>
          <w:tcPr>
            <w:tcW w:w="1701" w:type="dxa"/>
            <w:noWrap/>
            <w:hideMark/>
          </w:tcPr>
          <w:p w:rsidR="009652C5" w:rsidRPr="009652C5" w:rsidRDefault="009652C5" w:rsidP="005C45ED">
            <w:pPr>
              <w:pStyle w:val="65"/>
            </w:pPr>
            <w:r w:rsidRPr="009652C5">
              <w:t>0,093</w:t>
            </w:r>
          </w:p>
        </w:tc>
        <w:tc>
          <w:tcPr>
            <w:tcW w:w="1701" w:type="dxa"/>
            <w:noWrap/>
            <w:hideMark/>
          </w:tcPr>
          <w:p w:rsidR="009652C5" w:rsidRPr="009652C5" w:rsidRDefault="009652C5" w:rsidP="005C45ED">
            <w:pPr>
              <w:pStyle w:val="65"/>
            </w:pPr>
            <w:r w:rsidRPr="009652C5">
              <w:t>0,194</w:t>
            </w:r>
          </w:p>
        </w:tc>
        <w:tc>
          <w:tcPr>
            <w:tcW w:w="1915" w:type="dxa"/>
            <w:noWrap/>
            <w:hideMark/>
          </w:tcPr>
          <w:p w:rsidR="009652C5" w:rsidRPr="009652C5" w:rsidRDefault="009652C5" w:rsidP="005C45ED">
            <w:pPr>
              <w:pStyle w:val="65"/>
            </w:pPr>
            <w:r w:rsidRPr="009652C5">
              <w:t>0,94</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68</w:t>
            </w:r>
          </w:p>
        </w:tc>
        <w:tc>
          <w:tcPr>
            <w:tcW w:w="1559" w:type="dxa"/>
            <w:noWrap/>
            <w:hideMark/>
          </w:tcPr>
          <w:p w:rsidR="009652C5" w:rsidRPr="009652C5" w:rsidRDefault="009652C5" w:rsidP="005C45ED">
            <w:pPr>
              <w:pStyle w:val="65"/>
            </w:pPr>
            <w:r w:rsidRPr="009652C5">
              <w:t>0,186</w:t>
            </w:r>
          </w:p>
        </w:tc>
        <w:tc>
          <w:tcPr>
            <w:tcW w:w="1701" w:type="dxa"/>
            <w:noWrap/>
            <w:hideMark/>
          </w:tcPr>
          <w:p w:rsidR="009652C5" w:rsidRPr="009652C5" w:rsidRDefault="009652C5" w:rsidP="005C45ED">
            <w:pPr>
              <w:pStyle w:val="65"/>
            </w:pPr>
            <w:r w:rsidRPr="009652C5">
              <w:t>0,079</w:t>
            </w:r>
          </w:p>
        </w:tc>
        <w:tc>
          <w:tcPr>
            <w:tcW w:w="1701" w:type="dxa"/>
            <w:noWrap/>
            <w:hideMark/>
          </w:tcPr>
          <w:p w:rsidR="009652C5" w:rsidRPr="009652C5" w:rsidRDefault="009652C5" w:rsidP="005C45ED">
            <w:pPr>
              <w:pStyle w:val="65"/>
            </w:pPr>
            <w:r w:rsidRPr="009652C5">
              <w:t>0,147</w:t>
            </w:r>
          </w:p>
        </w:tc>
        <w:tc>
          <w:tcPr>
            <w:tcW w:w="1915" w:type="dxa"/>
            <w:noWrap/>
            <w:hideMark/>
          </w:tcPr>
          <w:p w:rsidR="009652C5" w:rsidRPr="009652C5" w:rsidRDefault="009652C5" w:rsidP="005C45ED">
            <w:pPr>
              <w:pStyle w:val="65"/>
            </w:pPr>
            <w:r w:rsidRPr="009652C5">
              <w:t>0,79</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70</w:t>
            </w:r>
          </w:p>
        </w:tc>
        <w:tc>
          <w:tcPr>
            <w:tcW w:w="1559" w:type="dxa"/>
            <w:noWrap/>
            <w:hideMark/>
          </w:tcPr>
          <w:p w:rsidR="009652C5" w:rsidRPr="009652C5" w:rsidRDefault="009652C5" w:rsidP="005C45ED">
            <w:pPr>
              <w:pStyle w:val="65"/>
            </w:pPr>
            <w:r w:rsidRPr="009652C5">
              <w:t>0,186</w:t>
            </w:r>
          </w:p>
        </w:tc>
        <w:tc>
          <w:tcPr>
            <w:tcW w:w="1701" w:type="dxa"/>
            <w:noWrap/>
            <w:hideMark/>
          </w:tcPr>
          <w:p w:rsidR="009652C5" w:rsidRPr="009652C5" w:rsidRDefault="009652C5" w:rsidP="005C45ED">
            <w:pPr>
              <w:pStyle w:val="65"/>
            </w:pPr>
            <w:r w:rsidRPr="009652C5">
              <w:t>0,081</w:t>
            </w:r>
          </w:p>
        </w:tc>
        <w:tc>
          <w:tcPr>
            <w:tcW w:w="1701" w:type="dxa"/>
            <w:noWrap/>
            <w:hideMark/>
          </w:tcPr>
          <w:p w:rsidR="009652C5" w:rsidRPr="009652C5" w:rsidRDefault="009652C5" w:rsidP="005C45ED">
            <w:pPr>
              <w:pStyle w:val="65"/>
            </w:pPr>
            <w:r w:rsidRPr="009652C5">
              <w:t>0,172</w:t>
            </w:r>
          </w:p>
        </w:tc>
        <w:tc>
          <w:tcPr>
            <w:tcW w:w="1915" w:type="dxa"/>
            <w:noWrap/>
            <w:hideMark/>
          </w:tcPr>
          <w:p w:rsidR="009652C5" w:rsidRPr="009652C5" w:rsidRDefault="009652C5" w:rsidP="005C45ED">
            <w:pPr>
              <w:pStyle w:val="65"/>
            </w:pPr>
            <w:r w:rsidRPr="009652C5">
              <w:t>0,93</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71А</w:t>
            </w:r>
          </w:p>
        </w:tc>
        <w:tc>
          <w:tcPr>
            <w:tcW w:w="1559" w:type="dxa"/>
            <w:noWrap/>
            <w:hideMark/>
          </w:tcPr>
          <w:p w:rsidR="009652C5" w:rsidRPr="009652C5" w:rsidRDefault="009652C5" w:rsidP="005C45ED">
            <w:pPr>
              <w:pStyle w:val="65"/>
            </w:pPr>
            <w:r w:rsidRPr="009652C5">
              <w:t>0,296</w:t>
            </w:r>
          </w:p>
        </w:tc>
        <w:tc>
          <w:tcPr>
            <w:tcW w:w="1701" w:type="dxa"/>
            <w:noWrap/>
            <w:hideMark/>
          </w:tcPr>
          <w:p w:rsidR="009652C5" w:rsidRPr="009652C5" w:rsidRDefault="009652C5" w:rsidP="005C45ED">
            <w:pPr>
              <w:pStyle w:val="65"/>
            </w:pPr>
            <w:r w:rsidRPr="009652C5">
              <w:t>0,121</w:t>
            </w:r>
          </w:p>
        </w:tc>
        <w:tc>
          <w:tcPr>
            <w:tcW w:w="1701" w:type="dxa"/>
            <w:noWrap/>
            <w:hideMark/>
          </w:tcPr>
          <w:p w:rsidR="009652C5" w:rsidRPr="009652C5" w:rsidRDefault="009652C5" w:rsidP="005C45ED">
            <w:pPr>
              <w:pStyle w:val="65"/>
            </w:pPr>
            <w:r w:rsidRPr="009652C5">
              <w:t>0,252</w:t>
            </w:r>
          </w:p>
        </w:tc>
        <w:tc>
          <w:tcPr>
            <w:tcW w:w="1915" w:type="dxa"/>
            <w:noWrap/>
            <w:hideMark/>
          </w:tcPr>
          <w:p w:rsidR="009652C5" w:rsidRPr="009652C5" w:rsidRDefault="009652C5" w:rsidP="005C45ED">
            <w:pPr>
              <w:pStyle w:val="65"/>
            </w:pPr>
            <w:r w:rsidRPr="009652C5">
              <w:t>0,85</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106</w:t>
            </w:r>
          </w:p>
        </w:tc>
        <w:tc>
          <w:tcPr>
            <w:tcW w:w="1559" w:type="dxa"/>
            <w:noWrap/>
            <w:hideMark/>
          </w:tcPr>
          <w:p w:rsidR="009652C5" w:rsidRPr="009652C5" w:rsidRDefault="009652C5" w:rsidP="005C45ED">
            <w:pPr>
              <w:pStyle w:val="65"/>
            </w:pPr>
            <w:r w:rsidRPr="009652C5">
              <w:t>0,426</w:t>
            </w:r>
          </w:p>
        </w:tc>
        <w:tc>
          <w:tcPr>
            <w:tcW w:w="1701" w:type="dxa"/>
            <w:noWrap/>
            <w:hideMark/>
          </w:tcPr>
          <w:p w:rsidR="009652C5" w:rsidRPr="009652C5" w:rsidRDefault="009652C5" w:rsidP="005C45ED">
            <w:pPr>
              <w:pStyle w:val="65"/>
            </w:pPr>
            <w:r w:rsidRPr="009652C5">
              <w:t>0,166</w:t>
            </w:r>
          </w:p>
        </w:tc>
        <w:tc>
          <w:tcPr>
            <w:tcW w:w="1701" w:type="dxa"/>
            <w:noWrap/>
            <w:hideMark/>
          </w:tcPr>
          <w:p w:rsidR="009652C5" w:rsidRPr="009652C5" w:rsidRDefault="009652C5" w:rsidP="005C45ED">
            <w:pPr>
              <w:pStyle w:val="65"/>
            </w:pPr>
            <w:r w:rsidRPr="009652C5">
              <w:t>0,348</w:t>
            </w:r>
          </w:p>
        </w:tc>
        <w:tc>
          <w:tcPr>
            <w:tcW w:w="1915" w:type="dxa"/>
            <w:noWrap/>
            <w:hideMark/>
          </w:tcPr>
          <w:p w:rsidR="009652C5" w:rsidRPr="009652C5" w:rsidRDefault="009652C5" w:rsidP="005C45ED">
            <w:pPr>
              <w:pStyle w:val="65"/>
            </w:pPr>
            <w:r w:rsidRPr="009652C5">
              <w:t>0,82</w:t>
            </w:r>
          </w:p>
        </w:tc>
      </w:tr>
      <w:tr w:rsidR="009652C5" w:rsidRPr="009652C5" w:rsidTr="009652C5">
        <w:trPr>
          <w:trHeight w:val="300"/>
        </w:trPr>
        <w:tc>
          <w:tcPr>
            <w:tcW w:w="2518" w:type="dxa"/>
            <w:noWrap/>
            <w:hideMark/>
          </w:tcPr>
          <w:p w:rsidR="009652C5" w:rsidRPr="009652C5" w:rsidRDefault="009652C5" w:rsidP="005C45ED">
            <w:pPr>
              <w:pStyle w:val="65"/>
            </w:pPr>
            <w:r w:rsidRPr="009652C5">
              <w:t>Кирова 114</w:t>
            </w:r>
          </w:p>
        </w:tc>
        <w:tc>
          <w:tcPr>
            <w:tcW w:w="1559" w:type="dxa"/>
            <w:noWrap/>
            <w:hideMark/>
          </w:tcPr>
          <w:p w:rsidR="009652C5" w:rsidRPr="009652C5" w:rsidRDefault="009652C5" w:rsidP="005C45ED">
            <w:pPr>
              <w:pStyle w:val="65"/>
            </w:pPr>
            <w:r w:rsidRPr="009652C5">
              <w:t>0,368</w:t>
            </w:r>
          </w:p>
        </w:tc>
        <w:tc>
          <w:tcPr>
            <w:tcW w:w="1701" w:type="dxa"/>
            <w:noWrap/>
            <w:hideMark/>
          </w:tcPr>
          <w:p w:rsidR="009652C5" w:rsidRPr="009652C5" w:rsidRDefault="009652C5" w:rsidP="005C45ED">
            <w:pPr>
              <w:pStyle w:val="65"/>
            </w:pPr>
            <w:r w:rsidRPr="009652C5">
              <w:t>0,161</w:t>
            </w:r>
          </w:p>
        </w:tc>
        <w:tc>
          <w:tcPr>
            <w:tcW w:w="1701" w:type="dxa"/>
            <w:noWrap/>
            <w:hideMark/>
          </w:tcPr>
          <w:p w:rsidR="009652C5" w:rsidRPr="009652C5" w:rsidRDefault="009652C5" w:rsidP="005C45ED">
            <w:pPr>
              <w:pStyle w:val="65"/>
            </w:pPr>
            <w:r w:rsidRPr="009652C5">
              <w:t>0,337</w:t>
            </w:r>
          </w:p>
        </w:tc>
        <w:tc>
          <w:tcPr>
            <w:tcW w:w="1915" w:type="dxa"/>
            <w:noWrap/>
            <w:hideMark/>
          </w:tcPr>
          <w:p w:rsidR="009652C5" w:rsidRPr="009652C5" w:rsidRDefault="009652C5" w:rsidP="005C45ED">
            <w:pPr>
              <w:pStyle w:val="65"/>
            </w:pPr>
            <w:r w:rsidRPr="009652C5">
              <w:t>0,92</w:t>
            </w:r>
          </w:p>
        </w:tc>
      </w:tr>
      <w:tr w:rsidR="009652C5" w:rsidRPr="009652C5" w:rsidTr="009652C5">
        <w:trPr>
          <w:trHeight w:val="300"/>
        </w:trPr>
        <w:tc>
          <w:tcPr>
            <w:tcW w:w="2518" w:type="dxa"/>
            <w:noWrap/>
            <w:hideMark/>
          </w:tcPr>
          <w:p w:rsidR="009652C5" w:rsidRPr="009652C5" w:rsidRDefault="009652C5" w:rsidP="005C45ED">
            <w:pPr>
              <w:pStyle w:val="65"/>
            </w:pPr>
            <w:r w:rsidRPr="009652C5">
              <w:t>Колхозная 10</w:t>
            </w:r>
          </w:p>
        </w:tc>
        <w:tc>
          <w:tcPr>
            <w:tcW w:w="1559" w:type="dxa"/>
            <w:noWrap/>
            <w:hideMark/>
          </w:tcPr>
          <w:p w:rsidR="009652C5" w:rsidRPr="009652C5" w:rsidRDefault="009652C5" w:rsidP="005C45ED">
            <w:pPr>
              <w:pStyle w:val="65"/>
            </w:pPr>
            <w:r w:rsidRPr="009652C5">
              <w:t>0,306</w:t>
            </w:r>
          </w:p>
        </w:tc>
        <w:tc>
          <w:tcPr>
            <w:tcW w:w="1701" w:type="dxa"/>
            <w:noWrap/>
            <w:hideMark/>
          </w:tcPr>
          <w:p w:rsidR="009652C5" w:rsidRPr="009652C5" w:rsidRDefault="009652C5" w:rsidP="005C45ED">
            <w:pPr>
              <w:pStyle w:val="65"/>
            </w:pPr>
            <w:r w:rsidRPr="009652C5">
              <w:t>0,121</w:t>
            </w:r>
          </w:p>
        </w:tc>
        <w:tc>
          <w:tcPr>
            <w:tcW w:w="1701" w:type="dxa"/>
            <w:noWrap/>
            <w:hideMark/>
          </w:tcPr>
          <w:p w:rsidR="009652C5" w:rsidRPr="009652C5" w:rsidRDefault="009652C5" w:rsidP="005C45ED">
            <w:pPr>
              <w:pStyle w:val="65"/>
            </w:pPr>
            <w:r w:rsidRPr="009652C5">
              <w:t>0,256</w:t>
            </w:r>
          </w:p>
        </w:tc>
        <w:tc>
          <w:tcPr>
            <w:tcW w:w="1915" w:type="dxa"/>
            <w:noWrap/>
            <w:hideMark/>
          </w:tcPr>
          <w:p w:rsidR="009652C5" w:rsidRPr="009652C5" w:rsidRDefault="009652C5" w:rsidP="005C45ED">
            <w:pPr>
              <w:pStyle w:val="65"/>
            </w:pPr>
            <w:r w:rsidRPr="009652C5">
              <w:t>0,83</w:t>
            </w:r>
          </w:p>
        </w:tc>
      </w:tr>
      <w:tr w:rsidR="009652C5" w:rsidRPr="009652C5" w:rsidTr="009652C5">
        <w:trPr>
          <w:trHeight w:val="300"/>
        </w:trPr>
        <w:tc>
          <w:tcPr>
            <w:tcW w:w="2518" w:type="dxa"/>
            <w:noWrap/>
            <w:hideMark/>
          </w:tcPr>
          <w:p w:rsidR="009652C5" w:rsidRPr="009652C5" w:rsidRDefault="009652C5" w:rsidP="005C45ED">
            <w:pPr>
              <w:pStyle w:val="65"/>
            </w:pPr>
            <w:r w:rsidRPr="009652C5">
              <w:t>Короленко 14в</w:t>
            </w:r>
          </w:p>
        </w:tc>
        <w:tc>
          <w:tcPr>
            <w:tcW w:w="1559" w:type="dxa"/>
            <w:noWrap/>
            <w:hideMark/>
          </w:tcPr>
          <w:p w:rsidR="009652C5" w:rsidRPr="009652C5" w:rsidRDefault="009652C5" w:rsidP="005C45ED">
            <w:pPr>
              <w:pStyle w:val="65"/>
            </w:pPr>
            <w:r w:rsidRPr="009652C5">
              <w:t>0,197</w:t>
            </w:r>
          </w:p>
        </w:tc>
        <w:tc>
          <w:tcPr>
            <w:tcW w:w="1701" w:type="dxa"/>
            <w:noWrap/>
            <w:hideMark/>
          </w:tcPr>
          <w:p w:rsidR="009652C5" w:rsidRPr="009652C5" w:rsidRDefault="009652C5" w:rsidP="005C45ED">
            <w:pPr>
              <w:pStyle w:val="65"/>
            </w:pPr>
            <w:r w:rsidRPr="009652C5">
              <w:t>0,092</w:t>
            </w:r>
          </w:p>
        </w:tc>
        <w:tc>
          <w:tcPr>
            <w:tcW w:w="1701" w:type="dxa"/>
            <w:noWrap/>
            <w:hideMark/>
          </w:tcPr>
          <w:p w:rsidR="009652C5" w:rsidRPr="009652C5" w:rsidRDefault="009652C5" w:rsidP="005C45ED">
            <w:pPr>
              <w:pStyle w:val="65"/>
            </w:pPr>
            <w:r w:rsidRPr="009652C5">
              <w:t>0,187</w:t>
            </w:r>
          </w:p>
        </w:tc>
        <w:tc>
          <w:tcPr>
            <w:tcW w:w="1915" w:type="dxa"/>
            <w:noWrap/>
            <w:hideMark/>
          </w:tcPr>
          <w:p w:rsidR="009652C5" w:rsidRPr="009652C5" w:rsidRDefault="009652C5" w:rsidP="005C45ED">
            <w:pPr>
              <w:pStyle w:val="65"/>
            </w:pPr>
            <w:r w:rsidRPr="009652C5">
              <w:t>0,95</w:t>
            </w:r>
          </w:p>
        </w:tc>
      </w:tr>
      <w:tr w:rsidR="009652C5" w:rsidRPr="009652C5" w:rsidTr="009652C5">
        <w:trPr>
          <w:trHeight w:val="300"/>
        </w:trPr>
        <w:tc>
          <w:tcPr>
            <w:tcW w:w="2518" w:type="dxa"/>
            <w:noWrap/>
            <w:hideMark/>
          </w:tcPr>
          <w:p w:rsidR="009652C5" w:rsidRPr="009652C5" w:rsidRDefault="009652C5" w:rsidP="005C45ED">
            <w:pPr>
              <w:pStyle w:val="65"/>
            </w:pPr>
            <w:r w:rsidRPr="009652C5">
              <w:t>Короленко 25А</w:t>
            </w:r>
          </w:p>
        </w:tc>
        <w:tc>
          <w:tcPr>
            <w:tcW w:w="1559" w:type="dxa"/>
            <w:noWrap/>
            <w:hideMark/>
          </w:tcPr>
          <w:p w:rsidR="009652C5" w:rsidRPr="009652C5" w:rsidRDefault="009652C5" w:rsidP="005C45ED">
            <w:pPr>
              <w:pStyle w:val="65"/>
            </w:pPr>
            <w:r w:rsidRPr="009652C5">
              <w:t>0,186</w:t>
            </w:r>
          </w:p>
        </w:tc>
        <w:tc>
          <w:tcPr>
            <w:tcW w:w="1701" w:type="dxa"/>
            <w:noWrap/>
            <w:hideMark/>
          </w:tcPr>
          <w:p w:rsidR="009652C5" w:rsidRPr="009652C5" w:rsidRDefault="009652C5" w:rsidP="005C45ED">
            <w:pPr>
              <w:pStyle w:val="65"/>
            </w:pPr>
            <w:r w:rsidRPr="009652C5">
              <w:t>0,087</w:t>
            </w:r>
          </w:p>
        </w:tc>
        <w:tc>
          <w:tcPr>
            <w:tcW w:w="1701" w:type="dxa"/>
            <w:noWrap/>
            <w:hideMark/>
          </w:tcPr>
          <w:p w:rsidR="009652C5" w:rsidRPr="009652C5" w:rsidRDefault="009652C5" w:rsidP="005C45ED">
            <w:pPr>
              <w:pStyle w:val="65"/>
            </w:pPr>
            <w:r w:rsidRPr="009652C5">
              <w:t>0,162</w:t>
            </w:r>
          </w:p>
        </w:tc>
        <w:tc>
          <w:tcPr>
            <w:tcW w:w="1915" w:type="dxa"/>
            <w:noWrap/>
            <w:hideMark/>
          </w:tcPr>
          <w:p w:rsidR="009652C5" w:rsidRPr="009652C5" w:rsidRDefault="009652C5" w:rsidP="005C45ED">
            <w:pPr>
              <w:pStyle w:val="65"/>
            </w:pPr>
            <w:r w:rsidRPr="009652C5">
              <w:t>0,87</w:t>
            </w:r>
          </w:p>
        </w:tc>
      </w:tr>
      <w:tr w:rsidR="009652C5" w:rsidRPr="009652C5" w:rsidTr="009652C5">
        <w:trPr>
          <w:trHeight w:val="300"/>
        </w:trPr>
        <w:tc>
          <w:tcPr>
            <w:tcW w:w="2518" w:type="dxa"/>
            <w:noWrap/>
            <w:hideMark/>
          </w:tcPr>
          <w:p w:rsidR="009652C5" w:rsidRPr="009652C5" w:rsidRDefault="009652C5" w:rsidP="005C45ED">
            <w:pPr>
              <w:pStyle w:val="65"/>
            </w:pPr>
            <w:r w:rsidRPr="009652C5">
              <w:t>Ленина 13</w:t>
            </w:r>
          </w:p>
        </w:tc>
        <w:tc>
          <w:tcPr>
            <w:tcW w:w="1559" w:type="dxa"/>
            <w:noWrap/>
            <w:hideMark/>
          </w:tcPr>
          <w:p w:rsidR="009652C5" w:rsidRPr="009652C5" w:rsidRDefault="009652C5" w:rsidP="005C45ED">
            <w:pPr>
              <w:pStyle w:val="65"/>
            </w:pPr>
            <w:r w:rsidRPr="009652C5">
              <w:t>0,19</w:t>
            </w:r>
          </w:p>
        </w:tc>
        <w:tc>
          <w:tcPr>
            <w:tcW w:w="1701" w:type="dxa"/>
            <w:noWrap/>
            <w:hideMark/>
          </w:tcPr>
          <w:p w:rsidR="009652C5" w:rsidRPr="009652C5" w:rsidRDefault="009652C5" w:rsidP="005C45ED">
            <w:pPr>
              <w:pStyle w:val="65"/>
            </w:pPr>
            <w:r w:rsidRPr="009652C5">
              <w:t>0,077</w:t>
            </w:r>
          </w:p>
        </w:tc>
        <w:tc>
          <w:tcPr>
            <w:tcW w:w="1701" w:type="dxa"/>
            <w:noWrap/>
            <w:hideMark/>
          </w:tcPr>
          <w:p w:rsidR="009652C5" w:rsidRPr="009652C5" w:rsidRDefault="009652C5" w:rsidP="005C45ED">
            <w:pPr>
              <w:pStyle w:val="65"/>
            </w:pPr>
            <w:r w:rsidRPr="009652C5">
              <w:t>0,160</w:t>
            </w:r>
          </w:p>
        </w:tc>
        <w:tc>
          <w:tcPr>
            <w:tcW w:w="1915" w:type="dxa"/>
            <w:noWrap/>
            <w:hideMark/>
          </w:tcPr>
          <w:p w:rsidR="009652C5" w:rsidRPr="009652C5" w:rsidRDefault="009652C5" w:rsidP="005C45ED">
            <w:pPr>
              <w:pStyle w:val="65"/>
            </w:pPr>
            <w:r w:rsidRPr="009652C5">
              <w:t>0,84</w:t>
            </w:r>
          </w:p>
        </w:tc>
      </w:tr>
      <w:tr w:rsidR="009652C5" w:rsidRPr="009652C5" w:rsidTr="009652C5">
        <w:trPr>
          <w:trHeight w:val="300"/>
        </w:trPr>
        <w:tc>
          <w:tcPr>
            <w:tcW w:w="2518" w:type="dxa"/>
            <w:noWrap/>
            <w:hideMark/>
          </w:tcPr>
          <w:p w:rsidR="009652C5" w:rsidRPr="009652C5" w:rsidRDefault="009652C5" w:rsidP="005C45ED">
            <w:pPr>
              <w:pStyle w:val="65"/>
            </w:pPr>
            <w:r w:rsidRPr="009652C5">
              <w:t xml:space="preserve">Луначарского 11 </w:t>
            </w:r>
          </w:p>
        </w:tc>
        <w:tc>
          <w:tcPr>
            <w:tcW w:w="1559" w:type="dxa"/>
            <w:noWrap/>
            <w:hideMark/>
          </w:tcPr>
          <w:p w:rsidR="009652C5" w:rsidRPr="009652C5" w:rsidRDefault="009652C5" w:rsidP="005C45ED">
            <w:pPr>
              <w:pStyle w:val="65"/>
            </w:pPr>
            <w:r w:rsidRPr="009652C5">
              <w:t>0,352</w:t>
            </w:r>
          </w:p>
        </w:tc>
        <w:tc>
          <w:tcPr>
            <w:tcW w:w="1701" w:type="dxa"/>
            <w:noWrap/>
            <w:hideMark/>
          </w:tcPr>
          <w:p w:rsidR="009652C5" w:rsidRPr="009652C5" w:rsidRDefault="009652C5" w:rsidP="005C45ED">
            <w:pPr>
              <w:pStyle w:val="65"/>
            </w:pPr>
            <w:r w:rsidRPr="009652C5">
              <w:t>0,160</w:t>
            </w:r>
          </w:p>
        </w:tc>
        <w:tc>
          <w:tcPr>
            <w:tcW w:w="1701" w:type="dxa"/>
            <w:noWrap/>
            <w:hideMark/>
          </w:tcPr>
          <w:p w:rsidR="009652C5" w:rsidRPr="009652C5" w:rsidRDefault="009652C5" w:rsidP="005C45ED">
            <w:pPr>
              <w:pStyle w:val="65"/>
            </w:pPr>
            <w:r w:rsidRPr="009652C5">
              <w:t>0,333</w:t>
            </w:r>
          </w:p>
        </w:tc>
        <w:tc>
          <w:tcPr>
            <w:tcW w:w="1915" w:type="dxa"/>
            <w:noWrap/>
            <w:hideMark/>
          </w:tcPr>
          <w:p w:rsidR="009652C5" w:rsidRPr="009652C5" w:rsidRDefault="009652C5" w:rsidP="005C45ED">
            <w:pPr>
              <w:pStyle w:val="65"/>
            </w:pPr>
            <w:r w:rsidRPr="009652C5">
              <w:t>0,95</w:t>
            </w:r>
          </w:p>
        </w:tc>
      </w:tr>
      <w:tr w:rsidR="009652C5" w:rsidRPr="009652C5" w:rsidTr="009652C5">
        <w:trPr>
          <w:trHeight w:val="300"/>
        </w:trPr>
        <w:tc>
          <w:tcPr>
            <w:tcW w:w="2518" w:type="dxa"/>
            <w:noWrap/>
            <w:hideMark/>
          </w:tcPr>
          <w:p w:rsidR="009652C5" w:rsidRPr="009652C5" w:rsidRDefault="009652C5" w:rsidP="005C45ED">
            <w:pPr>
              <w:pStyle w:val="65"/>
            </w:pPr>
            <w:r w:rsidRPr="009652C5">
              <w:t>М Гвардии 18</w:t>
            </w:r>
          </w:p>
        </w:tc>
        <w:tc>
          <w:tcPr>
            <w:tcW w:w="1559" w:type="dxa"/>
            <w:noWrap/>
            <w:hideMark/>
          </w:tcPr>
          <w:p w:rsidR="009652C5" w:rsidRPr="009652C5" w:rsidRDefault="009652C5" w:rsidP="005C45ED">
            <w:pPr>
              <w:pStyle w:val="65"/>
            </w:pPr>
            <w:r w:rsidRPr="009652C5">
              <w:t>0,235</w:t>
            </w:r>
          </w:p>
        </w:tc>
        <w:tc>
          <w:tcPr>
            <w:tcW w:w="1701" w:type="dxa"/>
            <w:noWrap/>
            <w:hideMark/>
          </w:tcPr>
          <w:p w:rsidR="009652C5" w:rsidRPr="009652C5" w:rsidRDefault="009652C5" w:rsidP="005C45ED">
            <w:pPr>
              <w:pStyle w:val="65"/>
            </w:pPr>
            <w:r w:rsidRPr="009652C5">
              <w:t>0,095</w:t>
            </w:r>
          </w:p>
        </w:tc>
        <w:tc>
          <w:tcPr>
            <w:tcW w:w="1701" w:type="dxa"/>
            <w:noWrap/>
            <w:hideMark/>
          </w:tcPr>
          <w:p w:rsidR="009652C5" w:rsidRPr="009652C5" w:rsidRDefault="009652C5" w:rsidP="005C45ED">
            <w:pPr>
              <w:pStyle w:val="65"/>
            </w:pPr>
            <w:r w:rsidRPr="009652C5">
              <w:t>0,198</w:t>
            </w:r>
          </w:p>
        </w:tc>
        <w:tc>
          <w:tcPr>
            <w:tcW w:w="1915" w:type="dxa"/>
            <w:noWrap/>
            <w:hideMark/>
          </w:tcPr>
          <w:p w:rsidR="009652C5" w:rsidRPr="009652C5" w:rsidRDefault="009652C5" w:rsidP="005C45ED">
            <w:pPr>
              <w:pStyle w:val="65"/>
            </w:pPr>
            <w:r w:rsidRPr="009652C5">
              <w:t>0,84</w:t>
            </w:r>
          </w:p>
        </w:tc>
      </w:tr>
      <w:tr w:rsidR="009652C5" w:rsidRPr="009652C5" w:rsidTr="009652C5">
        <w:trPr>
          <w:trHeight w:val="300"/>
        </w:trPr>
        <w:tc>
          <w:tcPr>
            <w:tcW w:w="2518" w:type="dxa"/>
            <w:noWrap/>
            <w:hideMark/>
          </w:tcPr>
          <w:p w:rsidR="009652C5" w:rsidRPr="009652C5" w:rsidRDefault="009652C5" w:rsidP="005C45ED">
            <w:pPr>
              <w:pStyle w:val="65"/>
            </w:pPr>
            <w:r w:rsidRPr="009652C5">
              <w:t>М Гвардии 22</w:t>
            </w:r>
          </w:p>
        </w:tc>
        <w:tc>
          <w:tcPr>
            <w:tcW w:w="1559" w:type="dxa"/>
            <w:noWrap/>
            <w:hideMark/>
          </w:tcPr>
          <w:p w:rsidR="009652C5" w:rsidRPr="009652C5" w:rsidRDefault="009652C5" w:rsidP="005C45ED">
            <w:pPr>
              <w:pStyle w:val="65"/>
            </w:pPr>
            <w:r w:rsidRPr="009652C5">
              <w:t>0,238</w:t>
            </w:r>
          </w:p>
        </w:tc>
        <w:tc>
          <w:tcPr>
            <w:tcW w:w="1701" w:type="dxa"/>
            <w:noWrap/>
            <w:hideMark/>
          </w:tcPr>
          <w:p w:rsidR="009652C5" w:rsidRPr="009652C5" w:rsidRDefault="009652C5" w:rsidP="005C45ED">
            <w:pPr>
              <w:pStyle w:val="65"/>
            </w:pPr>
            <w:r w:rsidRPr="009652C5">
              <w:t>0,109</w:t>
            </w:r>
          </w:p>
        </w:tc>
        <w:tc>
          <w:tcPr>
            <w:tcW w:w="1701" w:type="dxa"/>
            <w:noWrap/>
            <w:hideMark/>
          </w:tcPr>
          <w:p w:rsidR="009652C5" w:rsidRPr="009652C5" w:rsidRDefault="009652C5" w:rsidP="005C45ED">
            <w:pPr>
              <w:pStyle w:val="65"/>
            </w:pPr>
            <w:r w:rsidRPr="009652C5">
              <w:t>0,227</w:t>
            </w:r>
          </w:p>
        </w:tc>
        <w:tc>
          <w:tcPr>
            <w:tcW w:w="1915" w:type="dxa"/>
            <w:noWrap/>
            <w:hideMark/>
          </w:tcPr>
          <w:p w:rsidR="009652C5" w:rsidRPr="009652C5" w:rsidRDefault="009652C5" w:rsidP="005C45ED">
            <w:pPr>
              <w:pStyle w:val="65"/>
            </w:pPr>
            <w:r w:rsidRPr="009652C5">
              <w:t>0,95</w:t>
            </w:r>
          </w:p>
        </w:tc>
      </w:tr>
      <w:tr w:rsidR="009652C5" w:rsidRPr="009652C5" w:rsidTr="009652C5">
        <w:trPr>
          <w:trHeight w:val="300"/>
        </w:trPr>
        <w:tc>
          <w:tcPr>
            <w:tcW w:w="2518" w:type="dxa"/>
            <w:noWrap/>
            <w:hideMark/>
          </w:tcPr>
          <w:p w:rsidR="009652C5" w:rsidRPr="009652C5" w:rsidRDefault="009652C5" w:rsidP="005C45ED">
            <w:pPr>
              <w:pStyle w:val="65"/>
            </w:pPr>
            <w:r w:rsidRPr="009652C5">
              <w:t>Мира 28</w:t>
            </w:r>
          </w:p>
        </w:tc>
        <w:tc>
          <w:tcPr>
            <w:tcW w:w="1559" w:type="dxa"/>
            <w:noWrap/>
            <w:hideMark/>
          </w:tcPr>
          <w:p w:rsidR="009652C5" w:rsidRPr="009652C5" w:rsidRDefault="009652C5" w:rsidP="005C45ED">
            <w:pPr>
              <w:pStyle w:val="65"/>
            </w:pPr>
            <w:r w:rsidRPr="009652C5">
              <w:t>0,21</w:t>
            </w:r>
          </w:p>
        </w:tc>
        <w:tc>
          <w:tcPr>
            <w:tcW w:w="1701" w:type="dxa"/>
            <w:noWrap/>
            <w:hideMark/>
          </w:tcPr>
          <w:p w:rsidR="009652C5" w:rsidRPr="009652C5" w:rsidRDefault="009652C5" w:rsidP="005C45ED">
            <w:pPr>
              <w:pStyle w:val="65"/>
            </w:pPr>
            <w:r w:rsidRPr="009652C5">
              <w:t>0,089</w:t>
            </w:r>
          </w:p>
        </w:tc>
        <w:tc>
          <w:tcPr>
            <w:tcW w:w="1701" w:type="dxa"/>
            <w:noWrap/>
            <w:hideMark/>
          </w:tcPr>
          <w:p w:rsidR="009652C5" w:rsidRPr="009652C5" w:rsidRDefault="009652C5" w:rsidP="005C45ED">
            <w:pPr>
              <w:pStyle w:val="65"/>
            </w:pPr>
            <w:r w:rsidRPr="009652C5">
              <w:t>0,185</w:t>
            </w:r>
          </w:p>
        </w:tc>
        <w:tc>
          <w:tcPr>
            <w:tcW w:w="1915" w:type="dxa"/>
            <w:noWrap/>
            <w:hideMark/>
          </w:tcPr>
          <w:p w:rsidR="009652C5" w:rsidRPr="009652C5" w:rsidRDefault="009652C5" w:rsidP="005C45ED">
            <w:pPr>
              <w:pStyle w:val="65"/>
            </w:pPr>
            <w:r w:rsidRPr="009652C5">
              <w:t>0,88</w:t>
            </w:r>
          </w:p>
        </w:tc>
      </w:tr>
      <w:tr w:rsidR="009652C5" w:rsidRPr="009652C5" w:rsidTr="009652C5">
        <w:trPr>
          <w:trHeight w:val="300"/>
        </w:trPr>
        <w:tc>
          <w:tcPr>
            <w:tcW w:w="2518" w:type="dxa"/>
            <w:noWrap/>
            <w:hideMark/>
          </w:tcPr>
          <w:p w:rsidR="009652C5" w:rsidRPr="009652C5" w:rsidRDefault="009652C5" w:rsidP="005C45ED">
            <w:pPr>
              <w:pStyle w:val="65"/>
            </w:pPr>
            <w:r w:rsidRPr="009652C5">
              <w:t>Мира 36</w:t>
            </w:r>
          </w:p>
        </w:tc>
        <w:tc>
          <w:tcPr>
            <w:tcW w:w="1559" w:type="dxa"/>
            <w:noWrap/>
            <w:hideMark/>
          </w:tcPr>
          <w:p w:rsidR="009652C5" w:rsidRPr="009652C5" w:rsidRDefault="009652C5" w:rsidP="005C45ED">
            <w:pPr>
              <w:pStyle w:val="65"/>
            </w:pPr>
            <w:r w:rsidRPr="009652C5">
              <w:t>0,296</w:t>
            </w:r>
          </w:p>
        </w:tc>
        <w:tc>
          <w:tcPr>
            <w:tcW w:w="1701" w:type="dxa"/>
            <w:noWrap/>
            <w:hideMark/>
          </w:tcPr>
          <w:p w:rsidR="009652C5" w:rsidRPr="009652C5" w:rsidRDefault="009652C5" w:rsidP="005C45ED">
            <w:pPr>
              <w:pStyle w:val="65"/>
            </w:pPr>
            <w:r w:rsidRPr="009652C5">
              <w:t>0,110</w:t>
            </w:r>
          </w:p>
        </w:tc>
        <w:tc>
          <w:tcPr>
            <w:tcW w:w="1701" w:type="dxa"/>
            <w:noWrap/>
            <w:hideMark/>
          </w:tcPr>
          <w:p w:rsidR="009652C5" w:rsidRPr="009652C5" w:rsidRDefault="009652C5" w:rsidP="005C45ED">
            <w:pPr>
              <w:pStyle w:val="65"/>
            </w:pPr>
            <w:r w:rsidRPr="009652C5">
              <w:t>0,231</w:t>
            </w:r>
          </w:p>
        </w:tc>
        <w:tc>
          <w:tcPr>
            <w:tcW w:w="1915" w:type="dxa"/>
            <w:noWrap/>
            <w:hideMark/>
          </w:tcPr>
          <w:p w:rsidR="009652C5" w:rsidRPr="009652C5" w:rsidRDefault="009652C5" w:rsidP="005C45ED">
            <w:pPr>
              <w:pStyle w:val="65"/>
            </w:pPr>
            <w:r w:rsidRPr="009652C5">
              <w:t>0,78</w:t>
            </w:r>
          </w:p>
        </w:tc>
      </w:tr>
      <w:tr w:rsidR="009652C5" w:rsidRPr="009652C5" w:rsidTr="009652C5">
        <w:trPr>
          <w:trHeight w:val="300"/>
        </w:trPr>
        <w:tc>
          <w:tcPr>
            <w:tcW w:w="2518" w:type="dxa"/>
            <w:noWrap/>
            <w:hideMark/>
          </w:tcPr>
          <w:p w:rsidR="009652C5" w:rsidRPr="009652C5" w:rsidRDefault="009652C5" w:rsidP="005C45ED">
            <w:pPr>
              <w:pStyle w:val="65"/>
            </w:pPr>
            <w:r w:rsidRPr="009652C5">
              <w:t>Мира 36А</w:t>
            </w:r>
          </w:p>
        </w:tc>
        <w:tc>
          <w:tcPr>
            <w:tcW w:w="1559" w:type="dxa"/>
            <w:noWrap/>
            <w:hideMark/>
          </w:tcPr>
          <w:p w:rsidR="009652C5" w:rsidRPr="009652C5" w:rsidRDefault="009652C5" w:rsidP="005C45ED">
            <w:pPr>
              <w:pStyle w:val="65"/>
            </w:pPr>
            <w:r w:rsidRPr="009652C5">
              <w:t>0,297</w:t>
            </w:r>
          </w:p>
        </w:tc>
        <w:tc>
          <w:tcPr>
            <w:tcW w:w="1701" w:type="dxa"/>
            <w:noWrap/>
            <w:hideMark/>
          </w:tcPr>
          <w:p w:rsidR="009652C5" w:rsidRPr="009652C5" w:rsidRDefault="009652C5" w:rsidP="005C45ED">
            <w:pPr>
              <w:pStyle w:val="65"/>
            </w:pPr>
            <w:r w:rsidRPr="009652C5">
              <w:t>0,122</w:t>
            </w:r>
          </w:p>
        </w:tc>
        <w:tc>
          <w:tcPr>
            <w:tcW w:w="1701" w:type="dxa"/>
            <w:noWrap/>
            <w:hideMark/>
          </w:tcPr>
          <w:p w:rsidR="009652C5" w:rsidRPr="009652C5" w:rsidRDefault="009652C5" w:rsidP="005C45ED">
            <w:pPr>
              <w:pStyle w:val="65"/>
            </w:pPr>
            <w:r w:rsidRPr="009652C5">
              <w:t>0,254</w:t>
            </w:r>
          </w:p>
        </w:tc>
        <w:tc>
          <w:tcPr>
            <w:tcW w:w="1915" w:type="dxa"/>
            <w:noWrap/>
            <w:hideMark/>
          </w:tcPr>
          <w:p w:rsidR="009652C5" w:rsidRPr="009652C5" w:rsidRDefault="009652C5" w:rsidP="005C45ED">
            <w:pPr>
              <w:pStyle w:val="65"/>
            </w:pPr>
            <w:r w:rsidRPr="009652C5">
              <w:t>0,86</w:t>
            </w:r>
          </w:p>
        </w:tc>
      </w:tr>
      <w:tr w:rsidR="009652C5" w:rsidRPr="009652C5" w:rsidTr="009652C5">
        <w:trPr>
          <w:trHeight w:val="300"/>
        </w:trPr>
        <w:tc>
          <w:tcPr>
            <w:tcW w:w="2518" w:type="dxa"/>
            <w:noWrap/>
            <w:hideMark/>
          </w:tcPr>
          <w:p w:rsidR="009652C5" w:rsidRPr="009652C5" w:rsidRDefault="009652C5" w:rsidP="005C45ED">
            <w:pPr>
              <w:pStyle w:val="65"/>
            </w:pPr>
            <w:r w:rsidRPr="009652C5">
              <w:lastRenderedPageBreak/>
              <w:t>Монтажников 2</w:t>
            </w:r>
          </w:p>
        </w:tc>
        <w:tc>
          <w:tcPr>
            <w:tcW w:w="1559" w:type="dxa"/>
            <w:noWrap/>
            <w:hideMark/>
          </w:tcPr>
          <w:p w:rsidR="009652C5" w:rsidRPr="009652C5" w:rsidRDefault="009652C5" w:rsidP="005C45ED">
            <w:pPr>
              <w:pStyle w:val="65"/>
            </w:pPr>
            <w:r w:rsidRPr="009652C5">
              <w:t>0,399</w:t>
            </w:r>
          </w:p>
        </w:tc>
        <w:tc>
          <w:tcPr>
            <w:tcW w:w="1701" w:type="dxa"/>
            <w:noWrap/>
            <w:hideMark/>
          </w:tcPr>
          <w:p w:rsidR="009652C5" w:rsidRPr="009652C5" w:rsidRDefault="009652C5" w:rsidP="005C45ED">
            <w:pPr>
              <w:pStyle w:val="65"/>
            </w:pPr>
            <w:r w:rsidRPr="009652C5">
              <w:t>0,156</w:t>
            </w:r>
          </w:p>
        </w:tc>
        <w:tc>
          <w:tcPr>
            <w:tcW w:w="1701" w:type="dxa"/>
            <w:noWrap/>
            <w:hideMark/>
          </w:tcPr>
          <w:p w:rsidR="009652C5" w:rsidRPr="009652C5" w:rsidRDefault="009652C5" w:rsidP="005C45ED">
            <w:pPr>
              <w:pStyle w:val="65"/>
            </w:pPr>
            <w:r w:rsidRPr="009652C5">
              <w:t>0,325</w:t>
            </w:r>
          </w:p>
        </w:tc>
        <w:tc>
          <w:tcPr>
            <w:tcW w:w="1915" w:type="dxa"/>
            <w:noWrap/>
            <w:hideMark/>
          </w:tcPr>
          <w:p w:rsidR="009652C5" w:rsidRPr="009652C5" w:rsidRDefault="009652C5" w:rsidP="005C45ED">
            <w:pPr>
              <w:pStyle w:val="65"/>
            </w:pPr>
            <w:r w:rsidRPr="009652C5">
              <w:t>0,82</w:t>
            </w:r>
          </w:p>
        </w:tc>
      </w:tr>
      <w:tr w:rsidR="009652C5" w:rsidRPr="009652C5" w:rsidTr="009652C5">
        <w:trPr>
          <w:trHeight w:val="300"/>
        </w:trPr>
        <w:tc>
          <w:tcPr>
            <w:tcW w:w="2518" w:type="dxa"/>
            <w:noWrap/>
            <w:hideMark/>
          </w:tcPr>
          <w:p w:rsidR="009652C5" w:rsidRPr="009652C5" w:rsidRDefault="009652C5" w:rsidP="005C45ED">
            <w:pPr>
              <w:pStyle w:val="65"/>
            </w:pPr>
            <w:r w:rsidRPr="009652C5">
              <w:t>Наговицына 14</w:t>
            </w:r>
          </w:p>
        </w:tc>
        <w:tc>
          <w:tcPr>
            <w:tcW w:w="1559" w:type="dxa"/>
            <w:noWrap/>
            <w:hideMark/>
          </w:tcPr>
          <w:p w:rsidR="009652C5" w:rsidRPr="009652C5" w:rsidRDefault="009652C5" w:rsidP="005C45ED">
            <w:pPr>
              <w:pStyle w:val="65"/>
            </w:pPr>
            <w:r w:rsidRPr="009652C5">
              <w:t>0,168</w:t>
            </w:r>
          </w:p>
        </w:tc>
        <w:tc>
          <w:tcPr>
            <w:tcW w:w="1701" w:type="dxa"/>
            <w:noWrap/>
            <w:hideMark/>
          </w:tcPr>
          <w:p w:rsidR="009652C5" w:rsidRPr="009652C5" w:rsidRDefault="009652C5" w:rsidP="005C45ED">
            <w:pPr>
              <w:pStyle w:val="65"/>
            </w:pPr>
            <w:r w:rsidRPr="009652C5">
              <w:t>0,076</w:t>
            </w:r>
          </w:p>
        </w:tc>
        <w:tc>
          <w:tcPr>
            <w:tcW w:w="1701" w:type="dxa"/>
            <w:noWrap/>
            <w:hideMark/>
          </w:tcPr>
          <w:p w:rsidR="009652C5" w:rsidRPr="009652C5" w:rsidRDefault="009652C5" w:rsidP="005C45ED">
            <w:pPr>
              <w:pStyle w:val="65"/>
            </w:pPr>
            <w:r w:rsidRPr="009652C5">
              <w:t>0,158</w:t>
            </w:r>
          </w:p>
        </w:tc>
        <w:tc>
          <w:tcPr>
            <w:tcW w:w="1915" w:type="dxa"/>
            <w:noWrap/>
            <w:hideMark/>
          </w:tcPr>
          <w:p w:rsidR="009652C5" w:rsidRPr="009652C5" w:rsidRDefault="009652C5" w:rsidP="005C45ED">
            <w:pPr>
              <w:pStyle w:val="65"/>
            </w:pPr>
            <w:r w:rsidRPr="009652C5">
              <w:t>0,94</w:t>
            </w:r>
          </w:p>
        </w:tc>
      </w:tr>
      <w:tr w:rsidR="009652C5" w:rsidRPr="009652C5" w:rsidTr="009652C5">
        <w:trPr>
          <w:trHeight w:val="300"/>
        </w:trPr>
        <w:tc>
          <w:tcPr>
            <w:tcW w:w="2518" w:type="dxa"/>
            <w:noWrap/>
            <w:hideMark/>
          </w:tcPr>
          <w:p w:rsidR="009652C5" w:rsidRPr="009652C5" w:rsidRDefault="009652C5" w:rsidP="005C45ED">
            <w:pPr>
              <w:pStyle w:val="65"/>
            </w:pPr>
            <w:r w:rsidRPr="009652C5">
              <w:t>Парковая 6</w:t>
            </w:r>
          </w:p>
        </w:tc>
        <w:tc>
          <w:tcPr>
            <w:tcW w:w="1559" w:type="dxa"/>
            <w:noWrap/>
            <w:hideMark/>
          </w:tcPr>
          <w:p w:rsidR="009652C5" w:rsidRPr="009652C5" w:rsidRDefault="009652C5" w:rsidP="005C45ED">
            <w:pPr>
              <w:pStyle w:val="65"/>
            </w:pPr>
            <w:r w:rsidRPr="009652C5">
              <w:t>0,186</w:t>
            </w:r>
          </w:p>
        </w:tc>
        <w:tc>
          <w:tcPr>
            <w:tcW w:w="1701" w:type="dxa"/>
            <w:noWrap/>
            <w:hideMark/>
          </w:tcPr>
          <w:p w:rsidR="009652C5" w:rsidRPr="009652C5" w:rsidRDefault="009652C5" w:rsidP="005C45ED">
            <w:pPr>
              <w:pStyle w:val="65"/>
            </w:pPr>
            <w:r w:rsidRPr="009652C5">
              <w:t>0,086</w:t>
            </w:r>
          </w:p>
        </w:tc>
        <w:tc>
          <w:tcPr>
            <w:tcW w:w="1701" w:type="dxa"/>
            <w:noWrap/>
            <w:hideMark/>
          </w:tcPr>
          <w:p w:rsidR="009652C5" w:rsidRPr="009652C5" w:rsidRDefault="009652C5" w:rsidP="005C45ED">
            <w:pPr>
              <w:pStyle w:val="65"/>
            </w:pPr>
            <w:r w:rsidRPr="009652C5">
              <w:t>0,160</w:t>
            </w:r>
          </w:p>
        </w:tc>
        <w:tc>
          <w:tcPr>
            <w:tcW w:w="1915" w:type="dxa"/>
            <w:noWrap/>
            <w:hideMark/>
          </w:tcPr>
          <w:p w:rsidR="009652C5" w:rsidRPr="009652C5" w:rsidRDefault="009652C5" w:rsidP="005C45ED">
            <w:pPr>
              <w:pStyle w:val="65"/>
            </w:pPr>
            <w:r w:rsidRPr="009652C5">
              <w:t>0,86</w:t>
            </w:r>
          </w:p>
        </w:tc>
      </w:tr>
      <w:tr w:rsidR="009652C5" w:rsidRPr="009652C5" w:rsidTr="009652C5">
        <w:trPr>
          <w:trHeight w:val="300"/>
        </w:trPr>
        <w:tc>
          <w:tcPr>
            <w:tcW w:w="2518" w:type="dxa"/>
            <w:noWrap/>
            <w:hideMark/>
          </w:tcPr>
          <w:p w:rsidR="009652C5" w:rsidRPr="009652C5" w:rsidRDefault="009652C5" w:rsidP="005C45ED">
            <w:pPr>
              <w:pStyle w:val="65"/>
            </w:pPr>
            <w:r w:rsidRPr="009652C5">
              <w:t>Парковая 8</w:t>
            </w:r>
          </w:p>
        </w:tc>
        <w:tc>
          <w:tcPr>
            <w:tcW w:w="1559" w:type="dxa"/>
            <w:noWrap/>
            <w:hideMark/>
          </w:tcPr>
          <w:p w:rsidR="009652C5" w:rsidRPr="009652C5" w:rsidRDefault="009652C5" w:rsidP="005C45ED">
            <w:pPr>
              <w:pStyle w:val="65"/>
            </w:pPr>
            <w:r w:rsidRPr="009652C5">
              <w:t>0,186</w:t>
            </w:r>
          </w:p>
        </w:tc>
        <w:tc>
          <w:tcPr>
            <w:tcW w:w="1701" w:type="dxa"/>
            <w:noWrap/>
            <w:hideMark/>
          </w:tcPr>
          <w:p w:rsidR="009652C5" w:rsidRPr="009652C5" w:rsidRDefault="009652C5" w:rsidP="005C45ED">
            <w:pPr>
              <w:pStyle w:val="65"/>
            </w:pPr>
            <w:r w:rsidRPr="009652C5">
              <w:t>0,083</w:t>
            </w:r>
          </w:p>
        </w:tc>
        <w:tc>
          <w:tcPr>
            <w:tcW w:w="1701" w:type="dxa"/>
            <w:noWrap/>
            <w:hideMark/>
          </w:tcPr>
          <w:p w:rsidR="009652C5" w:rsidRPr="009652C5" w:rsidRDefault="009652C5" w:rsidP="005C45ED">
            <w:pPr>
              <w:pStyle w:val="65"/>
            </w:pPr>
            <w:r w:rsidRPr="009652C5">
              <w:t>0,154</w:t>
            </w:r>
          </w:p>
        </w:tc>
        <w:tc>
          <w:tcPr>
            <w:tcW w:w="1915" w:type="dxa"/>
            <w:noWrap/>
            <w:hideMark/>
          </w:tcPr>
          <w:p w:rsidR="009652C5" w:rsidRPr="009652C5" w:rsidRDefault="009652C5" w:rsidP="005C45ED">
            <w:pPr>
              <w:pStyle w:val="65"/>
            </w:pPr>
            <w:r w:rsidRPr="009652C5">
              <w:t>0,83</w:t>
            </w:r>
          </w:p>
        </w:tc>
      </w:tr>
      <w:tr w:rsidR="009652C5" w:rsidRPr="009652C5" w:rsidTr="009652C5">
        <w:trPr>
          <w:trHeight w:val="300"/>
        </w:trPr>
        <w:tc>
          <w:tcPr>
            <w:tcW w:w="2518" w:type="dxa"/>
            <w:noWrap/>
            <w:hideMark/>
          </w:tcPr>
          <w:p w:rsidR="009652C5" w:rsidRPr="009652C5" w:rsidRDefault="009652C5" w:rsidP="005C45ED">
            <w:pPr>
              <w:pStyle w:val="65"/>
            </w:pPr>
            <w:r w:rsidRPr="009652C5">
              <w:t>Парковая 14</w:t>
            </w:r>
          </w:p>
        </w:tc>
        <w:tc>
          <w:tcPr>
            <w:tcW w:w="1559" w:type="dxa"/>
            <w:noWrap/>
            <w:hideMark/>
          </w:tcPr>
          <w:p w:rsidR="009652C5" w:rsidRPr="009652C5" w:rsidRDefault="009652C5" w:rsidP="005C45ED">
            <w:pPr>
              <w:pStyle w:val="65"/>
            </w:pPr>
            <w:r w:rsidRPr="009652C5">
              <w:t>0,186</w:t>
            </w:r>
          </w:p>
        </w:tc>
        <w:tc>
          <w:tcPr>
            <w:tcW w:w="1701" w:type="dxa"/>
            <w:noWrap/>
            <w:hideMark/>
          </w:tcPr>
          <w:p w:rsidR="009652C5" w:rsidRPr="009652C5" w:rsidRDefault="009652C5" w:rsidP="005C45ED">
            <w:pPr>
              <w:pStyle w:val="65"/>
            </w:pPr>
            <w:r w:rsidRPr="009652C5">
              <w:t>0,073</w:t>
            </w:r>
          </w:p>
        </w:tc>
        <w:tc>
          <w:tcPr>
            <w:tcW w:w="1701" w:type="dxa"/>
            <w:noWrap/>
            <w:hideMark/>
          </w:tcPr>
          <w:p w:rsidR="009652C5" w:rsidRPr="009652C5" w:rsidRDefault="009652C5" w:rsidP="005C45ED">
            <w:pPr>
              <w:pStyle w:val="65"/>
            </w:pPr>
            <w:r w:rsidRPr="009652C5">
              <w:t>0,146</w:t>
            </w:r>
          </w:p>
        </w:tc>
        <w:tc>
          <w:tcPr>
            <w:tcW w:w="1915" w:type="dxa"/>
            <w:noWrap/>
            <w:hideMark/>
          </w:tcPr>
          <w:p w:rsidR="009652C5" w:rsidRPr="009652C5" w:rsidRDefault="009652C5" w:rsidP="005C45ED">
            <w:pPr>
              <w:pStyle w:val="65"/>
            </w:pPr>
            <w:r w:rsidRPr="009652C5">
              <w:t>0,78</w:t>
            </w:r>
          </w:p>
        </w:tc>
      </w:tr>
      <w:tr w:rsidR="009652C5" w:rsidRPr="009652C5" w:rsidTr="009652C5">
        <w:trPr>
          <w:trHeight w:val="300"/>
        </w:trPr>
        <w:tc>
          <w:tcPr>
            <w:tcW w:w="2518" w:type="dxa"/>
            <w:noWrap/>
            <w:hideMark/>
          </w:tcPr>
          <w:p w:rsidR="009652C5" w:rsidRPr="009652C5" w:rsidRDefault="009652C5" w:rsidP="005C45ED">
            <w:pPr>
              <w:pStyle w:val="65"/>
            </w:pPr>
            <w:r w:rsidRPr="009652C5">
              <w:t>Пехтина 6</w:t>
            </w:r>
          </w:p>
        </w:tc>
        <w:tc>
          <w:tcPr>
            <w:tcW w:w="1559" w:type="dxa"/>
            <w:noWrap/>
            <w:hideMark/>
          </w:tcPr>
          <w:p w:rsidR="009652C5" w:rsidRPr="009652C5" w:rsidRDefault="009652C5" w:rsidP="005C45ED">
            <w:pPr>
              <w:pStyle w:val="65"/>
            </w:pPr>
            <w:r w:rsidRPr="009652C5">
              <w:t>0,944</w:t>
            </w:r>
          </w:p>
        </w:tc>
        <w:tc>
          <w:tcPr>
            <w:tcW w:w="1701" w:type="dxa"/>
            <w:noWrap/>
            <w:hideMark/>
          </w:tcPr>
          <w:p w:rsidR="009652C5" w:rsidRPr="009652C5" w:rsidRDefault="009652C5" w:rsidP="005C45ED">
            <w:pPr>
              <w:pStyle w:val="65"/>
            </w:pPr>
            <w:r w:rsidRPr="009652C5">
              <w:t>0,412</w:t>
            </w:r>
          </w:p>
        </w:tc>
        <w:tc>
          <w:tcPr>
            <w:tcW w:w="1701" w:type="dxa"/>
            <w:noWrap/>
            <w:hideMark/>
          </w:tcPr>
          <w:p w:rsidR="009652C5" w:rsidRPr="009652C5" w:rsidRDefault="009652C5" w:rsidP="005C45ED">
            <w:pPr>
              <w:pStyle w:val="65"/>
            </w:pPr>
            <w:r w:rsidRPr="009652C5">
              <w:t>0,839</w:t>
            </w:r>
          </w:p>
        </w:tc>
        <w:tc>
          <w:tcPr>
            <w:tcW w:w="1915" w:type="dxa"/>
            <w:noWrap/>
            <w:hideMark/>
          </w:tcPr>
          <w:p w:rsidR="009652C5" w:rsidRPr="009652C5" w:rsidRDefault="009652C5" w:rsidP="005C45ED">
            <w:pPr>
              <w:pStyle w:val="65"/>
            </w:pPr>
            <w:r w:rsidRPr="009652C5">
              <w:t>0,89</w:t>
            </w:r>
          </w:p>
        </w:tc>
      </w:tr>
      <w:tr w:rsidR="009652C5" w:rsidRPr="009652C5" w:rsidTr="009652C5">
        <w:trPr>
          <w:trHeight w:val="300"/>
        </w:trPr>
        <w:tc>
          <w:tcPr>
            <w:tcW w:w="2518" w:type="dxa"/>
            <w:noWrap/>
            <w:hideMark/>
          </w:tcPr>
          <w:p w:rsidR="009652C5" w:rsidRPr="009652C5" w:rsidRDefault="009652C5" w:rsidP="005C45ED">
            <w:pPr>
              <w:pStyle w:val="65"/>
            </w:pPr>
            <w:r w:rsidRPr="009652C5">
              <w:t>Пехтина 10</w:t>
            </w:r>
          </w:p>
        </w:tc>
        <w:tc>
          <w:tcPr>
            <w:tcW w:w="1559" w:type="dxa"/>
            <w:noWrap/>
            <w:hideMark/>
          </w:tcPr>
          <w:p w:rsidR="009652C5" w:rsidRPr="009652C5" w:rsidRDefault="009652C5" w:rsidP="005C45ED">
            <w:pPr>
              <w:pStyle w:val="65"/>
            </w:pPr>
            <w:r w:rsidRPr="009652C5">
              <w:t>0,739</w:t>
            </w:r>
          </w:p>
        </w:tc>
        <w:tc>
          <w:tcPr>
            <w:tcW w:w="1701" w:type="dxa"/>
            <w:noWrap/>
            <w:hideMark/>
          </w:tcPr>
          <w:p w:rsidR="009652C5" w:rsidRPr="009652C5" w:rsidRDefault="009652C5" w:rsidP="005C45ED">
            <w:pPr>
              <w:pStyle w:val="65"/>
            </w:pPr>
            <w:r w:rsidRPr="009652C5">
              <w:t>0,339</w:t>
            </w:r>
          </w:p>
        </w:tc>
        <w:tc>
          <w:tcPr>
            <w:tcW w:w="1701" w:type="dxa"/>
            <w:noWrap/>
            <w:hideMark/>
          </w:tcPr>
          <w:p w:rsidR="009652C5" w:rsidRPr="009652C5" w:rsidRDefault="009652C5" w:rsidP="005C45ED">
            <w:pPr>
              <w:pStyle w:val="65"/>
            </w:pPr>
            <w:r w:rsidRPr="009652C5">
              <w:t>0,688</w:t>
            </w:r>
          </w:p>
        </w:tc>
        <w:tc>
          <w:tcPr>
            <w:tcW w:w="1915" w:type="dxa"/>
            <w:noWrap/>
            <w:hideMark/>
          </w:tcPr>
          <w:p w:rsidR="009652C5" w:rsidRPr="009652C5" w:rsidRDefault="009652C5" w:rsidP="005C45ED">
            <w:pPr>
              <w:pStyle w:val="65"/>
            </w:pPr>
            <w:r w:rsidRPr="009652C5">
              <w:t>0,93</w:t>
            </w:r>
          </w:p>
        </w:tc>
      </w:tr>
      <w:tr w:rsidR="009652C5" w:rsidRPr="009652C5" w:rsidTr="009652C5">
        <w:trPr>
          <w:trHeight w:val="300"/>
        </w:trPr>
        <w:tc>
          <w:tcPr>
            <w:tcW w:w="2518" w:type="dxa"/>
            <w:noWrap/>
            <w:hideMark/>
          </w:tcPr>
          <w:p w:rsidR="009652C5" w:rsidRPr="009652C5" w:rsidRDefault="009652C5" w:rsidP="005C45ED">
            <w:pPr>
              <w:pStyle w:val="65"/>
            </w:pPr>
            <w:r w:rsidRPr="009652C5">
              <w:t>Пехтина 12</w:t>
            </w:r>
          </w:p>
        </w:tc>
        <w:tc>
          <w:tcPr>
            <w:tcW w:w="1559" w:type="dxa"/>
            <w:noWrap/>
            <w:hideMark/>
          </w:tcPr>
          <w:p w:rsidR="009652C5" w:rsidRPr="009652C5" w:rsidRDefault="009652C5" w:rsidP="005C45ED">
            <w:pPr>
              <w:pStyle w:val="65"/>
            </w:pPr>
            <w:r w:rsidRPr="009652C5">
              <w:t>0,754</w:t>
            </w:r>
          </w:p>
        </w:tc>
        <w:tc>
          <w:tcPr>
            <w:tcW w:w="1701" w:type="dxa"/>
            <w:noWrap/>
            <w:hideMark/>
          </w:tcPr>
          <w:p w:rsidR="009652C5" w:rsidRPr="009652C5" w:rsidRDefault="009652C5" w:rsidP="005C45ED">
            <w:pPr>
              <w:pStyle w:val="65"/>
            </w:pPr>
            <w:r w:rsidRPr="009652C5">
              <w:t>0,502</w:t>
            </w:r>
          </w:p>
        </w:tc>
        <w:tc>
          <w:tcPr>
            <w:tcW w:w="1701" w:type="dxa"/>
            <w:noWrap/>
            <w:hideMark/>
          </w:tcPr>
          <w:p w:rsidR="009652C5" w:rsidRPr="009652C5" w:rsidRDefault="009652C5" w:rsidP="005C45ED">
            <w:pPr>
              <w:pStyle w:val="65"/>
            </w:pPr>
            <w:r w:rsidRPr="009652C5">
              <w:t>1,022</w:t>
            </w:r>
          </w:p>
        </w:tc>
        <w:tc>
          <w:tcPr>
            <w:tcW w:w="1915" w:type="dxa"/>
            <w:noWrap/>
            <w:hideMark/>
          </w:tcPr>
          <w:p w:rsidR="009652C5" w:rsidRPr="009652C5" w:rsidRDefault="009652C5" w:rsidP="005C45ED">
            <w:pPr>
              <w:pStyle w:val="65"/>
            </w:pPr>
            <w:r w:rsidRPr="009652C5">
              <w:t>1,36</w:t>
            </w:r>
          </w:p>
        </w:tc>
      </w:tr>
      <w:tr w:rsidR="009652C5" w:rsidRPr="009652C5" w:rsidTr="009652C5">
        <w:trPr>
          <w:trHeight w:val="300"/>
        </w:trPr>
        <w:tc>
          <w:tcPr>
            <w:tcW w:w="2518" w:type="dxa"/>
            <w:noWrap/>
            <w:hideMark/>
          </w:tcPr>
          <w:p w:rsidR="009652C5" w:rsidRPr="009652C5" w:rsidRDefault="009652C5" w:rsidP="005C45ED">
            <w:pPr>
              <w:pStyle w:val="65"/>
            </w:pPr>
            <w:r w:rsidRPr="009652C5">
              <w:t>Пехтина 16</w:t>
            </w:r>
          </w:p>
        </w:tc>
        <w:tc>
          <w:tcPr>
            <w:tcW w:w="1559" w:type="dxa"/>
            <w:noWrap/>
            <w:hideMark/>
          </w:tcPr>
          <w:p w:rsidR="009652C5" w:rsidRPr="009652C5" w:rsidRDefault="009652C5" w:rsidP="005C45ED">
            <w:pPr>
              <w:pStyle w:val="65"/>
            </w:pPr>
            <w:r w:rsidRPr="009652C5">
              <w:t>1,002</w:t>
            </w:r>
          </w:p>
        </w:tc>
        <w:tc>
          <w:tcPr>
            <w:tcW w:w="1701" w:type="dxa"/>
            <w:noWrap/>
            <w:hideMark/>
          </w:tcPr>
          <w:p w:rsidR="009652C5" w:rsidRPr="009652C5" w:rsidRDefault="009652C5" w:rsidP="005C45ED">
            <w:pPr>
              <w:pStyle w:val="65"/>
            </w:pPr>
            <w:r w:rsidRPr="009652C5">
              <w:t>0,470</w:t>
            </w:r>
          </w:p>
        </w:tc>
        <w:tc>
          <w:tcPr>
            <w:tcW w:w="1701" w:type="dxa"/>
            <w:noWrap/>
            <w:hideMark/>
          </w:tcPr>
          <w:p w:rsidR="009652C5" w:rsidRPr="009652C5" w:rsidRDefault="009652C5" w:rsidP="005C45ED">
            <w:pPr>
              <w:pStyle w:val="65"/>
            </w:pPr>
            <w:r w:rsidRPr="009652C5">
              <w:t>0,956</w:t>
            </w:r>
          </w:p>
        </w:tc>
        <w:tc>
          <w:tcPr>
            <w:tcW w:w="1915" w:type="dxa"/>
            <w:noWrap/>
            <w:hideMark/>
          </w:tcPr>
          <w:p w:rsidR="009652C5" w:rsidRPr="009652C5" w:rsidRDefault="009652C5" w:rsidP="005C45ED">
            <w:pPr>
              <w:pStyle w:val="65"/>
            </w:pPr>
            <w:r w:rsidRPr="009652C5">
              <w:t>0,95</w:t>
            </w:r>
          </w:p>
        </w:tc>
      </w:tr>
      <w:tr w:rsidR="009652C5" w:rsidRPr="009652C5" w:rsidTr="009652C5">
        <w:trPr>
          <w:trHeight w:val="300"/>
        </w:trPr>
        <w:tc>
          <w:tcPr>
            <w:tcW w:w="2518" w:type="dxa"/>
            <w:noWrap/>
            <w:hideMark/>
          </w:tcPr>
          <w:p w:rsidR="009652C5" w:rsidRPr="009652C5" w:rsidRDefault="009652C5" w:rsidP="005C45ED">
            <w:pPr>
              <w:pStyle w:val="65"/>
            </w:pPr>
            <w:r w:rsidRPr="009652C5">
              <w:t>Пехтина 22</w:t>
            </w:r>
          </w:p>
        </w:tc>
        <w:tc>
          <w:tcPr>
            <w:tcW w:w="1559" w:type="dxa"/>
            <w:noWrap/>
            <w:hideMark/>
          </w:tcPr>
          <w:p w:rsidR="009652C5" w:rsidRPr="009652C5" w:rsidRDefault="009652C5" w:rsidP="005C45ED">
            <w:pPr>
              <w:pStyle w:val="65"/>
            </w:pPr>
            <w:r w:rsidRPr="009652C5">
              <w:t>0,385</w:t>
            </w:r>
          </w:p>
        </w:tc>
        <w:tc>
          <w:tcPr>
            <w:tcW w:w="1701" w:type="dxa"/>
            <w:noWrap/>
            <w:hideMark/>
          </w:tcPr>
          <w:p w:rsidR="009652C5" w:rsidRPr="009652C5" w:rsidRDefault="009652C5" w:rsidP="005C45ED">
            <w:pPr>
              <w:pStyle w:val="65"/>
            </w:pPr>
            <w:r w:rsidRPr="009652C5">
              <w:t>0,155</w:t>
            </w:r>
          </w:p>
        </w:tc>
        <w:tc>
          <w:tcPr>
            <w:tcW w:w="1701" w:type="dxa"/>
            <w:noWrap/>
            <w:hideMark/>
          </w:tcPr>
          <w:p w:rsidR="009652C5" w:rsidRPr="009652C5" w:rsidRDefault="009652C5" w:rsidP="005C45ED">
            <w:pPr>
              <w:pStyle w:val="65"/>
            </w:pPr>
            <w:r w:rsidRPr="009652C5">
              <w:t>0,322</w:t>
            </w:r>
          </w:p>
        </w:tc>
        <w:tc>
          <w:tcPr>
            <w:tcW w:w="1915" w:type="dxa"/>
            <w:noWrap/>
            <w:hideMark/>
          </w:tcPr>
          <w:p w:rsidR="009652C5" w:rsidRPr="009652C5" w:rsidRDefault="009652C5" w:rsidP="005C45ED">
            <w:pPr>
              <w:pStyle w:val="65"/>
            </w:pPr>
            <w:r w:rsidRPr="009652C5">
              <w:t>0,84</w:t>
            </w:r>
          </w:p>
        </w:tc>
      </w:tr>
      <w:tr w:rsidR="009652C5" w:rsidRPr="009652C5" w:rsidTr="009652C5">
        <w:trPr>
          <w:trHeight w:val="300"/>
        </w:trPr>
        <w:tc>
          <w:tcPr>
            <w:tcW w:w="2518" w:type="dxa"/>
            <w:noWrap/>
            <w:hideMark/>
          </w:tcPr>
          <w:p w:rsidR="009652C5" w:rsidRPr="009652C5" w:rsidRDefault="009652C5" w:rsidP="005C45ED">
            <w:pPr>
              <w:pStyle w:val="65"/>
            </w:pPr>
            <w:r w:rsidRPr="009652C5">
              <w:t>Пехтина 24</w:t>
            </w:r>
          </w:p>
        </w:tc>
        <w:tc>
          <w:tcPr>
            <w:tcW w:w="1559" w:type="dxa"/>
            <w:noWrap/>
            <w:hideMark/>
          </w:tcPr>
          <w:p w:rsidR="009652C5" w:rsidRPr="009652C5" w:rsidRDefault="009652C5" w:rsidP="005C45ED">
            <w:pPr>
              <w:pStyle w:val="65"/>
            </w:pPr>
            <w:r w:rsidRPr="009652C5">
              <w:t>1,084</w:t>
            </w:r>
          </w:p>
        </w:tc>
        <w:tc>
          <w:tcPr>
            <w:tcW w:w="1701" w:type="dxa"/>
            <w:noWrap/>
            <w:hideMark/>
          </w:tcPr>
          <w:p w:rsidR="009652C5" w:rsidRPr="009652C5" w:rsidRDefault="009652C5" w:rsidP="005C45ED">
            <w:pPr>
              <w:pStyle w:val="65"/>
            </w:pPr>
            <w:r w:rsidRPr="009652C5">
              <w:t>0,501</w:t>
            </w:r>
          </w:p>
        </w:tc>
        <w:tc>
          <w:tcPr>
            <w:tcW w:w="1701" w:type="dxa"/>
            <w:noWrap/>
            <w:hideMark/>
          </w:tcPr>
          <w:p w:rsidR="009652C5" w:rsidRPr="009652C5" w:rsidRDefault="009652C5" w:rsidP="005C45ED">
            <w:pPr>
              <w:pStyle w:val="65"/>
            </w:pPr>
            <w:r w:rsidRPr="009652C5">
              <w:t>1,041</w:t>
            </w:r>
          </w:p>
        </w:tc>
        <w:tc>
          <w:tcPr>
            <w:tcW w:w="1915" w:type="dxa"/>
            <w:noWrap/>
            <w:hideMark/>
          </w:tcPr>
          <w:p w:rsidR="009652C5" w:rsidRPr="009652C5" w:rsidRDefault="009652C5" w:rsidP="005C45ED">
            <w:pPr>
              <w:pStyle w:val="65"/>
            </w:pPr>
            <w:r w:rsidRPr="009652C5">
              <w:t>0,96</w:t>
            </w:r>
          </w:p>
        </w:tc>
      </w:tr>
      <w:tr w:rsidR="009652C5" w:rsidRPr="009652C5" w:rsidTr="009652C5">
        <w:trPr>
          <w:trHeight w:val="300"/>
        </w:trPr>
        <w:tc>
          <w:tcPr>
            <w:tcW w:w="2518" w:type="dxa"/>
            <w:noWrap/>
            <w:hideMark/>
          </w:tcPr>
          <w:p w:rsidR="009652C5" w:rsidRPr="009652C5" w:rsidRDefault="009652C5" w:rsidP="005C45ED">
            <w:pPr>
              <w:pStyle w:val="65"/>
            </w:pPr>
            <w:r w:rsidRPr="009652C5">
              <w:t>Пряженникова 3</w:t>
            </w:r>
          </w:p>
        </w:tc>
        <w:tc>
          <w:tcPr>
            <w:tcW w:w="1559" w:type="dxa"/>
            <w:noWrap/>
            <w:hideMark/>
          </w:tcPr>
          <w:p w:rsidR="009652C5" w:rsidRPr="009652C5" w:rsidRDefault="009652C5" w:rsidP="005C45ED">
            <w:pPr>
              <w:pStyle w:val="65"/>
            </w:pPr>
            <w:r w:rsidRPr="009652C5">
              <w:t>0,29</w:t>
            </w:r>
          </w:p>
        </w:tc>
        <w:tc>
          <w:tcPr>
            <w:tcW w:w="1701" w:type="dxa"/>
            <w:noWrap/>
            <w:hideMark/>
          </w:tcPr>
          <w:p w:rsidR="009652C5" w:rsidRPr="009652C5" w:rsidRDefault="009652C5" w:rsidP="005C45ED">
            <w:pPr>
              <w:pStyle w:val="65"/>
            </w:pPr>
            <w:r w:rsidRPr="009652C5">
              <w:t>0,130</w:t>
            </w:r>
          </w:p>
        </w:tc>
        <w:tc>
          <w:tcPr>
            <w:tcW w:w="1701" w:type="dxa"/>
            <w:noWrap/>
            <w:hideMark/>
          </w:tcPr>
          <w:p w:rsidR="009652C5" w:rsidRPr="009652C5" w:rsidRDefault="009652C5" w:rsidP="005C45ED">
            <w:pPr>
              <w:pStyle w:val="65"/>
            </w:pPr>
            <w:r w:rsidRPr="009652C5">
              <w:t>0,271</w:t>
            </w:r>
          </w:p>
        </w:tc>
        <w:tc>
          <w:tcPr>
            <w:tcW w:w="1915" w:type="dxa"/>
            <w:noWrap/>
            <w:hideMark/>
          </w:tcPr>
          <w:p w:rsidR="009652C5" w:rsidRPr="009652C5" w:rsidRDefault="009652C5" w:rsidP="005C45ED">
            <w:pPr>
              <w:pStyle w:val="65"/>
            </w:pPr>
            <w:r w:rsidRPr="009652C5">
              <w:t>0,94</w:t>
            </w:r>
          </w:p>
        </w:tc>
      </w:tr>
      <w:tr w:rsidR="009652C5" w:rsidRPr="009652C5" w:rsidTr="009652C5">
        <w:trPr>
          <w:trHeight w:val="300"/>
        </w:trPr>
        <w:tc>
          <w:tcPr>
            <w:tcW w:w="2518" w:type="dxa"/>
            <w:noWrap/>
            <w:hideMark/>
          </w:tcPr>
          <w:p w:rsidR="009652C5" w:rsidRPr="009652C5" w:rsidRDefault="009652C5" w:rsidP="005C45ED">
            <w:pPr>
              <w:pStyle w:val="65"/>
            </w:pPr>
            <w:r w:rsidRPr="009652C5">
              <w:t>Пряженникова 7</w:t>
            </w:r>
          </w:p>
        </w:tc>
        <w:tc>
          <w:tcPr>
            <w:tcW w:w="1559" w:type="dxa"/>
            <w:noWrap/>
            <w:hideMark/>
          </w:tcPr>
          <w:p w:rsidR="009652C5" w:rsidRPr="009652C5" w:rsidRDefault="009652C5" w:rsidP="005C45ED">
            <w:pPr>
              <w:pStyle w:val="65"/>
            </w:pPr>
            <w:r w:rsidRPr="009652C5">
              <w:t>0,222</w:t>
            </w:r>
          </w:p>
        </w:tc>
        <w:tc>
          <w:tcPr>
            <w:tcW w:w="1701" w:type="dxa"/>
            <w:noWrap/>
            <w:hideMark/>
          </w:tcPr>
          <w:p w:rsidR="009652C5" w:rsidRPr="009652C5" w:rsidRDefault="009652C5" w:rsidP="005C45ED">
            <w:pPr>
              <w:pStyle w:val="65"/>
            </w:pPr>
            <w:r w:rsidRPr="009652C5">
              <w:t>0,095</w:t>
            </w:r>
          </w:p>
        </w:tc>
        <w:tc>
          <w:tcPr>
            <w:tcW w:w="1701" w:type="dxa"/>
            <w:noWrap/>
            <w:hideMark/>
          </w:tcPr>
          <w:p w:rsidR="009652C5" w:rsidRPr="009652C5" w:rsidRDefault="009652C5" w:rsidP="005C45ED">
            <w:pPr>
              <w:pStyle w:val="65"/>
            </w:pPr>
            <w:r w:rsidRPr="009652C5">
              <w:t>0,195</w:t>
            </w:r>
          </w:p>
        </w:tc>
        <w:tc>
          <w:tcPr>
            <w:tcW w:w="1915" w:type="dxa"/>
            <w:noWrap/>
            <w:hideMark/>
          </w:tcPr>
          <w:p w:rsidR="009652C5" w:rsidRPr="009652C5" w:rsidRDefault="009652C5" w:rsidP="005C45ED">
            <w:pPr>
              <w:pStyle w:val="65"/>
            </w:pPr>
            <w:r w:rsidRPr="009652C5">
              <w:t>0,88</w:t>
            </w:r>
          </w:p>
        </w:tc>
      </w:tr>
      <w:tr w:rsidR="009652C5" w:rsidRPr="009652C5" w:rsidTr="009652C5">
        <w:trPr>
          <w:trHeight w:val="300"/>
        </w:trPr>
        <w:tc>
          <w:tcPr>
            <w:tcW w:w="2518" w:type="dxa"/>
            <w:noWrap/>
            <w:hideMark/>
          </w:tcPr>
          <w:p w:rsidR="009652C5" w:rsidRPr="009652C5" w:rsidRDefault="009652C5" w:rsidP="005C45ED">
            <w:pPr>
              <w:pStyle w:val="65"/>
            </w:pPr>
            <w:r w:rsidRPr="009652C5">
              <w:t>Пряженникова 25</w:t>
            </w:r>
          </w:p>
        </w:tc>
        <w:tc>
          <w:tcPr>
            <w:tcW w:w="1559" w:type="dxa"/>
            <w:noWrap/>
            <w:hideMark/>
          </w:tcPr>
          <w:p w:rsidR="009652C5" w:rsidRPr="009652C5" w:rsidRDefault="009652C5" w:rsidP="005C45ED">
            <w:pPr>
              <w:pStyle w:val="65"/>
            </w:pPr>
            <w:r w:rsidRPr="009652C5">
              <w:t>0,858</w:t>
            </w:r>
          </w:p>
        </w:tc>
        <w:tc>
          <w:tcPr>
            <w:tcW w:w="1701" w:type="dxa"/>
            <w:noWrap/>
            <w:hideMark/>
          </w:tcPr>
          <w:p w:rsidR="009652C5" w:rsidRPr="009652C5" w:rsidRDefault="009652C5" w:rsidP="005C45ED">
            <w:pPr>
              <w:pStyle w:val="65"/>
            </w:pPr>
            <w:r w:rsidRPr="009652C5">
              <w:t>0,379</w:t>
            </w:r>
          </w:p>
        </w:tc>
        <w:tc>
          <w:tcPr>
            <w:tcW w:w="1701" w:type="dxa"/>
            <w:noWrap/>
            <w:hideMark/>
          </w:tcPr>
          <w:p w:rsidR="009652C5" w:rsidRPr="009652C5" w:rsidRDefault="009652C5" w:rsidP="005C45ED">
            <w:pPr>
              <w:pStyle w:val="65"/>
            </w:pPr>
            <w:r w:rsidRPr="009652C5">
              <w:t>0,792</w:t>
            </w:r>
          </w:p>
        </w:tc>
        <w:tc>
          <w:tcPr>
            <w:tcW w:w="1915" w:type="dxa"/>
            <w:noWrap/>
            <w:hideMark/>
          </w:tcPr>
          <w:p w:rsidR="009652C5" w:rsidRPr="009652C5" w:rsidRDefault="009652C5" w:rsidP="005C45ED">
            <w:pPr>
              <w:pStyle w:val="65"/>
            </w:pPr>
            <w:r w:rsidRPr="009652C5">
              <w:t>0,92</w:t>
            </w:r>
          </w:p>
        </w:tc>
      </w:tr>
      <w:tr w:rsidR="009652C5" w:rsidRPr="009652C5" w:rsidTr="009652C5">
        <w:trPr>
          <w:trHeight w:val="300"/>
        </w:trPr>
        <w:tc>
          <w:tcPr>
            <w:tcW w:w="2518" w:type="dxa"/>
            <w:noWrap/>
            <w:hideMark/>
          </w:tcPr>
          <w:p w:rsidR="009652C5" w:rsidRPr="009652C5" w:rsidRDefault="009652C5" w:rsidP="005C45ED">
            <w:pPr>
              <w:pStyle w:val="65"/>
            </w:pPr>
            <w:r w:rsidRPr="009652C5">
              <w:t>Пряженникова 45</w:t>
            </w:r>
          </w:p>
        </w:tc>
        <w:tc>
          <w:tcPr>
            <w:tcW w:w="1559" w:type="dxa"/>
            <w:noWrap/>
            <w:hideMark/>
          </w:tcPr>
          <w:p w:rsidR="009652C5" w:rsidRPr="009652C5" w:rsidRDefault="009652C5" w:rsidP="005C45ED">
            <w:pPr>
              <w:pStyle w:val="65"/>
            </w:pPr>
            <w:r w:rsidRPr="009652C5">
              <w:t>0,502</w:t>
            </w:r>
          </w:p>
        </w:tc>
        <w:tc>
          <w:tcPr>
            <w:tcW w:w="1701" w:type="dxa"/>
            <w:noWrap/>
            <w:hideMark/>
          </w:tcPr>
          <w:p w:rsidR="009652C5" w:rsidRPr="009652C5" w:rsidRDefault="009652C5" w:rsidP="005C45ED">
            <w:pPr>
              <w:pStyle w:val="65"/>
            </w:pPr>
            <w:r w:rsidRPr="009652C5">
              <w:t>0,221</w:t>
            </w:r>
          </w:p>
        </w:tc>
        <w:tc>
          <w:tcPr>
            <w:tcW w:w="1701" w:type="dxa"/>
            <w:noWrap/>
            <w:hideMark/>
          </w:tcPr>
          <w:p w:rsidR="009652C5" w:rsidRPr="009652C5" w:rsidRDefault="009652C5" w:rsidP="005C45ED">
            <w:pPr>
              <w:pStyle w:val="65"/>
            </w:pPr>
            <w:r w:rsidRPr="009652C5">
              <w:t>0,460</w:t>
            </w:r>
          </w:p>
        </w:tc>
        <w:tc>
          <w:tcPr>
            <w:tcW w:w="1915" w:type="dxa"/>
            <w:noWrap/>
            <w:hideMark/>
          </w:tcPr>
          <w:p w:rsidR="009652C5" w:rsidRPr="009652C5" w:rsidRDefault="009652C5" w:rsidP="005C45ED">
            <w:pPr>
              <w:pStyle w:val="65"/>
            </w:pPr>
            <w:r w:rsidRPr="009652C5">
              <w:t>0,92</w:t>
            </w:r>
          </w:p>
        </w:tc>
      </w:tr>
      <w:tr w:rsidR="009652C5" w:rsidRPr="009652C5" w:rsidTr="009652C5">
        <w:trPr>
          <w:trHeight w:val="300"/>
        </w:trPr>
        <w:tc>
          <w:tcPr>
            <w:tcW w:w="2518" w:type="dxa"/>
            <w:noWrap/>
            <w:hideMark/>
          </w:tcPr>
          <w:p w:rsidR="009652C5" w:rsidRPr="009652C5" w:rsidRDefault="009652C5" w:rsidP="005C45ED">
            <w:pPr>
              <w:pStyle w:val="65"/>
            </w:pPr>
            <w:r w:rsidRPr="009652C5">
              <w:t xml:space="preserve">Республиканская 39 </w:t>
            </w:r>
          </w:p>
        </w:tc>
        <w:tc>
          <w:tcPr>
            <w:tcW w:w="1559" w:type="dxa"/>
            <w:noWrap/>
            <w:hideMark/>
          </w:tcPr>
          <w:p w:rsidR="009652C5" w:rsidRPr="009652C5" w:rsidRDefault="009652C5" w:rsidP="005C45ED">
            <w:pPr>
              <w:pStyle w:val="65"/>
            </w:pPr>
            <w:r w:rsidRPr="009652C5">
              <w:t>0,107</w:t>
            </w:r>
          </w:p>
        </w:tc>
        <w:tc>
          <w:tcPr>
            <w:tcW w:w="1701" w:type="dxa"/>
            <w:noWrap/>
            <w:hideMark/>
          </w:tcPr>
          <w:p w:rsidR="009652C5" w:rsidRPr="009652C5" w:rsidRDefault="009652C5" w:rsidP="005C45ED">
            <w:pPr>
              <w:pStyle w:val="65"/>
            </w:pPr>
            <w:r w:rsidRPr="009652C5">
              <w:t>0,041</w:t>
            </w:r>
          </w:p>
        </w:tc>
        <w:tc>
          <w:tcPr>
            <w:tcW w:w="1701" w:type="dxa"/>
            <w:noWrap/>
            <w:hideMark/>
          </w:tcPr>
          <w:p w:rsidR="009652C5" w:rsidRPr="009652C5" w:rsidRDefault="009652C5" w:rsidP="005C45ED">
            <w:pPr>
              <w:pStyle w:val="65"/>
            </w:pPr>
            <w:r w:rsidRPr="009652C5">
              <w:t>0,085</w:t>
            </w:r>
          </w:p>
        </w:tc>
        <w:tc>
          <w:tcPr>
            <w:tcW w:w="1915" w:type="dxa"/>
            <w:noWrap/>
            <w:hideMark/>
          </w:tcPr>
          <w:p w:rsidR="009652C5" w:rsidRPr="009652C5" w:rsidRDefault="009652C5" w:rsidP="005C45ED">
            <w:pPr>
              <w:pStyle w:val="65"/>
            </w:pPr>
            <w:r w:rsidRPr="009652C5">
              <w:t>0,80</w:t>
            </w:r>
          </w:p>
        </w:tc>
      </w:tr>
      <w:tr w:rsidR="009652C5" w:rsidRPr="009652C5" w:rsidTr="009652C5">
        <w:trPr>
          <w:trHeight w:val="300"/>
        </w:trPr>
        <w:tc>
          <w:tcPr>
            <w:tcW w:w="2518" w:type="dxa"/>
            <w:noWrap/>
            <w:hideMark/>
          </w:tcPr>
          <w:p w:rsidR="009652C5" w:rsidRPr="009652C5" w:rsidRDefault="009652C5" w:rsidP="005C45ED">
            <w:pPr>
              <w:pStyle w:val="65"/>
            </w:pPr>
            <w:r w:rsidRPr="009652C5">
              <w:t>Сибирская 16</w:t>
            </w:r>
          </w:p>
        </w:tc>
        <w:tc>
          <w:tcPr>
            <w:tcW w:w="1559" w:type="dxa"/>
            <w:noWrap/>
            <w:hideMark/>
          </w:tcPr>
          <w:p w:rsidR="009652C5" w:rsidRPr="009652C5" w:rsidRDefault="009652C5" w:rsidP="005C45ED">
            <w:pPr>
              <w:pStyle w:val="65"/>
            </w:pPr>
            <w:r w:rsidRPr="009652C5">
              <w:t>0,26</w:t>
            </w:r>
          </w:p>
        </w:tc>
        <w:tc>
          <w:tcPr>
            <w:tcW w:w="1701" w:type="dxa"/>
            <w:noWrap/>
            <w:hideMark/>
          </w:tcPr>
          <w:p w:rsidR="009652C5" w:rsidRPr="009652C5" w:rsidRDefault="009652C5" w:rsidP="005C45ED">
            <w:pPr>
              <w:pStyle w:val="65"/>
            </w:pPr>
            <w:r w:rsidRPr="009652C5">
              <w:t>0,100</w:t>
            </w:r>
          </w:p>
        </w:tc>
        <w:tc>
          <w:tcPr>
            <w:tcW w:w="1701" w:type="dxa"/>
            <w:noWrap/>
            <w:hideMark/>
          </w:tcPr>
          <w:p w:rsidR="009652C5" w:rsidRPr="009652C5" w:rsidRDefault="009652C5" w:rsidP="005C45ED">
            <w:pPr>
              <w:pStyle w:val="65"/>
            </w:pPr>
            <w:r w:rsidRPr="009652C5">
              <w:t>0,209</w:t>
            </w:r>
          </w:p>
        </w:tc>
        <w:tc>
          <w:tcPr>
            <w:tcW w:w="1915" w:type="dxa"/>
            <w:noWrap/>
            <w:hideMark/>
          </w:tcPr>
          <w:p w:rsidR="009652C5" w:rsidRPr="009652C5" w:rsidRDefault="009652C5" w:rsidP="005C45ED">
            <w:pPr>
              <w:pStyle w:val="65"/>
            </w:pPr>
            <w:r w:rsidRPr="009652C5">
              <w:t>0,80</w:t>
            </w:r>
          </w:p>
        </w:tc>
      </w:tr>
      <w:tr w:rsidR="009652C5" w:rsidRPr="009652C5" w:rsidTr="009652C5">
        <w:trPr>
          <w:trHeight w:val="300"/>
        </w:trPr>
        <w:tc>
          <w:tcPr>
            <w:tcW w:w="2518" w:type="dxa"/>
            <w:noWrap/>
            <w:hideMark/>
          </w:tcPr>
          <w:p w:rsidR="009652C5" w:rsidRPr="009652C5" w:rsidRDefault="009652C5" w:rsidP="005C45ED">
            <w:pPr>
              <w:pStyle w:val="65"/>
            </w:pPr>
            <w:r w:rsidRPr="009652C5">
              <w:t>Сибирская 22</w:t>
            </w:r>
          </w:p>
        </w:tc>
        <w:tc>
          <w:tcPr>
            <w:tcW w:w="1559" w:type="dxa"/>
            <w:noWrap/>
            <w:hideMark/>
          </w:tcPr>
          <w:p w:rsidR="009652C5" w:rsidRPr="009652C5" w:rsidRDefault="009652C5" w:rsidP="005C45ED">
            <w:pPr>
              <w:pStyle w:val="65"/>
            </w:pPr>
            <w:r w:rsidRPr="009652C5">
              <w:t>0,451</w:t>
            </w:r>
          </w:p>
        </w:tc>
        <w:tc>
          <w:tcPr>
            <w:tcW w:w="1701" w:type="dxa"/>
            <w:noWrap/>
            <w:hideMark/>
          </w:tcPr>
          <w:p w:rsidR="009652C5" w:rsidRPr="009652C5" w:rsidRDefault="009652C5" w:rsidP="005C45ED">
            <w:pPr>
              <w:pStyle w:val="65"/>
            </w:pPr>
            <w:r w:rsidRPr="009652C5">
              <w:t>0,173</w:t>
            </w:r>
          </w:p>
        </w:tc>
        <w:tc>
          <w:tcPr>
            <w:tcW w:w="1701" w:type="dxa"/>
            <w:noWrap/>
            <w:hideMark/>
          </w:tcPr>
          <w:p w:rsidR="009652C5" w:rsidRPr="009652C5" w:rsidRDefault="009652C5" w:rsidP="005C45ED">
            <w:pPr>
              <w:pStyle w:val="65"/>
            </w:pPr>
            <w:r w:rsidRPr="009652C5">
              <w:t>0,359</w:t>
            </w:r>
          </w:p>
        </w:tc>
        <w:tc>
          <w:tcPr>
            <w:tcW w:w="1915" w:type="dxa"/>
            <w:noWrap/>
            <w:hideMark/>
          </w:tcPr>
          <w:p w:rsidR="009652C5" w:rsidRPr="009652C5" w:rsidRDefault="009652C5" w:rsidP="005C45ED">
            <w:pPr>
              <w:pStyle w:val="65"/>
            </w:pPr>
            <w:r w:rsidRPr="009652C5">
              <w:t>0,80</w:t>
            </w:r>
          </w:p>
        </w:tc>
      </w:tr>
      <w:tr w:rsidR="009652C5" w:rsidRPr="009652C5" w:rsidTr="009652C5">
        <w:trPr>
          <w:trHeight w:val="300"/>
        </w:trPr>
        <w:tc>
          <w:tcPr>
            <w:tcW w:w="2518" w:type="dxa"/>
            <w:noWrap/>
            <w:hideMark/>
          </w:tcPr>
          <w:p w:rsidR="009652C5" w:rsidRPr="009652C5" w:rsidRDefault="009652C5" w:rsidP="005C45ED">
            <w:pPr>
              <w:pStyle w:val="65"/>
            </w:pPr>
            <w:r w:rsidRPr="009652C5">
              <w:t>Сибирская 23А</w:t>
            </w:r>
          </w:p>
        </w:tc>
        <w:tc>
          <w:tcPr>
            <w:tcW w:w="1559" w:type="dxa"/>
            <w:noWrap/>
            <w:hideMark/>
          </w:tcPr>
          <w:p w:rsidR="009652C5" w:rsidRPr="009652C5" w:rsidRDefault="009652C5" w:rsidP="005C45ED">
            <w:pPr>
              <w:pStyle w:val="65"/>
            </w:pPr>
            <w:r w:rsidRPr="009652C5">
              <w:t>0,195</w:t>
            </w:r>
          </w:p>
        </w:tc>
        <w:tc>
          <w:tcPr>
            <w:tcW w:w="1701" w:type="dxa"/>
            <w:noWrap/>
            <w:hideMark/>
          </w:tcPr>
          <w:p w:rsidR="009652C5" w:rsidRPr="009652C5" w:rsidRDefault="009652C5" w:rsidP="005C45ED">
            <w:pPr>
              <w:pStyle w:val="65"/>
            </w:pPr>
            <w:r w:rsidRPr="009652C5">
              <w:t>0,088</w:t>
            </w:r>
          </w:p>
        </w:tc>
        <w:tc>
          <w:tcPr>
            <w:tcW w:w="1701" w:type="dxa"/>
            <w:noWrap/>
            <w:hideMark/>
          </w:tcPr>
          <w:p w:rsidR="009652C5" w:rsidRPr="009652C5" w:rsidRDefault="009652C5" w:rsidP="005C45ED">
            <w:pPr>
              <w:pStyle w:val="65"/>
            </w:pPr>
            <w:r w:rsidRPr="009652C5">
              <w:t>0,182</w:t>
            </w:r>
          </w:p>
        </w:tc>
        <w:tc>
          <w:tcPr>
            <w:tcW w:w="1915" w:type="dxa"/>
            <w:noWrap/>
            <w:hideMark/>
          </w:tcPr>
          <w:p w:rsidR="009652C5" w:rsidRPr="009652C5" w:rsidRDefault="009652C5" w:rsidP="005C45ED">
            <w:pPr>
              <w:pStyle w:val="65"/>
            </w:pPr>
            <w:r w:rsidRPr="009652C5">
              <w:t>0,93</w:t>
            </w:r>
          </w:p>
        </w:tc>
      </w:tr>
      <w:tr w:rsidR="009652C5" w:rsidRPr="009652C5" w:rsidTr="009652C5">
        <w:trPr>
          <w:trHeight w:val="300"/>
        </w:trPr>
        <w:tc>
          <w:tcPr>
            <w:tcW w:w="2518" w:type="dxa"/>
            <w:noWrap/>
            <w:hideMark/>
          </w:tcPr>
          <w:p w:rsidR="009652C5" w:rsidRPr="009652C5" w:rsidRDefault="009652C5" w:rsidP="005C45ED">
            <w:pPr>
              <w:pStyle w:val="65"/>
            </w:pPr>
            <w:r w:rsidRPr="009652C5">
              <w:t>Сибирская 33</w:t>
            </w:r>
          </w:p>
        </w:tc>
        <w:tc>
          <w:tcPr>
            <w:tcW w:w="1559" w:type="dxa"/>
            <w:noWrap/>
            <w:hideMark/>
          </w:tcPr>
          <w:p w:rsidR="009652C5" w:rsidRPr="009652C5" w:rsidRDefault="009652C5" w:rsidP="005C45ED">
            <w:pPr>
              <w:pStyle w:val="65"/>
            </w:pPr>
            <w:r w:rsidRPr="009652C5">
              <w:t>0,288</w:t>
            </w:r>
          </w:p>
        </w:tc>
        <w:tc>
          <w:tcPr>
            <w:tcW w:w="1701" w:type="dxa"/>
            <w:noWrap/>
            <w:hideMark/>
          </w:tcPr>
          <w:p w:rsidR="009652C5" w:rsidRPr="009652C5" w:rsidRDefault="009652C5" w:rsidP="005C45ED">
            <w:pPr>
              <w:pStyle w:val="65"/>
            </w:pPr>
            <w:r w:rsidRPr="009652C5">
              <w:t>0,129</w:t>
            </w:r>
          </w:p>
        </w:tc>
        <w:tc>
          <w:tcPr>
            <w:tcW w:w="1701" w:type="dxa"/>
            <w:noWrap/>
            <w:hideMark/>
          </w:tcPr>
          <w:p w:rsidR="009652C5" w:rsidRPr="009652C5" w:rsidRDefault="009652C5" w:rsidP="005C45ED">
            <w:pPr>
              <w:pStyle w:val="65"/>
            </w:pPr>
            <w:r w:rsidRPr="009652C5">
              <w:t>0,261</w:t>
            </w:r>
          </w:p>
        </w:tc>
        <w:tc>
          <w:tcPr>
            <w:tcW w:w="1915" w:type="dxa"/>
            <w:noWrap/>
            <w:hideMark/>
          </w:tcPr>
          <w:p w:rsidR="009652C5" w:rsidRPr="009652C5" w:rsidRDefault="009652C5" w:rsidP="005C45ED">
            <w:pPr>
              <w:pStyle w:val="65"/>
            </w:pPr>
            <w:r w:rsidRPr="009652C5">
              <w:t>0,91</w:t>
            </w:r>
          </w:p>
        </w:tc>
      </w:tr>
      <w:tr w:rsidR="009652C5" w:rsidRPr="009652C5" w:rsidTr="009652C5">
        <w:trPr>
          <w:trHeight w:val="300"/>
        </w:trPr>
        <w:tc>
          <w:tcPr>
            <w:tcW w:w="2518" w:type="dxa"/>
            <w:noWrap/>
            <w:hideMark/>
          </w:tcPr>
          <w:p w:rsidR="009652C5" w:rsidRPr="009652C5" w:rsidRDefault="009652C5" w:rsidP="005C45ED">
            <w:pPr>
              <w:pStyle w:val="65"/>
            </w:pPr>
            <w:r w:rsidRPr="009652C5">
              <w:t>Советская 3А</w:t>
            </w:r>
          </w:p>
        </w:tc>
        <w:tc>
          <w:tcPr>
            <w:tcW w:w="1559" w:type="dxa"/>
            <w:noWrap/>
            <w:hideMark/>
          </w:tcPr>
          <w:p w:rsidR="009652C5" w:rsidRPr="009652C5" w:rsidRDefault="009652C5" w:rsidP="005C45ED">
            <w:pPr>
              <w:pStyle w:val="65"/>
            </w:pPr>
            <w:r w:rsidRPr="009652C5">
              <w:t>0,047</w:t>
            </w:r>
          </w:p>
        </w:tc>
        <w:tc>
          <w:tcPr>
            <w:tcW w:w="1701" w:type="dxa"/>
            <w:noWrap/>
            <w:hideMark/>
          </w:tcPr>
          <w:p w:rsidR="009652C5" w:rsidRPr="009652C5" w:rsidRDefault="009652C5" w:rsidP="005C45ED">
            <w:pPr>
              <w:pStyle w:val="65"/>
            </w:pPr>
            <w:r w:rsidRPr="009652C5">
              <w:t>0,018</w:t>
            </w:r>
          </w:p>
        </w:tc>
        <w:tc>
          <w:tcPr>
            <w:tcW w:w="1701" w:type="dxa"/>
            <w:noWrap/>
            <w:hideMark/>
          </w:tcPr>
          <w:p w:rsidR="009652C5" w:rsidRPr="009652C5" w:rsidRDefault="009652C5" w:rsidP="005C45ED">
            <w:pPr>
              <w:pStyle w:val="65"/>
            </w:pPr>
            <w:r w:rsidRPr="009652C5">
              <w:t>0,038</w:t>
            </w:r>
          </w:p>
        </w:tc>
        <w:tc>
          <w:tcPr>
            <w:tcW w:w="1915" w:type="dxa"/>
            <w:noWrap/>
            <w:hideMark/>
          </w:tcPr>
          <w:p w:rsidR="009652C5" w:rsidRPr="009652C5" w:rsidRDefault="009652C5" w:rsidP="005C45ED">
            <w:pPr>
              <w:pStyle w:val="65"/>
            </w:pPr>
            <w:r w:rsidRPr="009652C5">
              <w:t>0,80</w:t>
            </w:r>
          </w:p>
        </w:tc>
      </w:tr>
      <w:tr w:rsidR="009652C5" w:rsidRPr="009652C5" w:rsidTr="009652C5">
        <w:trPr>
          <w:trHeight w:val="300"/>
        </w:trPr>
        <w:tc>
          <w:tcPr>
            <w:tcW w:w="2518" w:type="dxa"/>
            <w:noWrap/>
            <w:hideMark/>
          </w:tcPr>
          <w:p w:rsidR="009652C5" w:rsidRPr="009652C5" w:rsidRDefault="009652C5" w:rsidP="005C45ED">
            <w:pPr>
              <w:pStyle w:val="65"/>
            </w:pPr>
            <w:r w:rsidRPr="009652C5">
              <w:t>Сулимова, 78</w:t>
            </w:r>
          </w:p>
        </w:tc>
        <w:tc>
          <w:tcPr>
            <w:tcW w:w="1559" w:type="dxa"/>
            <w:noWrap/>
            <w:hideMark/>
          </w:tcPr>
          <w:p w:rsidR="009652C5" w:rsidRPr="009652C5" w:rsidRDefault="009652C5" w:rsidP="005C45ED">
            <w:pPr>
              <w:pStyle w:val="65"/>
            </w:pPr>
            <w:r w:rsidRPr="009652C5">
              <w:t>0,556</w:t>
            </w:r>
          </w:p>
        </w:tc>
        <w:tc>
          <w:tcPr>
            <w:tcW w:w="1701" w:type="dxa"/>
            <w:noWrap/>
            <w:hideMark/>
          </w:tcPr>
          <w:p w:rsidR="009652C5" w:rsidRPr="009652C5" w:rsidRDefault="009652C5" w:rsidP="005C45ED">
            <w:pPr>
              <w:pStyle w:val="65"/>
            </w:pPr>
            <w:r w:rsidRPr="009652C5">
              <w:t>0,218</w:t>
            </w:r>
          </w:p>
        </w:tc>
        <w:tc>
          <w:tcPr>
            <w:tcW w:w="1701" w:type="dxa"/>
            <w:noWrap/>
            <w:hideMark/>
          </w:tcPr>
          <w:p w:rsidR="009652C5" w:rsidRPr="009652C5" w:rsidRDefault="009652C5" w:rsidP="005C45ED">
            <w:pPr>
              <w:pStyle w:val="65"/>
            </w:pPr>
            <w:r w:rsidRPr="009652C5">
              <w:t>0,447</w:t>
            </w:r>
          </w:p>
        </w:tc>
        <w:tc>
          <w:tcPr>
            <w:tcW w:w="1915" w:type="dxa"/>
            <w:noWrap/>
            <w:hideMark/>
          </w:tcPr>
          <w:p w:rsidR="009652C5" w:rsidRPr="009652C5" w:rsidRDefault="009652C5" w:rsidP="005C45ED">
            <w:pPr>
              <w:pStyle w:val="65"/>
            </w:pPr>
            <w:r w:rsidRPr="009652C5">
              <w:t>0,80</w:t>
            </w:r>
          </w:p>
        </w:tc>
      </w:tr>
      <w:tr w:rsidR="009652C5" w:rsidRPr="009652C5" w:rsidTr="009652C5">
        <w:trPr>
          <w:trHeight w:val="300"/>
        </w:trPr>
        <w:tc>
          <w:tcPr>
            <w:tcW w:w="2518" w:type="dxa"/>
            <w:noWrap/>
            <w:hideMark/>
          </w:tcPr>
          <w:p w:rsidR="009652C5" w:rsidRPr="009652C5" w:rsidRDefault="009652C5" w:rsidP="005C45ED">
            <w:pPr>
              <w:pStyle w:val="65"/>
            </w:pPr>
            <w:r w:rsidRPr="009652C5">
              <w:t>Т Барамзиной, 25</w:t>
            </w:r>
          </w:p>
        </w:tc>
        <w:tc>
          <w:tcPr>
            <w:tcW w:w="1559" w:type="dxa"/>
            <w:noWrap/>
            <w:hideMark/>
          </w:tcPr>
          <w:p w:rsidR="009652C5" w:rsidRPr="009652C5" w:rsidRDefault="009652C5" w:rsidP="005C45ED">
            <w:pPr>
              <w:pStyle w:val="65"/>
            </w:pPr>
            <w:r w:rsidRPr="009652C5">
              <w:t>0,047</w:t>
            </w:r>
          </w:p>
        </w:tc>
        <w:tc>
          <w:tcPr>
            <w:tcW w:w="1701" w:type="dxa"/>
            <w:noWrap/>
            <w:hideMark/>
          </w:tcPr>
          <w:p w:rsidR="009652C5" w:rsidRPr="009652C5" w:rsidRDefault="009652C5" w:rsidP="005C45ED">
            <w:pPr>
              <w:pStyle w:val="65"/>
            </w:pPr>
            <w:r w:rsidRPr="009652C5">
              <w:t>0,021</w:t>
            </w:r>
          </w:p>
        </w:tc>
        <w:tc>
          <w:tcPr>
            <w:tcW w:w="1701" w:type="dxa"/>
            <w:noWrap/>
            <w:hideMark/>
          </w:tcPr>
          <w:p w:rsidR="009652C5" w:rsidRPr="009652C5" w:rsidRDefault="009652C5" w:rsidP="005C45ED">
            <w:pPr>
              <w:pStyle w:val="65"/>
            </w:pPr>
            <w:r w:rsidRPr="009652C5">
              <w:t>0,043</w:t>
            </w:r>
          </w:p>
        </w:tc>
        <w:tc>
          <w:tcPr>
            <w:tcW w:w="1915" w:type="dxa"/>
            <w:noWrap/>
            <w:hideMark/>
          </w:tcPr>
          <w:p w:rsidR="009652C5" w:rsidRPr="009652C5" w:rsidRDefault="009652C5" w:rsidP="005C45ED">
            <w:pPr>
              <w:pStyle w:val="65"/>
            </w:pPr>
            <w:r w:rsidRPr="009652C5">
              <w:t>0,91</w:t>
            </w:r>
          </w:p>
        </w:tc>
      </w:tr>
      <w:tr w:rsidR="009652C5" w:rsidRPr="009652C5" w:rsidTr="009652C5">
        <w:trPr>
          <w:trHeight w:val="300"/>
        </w:trPr>
        <w:tc>
          <w:tcPr>
            <w:tcW w:w="2518" w:type="dxa"/>
            <w:noWrap/>
            <w:hideMark/>
          </w:tcPr>
          <w:p w:rsidR="009652C5" w:rsidRPr="009652C5" w:rsidRDefault="009652C5" w:rsidP="005C45ED">
            <w:pPr>
              <w:pStyle w:val="65"/>
            </w:pPr>
            <w:r w:rsidRPr="009652C5">
              <w:t>Толстого, 41</w:t>
            </w:r>
          </w:p>
        </w:tc>
        <w:tc>
          <w:tcPr>
            <w:tcW w:w="1559" w:type="dxa"/>
            <w:noWrap/>
            <w:hideMark/>
          </w:tcPr>
          <w:p w:rsidR="009652C5" w:rsidRPr="009652C5" w:rsidRDefault="009652C5" w:rsidP="005C45ED">
            <w:pPr>
              <w:pStyle w:val="65"/>
            </w:pPr>
            <w:r w:rsidRPr="009652C5">
              <w:t>1,442</w:t>
            </w:r>
          </w:p>
        </w:tc>
        <w:tc>
          <w:tcPr>
            <w:tcW w:w="1701" w:type="dxa"/>
            <w:noWrap/>
            <w:hideMark/>
          </w:tcPr>
          <w:p w:rsidR="009652C5" w:rsidRPr="009652C5" w:rsidRDefault="009652C5" w:rsidP="005C45ED">
            <w:pPr>
              <w:pStyle w:val="65"/>
            </w:pPr>
            <w:r w:rsidRPr="009652C5">
              <w:t>0,647</w:t>
            </w:r>
          </w:p>
        </w:tc>
        <w:tc>
          <w:tcPr>
            <w:tcW w:w="1701" w:type="dxa"/>
            <w:noWrap/>
            <w:hideMark/>
          </w:tcPr>
          <w:p w:rsidR="009652C5" w:rsidRPr="009652C5" w:rsidRDefault="009652C5" w:rsidP="005C45ED">
            <w:pPr>
              <w:pStyle w:val="65"/>
            </w:pPr>
            <w:r w:rsidRPr="009652C5">
              <w:t>1,316</w:t>
            </w:r>
          </w:p>
        </w:tc>
        <w:tc>
          <w:tcPr>
            <w:tcW w:w="1915" w:type="dxa"/>
            <w:noWrap/>
            <w:hideMark/>
          </w:tcPr>
          <w:p w:rsidR="009652C5" w:rsidRPr="009652C5" w:rsidRDefault="009652C5" w:rsidP="005C45ED">
            <w:pPr>
              <w:pStyle w:val="65"/>
            </w:pPr>
            <w:r w:rsidRPr="009652C5">
              <w:t>0,91</w:t>
            </w:r>
          </w:p>
        </w:tc>
      </w:tr>
      <w:tr w:rsidR="009652C5" w:rsidRPr="009652C5" w:rsidTr="009652C5">
        <w:tc>
          <w:tcPr>
            <w:tcW w:w="9394" w:type="dxa"/>
            <w:gridSpan w:val="5"/>
            <w:vAlign w:val="center"/>
          </w:tcPr>
          <w:p w:rsidR="009652C5" w:rsidRPr="009652C5" w:rsidRDefault="009652C5" w:rsidP="005C45ED">
            <w:pPr>
              <w:pStyle w:val="65"/>
            </w:pPr>
            <w:r w:rsidRPr="009652C5">
              <w:t>Котельная №2 МУП «Глазовские теплосети»</w:t>
            </w:r>
          </w:p>
        </w:tc>
      </w:tr>
      <w:tr w:rsidR="009652C5" w:rsidRPr="009652C5" w:rsidTr="009652C5">
        <w:trPr>
          <w:trHeight w:val="300"/>
        </w:trPr>
        <w:tc>
          <w:tcPr>
            <w:tcW w:w="2518" w:type="dxa"/>
            <w:noWrap/>
            <w:hideMark/>
          </w:tcPr>
          <w:p w:rsidR="009652C5" w:rsidRPr="009652C5" w:rsidRDefault="009652C5" w:rsidP="005C45ED">
            <w:pPr>
              <w:pStyle w:val="65"/>
            </w:pPr>
            <w:r w:rsidRPr="009652C5">
              <w:t>Драгунова 53В</w:t>
            </w:r>
          </w:p>
        </w:tc>
        <w:tc>
          <w:tcPr>
            <w:tcW w:w="1559" w:type="dxa"/>
            <w:noWrap/>
            <w:hideMark/>
          </w:tcPr>
          <w:p w:rsidR="009652C5" w:rsidRPr="009652C5" w:rsidRDefault="009652C5" w:rsidP="005C45ED">
            <w:pPr>
              <w:pStyle w:val="65"/>
            </w:pPr>
            <w:r w:rsidRPr="009652C5">
              <w:t>0,077</w:t>
            </w:r>
          </w:p>
        </w:tc>
        <w:tc>
          <w:tcPr>
            <w:tcW w:w="1701" w:type="dxa"/>
            <w:noWrap/>
            <w:hideMark/>
          </w:tcPr>
          <w:p w:rsidR="009652C5" w:rsidRPr="009652C5" w:rsidRDefault="009652C5" w:rsidP="005C45ED">
            <w:pPr>
              <w:pStyle w:val="65"/>
            </w:pPr>
            <w:r w:rsidRPr="009652C5">
              <w:t>0,032</w:t>
            </w:r>
          </w:p>
        </w:tc>
        <w:tc>
          <w:tcPr>
            <w:tcW w:w="1701" w:type="dxa"/>
            <w:noWrap/>
            <w:hideMark/>
          </w:tcPr>
          <w:p w:rsidR="009652C5" w:rsidRPr="009652C5" w:rsidRDefault="009652C5" w:rsidP="005C45ED">
            <w:pPr>
              <w:pStyle w:val="65"/>
            </w:pPr>
            <w:r w:rsidRPr="009652C5">
              <w:t>0,066</w:t>
            </w:r>
          </w:p>
        </w:tc>
        <w:tc>
          <w:tcPr>
            <w:tcW w:w="1915" w:type="dxa"/>
            <w:noWrap/>
            <w:hideMark/>
          </w:tcPr>
          <w:p w:rsidR="009652C5" w:rsidRPr="009652C5" w:rsidRDefault="009652C5" w:rsidP="005C45ED">
            <w:pPr>
              <w:pStyle w:val="65"/>
            </w:pPr>
            <w:r w:rsidRPr="009652C5">
              <w:t>0,86</w:t>
            </w:r>
          </w:p>
        </w:tc>
      </w:tr>
      <w:tr w:rsidR="009652C5" w:rsidRPr="009652C5" w:rsidTr="009652C5">
        <w:trPr>
          <w:trHeight w:val="300"/>
        </w:trPr>
        <w:tc>
          <w:tcPr>
            <w:tcW w:w="2518" w:type="dxa"/>
            <w:noWrap/>
            <w:hideMark/>
          </w:tcPr>
          <w:p w:rsidR="009652C5" w:rsidRPr="009652C5" w:rsidRDefault="009652C5" w:rsidP="005C45ED">
            <w:pPr>
              <w:pStyle w:val="65"/>
            </w:pPr>
            <w:r w:rsidRPr="009652C5">
              <w:t>Драгунова 55А</w:t>
            </w:r>
          </w:p>
        </w:tc>
        <w:tc>
          <w:tcPr>
            <w:tcW w:w="1559" w:type="dxa"/>
            <w:noWrap/>
            <w:hideMark/>
          </w:tcPr>
          <w:p w:rsidR="009652C5" w:rsidRPr="009652C5" w:rsidRDefault="009652C5" w:rsidP="005C45ED">
            <w:pPr>
              <w:pStyle w:val="65"/>
            </w:pPr>
            <w:r w:rsidRPr="009652C5">
              <w:t>0,07</w:t>
            </w:r>
          </w:p>
        </w:tc>
        <w:tc>
          <w:tcPr>
            <w:tcW w:w="1701" w:type="dxa"/>
            <w:noWrap/>
            <w:hideMark/>
          </w:tcPr>
          <w:p w:rsidR="009652C5" w:rsidRPr="009652C5" w:rsidRDefault="009652C5" w:rsidP="005C45ED">
            <w:pPr>
              <w:pStyle w:val="65"/>
            </w:pPr>
            <w:r w:rsidRPr="009652C5">
              <w:t>0,035</w:t>
            </w:r>
          </w:p>
        </w:tc>
        <w:tc>
          <w:tcPr>
            <w:tcW w:w="1701" w:type="dxa"/>
            <w:noWrap/>
            <w:hideMark/>
          </w:tcPr>
          <w:p w:rsidR="009652C5" w:rsidRPr="009652C5" w:rsidRDefault="009652C5" w:rsidP="005C45ED">
            <w:pPr>
              <w:pStyle w:val="65"/>
            </w:pPr>
            <w:r w:rsidRPr="009652C5">
              <w:t>0,073</w:t>
            </w:r>
          </w:p>
        </w:tc>
        <w:tc>
          <w:tcPr>
            <w:tcW w:w="1915" w:type="dxa"/>
            <w:noWrap/>
            <w:hideMark/>
          </w:tcPr>
          <w:p w:rsidR="009652C5" w:rsidRPr="009652C5" w:rsidRDefault="009652C5" w:rsidP="005C45ED">
            <w:pPr>
              <w:pStyle w:val="65"/>
            </w:pPr>
            <w:r w:rsidRPr="009652C5">
              <w:t>1,05</w:t>
            </w:r>
          </w:p>
        </w:tc>
      </w:tr>
      <w:tr w:rsidR="009652C5" w:rsidRPr="009652C5" w:rsidTr="009652C5">
        <w:trPr>
          <w:trHeight w:val="300"/>
        </w:trPr>
        <w:tc>
          <w:tcPr>
            <w:tcW w:w="2518" w:type="dxa"/>
            <w:noWrap/>
            <w:hideMark/>
          </w:tcPr>
          <w:p w:rsidR="009652C5" w:rsidRPr="009652C5" w:rsidRDefault="009652C5" w:rsidP="005C45ED">
            <w:pPr>
              <w:pStyle w:val="65"/>
            </w:pPr>
            <w:r w:rsidRPr="009652C5">
              <w:t>Кр тракт 12А</w:t>
            </w:r>
          </w:p>
        </w:tc>
        <w:tc>
          <w:tcPr>
            <w:tcW w:w="1559" w:type="dxa"/>
            <w:noWrap/>
            <w:hideMark/>
          </w:tcPr>
          <w:p w:rsidR="009652C5" w:rsidRPr="009652C5" w:rsidRDefault="009652C5" w:rsidP="005C45ED">
            <w:pPr>
              <w:pStyle w:val="65"/>
            </w:pPr>
            <w:r w:rsidRPr="009652C5">
              <w:t>0,13</w:t>
            </w:r>
          </w:p>
        </w:tc>
        <w:tc>
          <w:tcPr>
            <w:tcW w:w="1701" w:type="dxa"/>
            <w:noWrap/>
            <w:hideMark/>
          </w:tcPr>
          <w:p w:rsidR="009652C5" w:rsidRPr="009652C5" w:rsidRDefault="009652C5" w:rsidP="005C45ED">
            <w:pPr>
              <w:pStyle w:val="65"/>
            </w:pPr>
            <w:r w:rsidRPr="009652C5">
              <w:t>0,020</w:t>
            </w:r>
          </w:p>
        </w:tc>
        <w:tc>
          <w:tcPr>
            <w:tcW w:w="1701" w:type="dxa"/>
            <w:noWrap/>
            <w:hideMark/>
          </w:tcPr>
          <w:p w:rsidR="009652C5" w:rsidRPr="009652C5" w:rsidRDefault="009652C5" w:rsidP="005C45ED">
            <w:pPr>
              <w:pStyle w:val="65"/>
            </w:pPr>
            <w:r w:rsidRPr="009652C5">
              <w:t>0,040</w:t>
            </w:r>
          </w:p>
        </w:tc>
        <w:tc>
          <w:tcPr>
            <w:tcW w:w="1915" w:type="dxa"/>
            <w:noWrap/>
            <w:hideMark/>
          </w:tcPr>
          <w:p w:rsidR="009652C5" w:rsidRPr="009652C5" w:rsidRDefault="009652C5" w:rsidP="005C45ED">
            <w:pPr>
              <w:pStyle w:val="65"/>
            </w:pPr>
            <w:r w:rsidRPr="009652C5">
              <w:t>0,31</w:t>
            </w:r>
          </w:p>
        </w:tc>
      </w:tr>
      <w:tr w:rsidR="009652C5" w:rsidRPr="009652C5" w:rsidTr="009652C5">
        <w:trPr>
          <w:trHeight w:val="300"/>
        </w:trPr>
        <w:tc>
          <w:tcPr>
            <w:tcW w:w="2518" w:type="dxa"/>
            <w:noWrap/>
            <w:hideMark/>
          </w:tcPr>
          <w:p w:rsidR="009652C5" w:rsidRPr="009652C5" w:rsidRDefault="009652C5" w:rsidP="005C45ED">
            <w:pPr>
              <w:pStyle w:val="65"/>
            </w:pPr>
            <w:r w:rsidRPr="009652C5">
              <w:t>Кр тракт 14</w:t>
            </w:r>
          </w:p>
        </w:tc>
        <w:tc>
          <w:tcPr>
            <w:tcW w:w="1559" w:type="dxa"/>
            <w:noWrap/>
            <w:hideMark/>
          </w:tcPr>
          <w:p w:rsidR="009652C5" w:rsidRPr="009652C5" w:rsidRDefault="009652C5" w:rsidP="005C45ED">
            <w:pPr>
              <w:pStyle w:val="65"/>
            </w:pPr>
            <w:r w:rsidRPr="009652C5">
              <w:t>0,15</w:t>
            </w:r>
          </w:p>
        </w:tc>
        <w:tc>
          <w:tcPr>
            <w:tcW w:w="1701" w:type="dxa"/>
            <w:noWrap/>
            <w:hideMark/>
          </w:tcPr>
          <w:p w:rsidR="009652C5" w:rsidRPr="009652C5" w:rsidRDefault="009652C5" w:rsidP="005C45ED">
            <w:pPr>
              <w:pStyle w:val="65"/>
            </w:pPr>
            <w:r w:rsidRPr="009652C5">
              <w:t>0,035</w:t>
            </w:r>
          </w:p>
        </w:tc>
        <w:tc>
          <w:tcPr>
            <w:tcW w:w="1701" w:type="dxa"/>
            <w:noWrap/>
            <w:hideMark/>
          </w:tcPr>
          <w:p w:rsidR="009652C5" w:rsidRPr="009652C5" w:rsidRDefault="009652C5" w:rsidP="005C45ED">
            <w:pPr>
              <w:pStyle w:val="65"/>
            </w:pPr>
            <w:r w:rsidRPr="009652C5">
              <w:t>0,073</w:t>
            </w:r>
          </w:p>
        </w:tc>
        <w:tc>
          <w:tcPr>
            <w:tcW w:w="1915" w:type="dxa"/>
            <w:noWrap/>
            <w:hideMark/>
          </w:tcPr>
          <w:p w:rsidR="009652C5" w:rsidRPr="009652C5" w:rsidRDefault="009652C5" w:rsidP="005C45ED">
            <w:pPr>
              <w:pStyle w:val="65"/>
            </w:pPr>
            <w:r w:rsidRPr="009652C5">
              <w:t>0,49</w:t>
            </w:r>
          </w:p>
        </w:tc>
      </w:tr>
      <w:tr w:rsidR="009652C5" w:rsidRPr="009652C5" w:rsidTr="009652C5">
        <w:trPr>
          <w:trHeight w:val="300"/>
        </w:trPr>
        <w:tc>
          <w:tcPr>
            <w:tcW w:w="2518" w:type="dxa"/>
            <w:noWrap/>
            <w:hideMark/>
          </w:tcPr>
          <w:p w:rsidR="009652C5" w:rsidRPr="009652C5" w:rsidRDefault="009652C5" w:rsidP="005C45ED">
            <w:pPr>
              <w:pStyle w:val="65"/>
            </w:pPr>
            <w:r w:rsidRPr="009652C5">
              <w:t>Кр тракт 16</w:t>
            </w:r>
          </w:p>
        </w:tc>
        <w:tc>
          <w:tcPr>
            <w:tcW w:w="1559" w:type="dxa"/>
            <w:noWrap/>
            <w:hideMark/>
          </w:tcPr>
          <w:p w:rsidR="009652C5" w:rsidRPr="009652C5" w:rsidRDefault="009652C5" w:rsidP="005C45ED">
            <w:pPr>
              <w:pStyle w:val="65"/>
            </w:pPr>
            <w:r w:rsidRPr="009652C5">
              <w:t>0,29</w:t>
            </w:r>
          </w:p>
        </w:tc>
        <w:tc>
          <w:tcPr>
            <w:tcW w:w="1701" w:type="dxa"/>
            <w:noWrap/>
            <w:hideMark/>
          </w:tcPr>
          <w:p w:rsidR="009652C5" w:rsidRPr="009652C5" w:rsidRDefault="009652C5" w:rsidP="005C45ED">
            <w:pPr>
              <w:pStyle w:val="65"/>
            </w:pPr>
            <w:r w:rsidRPr="009652C5">
              <w:t>0,055</w:t>
            </w:r>
          </w:p>
        </w:tc>
        <w:tc>
          <w:tcPr>
            <w:tcW w:w="1701" w:type="dxa"/>
            <w:noWrap/>
            <w:hideMark/>
          </w:tcPr>
          <w:p w:rsidR="009652C5" w:rsidRPr="009652C5" w:rsidRDefault="009652C5" w:rsidP="005C45ED">
            <w:pPr>
              <w:pStyle w:val="65"/>
            </w:pPr>
            <w:r w:rsidRPr="009652C5">
              <w:t>0,114</w:t>
            </w:r>
          </w:p>
        </w:tc>
        <w:tc>
          <w:tcPr>
            <w:tcW w:w="1915" w:type="dxa"/>
            <w:noWrap/>
            <w:hideMark/>
          </w:tcPr>
          <w:p w:rsidR="009652C5" w:rsidRPr="009652C5" w:rsidRDefault="009652C5" w:rsidP="005C45ED">
            <w:pPr>
              <w:pStyle w:val="65"/>
            </w:pPr>
            <w:r w:rsidRPr="009652C5">
              <w:t>0,39</w:t>
            </w:r>
          </w:p>
        </w:tc>
      </w:tr>
      <w:tr w:rsidR="009652C5" w:rsidRPr="009652C5" w:rsidTr="009652C5">
        <w:trPr>
          <w:trHeight w:val="300"/>
        </w:trPr>
        <w:tc>
          <w:tcPr>
            <w:tcW w:w="2518" w:type="dxa"/>
            <w:noWrap/>
            <w:hideMark/>
          </w:tcPr>
          <w:p w:rsidR="009652C5" w:rsidRPr="009652C5" w:rsidRDefault="009652C5" w:rsidP="005C45ED">
            <w:pPr>
              <w:pStyle w:val="65"/>
            </w:pPr>
            <w:r w:rsidRPr="009652C5">
              <w:t>Куйбышева 48</w:t>
            </w:r>
          </w:p>
        </w:tc>
        <w:tc>
          <w:tcPr>
            <w:tcW w:w="1559" w:type="dxa"/>
            <w:noWrap/>
            <w:hideMark/>
          </w:tcPr>
          <w:p w:rsidR="009652C5" w:rsidRPr="009652C5" w:rsidRDefault="009652C5" w:rsidP="005C45ED">
            <w:pPr>
              <w:pStyle w:val="65"/>
            </w:pPr>
            <w:r w:rsidRPr="009652C5">
              <w:t>0,029</w:t>
            </w:r>
          </w:p>
        </w:tc>
        <w:tc>
          <w:tcPr>
            <w:tcW w:w="1701" w:type="dxa"/>
            <w:noWrap/>
            <w:hideMark/>
          </w:tcPr>
          <w:p w:rsidR="009652C5" w:rsidRPr="009652C5" w:rsidRDefault="009652C5" w:rsidP="005C45ED">
            <w:pPr>
              <w:pStyle w:val="65"/>
            </w:pPr>
            <w:r w:rsidRPr="009652C5">
              <w:t>0,011</w:t>
            </w:r>
          </w:p>
        </w:tc>
        <w:tc>
          <w:tcPr>
            <w:tcW w:w="1701" w:type="dxa"/>
            <w:noWrap/>
            <w:hideMark/>
          </w:tcPr>
          <w:p w:rsidR="009652C5" w:rsidRPr="009652C5" w:rsidRDefault="009652C5" w:rsidP="005C45ED">
            <w:pPr>
              <w:pStyle w:val="65"/>
            </w:pPr>
            <w:r w:rsidRPr="009652C5">
              <w:t>0,022</w:t>
            </w:r>
          </w:p>
        </w:tc>
        <w:tc>
          <w:tcPr>
            <w:tcW w:w="1915" w:type="dxa"/>
            <w:noWrap/>
            <w:hideMark/>
          </w:tcPr>
          <w:p w:rsidR="009652C5" w:rsidRPr="009652C5" w:rsidRDefault="009652C5" w:rsidP="005C45ED">
            <w:pPr>
              <w:pStyle w:val="65"/>
            </w:pPr>
            <w:r w:rsidRPr="009652C5">
              <w:t>0,77</w:t>
            </w:r>
          </w:p>
        </w:tc>
      </w:tr>
      <w:tr w:rsidR="009652C5" w:rsidRPr="009652C5" w:rsidTr="009652C5">
        <w:trPr>
          <w:trHeight w:val="300"/>
        </w:trPr>
        <w:tc>
          <w:tcPr>
            <w:tcW w:w="2518" w:type="dxa"/>
            <w:noWrap/>
            <w:hideMark/>
          </w:tcPr>
          <w:p w:rsidR="009652C5" w:rsidRPr="009652C5" w:rsidRDefault="009652C5" w:rsidP="005C45ED">
            <w:pPr>
              <w:pStyle w:val="65"/>
            </w:pPr>
            <w:r w:rsidRPr="009652C5">
              <w:t>Куйбышева 75</w:t>
            </w:r>
          </w:p>
        </w:tc>
        <w:tc>
          <w:tcPr>
            <w:tcW w:w="1559" w:type="dxa"/>
            <w:noWrap/>
            <w:hideMark/>
          </w:tcPr>
          <w:p w:rsidR="009652C5" w:rsidRPr="009652C5" w:rsidRDefault="009652C5" w:rsidP="005C45ED">
            <w:pPr>
              <w:pStyle w:val="65"/>
            </w:pPr>
            <w:r w:rsidRPr="009652C5">
              <w:t>0,342</w:t>
            </w:r>
          </w:p>
        </w:tc>
        <w:tc>
          <w:tcPr>
            <w:tcW w:w="1701" w:type="dxa"/>
            <w:noWrap/>
            <w:hideMark/>
          </w:tcPr>
          <w:p w:rsidR="009652C5" w:rsidRPr="009652C5" w:rsidRDefault="009652C5" w:rsidP="005C45ED">
            <w:pPr>
              <w:pStyle w:val="65"/>
            </w:pPr>
            <w:r w:rsidRPr="009652C5">
              <w:t>0,144</w:t>
            </w:r>
          </w:p>
        </w:tc>
        <w:tc>
          <w:tcPr>
            <w:tcW w:w="1701" w:type="dxa"/>
            <w:noWrap/>
            <w:hideMark/>
          </w:tcPr>
          <w:p w:rsidR="009652C5" w:rsidRPr="009652C5" w:rsidRDefault="009652C5" w:rsidP="005C45ED">
            <w:pPr>
              <w:pStyle w:val="65"/>
            </w:pPr>
            <w:r w:rsidRPr="009652C5">
              <w:t>0,297</w:t>
            </w:r>
          </w:p>
        </w:tc>
        <w:tc>
          <w:tcPr>
            <w:tcW w:w="1915" w:type="dxa"/>
            <w:noWrap/>
            <w:hideMark/>
          </w:tcPr>
          <w:p w:rsidR="009652C5" w:rsidRPr="009652C5" w:rsidRDefault="009652C5" w:rsidP="005C45ED">
            <w:pPr>
              <w:pStyle w:val="65"/>
            </w:pPr>
            <w:r w:rsidRPr="009652C5">
              <w:t>0,87</w:t>
            </w:r>
          </w:p>
        </w:tc>
      </w:tr>
      <w:tr w:rsidR="009652C5" w:rsidRPr="009652C5" w:rsidTr="009652C5">
        <w:trPr>
          <w:trHeight w:val="300"/>
        </w:trPr>
        <w:tc>
          <w:tcPr>
            <w:tcW w:w="2518" w:type="dxa"/>
            <w:noWrap/>
            <w:hideMark/>
          </w:tcPr>
          <w:p w:rsidR="009652C5" w:rsidRPr="009652C5" w:rsidRDefault="009652C5" w:rsidP="005C45ED">
            <w:pPr>
              <w:pStyle w:val="65"/>
            </w:pPr>
            <w:r w:rsidRPr="009652C5">
              <w:t>Куйбышева 79</w:t>
            </w:r>
          </w:p>
        </w:tc>
        <w:tc>
          <w:tcPr>
            <w:tcW w:w="1559" w:type="dxa"/>
            <w:noWrap/>
            <w:hideMark/>
          </w:tcPr>
          <w:p w:rsidR="009652C5" w:rsidRPr="009652C5" w:rsidRDefault="009652C5" w:rsidP="005C45ED">
            <w:pPr>
              <w:pStyle w:val="65"/>
            </w:pPr>
            <w:r w:rsidRPr="009652C5">
              <w:t>0,4</w:t>
            </w:r>
          </w:p>
        </w:tc>
        <w:tc>
          <w:tcPr>
            <w:tcW w:w="1701" w:type="dxa"/>
            <w:noWrap/>
            <w:hideMark/>
          </w:tcPr>
          <w:p w:rsidR="009652C5" w:rsidRPr="009652C5" w:rsidRDefault="009652C5" w:rsidP="005C45ED">
            <w:pPr>
              <w:pStyle w:val="65"/>
            </w:pPr>
            <w:r w:rsidRPr="009652C5">
              <w:t>0,180</w:t>
            </w:r>
          </w:p>
        </w:tc>
        <w:tc>
          <w:tcPr>
            <w:tcW w:w="1701" w:type="dxa"/>
            <w:noWrap/>
            <w:hideMark/>
          </w:tcPr>
          <w:p w:rsidR="009652C5" w:rsidRPr="009652C5" w:rsidRDefault="009652C5" w:rsidP="005C45ED">
            <w:pPr>
              <w:pStyle w:val="65"/>
            </w:pPr>
            <w:r w:rsidRPr="009652C5">
              <w:t>0,371</w:t>
            </w:r>
          </w:p>
        </w:tc>
        <w:tc>
          <w:tcPr>
            <w:tcW w:w="1915" w:type="dxa"/>
            <w:noWrap/>
            <w:hideMark/>
          </w:tcPr>
          <w:p w:rsidR="009652C5" w:rsidRPr="009652C5" w:rsidRDefault="009652C5" w:rsidP="005C45ED">
            <w:pPr>
              <w:pStyle w:val="65"/>
            </w:pPr>
            <w:r w:rsidRPr="009652C5">
              <w:t>0,93</w:t>
            </w:r>
          </w:p>
        </w:tc>
      </w:tr>
      <w:tr w:rsidR="009652C5" w:rsidRPr="009652C5" w:rsidTr="009652C5">
        <w:tc>
          <w:tcPr>
            <w:tcW w:w="9394" w:type="dxa"/>
            <w:gridSpan w:val="5"/>
            <w:vAlign w:val="center"/>
          </w:tcPr>
          <w:p w:rsidR="009652C5" w:rsidRPr="009652C5" w:rsidRDefault="009652C5" w:rsidP="005C45ED">
            <w:pPr>
              <w:pStyle w:val="65"/>
            </w:pPr>
            <w:r w:rsidRPr="009652C5">
              <w:t>Котельная ООО «КомЭнерго»</w:t>
            </w:r>
          </w:p>
        </w:tc>
      </w:tr>
      <w:tr w:rsidR="009652C5" w:rsidRPr="009652C5" w:rsidTr="009652C5">
        <w:trPr>
          <w:trHeight w:val="300"/>
        </w:trPr>
        <w:tc>
          <w:tcPr>
            <w:tcW w:w="2518" w:type="dxa"/>
            <w:noWrap/>
            <w:hideMark/>
          </w:tcPr>
          <w:p w:rsidR="009652C5" w:rsidRPr="009652C5" w:rsidRDefault="009652C5" w:rsidP="005C45ED">
            <w:pPr>
              <w:pStyle w:val="65"/>
            </w:pPr>
            <w:r w:rsidRPr="009652C5">
              <w:t>70 лет Октября 9</w:t>
            </w:r>
          </w:p>
        </w:tc>
        <w:tc>
          <w:tcPr>
            <w:tcW w:w="1559" w:type="dxa"/>
            <w:noWrap/>
            <w:hideMark/>
          </w:tcPr>
          <w:p w:rsidR="009652C5" w:rsidRPr="009652C5" w:rsidRDefault="009652C5" w:rsidP="005C45ED">
            <w:pPr>
              <w:pStyle w:val="65"/>
            </w:pPr>
            <w:r w:rsidRPr="009652C5">
              <w:t>0,284</w:t>
            </w:r>
          </w:p>
        </w:tc>
        <w:tc>
          <w:tcPr>
            <w:tcW w:w="1701" w:type="dxa"/>
            <w:noWrap/>
            <w:hideMark/>
          </w:tcPr>
          <w:p w:rsidR="009652C5" w:rsidRPr="009652C5" w:rsidRDefault="009652C5" w:rsidP="005C45ED">
            <w:pPr>
              <w:pStyle w:val="65"/>
            </w:pPr>
            <w:r w:rsidRPr="009652C5">
              <w:t>0,079</w:t>
            </w:r>
          </w:p>
        </w:tc>
        <w:tc>
          <w:tcPr>
            <w:tcW w:w="1701" w:type="dxa"/>
            <w:noWrap/>
            <w:hideMark/>
          </w:tcPr>
          <w:p w:rsidR="009652C5" w:rsidRPr="009652C5" w:rsidRDefault="009652C5" w:rsidP="005C45ED">
            <w:pPr>
              <w:pStyle w:val="65"/>
            </w:pPr>
            <w:r w:rsidRPr="009652C5">
              <w:t>0,165</w:t>
            </w:r>
          </w:p>
        </w:tc>
        <w:tc>
          <w:tcPr>
            <w:tcW w:w="1915" w:type="dxa"/>
            <w:noWrap/>
            <w:hideMark/>
          </w:tcPr>
          <w:p w:rsidR="009652C5" w:rsidRPr="009652C5" w:rsidRDefault="009652C5" w:rsidP="005C45ED">
            <w:pPr>
              <w:pStyle w:val="65"/>
            </w:pPr>
            <w:r w:rsidRPr="009652C5">
              <w:t>0,58</w:t>
            </w:r>
          </w:p>
        </w:tc>
      </w:tr>
      <w:tr w:rsidR="009652C5" w:rsidRPr="009652C5" w:rsidTr="009652C5">
        <w:trPr>
          <w:trHeight w:val="300"/>
        </w:trPr>
        <w:tc>
          <w:tcPr>
            <w:tcW w:w="2518" w:type="dxa"/>
            <w:noWrap/>
            <w:hideMark/>
          </w:tcPr>
          <w:p w:rsidR="009652C5" w:rsidRPr="009652C5" w:rsidRDefault="009652C5" w:rsidP="005C45ED">
            <w:pPr>
              <w:pStyle w:val="65"/>
            </w:pPr>
            <w:r w:rsidRPr="009652C5">
              <w:t>70 лет Октября 17</w:t>
            </w:r>
          </w:p>
        </w:tc>
        <w:tc>
          <w:tcPr>
            <w:tcW w:w="1559" w:type="dxa"/>
            <w:noWrap/>
            <w:hideMark/>
          </w:tcPr>
          <w:p w:rsidR="009652C5" w:rsidRPr="009652C5" w:rsidRDefault="009652C5" w:rsidP="005C45ED">
            <w:pPr>
              <w:pStyle w:val="65"/>
            </w:pPr>
            <w:r w:rsidRPr="009652C5">
              <w:t>0,339</w:t>
            </w:r>
          </w:p>
        </w:tc>
        <w:tc>
          <w:tcPr>
            <w:tcW w:w="1701" w:type="dxa"/>
            <w:noWrap/>
            <w:hideMark/>
          </w:tcPr>
          <w:p w:rsidR="009652C5" w:rsidRPr="009652C5" w:rsidRDefault="009652C5" w:rsidP="005C45ED">
            <w:pPr>
              <w:pStyle w:val="65"/>
            </w:pPr>
            <w:r w:rsidRPr="009652C5">
              <w:t>0,123</w:t>
            </w:r>
          </w:p>
        </w:tc>
        <w:tc>
          <w:tcPr>
            <w:tcW w:w="1701" w:type="dxa"/>
            <w:noWrap/>
            <w:hideMark/>
          </w:tcPr>
          <w:p w:rsidR="009652C5" w:rsidRPr="009652C5" w:rsidRDefault="009652C5" w:rsidP="005C45ED">
            <w:pPr>
              <w:pStyle w:val="65"/>
            </w:pPr>
            <w:r w:rsidRPr="009652C5">
              <w:t>0,257</w:t>
            </w:r>
          </w:p>
        </w:tc>
        <w:tc>
          <w:tcPr>
            <w:tcW w:w="1915" w:type="dxa"/>
            <w:noWrap/>
            <w:hideMark/>
          </w:tcPr>
          <w:p w:rsidR="009652C5" w:rsidRPr="009652C5" w:rsidRDefault="009652C5" w:rsidP="005C45ED">
            <w:pPr>
              <w:pStyle w:val="65"/>
            </w:pPr>
            <w:r w:rsidRPr="009652C5">
              <w:t>0,76</w:t>
            </w:r>
          </w:p>
        </w:tc>
      </w:tr>
      <w:tr w:rsidR="009652C5" w:rsidRPr="009652C5" w:rsidTr="009652C5">
        <w:trPr>
          <w:trHeight w:val="300"/>
        </w:trPr>
        <w:tc>
          <w:tcPr>
            <w:tcW w:w="2518" w:type="dxa"/>
            <w:noWrap/>
            <w:hideMark/>
          </w:tcPr>
          <w:p w:rsidR="009652C5" w:rsidRPr="009652C5" w:rsidRDefault="009652C5" w:rsidP="005C45ED">
            <w:pPr>
              <w:pStyle w:val="65"/>
            </w:pPr>
            <w:r w:rsidRPr="009652C5">
              <w:t>Гайдара 11</w:t>
            </w:r>
          </w:p>
        </w:tc>
        <w:tc>
          <w:tcPr>
            <w:tcW w:w="1559" w:type="dxa"/>
            <w:noWrap/>
            <w:hideMark/>
          </w:tcPr>
          <w:p w:rsidR="009652C5" w:rsidRPr="009652C5" w:rsidRDefault="009652C5" w:rsidP="005C45ED">
            <w:pPr>
              <w:pStyle w:val="65"/>
            </w:pPr>
            <w:r w:rsidRPr="009652C5">
              <w:t>0,293</w:t>
            </w:r>
          </w:p>
        </w:tc>
        <w:tc>
          <w:tcPr>
            <w:tcW w:w="1701" w:type="dxa"/>
            <w:noWrap/>
            <w:hideMark/>
          </w:tcPr>
          <w:p w:rsidR="009652C5" w:rsidRPr="009652C5" w:rsidRDefault="009652C5" w:rsidP="005C45ED">
            <w:pPr>
              <w:pStyle w:val="65"/>
            </w:pPr>
            <w:r w:rsidRPr="009652C5">
              <w:t>0,085</w:t>
            </w:r>
          </w:p>
        </w:tc>
        <w:tc>
          <w:tcPr>
            <w:tcW w:w="1701" w:type="dxa"/>
            <w:noWrap/>
            <w:hideMark/>
          </w:tcPr>
          <w:p w:rsidR="009652C5" w:rsidRPr="009652C5" w:rsidRDefault="009652C5" w:rsidP="005C45ED">
            <w:pPr>
              <w:pStyle w:val="65"/>
            </w:pPr>
            <w:r w:rsidRPr="009652C5">
              <w:t>0,177</w:t>
            </w:r>
          </w:p>
        </w:tc>
        <w:tc>
          <w:tcPr>
            <w:tcW w:w="1915" w:type="dxa"/>
            <w:noWrap/>
            <w:hideMark/>
          </w:tcPr>
          <w:p w:rsidR="009652C5" w:rsidRPr="009652C5" w:rsidRDefault="009652C5" w:rsidP="005C45ED">
            <w:pPr>
              <w:pStyle w:val="65"/>
            </w:pPr>
            <w:r w:rsidRPr="009652C5">
              <w:t>0,60</w:t>
            </w:r>
          </w:p>
        </w:tc>
      </w:tr>
      <w:tr w:rsidR="009652C5" w:rsidRPr="009652C5" w:rsidTr="009652C5">
        <w:trPr>
          <w:trHeight w:val="300"/>
        </w:trPr>
        <w:tc>
          <w:tcPr>
            <w:tcW w:w="2518" w:type="dxa"/>
            <w:noWrap/>
            <w:hideMark/>
          </w:tcPr>
          <w:p w:rsidR="009652C5" w:rsidRPr="009652C5" w:rsidRDefault="009652C5" w:rsidP="005C45ED">
            <w:pPr>
              <w:pStyle w:val="65"/>
            </w:pPr>
            <w:r w:rsidRPr="009652C5">
              <w:t>Гайдара 14</w:t>
            </w:r>
          </w:p>
        </w:tc>
        <w:tc>
          <w:tcPr>
            <w:tcW w:w="1559" w:type="dxa"/>
            <w:noWrap/>
            <w:hideMark/>
          </w:tcPr>
          <w:p w:rsidR="009652C5" w:rsidRPr="009652C5" w:rsidRDefault="009652C5" w:rsidP="005C45ED">
            <w:pPr>
              <w:pStyle w:val="65"/>
            </w:pPr>
            <w:r w:rsidRPr="009652C5">
              <w:t>0,065</w:t>
            </w:r>
          </w:p>
        </w:tc>
        <w:tc>
          <w:tcPr>
            <w:tcW w:w="1701" w:type="dxa"/>
            <w:noWrap/>
            <w:hideMark/>
          </w:tcPr>
          <w:p w:rsidR="009652C5" w:rsidRPr="009652C5" w:rsidRDefault="009652C5" w:rsidP="005C45ED">
            <w:pPr>
              <w:pStyle w:val="65"/>
            </w:pPr>
            <w:r w:rsidRPr="009652C5">
              <w:t>0,040</w:t>
            </w:r>
          </w:p>
        </w:tc>
        <w:tc>
          <w:tcPr>
            <w:tcW w:w="1701" w:type="dxa"/>
            <w:noWrap/>
            <w:hideMark/>
          </w:tcPr>
          <w:p w:rsidR="009652C5" w:rsidRPr="009652C5" w:rsidRDefault="009652C5" w:rsidP="005C45ED">
            <w:pPr>
              <w:pStyle w:val="65"/>
            </w:pPr>
            <w:r w:rsidRPr="009652C5">
              <w:t>0,082</w:t>
            </w:r>
          </w:p>
        </w:tc>
        <w:tc>
          <w:tcPr>
            <w:tcW w:w="1915" w:type="dxa"/>
            <w:noWrap/>
            <w:hideMark/>
          </w:tcPr>
          <w:p w:rsidR="009652C5" w:rsidRPr="009652C5" w:rsidRDefault="009652C5" w:rsidP="005C45ED">
            <w:pPr>
              <w:pStyle w:val="65"/>
            </w:pPr>
            <w:r w:rsidRPr="009652C5">
              <w:t>1,26</w:t>
            </w:r>
          </w:p>
        </w:tc>
      </w:tr>
      <w:tr w:rsidR="009652C5" w:rsidRPr="009652C5" w:rsidTr="009652C5">
        <w:trPr>
          <w:trHeight w:val="300"/>
        </w:trPr>
        <w:tc>
          <w:tcPr>
            <w:tcW w:w="2518" w:type="dxa"/>
            <w:noWrap/>
            <w:hideMark/>
          </w:tcPr>
          <w:p w:rsidR="009652C5" w:rsidRPr="009652C5" w:rsidRDefault="009652C5" w:rsidP="005C45ED">
            <w:pPr>
              <w:pStyle w:val="65"/>
            </w:pPr>
            <w:r w:rsidRPr="009652C5">
              <w:t>Гайдара 17</w:t>
            </w:r>
          </w:p>
        </w:tc>
        <w:tc>
          <w:tcPr>
            <w:tcW w:w="1559" w:type="dxa"/>
            <w:noWrap/>
            <w:hideMark/>
          </w:tcPr>
          <w:p w:rsidR="009652C5" w:rsidRPr="009652C5" w:rsidRDefault="009652C5" w:rsidP="005C45ED">
            <w:pPr>
              <w:pStyle w:val="65"/>
            </w:pPr>
            <w:r w:rsidRPr="009652C5">
              <w:t>0,291</w:t>
            </w:r>
          </w:p>
        </w:tc>
        <w:tc>
          <w:tcPr>
            <w:tcW w:w="1701" w:type="dxa"/>
            <w:noWrap/>
            <w:hideMark/>
          </w:tcPr>
          <w:p w:rsidR="009652C5" w:rsidRPr="009652C5" w:rsidRDefault="009652C5" w:rsidP="005C45ED">
            <w:pPr>
              <w:pStyle w:val="65"/>
            </w:pPr>
            <w:r w:rsidRPr="009652C5">
              <w:t>0,080</w:t>
            </w:r>
          </w:p>
        </w:tc>
        <w:tc>
          <w:tcPr>
            <w:tcW w:w="1701" w:type="dxa"/>
            <w:noWrap/>
            <w:hideMark/>
          </w:tcPr>
          <w:p w:rsidR="009652C5" w:rsidRPr="009652C5" w:rsidRDefault="009652C5" w:rsidP="005C45ED">
            <w:pPr>
              <w:pStyle w:val="65"/>
            </w:pPr>
            <w:r w:rsidRPr="009652C5">
              <w:t>0,164</w:t>
            </w:r>
          </w:p>
        </w:tc>
        <w:tc>
          <w:tcPr>
            <w:tcW w:w="1915" w:type="dxa"/>
            <w:noWrap/>
            <w:hideMark/>
          </w:tcPr>
          <w:p w:rsidR="009652C5" w:rsidRPr="009652C5" w:rsidRDefault="009652C5" w:rsidP="005C45ED">
            <w:pPr>
              <w:pStyle w:val="65"/>
            </w:pPr>
            <w:r w:rsidRPr="009652C5">
              <w:t>0,56</w:t>
            </w:r>
          </w:p>
        </w:tc>
      </w:tr>
      <w:tr w:rsidR="009652C5" w:rsidRPr="009652C5" w:rsidTr="009652C5">
        <w:trPr>
          <w:trHeight w:val="300"/>
        </w:trPr>
        <w:tc>
          <w:tcPr>
            <w:tcW w:w="2518" w:type="dxa"/>
            <w:noWrap/>
          </w:tcPr>
          <w:p w:rsidR="009652C5" w:rsidRPr="009652C5" w:rsidRDefault="009652C5" w:rsidP="005C45ED">
            <w:pPr>
              <w:pStyle w:val="65"/>
            </w:pPr>
            <w:r w:rsidRPr="009652C5">
              <w:t xml:space="preserve">Итого </w:t>
            </w:r>
          </w:p>
        </w:tc>
        <w:tc>
          <w:tcPr>
            <w:tcW w:w="1559" w:type="dxa"/>
            <w:noWrap/>
            <w:vAlign w:val="bottom"/>
          </w:tcPr>
          <w:p w:rsidR="009652C5" w:rsidRPr="009652C5" w:rsidRDefault="009652C5" w:rsidP="005C45ED">
            <w:pPr>
              <w:pStyle w:val="65"/>
            </w:pPr>
            <w:r w:rsidRPr="009652C5">
              <w:t>28,3</w:t>
            </w:r>
          </w:p>
        </w:tc>
        <w:tc>
          <w:tcPr>
            <w:tcW w:w="1701" w:type="dxa"/>
            <w:noWrap/>
            <w:vAlign w:val="bottom"/>
          </w:tcPr>
          <w:p w:rsidR="009652C5" w:rsidRPr="009652C5" w:rsidRDefault="009652C5" w:rsidP="005C45ED">
            <w:pPr>
              <w:pStyle w:val="65"/>
            </w:pPr>
            <w:r w:rsidRPr="009652C5">
              <w:t>12,1</w:t>
            </w:r>
          </w:p>
        </w:tc>
        <w:tc>
          <w:tcPr>
            <w:tcW w:w="1701" w:type="dxa"/>
            <w:noWrap/>
            <w:vAlign w:val="bottom"/>
          </w:tcPr>
          <w:p w:rsidR="009652C5" w:rsidRPr="009652C5" w:rsidRDefault="009652C5" w:rsidP="005C45ED">
            <w:pPr>
              <w:pStyle w:val="65"/>
            </w:pPr>
            <w:r w:rsidRPr="009652C5">
              <w:t>24,9</w:t>
            </w:r>
          </w:p>
        </w:tc>
        <w:tc>
          <w:tcPr>
            <w:tcW w:w="1915" w:type="dxa"/>
            <w:noWrap/>
            <w:vAlign w:val="bottom"/>
          </w:tcPr>
          <w:p w:rsidR="009652C5" w:rsidRPr="009652C5" w:rsidRDefault="009652C5" w:rsidP="005C45ED">
            <w:pPr>
              <w:pStyle w:val="65"/>
            </w:pPr>
            <w:r w:rsidRPr="009652C5">
              <w:t>0,88 (средний)</w:t>
            </w:r>
          </w:p>
        </w:tc>
      </w:tr>
    </w:tbl>
    <w:p w:rsidR="009652C5" w:rsidRDefault="009652C5" w:rsidP="00197658">
      <w:pPr>
        <w:rPr>
          <w:rFonts w:eastAsia="Calibri" w:cs="Arial"/>
          <w:bCs/>
          <w:szCs w:val="18"/>
        </w:rPr>
      </w:pPr>
    </w:p>
    <w:p w:rsidR="009652C5" w:rsidRPr="009652C5" w:rsidRDefault="009652C5" w:rsidP="009652C5">
      <w:pPr>
        <w:rPr>
          <w:rFonts w:eastAsia="Calibri" w:cs="Arial"/>
          <w:bCs/>
          <w:szCs w:val="18"/>
        </w:rPr>
      </w:pPr>
      <w:r w:rsidRPr="009652C5">
        <w:rPr>
          <w:rFonts w:eastAsia="Calibri" w:cs="Arial"/>
          <w:bCs/>
          <w:szCs w:val="18"/>
        </w:rPr>
        <w:lastRenderedPageBreak/>
        <w:t>Результаты выборочного анализа показателей объектов потребления тепловой энергии, рассчитанных на основании данных приборного учета, несмотря на большой разброс значений и принадлежности к различным Источникам теплоснабжения, подтверждают вывод о среднем по выборке превышении данных договоров над расчетными значениями потребности в тепловой мощности на отопление. По данному расчету превышение оценивается в 12%.</w:t>
      </w:r>
    </w:p>
    <w:p w:rsidR="009652C5" w:rsidRPr="009652C5" w:rsidRDefault="005E7768" w:rsidP="009652C5">
      <w:pPr>
        <w:pStyle w:val="2"/>
      </w:pPr>
      <w:bookmarkStart w:id="15" w:name="_Toc433893505"/>
      <w:r>
        <w:t xml:space="preserve">1.4 </w:t>
      </w:r>
      <w:r w:rsidR="009652C5" w:rsidRPr="009652C5">
        <w:t>Расчетные значения потребности в тепловой мощности для инвестиционного планирования (фактическая нагрузка)</w:t>
      </w:r>
      <w:bookmarkEnd w:id="15"/>
    </w:p>
    <w:p w:rsidR="009652C5" w:rsidRPr="009652C5" w:rsidRDefault="009652C5" w:rsidP="009652C5">
      <w:pPr>
        <w:rPr>
          <w:rFonts w:eastAsia="Calibri" w:cs="Arial"/>
          <w:bCs/>
          <w:szCs w:val="18"/>
        </w:rPr>
      </w:pPr>
      <w:r w:rsidRPr="009652C5">
        <w:rPr>
          <w:rFonts w:eastAsia="Calibri" w:cs="Arial"/>
          <w:bCs/>
          <w:szCs w:val="18"/>
        </w:rPr>
        <w:t>На основании материалов схем теплоснабжения Москвы, Новосибирска, Нижнего Новгорода и др. городов, с учетом экспертной оценки и выше изложенных расчетов, решением Рабочей группы по разработке Схемы теплоснабжения вводятся следующие коэффициенты для пересчета договорных значений в расчетные значения потребности в тепловой мощности для инвестиционного планирования, дифференцированные по зонам действия источников тепловой энергии (</w:t>
      </w:r>
      <w:r>
        <w:rPr>
          <w:rFonts w:eastAsia="Calibri" w:cs="Arial"/>
          <w:bCs/>
          <w:szCs w:val="18"/>
        </w:rPr>
        <w:fldChar w:fldCharType="begin"/>
      </w:r>
      <w:r>
        <w:rPr>
          <w:rFonts w:eastAsia="Calibri" w:cs="Arial"/>
          <w:bCs/>
          <w:szCs w:val="18"/>
        </w:rPr>
        <w:instrText xml:space="preserve"> REF _Ref428880223 \h </w:instrText>
      </w:r>
      <w:r>
        <w:rPr>
          <w:rFonts w:eastAsia="Calibri" w:cs="Arial"/>
          <w:bCs/>
          <w:szCs w:val="18"/>
        </w:rPr>
      </w:r>
      <w:r>
        <w:rPr>
          <w:rFonts w:eastAsia="Calibri" w:cs="Arial"/>
          <w:bCs/>
          <w:szCs w:val="18"/>
        </w:rPr>
        <w:fldChar w:fldCharType="separate"/>
      </w:r>
      <w:r w:rsidR="00C006DC">
        <w:t xml:space="preserve">Таблица </w:t>
      </w:r>
      <w:r w:rsidR="00C006DC">
        <w:rPr>
          <w:noProof/>
        </w:rPr>
        <w:t>6</w:t>
      </w:r>
      <w:r>
        <w:rPr>
          <w:rFonts w:eastAsia="Calibri" w:cs="Arial"/>
          <w:bCs/>
          <w:szCs w:val="18"/>
        </w:rPr>
        <w:fldChar w:fldCharType="end"/>
      </w:r>
      <w:r w:rsidRPr="009652C5">
        <w:rPr>
          <w:rFonts w:eastAsia="Calibri" w:cs="Arial"/>
          <w:bCs/>
          <w:szCs w:val="18"/>
        </w:rPr>
        <w:t>).</w:t>
      </w:r>
    </w:p>
    <w:p w:rsidR="009652C5" w:rsidRPr="009652C5" w:rsidRDefault="009652C5" w:rsidP="009652C5">
      <w:pPr>
        <w:rPr>
          <w:rFonts w:eastAsia="Calibri" w:cs="Arial"/>
          <w:bCs/>
          <w:szCs w:val="18"/>
        </w:rPr>
      </w:pPr>
    </w:p>
    <w:p w:rsidR="009652C5" w:rsidRDefault="009652C5" w:rsidP="009652C5">
      <w:pPr>
        <w:pStyle w:val="a9"/>
      </w:pPr>
      <w:bookmarkStart w:id="16" w:name="_Ref428880223"/>
      <w:r>
        <w:t xml:space="preserve">Таблица </w:t>
      </w:r>
      <w:fldSimple w:instr=" SEQ Таблица \* ARABIC ">
        <w:r w:rsidR="00C006DC">
          <w:rPr>
            <w:noProof/>
          </w:rPr>
          <w:t>6</w:t>
        </w:r>
      </w:fldSimple>
      <w:bookmarkEnd w:id="16"/>
      <w:r>
        <w:t xml:space="preserve"> </w:t>
      </w:r>
      <w:r w:rsidRPr="009652C5">
        <w:t>– Коэффициенты для пересчета договорных значений в расчетные значения потребности в тепловой мощности для инвестиционного планирования (фактическая нагрузка)</w:t>
      </w:r>
    </w:p>
    <w:tbl>
      <w:tblPr>
        <w:tblStyle w:val="130"/>
        <w:tblW w:w="0" w:type="auto"/>
        <w:tblLook w:val="04A0" w:firstRow="1" w:lastRow="0" w:firstColumn="1" w:lastColumn="0" w:noHBand="0" w:noVBand="1"/>
      </w:tblPr>
      <w:tblGrid>
        <w:gridCol w:w="2414"/>
        <w:gridCol w:w="2388"/>
        <w:gridCol w:w="2351"/>
        <w:gridCol w:w="2418"/>
      </w:tblGrid>
      <w:tr w:rsidR="009652C5" w:rsidRPr="009652C5" w:rsidTr="00C006DC">
        <w:trPr>
          <w:trHeight w:val="20"/>
          <w:tblHeader/>
        </w:trPr>
        <w:tc>
          <w:tcPr>
            <w:tcW w:w="2450" w:type="dxa"/>
            <w:vMerge w:val="restart"/>
            <w:vAlign w:val="center"/>
          </w:tcPr>
          <w:p w:rsidR="009652C5" w:rsidRPr="009652C5" w:rsidRDefault="009652C5" w:rsidP="005C45ED">
            <w:pPr>
              <w:pStyle w:val="65"/>
            </w:pPr>
            <w:r w:rsidRPr="009652C5">
              <w:t>Зона действия Источника теплоснабжения</w:t>
            </w:r>
          </w:p>
        </w:tc>
        <w:tc>
          <w:tcPr>
            <w:tcW w:w="7352" w:type="dxa"/>
            <w:gridSpan w:val="3"/>
            <w:vAlign w:val="center"/>
          </w:tcPr>
          <w:p w:rsidR="009652C5" w:rsidRPr="009652C5" w:rsidRDefault="009652C5" w:rsidP="005C45ED">
            <w:pPr>
              <w:pStyle w:val="65"/>
            </w:pPr>
            <w:r w:rsidRPr="009652C5">
              <w:t>Значение поправочного коэффициента к договорному значению нагрузки конечных потребителей</w:t>
            </w:r>
          </w:p>
        </w:tc>
      </w:tr>
      <w:tr w:rsidR="009652C5" w:rsidRPr="009652C5" w:rsidTr="00C006DC">
        <w:trPr>
          <w:trHeight w:val="20"/>
          <w:tblHeader/>
        </w:trPr>
        <w:tc>
          <w:tcPr>
            <w:tcW w:w="2450" w:type="dxa"/>
            <w:vMerge/>
            <w:vAlign w:val="center"/>
          </w:tcPr>
          <w:p w:rsidR="009652C5" w:rsidRPr="009652C5" w:rsidRDefault="009652C5" w:rsidP="005C45ED">
            <w:pPr>
              <w:pStyle w:val="65"/>
            </w:pPr>
          </w:p>
        </w:tc>
        <w:tc>
          <w:tcPr>
            <w:tcW w:w="2450" w:type="dxa"/>
            <w:vAlign w:val="center"/>
          </w:tcPr>
          <w:p w:rsidR="009652C5" w:rsidRPr="009652C5" w:rsidRDefault="009652C5" w:rsidP="005C45ED">
            <w:pPr>
              <w:pStyle w:val="65"/>
            </w:pPr>
            <w:r w:rsidRPr="009652C5">
              <w:t>Отопление и вентиляция</w:t>
            </w:r>
          </w:p>
        </w:tc>
        <w:tc>
          <w:tcPr>
            <w:tcW w:w="2451" w:type="dxa"/>
            <w:vAlign w:val="center"/>
          </w:tcPr>
          <w:p w:rsidR="009652C5" w:rsidRPr="009652C5" w:rsidRDefault="009652C5" w:rsidP="005C45ED">
            <w:pPr>
              <w:pStyle w:val="65"/>
            </w:pPr>
            <w:r w:rsidRPr="009652C5">
              <w:t>ГВС</w:t>
            </w:r>
          </w:p>
        </w:tc>
        <w:tc>
          <w:tcPr>
            <w:tcW w:w="2451" w:type="dxa"/>
            <w:vAlign w:val="center"/>
          </w:tcPr>
          <w:p w:rsidR="009652C5" w:rsidRPr="009652C5" w:rsidRDefault="009652C5" w:rsidP="005C45ED">
            <w:pPr>
              <w:pStyle w:val="65"/>
            </w:pPr>
            <w:r w:rsidRPr="009652C5">
              <w:t>Технологическое потребление/Пар</w:t>
            </w:r>
          </w:p>
        </w:tc>
      </w:tr>
      <w:tr w:rsidR="009652C5" w:rsidRPr="009652C5" w:rsidTr="00C006DC">
        <w:trPr>
          <w:trHeight w:val="20"/>
        </w:trPr>
        <w:tc>
          <w:tcPr>
            <w:tcW w:w="2450" w:type="dxa"/>
            <w:vAlign w:val="center"/>
          </w:tcPr>
          <w:p w:rsidR="009652C5" w:rsidRPr="009652C5" w:rsidRDefault="009652C5" w:rsidP="005C45ED">
            <w:pPr>
              <w:pStyle w:val="65"/>
            </w:pPr>
            <w:r w:rsidRPr="009652C5">
              <w:t xml:space="preserve">ТЭЦ </w:t>
            </w:r>
            <w:r w:rsidR="001D4C43">
              <w:t>АО</w:t>
            </w:r>
            <w:r w:rsidRPr="009652C5">
              <w:t xml:space="preserve"> «ЧМЗ»</w:t>
            </w:r>
          </w:p>
        </w:tc>
        <w:tc>
          <w:tcPr>
            <w:tcW w:w="2450" w:type="dxa"/>
            <w:vAlign w:val="center"/>
          </w:tcPr>
          <w:p w:rsidR="009652C5" w:rsidRPr="009652C5" w:rsidRDefault="009652C5" w:rsidP="005C45ED">
            <w:pPr>
              <w:pStyle w:val="65"/>
            </w:pPr>
            <w:r w:rsidRPr="009652C5">
              <w:t>0,88</w:t>
            </w:r>
          </w:p>
        </w:tc>
        <w:tc>
          <w:tcPr>
            <w:tcW w:w="2451" w:type="dxa"/>
            <w:vAlign w:val="center"/>
          </w:tcPr>
          <w:p w:rsidR="009652C5" w:rsidRPr="009652C5" w:rsidRDefault="009652C5" w:rsidP="005C45ED">
            <w:pPr>
              <w:pStyle w:val="65"/>
            </w:pPr>
            <w:r w:rsidRPr="009652C5">
              <w:t>0,3</w:t>
            </w:r>
          </w:p>
        </w:tc>
        <w:tc>
          <w:tcPr>
            <w:tcW w:w="2451" w:type="dxa"/>
            <w:vAlign w:val="center"/>
          </w:tcPr>
          <w:p w:rsidR="009652C5" w:rsidRPr="009652C5" w:rsidRDefault="009652C5" w:rsidP="005C45ED">
            <w:pPr>
              <w:pStyle w:val="65"/>
            </w:pPr>
            <w:r w:rsidRPr="009652C5">
              <w:t>1</w:t>
            </w:r>
          </w:p>
        </w:tc>
      </w:tr>
      <w:tr w:rsidR="009652C5" w:rsidRPr="009652C5" w:rsidTr="00C006DC">
        <w:trPr>
          <w:trHeight w:val="20"/>
        </w:trPr>
        <w:tc>
          <w:tcPr>
            <w:tcW w:w="2450" w:type="dxa"/>
            <w:vAlign w:val="center"/>
          </w:tcPr>
          <w:p w:rsidR="009652C5" w:rsidRPr="009652C5" w:rsidRDefault="009652C5" w:rsidP="005C45ED">
            <w:pPr>
              <w:pStyle w:val="65"/>
            </w:pPr>
            <w:r w:rsidRPr="009652C5">
              <w:t>Котельная №2 МУП «Глазовские теплосети»</w:t>
            </w:r>
          </w:p>
        </w:tc>
        <w:tc>
          <w:tcPr>
            <w:tcW w:w="2450" w:type="dxa"/>
            <w:vAlign w:val="center"/>
          </w:tcPr>
          <w:p w:rsidR="009652C5" w:rsidRPr="009652C5" w:rsidRDefault="009652C5" w:rsidP="005C45ED">
            <w:pPr>
              <w:pStyle w:val="65"/>
            </w:pPr>
            <w:r w:rsidRPr="009652C5">
              <w:t>0,78</w:t>
            </w:r>
          </w:p>
        </w:tc>
        <w:tc>
          <w:tcPr>
            <w:tcW w:w="2451" w:type="dxa"/>
            <w:vAlign w:val="center"/>
          </w:tcPr>
          <w:p w:rsidR="009652C5" w:rsidRPr="009652C5" w:rsidRDefault="009652C5" w:rsidP="005C45ED">
            <w:pPr>
              <w:pStyle w:val="65"/>
            </w:pPr>
            <w:r w:rsidRPr="009652C5">
              <w:t>0,9</w:t>
            </w:r>
          </w:p>
        </w:tc>
        <w:tc>
          <w:tcPr>
            <w:tcW w:w="2451" w:type="dxa"/>
            <w:vAlign w:val="center"/>
          </w:tcPr>
          <w:p w:rsidR="009652C5" w:rsidRPr="009652C5" w:rsidRDefault="009652C5" w:rsidP="005C45ED">
            <w:pPr>
              <w:pStyle w:val="65"/>
            </w:pPr>
            <w:r w:rsidRPr="009652C5">
              <w:t>1</w:t>
            </w:r>
          </w:p>
        </w:tc>
      </w:tr>
      <w:tr w:rsidR="009652C5" w:rsidRPr="009652C5" w:rsidTr="00C006DC">
        <w:trPr>
          <w:trHeight w:val="20"/>
        </w:trPr>
        <w:tc>
          <w:tcPr>
            <w:tcW w:w="2450" w:type="dxa"/>
            <w:vAlign w:val="center"/>
          </w:tcPr>
          <w:p w:rsidR="009652C5" w:rsidRPr="009652C5" w:rsidRDefault="009652C5" w:rsidP="005C45ED">
            <w:pPr>
              <w:pStyle w:val="65"/>
            </w:pPr>
            <w:r w:rsidRPr="009652C5">
              <w:t xml:space="preserve">Котельная </w:t>
            </w:r>
            <w:r w:rsidR="001D4C43">
              <w:t>АО</w:t>
            </w:r>
            <w:r w:rsidRPr="009652C5">
              <w:t xml:space="preserve"> «Реммаш»</w:t>
            </w:r>
          </w:p>
        </w:tc>
        <w:tc>
          <w:tcPr>
            <w:tcW w:w="2450" w:type="dxa"/>
            <w:vAlign w:val="center"/>
          </w:tcPr>
          <w:p w:rsidR="009652C5" w:rsidRPr="009652C5" w:rsidRDefault="009652C5" w:rsidP="005C45ED">
            <w:pPr>
              <w:pStyle w:val="65"/>
            </w:pPr>
            <w:r w:rsidRPr="009652C5">
              <w:t>1,1</w:t>
            </w:r>
          </w:p>
        </w:tc>
        <w:tc>
          <w:tcPr>
            <w:tcW w:w="2451" w:type="dxa"/>
            <w:vAlign w:val="center"/>
          </w:tcPr>
          <w:p w:rsidR="009652C5" w:rsidRPr="009652C5" w:rsidRDefault="009652C5" w:rsidP="005C45ED">
            <w:pPr>
              <w:pStyle w:val="65"/>
            </w:pPr>
            <w:r w:rsidRPr="009652C5">
              <w:t>0,89</w:t>
            </w:r>
          </w:p>
        </w:tc>
        <w:tc>
          <w:tcPr>
            <w:tcW w:w="2451" w:type="dxa"/>
            <w:vAlign w:val="center"/>
          </w:tcPr>
          <w:p w:rsidR="009652C5" w:rsidRPr="009652C5" w:rsidRDefault="009652C5" w:rsidP="005C45ED">
            <w:pPr>
              <w:pStyle w:val="65"/>
            </w:pPr>
            <w:r w:rsidRPr="009652C5">
              <w:t>1</w:t>
            </w:r>
          </w:p>
        </w:tc>
      </w:tr>
      <w:tr w:rsidR="009652C5" w:rsidRPr="009652C5" w:rsidTr="00C006DC">
        <w:trPr>
          <w:trHeight w:val="20"/>
        </w:trPr>
        <w:tc>
          <w:tcPr>
            <w:tcW w:w="2450" w:type="dxa"/>
            <w:vAlign w:val="center"/>
          </w:tcPr>
          <w:p w:rsidR="009652C5" w:rsidRPr="009652C5" w:rsidRDefault="009652C5" w:rsidP="005C45ED">
            <w:pPr>
              <w:pStyle w:val="65"/>
            </w:pPr>
            <w:r w:rsidRPr="009652C5">
              <w:t>Котельная ООО «КомЭнерго»</w:t>
            </w:r>
          </w:p>
        </w:tc>
        <w:tc>
          <w:tcPr>
            <w:tcW w:w="2450" w:type="dxa"/>
            <w:vAlign w:val="center"/>
          </w:tcPr>
          <w:p w:rsidR="009652C5" w:rsidRPr="009652C5" w:rsidRDefault="009652C5" w:rsidP="005C45ED">
            <w:pPr>
              <w:pStyle w:val="65"/>
            </w:pPr>
            <w:r w:rsidRPr="009652C5">
              <w:t>0,83</w:t>
            </w:r>
          </w:p>
        </w:tc>
        <w:tc>
          <w:tcPr>
            <w:tcW w:w="2451" w:type="dxa"/>
            <w:vAlign w:val="center"/>
          </w:tcPr>
          <w:p w:rsidR="009652C5" w:rsidRPr="009652C5" w:rsidRDefault="009652C5" w:rsidP="005C45ED">
            <w:pPr>
              <w:pStyle w:val="65"/>
            </w:pPr>
            <w:r w:rsidRPr="009652C5">
              <w:t>0,3</w:t>
            </w:r>
          </w:p>
        </w:tc>
        <w:tc>
          <w:tcPr>
            <w:tcW w:w="2451" w:type="dxa"/>
            <w:vAlign w:val="center"/>
          </w:tcPr>
          <w:p w:rsidR="009652C5" w:rsidRPr="009652C5" w:rsidRDefault="009652C5" w:rsidP="005C45ED">
            <w:pPr>
              <w:pStyle w:val="65"/>
            </w:pPr>
            <w:r w:rsidRPr="009652C5">
              <w:t>1</w:t>
            </w:r>
          </w:p>
        </w:tc>
      </w:tr>
    </w:tbl>
    <w:p w:rsidR="009652C5" w:rsidRDefault="009652C5" w:rsidP="00197658">
      <w:pPr>
        <w:rPr>
          <w:rFonts w:eastAsia="Calibri" w:cs="Arial"/>
          <w:bCs/>
          <w:szCs w:val="18"/>
        </w:rPr>
      </w:pPr>
    </w:p>
    <w:p w:rsidR="009652C5" w:rsidRPr="009652C5" w:rsidRDefault="009652C5" w:rsidP="009652C5">
      <w:pPr>
        <w:rPr>
          <w:rFonts w:eastAsia="Calibri" w:cs="Arial"/>
          <w:bCs/>
          <w:szCs w:val="18"/>
        </w:rPr>
      </w:pPr>
      <w:r w:rsidRPr="009652C5">
        <w:rPr>
          <w:rFonts w:eastAsia="Calibri" w:cs="Arial"/>
          <w:bCs/>
          <w:szCs w:val="18"/>
        </w:rPr>
        <w:t xml:space="preserve">На основании принятых решений расчетная потребность в тепловой мощности сторонних потребителей (по теплоносителю «горячая вода»), с учетом анализа действительного теплопотребления, принятая для инвестиционного планирования на 01.01.2015, снижается с 403,56 Гкал/ч до 282,61 Гкал/ч </w:t>
      </w:r>
      <w:r w:rsidR="0092161F">
        <w:rPr>
          <w:rFonts w:eastAsia="Calibri" w:cs="Arial"/>
          <w:bCs/>
          <w:szCs w:val="18"/>
        </w:rPr>
        <w:br/>
      </w:r>
      <w:r w:rsidRPr="009652C5">
        <w:rPr>
          <w:rFonts w:eastAsia="Calibri" w:cs="Arial"/>
          <w:bCs/>
          <w:szCs w:val="18"/>
        </w:rPr>
        <w:t>(</w:t>
      </w:r>
      <w:r w:rsidR="0092161F">
        <w:rPr>
          <w:rFonts w:eastAsia="Calibri" w:cs="Arial"/>
          <w:bCs/>
          <w:szCs w:val="18"/>
        </w:rPr>
        <w:fldChar w:fldCharType="begin"/>
      </w:r>
      <w:r w:rsidR="0092161F">
        <w:rPr>
          <w:rFonts w:eastAsia="Calibri" w:cs="Arial"/>
          <w:bCs/>
          <w:szCs w:val="18"/>
        </w:rPr>
        <w:instrText xml:space="preserve"> REF _Ref428880438 \h </w:instrText>
      </w:r>
      <w:r w:rsidR="0092161F">
        <w:rPr>
          <w:rFonts w:eastAsia="Calibri" w:cs="Arial"/>
          <w:bCs/>
          <w:szCs w:val="18"/>
        </w:rPr>
      </w:r>
      <w:r w:rsidR="0092161F">
        <w:rPr>
          <w:rFonts w:eastAsia="Calibri" w:cs="Arial"/>
          <w:bCs/>
          <w:szCs w:val="18"/>
        </w:rPr>
        <w:fldChar w:fldCharType="separate"/>
      </w:r>
      <w:r w:rsidR="00C006DC">
        <w:t xml:space="preserve">Таблица </w:t>
      </w:r>
      <w:r w:rsidR="00C006DC">
        <w:rPr>
          <w:noProof/>
        </w:rPr>
        <w:t>7</w:t>
      </w:r>
      <w:r w:rsidR="0092161F">
        <w:rPr>
          <w:rFonts w:eastAsia="Calibri" w:cs="Arial"/>
          <w:bCs/>
          <w:szCs w:val="18"/>
        </w:rPr>
        <w:fldChar w:fldCharType="end"/>
      </w:r>
      <w:r w:rsidRPr="009652C5">
        <w:rPr>
          <w:rFonts w:eastAsia="Calibri" w:cs="Arial"/>
          <w:bCs/>
          <w:szCs w:val="18"/>
        </w:rPr>
        <w:t>).</w:t>
      </w:r>
    </w:p>
    <w:p w:rsidR="009652C5" w:rsidRPr="009652C5" w:rsidRDefault="009652C5" w:rsidP="009652C5">
      <w:pPr>
        <w:rPr>
          <w:rFonts w:eastAsia="Calibri" w:cs="Arial"/>
          <w:bCs/>
          <w:szCs w:val="18"/>
        </w:rPr>
      </w:pPr>
      <w:r w:rsidRPr="009652C5">
        <w:rPr>
          <w:rFonts w:eastAsia="Calibri" w:cs="Arial"/>
          <w:bCs/>
          <w:szCs w:val="18"/>
        </w:rPr>
        <w:t>Расчетная потребность в тепловой мощности (теплоноситель «горячая вода») собственных корпусов заводов (</w:t>
      </w:r>
      <w:r w:rsidR="001D4C43">
        <w:rPr>
          <w:rFonts w:eastAsia="Calibri" w:cs="Arial"/>
          <w:bCs/>
          <w:szCs w:val="18"/>
        </w:rPr>
        <w:t>АО</w:t>
      </w:r>
      <w:r w:rsidRPr="009652C5">
        <w:rPr>
          <w:rFonts w:eastAsia="Calibri" w:cs="Arial"/>
          <w:bCs/>
          <w:szCs w:val="18"/>
        </w:rPr>
        <w:t xml:space="preserve"> «ЧМЗ» и </w:t>
      </w:r>
      <w:r w:rsidR="001D4C43">
        <w:rPr>
          <w:rFonts w:eastAsia="Calibri" w:cs="Arial"/>
          <w:bCs/>
          <w:szCs w:val="18"/>
        </w:rPr>
        <w:t>АО</w:t>
      </w:r>
      <w:r w:rsidRPr="009652C5">
        <w:rPr>
          <w:rFonts w:eastAsia="Calibri" w:cs="Arial"/>
          <w:bCs/>
          <w:szCs w:val="18"/>
        </w:rPr>
        <w:t xml:space="preserve"> «Реммаш»), а </w:t>
      </w:r>
      <w:r w:rsidR="00D536C7" w:rsidRPr="009652C5">
        <w:rPr>
          <w:rFonts w:eastAsia="Calibri" w:cs="Arial"/>
          <w:bCs/>
          <w:szCs w:val="18"/>
        </w:rPr>
        <w:t>также</w:t>
      </w:r>
      <w:r w:rsidRPr="009652C5">
        <w:rPr>
          <w:rFonts w:eastAsia="Calibri" w:cs="Arial"/>
          <w:bCs/>
          <w:szCs w:val="18"/>
        </w:rPr>
        <w:t xml:space="preserve"> </w:t>
      </w:r>
      <w:r w:rsidRPr="009652C5">
        <w:rPr>
          <w:rFonts w:eastAsia="Calibri" w:cs="Arial"/>
          <w:bCs/>
          <w:szCs w:val="18"/>
        </w:rPr>
        <w:lastRenderedPageBreak/>
        <w:t xml:space="preserve">общая расчетная потребность в тепловой мощности по теплоносителю «Пар» (сторонние + собственные корпуса) принимается на базовом уровне </w:t>
      </w:r>
      <w:r>
        <w:rPr>
          <w:rFonts w:eastAsia="Calibri" w:cs="Arial"/>
          <w:bCs/>
          <w:szCs w:val="18"/>
        </w:rPr>
        <w:t xml:space="preserve">(см. таблицы </w:t>
      </w:r>
      <w:r>
        <w:rPr>
          <w:rFonts w:eastAsia="Calibri" w:cs="Arial"/>
          <w:bCs/>
          <w:szCs w:val="18"/>
        </w:rPr>
        <w:fldChar w:fldCharType="begin"/>
      </w:r>
      <w:r>
        <w:rPr>
          <w:rFonts w:eastAsia="Calibri" w:cs="Arial"/>
          <w:bCs/>
          <w:szCs w:val="18"/>
        </w:rPr>
        <w:instrText xml:space="preserve"> REF _Ref428880411 \p \h </w:instrText>
      </w:r>
      <w:r>
        <w:rPr>
          <w:rFonts w:eastAsia="Calibri" w:cs="Arial"/>
          <w:bCs/>
          <w:szCs w:val="18"/>
        </w:rPr>
      </w:r>
      <w:r>
        <w:rPr>
          <w:rFonts w:eastAsia="Calibri" w:cs="Arial"/>
          <w:bCs/>
          <w:szCs w:val="18"/>
        </w:rPr>
        <w:fldChar w:fldCharType="separate"/>
      </w:r>
      <w:r w:rsidR="00C006DC">
        <w:rPr>
          <w:rFonts w:eastAsia="Calibri" w:cs="Arial"/>
          <w:bCs/>
          <w:szCs w:val="18"/>
        </w:rPr>
        <w:t>ниже</w:t>
      </w:r>
      <w:r>
        <w:rPr>
          <w:rFonts w:eastAsia="Calibri" w:cs="Arial"/>
          <w:bCs/>
          <w:szCs w:val="18"/>
        </w:rPr>
        <w:fldChar w:fldCharType="end"/>
      </w:r>
      <w:r>
        <w:rPr>
          <w:rFonts w:eastAsia="Calibri" w:cs="Arial"/>
          <w:bCs/>
          <w:szCs w:val="18"/>
        </w:rPr>
        <w:t xml:space="preserve"> </w:t>
      </w:r>
      <w:r w:rsidR="0092161F">
        <w:rPr>
          <w:rFonts w:eastAsia="Calibri" w:cs="Arial"/>
          <w:bCs/>
          <w:szCs w:val="18"/>
        </w:rPr>
        <w:t xml:space="preserve">- </w:t>
      </w:r>
      <w:r w:rsidR="0092161F">
        <w:rPr>
          <w:rFonts w:eastAsia="Calibri" w:cs="Arial"/>
          <w:bCs/>
          <w:szCs w:val="18"/>
        </w:rPr>
        <w:fldChar w:fldCharType="begin"/>
      </w:r>
      <w:r w:rsidR="0092161F">
        <w:rPr>
          <w:rFonts w:eastAsia="Calibri" w:cs="Arial"/>
          <w:bCs/>
          <w:szCs w:val="18"/>
        </w:rPr>
        <w:instrText xml:space="preserve"> REF _Ref428880644 \h </w:instrText>
      </w:r>
      <w:r w:rsidR="0092161F">
        <w:rPr>
          <w:rFonts w:eastAsia="Calibri" w:cs="Arial"/>
          <w:bCs/>
          <w:szCs w:val="18"/>
        </w:rPr>
      </w:r>
      <w:r w:rsidR="0092161F">
        <w:rPr>
          <w:rFonts w:eastAsia="Calibri" w:cs="Arial"/>
          <w:bCs/>
          <w:szCs w:val="18"/>
        </w:rPr>
        <w:fldChar w:fldCharType="separate"/>
      </w:r>
      <w:r w:rsidR="00C006DC">
        <w:t xml:space="preserve">Таблица </w:t>
      </w:r>
      <w:r w:rsidR="00C006DC">
        <w:rPr>
          <w:noProof/>
        </w:rPr>
        <w:t>8</w:t>
      </w:r>
      <w:r w:rsidR="0092161F">
        <w:rPr>
          <w:rFonts w:eastAsia="Calibri" w:cs="Arial"/>
          <w:bCs/>
          <w:szCs w:val="18"/>
        </w:rPr>
        <w:fldChar w:fldCharType="end"/>
      </w:r>
      <w:r w:rsidR="0092161F">
        <w:rPr>
          <w:rFonts w:eastAsia="Calibri" w:cs="Arial"/>
          <w:bCs/>
          <w:szCs w:val="18"/>
        </w:rPr>
        <w:t xml:space="preserve"> и </w:t>
      </w:r>
      <w:r w:rsidR="0092161F">
        <w:rPr>
          <w:rFonts w:eastAsia="Calibri" w:cs="Arial"/>
          <w:bCs/>
          <w:szCs w:val="18"/>
        </w:rPr>
        <w:fldChar w:fldCharType="begin"/>
      </w:r>
      <w:r w:rsidR="0092161F">
        <w:rPr>
          <w:rFonts w:eastAsia="Calibri" w:cs="Arial"/>
          <w:bCs/>
          <w:szCs w:val="18"/>
        </w:rPr>
        <w:instrText xml:space="preserve"> REF _Ref428880948 \h </w:instrText>
      </w:r>
      <w:r w:rsidR="0092161F">
        <w:rPr>
          <w:rFonts w:eastAsia="Calibri" w:cs="Arial"/>
          <w:bCs/>
          <w:szCs w:val="18"/>
        </w:rPr>
      </w:r>
      <w:r w:rsidR="0092161F">
        <w:rPr>
          <w:rFonts w:eastAsia="Calibri" w:cs="Arial"/>
          <w:bCs/>
          <w:szCs w:val="18"/>
        </w:rPr>
        <w:fldChar w:fldCharType="separate"/>
      </w:r>
      <w:r w:rsidR="00C006DC">
        <w:t xml:space="preserve">Таблица </w:t>
      </w:r>
      <w:r w:rsidR="00C006DC">
        <w:rPr>
          <w:noProof/>
        </w:rPr>
        <w:t>9</w:t>
      </w:r>
      <w:r w:rsidR="0092161F">
        <w:rPr>
          <w:rFonts w:eastAsia="Calibri" w:cs="Arial"/>
          <w:bCs/>
          <w:szCs w:val="18"/>
        </w:rPr>
        <w:fldChar w:fldCharType="end"/>
      </w:r>
      <w:r>
        <w:rPr>
          <w:rFonts w:eastAsia="Calibri" w:cs="Arial"/>
          <w:bCs/>
          <w:szCs w:val="18"/>
        </w:rPr>
        <w:t>)</w:t>
      </w:r>
      <w:r w:rsidRPr="009652C5">
        <w:rPr>
          <w:rFonts w:eastAsia="Calibri" w:cs="Arial"/>
          <w:bCs/>
          <w:szCs w:val="18"/>
        </w:rPr>
        <w:t>.</w:t>
      </w:r>
    </w:p>
    <w:p w:rsidR="009652C5" w:rsidRPr="009652C5" w:rsidRDefault="009652C5" w:rsidP="009652C5">
      <w:pPr>
        <w:rPr>
          <w:rFonts w:eastAsia="Calibri" w:cs="Arial"/>
          <w:bCs/>
          <w:szCs w:val="18"/>
        </w:rPr>
      </w:pPr>
    </w:p>
    <w:p w:rsidR="009652C5" w:rsidRDefault="009652C5" w:rsidP="005C45ED">
      <w:pPr>
        <w:pStyle w:val="4a"/>
      </w:pPr>
      <w:bookmarkStart w:id="17" w:name="_Ref428880438"/>
      <w:bookmarkStart w:id="18" w:name="_Ref428880411"/>
      <w:r>
        <w:t xml:space="preserve">Таблица </w:t>
      </w:r>
      <w:fldSimple w:instr=" SEQ Таблица \* ARABIC ">
        <w:r w:rsidR="00C006DC">
          <w:rPr>
            <w:noProof/>
          </w:rPr>
          <w:t>7</w:t>
        </w:r>
      </w:fldSimple>
      <w:bookmarkEnd w:id="17"/>
      <w:r w:rsidRPr="009652C5">
        <w:t>– Расчетная потребность в тепловой мощности (теплоноситель «горячая вода») сторонних потребителей источников централизованного теплоснабжения на 01.01.2015 для инвестиционного планирования</w:t>
      </w:r>
      <w:bookmarkEnd w:id="18"/>
    </w:p>
    <w:tbl>
      <w:tblPr>
        <w:tblW w:w="92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2780"/>
        <w:gridCol w:w="1440"/>
        <w:gridCol w:w="1334"/>
        <w:gridCol w:w="1020"/>
        <w:gridCol w:w="1186"/>
      </w:tblGrid>
      <w:tr w:rsidR="00151270" w:rsidRPr="005C45ED" w:rsidTr="00151270">
        <w:trPr>
          <w:cantSplit/>
          <w:trHeight w:val="300"/>
          <w:tblHeader/>
        </w:trPr>
        <w:tc>
          <w:tcPr>
            <w:tcW w:w="1480" w:type="dxa"/>
            <w:shd w:val="clear" w:color="auto" w:fill="auto"/>
            <w:noWrap/>
            <w:vAlign w:val="center"/>
            <w:hideMark/>
          </w:tcPr>
          <w:p w:rsidR="00151270" w:rsidRPr="005C45ED" w:rsidRDefault="00151270" w:rsidP="005C45ED">
            <w:pPr>
              <w:pStyle w:val="65"/>
            </w:pPr>
            <w:r w:rsidRPr="005C45ED">
              <w:t>Кадастровый участок</w:t>
            </w:r>
          </w:p>
        </w:tc>
        <w:tc>
          <w:tcPr>
            <w:tcW w:w="2780" w:type="dxa"/>
            <w:shd w:val="clear" w:color="auto" w:fill="auto"/>
            <w:noWrap/>
            <w:vAlign w:val="center"/>
            <w:hideMark/>
          </w:tcPr>
          <w:p w:rsidR="00151270" w:rsidRPr="005C45ED" w:rsidRDefault="00151270" w:rsidP="005C45ED">
            <w:pPr>
              <w:pStyle w:val="65"/>
            </w:pPr>
            <w:r w:rsidRPr="005C45ED">
              <w:t>Источник</w:t>
            </w:r>
          </w:p>
        </w:tc>
        <w:tc>
          <w:tcPr>
            <w:tcW w:w="1440" w:type="dxa"/>
            <w:shd w:val="clear" w:color="auto" w:fill="auto"/>
            <w:noWrap/>
            <w:vAlign w:val="center"/>
            <w:hideMark/>
          </w:tcPr>
          <w:p w:rsidR="00151270" w:rsidRPr="005C45ED" w:rsidRDefault="00151270" w:rsidP="005C45ED">
            <w:pPr>
              <w:pStyle w:val="65"/>
            </w:pPr>
            <w:r w:rsidRPr="005C45ED">
              <w:t>Отопление</w:t>
            </w:r>
          </w:p>
        </w:tc>
        <w:tc>
          <w:tcPr>
            <w:tcW w:w="1326" w:type="dxa"/>
            <w:shd w:val="clear" w:color="auto" w:fill="auto"/>
            <w:noWrap/>
            <w:vAlign w:val="center"/>
            <w:hideMark/>
          </w:tcPr>
          <w:p w:rsidR="00151270" w:rsidRPr="005C45ED" w:rsidRDefault="00151270" w:rsidP="005C45ED">
            <w:pPr>
              <w:pStyle w:val="65"/>
            </w:pPr>
            <w:r w:rsidRPr="005C45ED">
              <w:t>Вентиляция</w:t>
            </w:r>
          </w:p>
        </w:tc>
        <w:tc>
          <w:tcPr>
            <w:tcW w:w="1020" w:type="dxa"/>
            <w:shd w:val="clear" w:color="auto" w:fill="auto"/>
            <w:noWrap/>
            <w:vAlign w:val="center"/>
            <w:hideMark/>
          </w:tcPr>
          <w:p w:rsidR="00151270" w:rsidRPr="005C45ED" w:rsidRDefault="00151270" w:rsidP="005C45ED">
            <w:pPr>
              <w:pStyle w:val="65"/>
            </w:pPr>
            <w:r w:rsidRPr="005C45ED">
              <w:t>ГВС</w:t>
            </w:r>
          </w:p>
        </w:tc>
        <w:tc>
          <w:tcPr>
            <w:tcW w:w="1186" w:type="dxa"/>
            <w:shd w:val="clear" w:color="auto" w:fill="auto"/>
            <w:noWrap/>
            <w:vAlign w:val="center"/>
            <w:hideMark/>
          </w:tcPr>
          <w:p w:rsidR="00151270" w:rsidRPr="005C45ED" w:rsidRDefault="00151270" w:rsidP="005C45ED">
            <w:pPr>
              <w:pStyle w:val="65"/>
            </w:pPr>
            <w:r w:rsidRPr="005C45ED">
              <w:t>Суммарно</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18:28:000001</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9,48</w:t>
            </w:r>
          </w:p>
        </w:tc>
        <w:tc>
          <w:tcPr>
            <w:tcW w:w="1326" w:type="dxa"/>
            <w:shd w:val="clear" w:color="auto" w:fill="auto"/>
            <w:noWrap/>
            <w:vAlign w:val="center"/>
            <w:hideMark/>
          </w:tcPr>
          <w:p w:rsidR="00151270" w:rsidRPr="005C45ED" w:rsidRDefault="00151270" w:rsidP="005C45ED">
            <w:pPr>
              <w:pStyle w:val="65"/>
            </w:pPr>
            <w:r w:rsidRPr="005C45ED">
              <w:t>9,81</w:t>
            </w:r>
          </w:p>
        </w:tc>
        <w:tc>
          <w:tcPr>
            <w:tcW w:w="1020" w:type="dxa"/>
            <w:shd w:val="clear" w:color="auto" w:fill="auto"/>
            <w:noWrap/>
            <w:vAlign w:val="center"/>
            <w:hideMark/>
          </w:tcPr>
          <w:p w:rsidR="00151270" w:rsidRPr="005C45ED" w:rsidRDefault="00151270" w:rsidP="005C45ED">
            <w:pPr>
              <w:pStyle w:val="65"/>
            </w:pPr>
            <w:r w:rsidRPr="005C45ED">
              <w:t>1,74</w:t>
            </w:r>
          </w:p>
        </w:tc>
        <w:tc>
          <w:tcPr>
            <w:tcW w:w="1186" w:type="dxa"/>
            <w:shd w:val="clear" w:color="auto" w:fill="auto"/>
            <w:noWrap/>
            <w:vAlign w:val="center"/>
            <w:hideMark/>
          </w:tcPr>
          <w:p w:rsidR="00151270" w:rsidRPr="005C45ED" w:rsidRDefault="00151270" w:rsidP="005C45ED">
            <w:pPr>
              <w:pStyle w:val="65"/>
            </w:pPr>
            <w:r w:rsidRPr="005C45ED">
              <w:t>21,03</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9,48</w:t>
            </w:r>
          </w:p>
        </w:tc>
        <w:tc>
          <w:tcPr>
            <w:tcW w:w="1326" w:type="dxa"/>
            <w:shd w:val="clear" w:color="auto" w:fill="auto"/>
            <w:noWrap/>
            <w:vAlign w:val="bottom"/>
            <w:hideMark/>
          </w:tcPr>
          <w:p w:rsidR="00151270" w:rsidRPr="005C45ED" w:rsidRDefault="00151270" w:rsidP="005C45ED">
            <w:pPr>
              <w:pStyle w:val="65"/>
            </w:pPr>
            <w:r w:rsidRPr="005C45ED">
              <w:t>9,81</w:t>
            </w:r>
          </w:p>
        </w:tc>
        <w:tc>
          <w:tcPr>
            <w:tcW w:w="1020" w:type="dxa"/>
            <w:shd w:val="clear" w:color="auto" w:fill="auto"/>
            <w:noWrap/>
            <w:vAlign w:val="bottom"/>
            <w:hideMark/>
          </w:tcPr>
          <w:p w:rsidR="00151270" w:rsidRPr="005C45ED" w:rsidRDefault="00151270" w:rsidP="005C45ED">
            <w:pPr>
              <w:pStyle w:val="65"/>
            </w:pPr>
            <w:r w:rsidRPr="005C45ED">
              <w:t>1,74</w:t>
            </w:r>
          </w:p>
        </w:tc>
        <w:tc>
          <w:tcPr>
            <w:tcW w:w="1186" w:type="dxa"/>
            <w:shd w:val="clear" w:color="auto" w:fill="auto"/>
            <w:noWrap/>
            <w:vAlign w:val="bottom"/>
            <w:hideMark/>
          </w:tcPr>
          <w:p w:rsidR="00151270" w:rsidRPr="005C45ED" w:rsidRDefault="00151270" w:rsidP="005C45ED">
            <w:pPr>
              <w:pStyle w:val="65"/>
            </w:pPr>
            <w:r w:rsidRPr="005C45ED">
              <w:t>21,03</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18:28:000003</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0,35</w:t>
            </w:r>
          </w:p>
        </w:tc>
        <w:tc>
          <w:tcPr>
            <w:tcW w:w="1326" w:type="dxa"/>
            <w:shd w:val="clear" w:color="auto" w:fill="auto"/>
            <w:noWrap/>
            <w:vAlign w:val="center"/>
            <w:hideMark/>
          </w:tcPr>
          <w:p w:rsidR="00151270" w:rsidRPr="005C45ED" w:rsidRDefault="00151270" w:rsidP="005C45ED">
            <w:pPr>
              <w:pStyle w:val="65"/>
            </w:pPr>
            <w:r w:rsidRPr="005C45ED">
              <w:t>0,23</w:t>
            </w:r>
          </w:p>
        </w:tc>
        <w:tc>
          <w:tcPr>
            <w:tcW w:w="1020" w:type="dxa"/>
            <w:shd w:val="clear" w:color="auto" w:fill="auto"/>
            <w:noWrap/>
            <w:vAlign w:val="center"/>
            <w:hideMark/>
          </w:tcPr>
          <w:p w:rsidR="00151270" w:rsidRPr="005C45ED" w:rsidRDefault="00151270" w:rsidP="005C45ED">
            <w:pPr>
              <w:pStyle w:val="65"/>
            </w:pPr>
            <w:r w:rsidRPr="005C45ED">
              <w:t>0,02</w:t>
            </w:r>
          </w:p>
        </w:tc>
        <w:tc>
          <w:tcPr>
            <w:tcW w:w="1186" w:type="dxa"/>
            <w:shd w:val="clear" w:color="auto" w:fill="auto"/>
            <w:noWrap/>
            <w:vAlign w:val="center"/>
            <w:hideMark/>
          </w:tcPr>
          <w:p w:rsidR="00151270" w:rsidRPr="005C45ED" w:rsidRDefault="00151270" w:rsidP="005C45ED">
            <w:pPr>
              <w:pStyle w:val="65"/>
            </w:pPr>
            <w:r w:rsidRPr="005C45ED">
              <w:t>0,59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0,35</w:t>
            </w:r>
          </w:p>
        </w:tc>
        <w:tc>
          <w:tcPr>
            <w:tcW w:w="1326" w:type="dxa"/>
            <w:shd w:val="clear" w:color="auto" w:fill="auto"/>
            <w:noWrap/>
            <w:vAlign w:val="bottom"/>
            <w:hideMark/>
          </w:tcPr>
          <w:p w:rsidR="00151270" w:rsidRPr="005C45ED" w:rsidRDefault="00151270" w:rsidP="005C45ED">
            <w:pPr>
              <w:pStyle w:val="65"/>
            </w:pPr>
            <w:r w:rsidRPr="005C45ED">
              <w:t>0,23</w:t>
            </w:r>
          </w:p>
        </w:tc>
        <w:tc>
          <w:tcPr>
            <w:tcW w:w="1020" w:type="dxa"/>
            <w:shd w:val="clear" w:color="auto" w:fill="auto"/>
            <w:noWrap/>
            <w:vAlign w:val="bottom"/>
            <w:hideMark/>
          </w:tcPr>
          <w:p w:rsidR="00151270" w:rsidRPr="005C45ED" w:rsidRDefault="00151270" w:rsidP="005C45ED">
            <w:pPr>
              <w:pStyle w:val="65"/>
            </w:pPr>
            <w:r w:rsidRPr="005C45ED">
              <w:t>0,02</w:t>
            </w:r>
          </w:p>
        </w:tc>
        <w:tc>
          <w:tcPr>
            <w:tcW w:w="1186" w:type="dxa"/>
            <w:shd w:val="clear" w:color="auto" w:fill="auto"/>
            <w:noWrap/>
            <w:vAlign w:val="bottom"/>
            <w:hideMark/>
          </w:tcPr>
          <w:p w:rsidR="00151270" w:rsidRPr="005C45ED" w:rsidRDefault="00151270" w:rsidP="005C45ED">
            <w:pPr>
              <w:pStyle w:val="65"/>
            </w:pPr>
            <w:r w:rsidRPr="005C45ED">
              <w:t>0,59</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18:28:000007</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2,78</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2,78</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2,78</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2,78</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18:28:000008</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0,51</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0,01</w:t>
            </w:r>
          </w:p>
        </w:tc>
        <w:tc>
          <w:tcPr>
            <w:tcW w:w="1186" w:type="dxa"/>
            <w:shd w:val="clear" w:color="auto" w:fill="auto"/>
            <w:noWrap/>
            <w:vAlign w:val="center"/>
            <w:hideMark/>
          </w:tcPr>
          <w:p w:rsidR="00151270" w:rsidRPr="005C45ED" w:rsidRDefault="00151270" w:rsidP="005C45ED">
            <w:pPr>
              <w:pStyle w:val="65"/>
            </w:pPr>
            <w:r w:rsidRPr="005C45ED">
              <w:t>0,52</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0,51</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0,01</w:t>
            </w:r>
          </w:p>
        </w:tc>
        <w:tc>
          <w:tcPr>
            <w:tcW w:w="1186" w:type="dxa"/>
            <w:shd w:val="clear" w:color="auto" w:fill="auto"/>
            <w:noWrap/>
            <w:vAlign w:val="bottom"/>
            <w:hideMark/>
          </w:tcPr>
          <w:p w:rsidR="00151270" w:rsidRPr="005C45ED" w:rsidRDefault="00151270" w:rsidP="005C45ED">
            <w:pPr>
              <w:pStyle w:val="65"/>
            </w:pPr>
            <w:r w:rsidRPr="005C45ED">
              <w:t>0,52</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18:28:000009</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2,75</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0,61</w:t>
            </w:r>
          </w:p>
        </w:tc>
        <w:tc>
          <w:tcPr>
            <w:tcW w:w="1186" w:type="dxa"/>
            <w:shd w:val="clear" w:color="auto" w:fill="auto"/>
            <w:noWrap/>
            <w:vAlign w:val="center"/>
            <w:hideMark/>
          </w:tcPr>
          <w:p w:rsidR="00151270" w:rsidRPr="005C45ED" w:rsidRDefault="00151270" w:rsidP="005C45ED">
            <w:pPr>
              <w:pStyle w:val="65"/>
            </w:pPr>
            <w:r w:rsidRPr="005C45ED">
              <w:t>3,36</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2,75</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0,61</w:t>
            </w:r>
          </w:p>
        </w:tc>
        <w:tc>
          <w:tcPr>
            <w:tcW w:w="1186" w:type="dxa"/>
            <w:shd w:val="clear" w:color="auto" w:fill="auto"/>
            <w:noWrap/>
            <w:vAlign w:val="bottom"/>
            <w:hideMark/>
          </w:tcPr>
          <w:p w:rsidR="00151270" w:rsidRPr="005C45ED" w:rsidRDefault="00151270" w:rsidP="005C45ED">
            <w:pPr>
              <w:pStyle w:val="65"/>
            </w:pPr>
            <w:r w:rsidRPr="005C45ED">
              <w:t>3,36</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18:28:000010</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2,13</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0,38</w:t>
            </w:r>
          </w:p>
        </w:tc>
        <w:tc>
          <w:tcPr>
            <w:tcW w:w="1186" w:type="dxa"/>
            <w:shd w:val="clear" w:color="auto" w:fill="auto"/>
            <w:noWrap/>
            <w:vAlign w:val="center"/>
            <w:hideMark/>
          </w:tcPr>
          <w:p w:rsidR="00151270" w:rsidRPr="005C45ED" w:rsidRDefault="00151270" w:rsidP="005C45ED">
            <w:pPr>
              <w:pStyle w:val="65"/>
            </w:pPr>
            <w:r w:rsidRPr="005C45ED">
              <w:t>2,51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2,13</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0,38</w:t>
            </w:r>
          </w:p>
        </w:tc>
        <w:tc>
          <w:tcPr>
            <w:tcW w:w="1186" w:type="dxa"/>
            <w:shd w:val="clear" w:color="auto" w:fill="auto"/>
            <w:noWrap/>
            <w:vAlign w:val="bottom"/>
            <w:hideMark/>
          </w:tcPr>
          <w:p w:rsidR="00151270" w:rsidRPr="005C45ED" w:rsidRDefault="00151270" w:rsidP="005C45ED">
            <w:pPr>
              <w:pStyle w:val="65"/>
            </w:pPr>
            <w:r w:rsidRPr="005C45ED">
              <w:t>2,51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18:28:000011</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10,62</w:t>
            </w:r>
          </w:p>
        </w:tc>
        <w:tc>
          <w:tcPr>
            <w:tcW w:w="1326" w:type="dxa"/>
            <w:shd w:val="clear" w:color="auto" w:fill="auto"/>
            <w:noWrap/>
            <w:vAlign w:val="center"/>
            <w:hideMark/>
          </w:tcPr>
          <w:p w:rsidR="00151270" w:rsidRPr="005C45ED" w:rsidRDefault="00151270" w:rsidP="005C45ED">
            <w:pPr>
              <w:pStyle w:val="65"/>
            </w:pPr>
            <w:r w:rsidRPr="005C45ED">
              <w:t>3,99</w:t>
            </w:r>
          </w:p>
        </w:tc>
        <w:tc>
          <w:tcPr>
            <w:tcW w:w="1020" w:type="dxa"/>
            <w:shd w:val="clear" w:color="auto" w:fill="auto"/>
            <w:noWrap/>
            <w:vAlign w:val="center"/>
            <w:hideMark/>
          </w:tcPr>
          <w:p w:rsidR="00151270" w:rsidRPr="005C45ED" w:rsidRDefault="00151270" w:rsidP="005C45ED">
            <w:pPr>
              <w:pStyle w:val="65"/>
            </w:pPr>
            <w:r w:rsidRPr="005C45ED">
              <w:t>1,24</w:t>
            </w:r>
          </w:p>
        </w:tc>
        <w:tc>
          <w:tcPr>
            <w:tcW w:w="1186" w:type="dxa"/>
            <w:shd w:val="clear" w:color="auto" w:fill="auto"/>
            <w:noWrap/>
            <w:vAlign w:val="center"/>
            <w:hideMark/>
          </w:tcPr>
          <w:p w:rsidR="00151270" w:rsidRPr="005C45ED" w:rsidRDefault="00151270" w:rsidP="005C45ED">
            <w:pPr>
              <w:pStyle w:val="65"/>
            </w:pPr>
            <w:r w:rsidRPr="005C45ED">
              <w:t>15,85</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10,62</w:t>
            </w:r>
          </w:p>
        </w:tc>
        <w:tc>
          <w:tcPr>
            <w:tcW w:w="1326" w:type="dxa"/>
            <w:shd w:val="clear" w:color="auto" w:fill="auto"/>
            <w:noWrap/>
            <w:vAlign w:val="bottom"/>
            <w:hideMark/>
          </w:tcPr>
          <w:p w:rsidR="00151270" w:rsidRPr="005C45ED" w:rsidRDefault="00151270" w:rsidP="005C45ED">
            <w:pPr>
              <w:pStyle w:val="65"/>
            </w:pPr>
            <w:r w:rsidRPr="005C45ED">
              <w:t>3,99</w:t>
            </w:r>
          </w:p>
        </w:tc>
        <w:tc>
          <w:tcPr>
            <w:tcW w:w="1020" w:type="dxa"/>
            <w:shd w:val="clear" w:color="auto" w:fill="auto"/>
            <w:noWrap/>
            <w:vAlign w:val="bottom"/>
            <w:hideMark/>
          </w:tcPr>
          <w:p w:rsidR="00151270" w:rsidRPr="005C45ED" w:rsidRDefault="00151270" w:rsidP="005C45ED">
            <w:pPr>
              <w:pStyle w:val="65"/>
            </w:pPr>
            <w:r w:rsidRPr="005C45ED">
              <w:t>1,24</w:t>
            </w:r>
          </w:p>
        </w:tc>
        <w:tc>
          <w:tcPr>
            <w:tcW w:w="1186" w:type="dxa"/>
            <w:shd w:val="clear" w:color="auto" w:fill="auto"/>
            <w:noWrap/>
            <w:vAlign w:val="bottom"/>
            <w:hideMark/>
          </w:tcPr>
          <w:p w:rsidR="00151270" w:rsidRPr="005C45ED" w:rsidRDefault="00151270" w:rsidP="005C45ED">
            <w:pPr>
              <w:pStyle w:val="65"/>
            </w:pPr>
            <w:r w:rsidRPr="005C45ED">
              <w:t>15,85</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18:28:000013</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10,64</w:t>
            </w:r>
          </w:p>
        </w:tc>
        <w:tc>
          <w:tcPr>
            <w:tcW w:w="1326" w:type="dxa"/>
            <w:shd w:val="clear" w:color="auto" w:fill="auto"/>
            <w:noWrap/>
            <w:vAlign w:val="center"/>
            <w:hideMark/>
          </w:tcPr>
          <w:p w:rsidR="00151270" w:rsidRPr="005C45ED" w:rsidRDefault="00151270" w:rsidP="005C45ED">
            <w:pPr>
              <w:pStyle w:val="65"/>
            </w:pPr>
            <w:r w:rsidRPr="005C45ED">
              <w:t>0,68</w:t>
            </w:r>
          </w:p>
        </w:tc>
        <w:tc>
          <w:tcPr>
            <w:tcW w:w="1020" w:type="dxa"/>
            <w:shd w:val="clear" w:color="auto" w:fill="auto"/>
            <w:noWrap/>
            <w:vAlign w:val="center"/>
            <w:hideMark/>
          </w:tcPr>
          <w:p w:rsidR="00151270" w:rsidRPr="005C45ED" w:rsidRDefault="00151270" w:rsidP="005C45ED">
            <w:pPr>
              <w:pStyle w:val="65"/>
            </w:pPr>
            <w:r w:rsidRPr="005C45ED">
              <w:t>4,25</w:t>
            </w:r>
          </w:p>
        </w:tc>
        <w:tc>
          <w:tcPr>
            <w:tcW w:w="1186" w:type="dxa"/>
            <w:shd w:val="clear" w:color="auto" w:fill="auto"/>
            <w:noWrap/>
            <w:vAlign w:val="center"/>
            <w:hideMark/>
          </w:tcPr>
          <w:p w:rsidR="00151270" w:rsidRPr="005C45ED" w:rsidRDefault="00151270" w:rsidP="005C45ED">
            <w:pPr>
              <w:pStyle w:val="65"/>
            </w:pPr>
            <w:r w:rsidRPr="005C45ED">
              <w:t>15,57</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10,64</w:t>
            </w:r>
          </w:p>
        </w:tc>
        <w:tc>
          <w:tcPr>
            <w:tcW w:w="1326" w:type="dxa"/>
            <w:shd w:val="clear" w:color="auto" w:fill="auto"/>
            <w:noWrap/>
            <w:vAlign w:val="bottom"/>
            <w:hideMark/>
          </w:tcPr>
          <w:p w:rsidR="00151270" w:rsidRPr="005C45ED" w:rsidRDefault="00151270" w:rsidP="005C45ED">
            <w:pPr>
              <w:pStyle w:val="65"/>
            </w:pPr>
            <w:r w:rsidRPr="005C45ED">
              <w:t>0,68</w:t>
            </w:r>
          </w:p>
        </w:tc>
        <w:tc>
          <w:tcPr>
            <w:tcW w:w="1020" w:type="dxa"/>
            <w:shd w:val="clear" w:color="auto" w:fill="auto"/>
            <w:noWrap/>
            <w:vAlign w:val="bottom"/>
            <w:hideMark/>
          </w:tcPr>
          <w:p w:rsidR="00151270" w:rsidRPr="005C45ED" w:rsidRDefault="00151270" w:rsidP="005C45ED">
            <w:pPr>
              <w:pStyle w:val="65"/>
            </w:pPr>
            <w:r w:rsidRPr="005C45ED">
              <w:t>4,25</w:t>
            </w:r>
          </w:p>
        </w:tc>
        <w:tc>
          <w:tcPr>
            <w:tcW w:w="1186" w:type="dxa"/>
            <w:shd w:val="clear" w:color="auto" w:fill="auto"/>
            <w:noWrap/>
            <w:vAlign w:val="bottom"/>
            <w:hideMark/>
          </w:tcPr>
          <w:p w:rsidR="00151270" w:rsidRPr="005C45ED" w:rsidRDefault="00151270" w:rsidP="005C45ED">
            <w:pPr>
              <w:pStyle w:val="65"/>
            </w:pPr>
            <w:r w:rsidRPr="005C45ED">
              <w:t>15,57</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18:28:000014</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0,02</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0,02</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0,02</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0,02</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18:28:000018</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0,34</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0,34</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0,34</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0,34</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18:28:000019</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0,06</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0,02</w:t>
            </w:r>
          </w:p>
        </w:tc>
        <w:tc>
          <w:tcPr>
            <w:tcW w:w="1186" w:type="dxa"/>
            <w:shd w:val="clear" w:color="auto" w:fill="auto"/>
            <w:noWrap/>
            <w:vAlign w:val="center"/>
            <w:hideMark/>
          </w:tcPr>
          <w:p w:rsidR="00151270" w:rsidRPr="005C45ED" w:rsidRDefault="00151270" w:rsidP="005C45ED">
            <w:pPr>
              <w:pStyle w:val="65"/>
            </w:pPr>
            <w:r w:rsidRPr="005C45ED">
              <w:t>0,08</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0,06</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0,02</w:t>
            </w:r>
          </w:p>
        </w:tc>
        <w:tc>
          <w:tcPr>
            <w:tcW w:w="1186" w:type="dxa"/>
            <w:shd w:val="clear" w:color="auto" w:fill="auto"/>
            <w:noWrap/>
            <w:vAlign w:val="bottom"/>
            <w:hideMark/>
          </w:tcPr>
          <w:p w:rsidR="00151270" w:rsidRPr="005C45ED" w:rsidRDefault="00151270" w:rsidP="005C45ED">
            <w:pPr>
              <w:pStyle w:val="65"/>
            </w:pPr>
            <w:r w:rsidRPr="005C45ED">
              <w:t>0,08</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18:28:000020</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0,09</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0,02</w:t>
            </w:r>
          </w:p>
        </w:tc>
        <w:tc>
          <w:tcPr>
            <w:tcW w:w="1186" w:type="dxa"/>
            <w:shd w:val="clear" w:color="auto" w:fill="auto"/>
            <w:noWrap/>
            <w:vAlign w:val="center"/>
            <w:hideMark/>
          </w:tcPr>
          <w:p w:rsidR="00151270" w:rsidRPr="005C45ED" w:rsidRDefault="00151270" w:rsidP="005C45ED">
            <w:pPr>
              <w:pStyle w:val="65"/>
            </w:pPr>
            <w:r w:rsidRPr="005C45ED">
              <w:t>0,11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0,09</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0,02</w:t>
            </w:r>
          </w:p>
        </w:tc>
        <w:tc>
          <w:tcPr>
            <w:tcW w:w="1186" w:type="dxa"/>
            <w:shd w:val="clear" w:color="auto" w:fill="auto"/>
            <w:noWrap/>
            <w:vAlign w:val="bottom"/>
            <w:hideMark/>
          </w:tcPr>
          <w:p w:rsidR="00151270" w:rsidRPr="005C45ED" w:rsidRDefault="00151270" w:rsidP="005C45ED">
            <w:pPr>
              <w:pStyle w:val="65"/>
            </w:pPr>
            <w:r w:rsidRPr="005C45ED">
              <w:t>0,11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18:28:000021</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0,05</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0,05</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0,05</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0,05</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18:28:000022</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3,48</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0,38</w:t>
            </w:r>
          </w:p>
        </w:tc>
        <w:tc>
          <w:tcPr>
            <w:tcW w:w="1186" w:type="dxa"/>
            <w:shd w:val="clear" w:color="auto" w:fill="auto"/>
            <w:noWrap/>
            <w:vAlign w:val="center"/>
            <w:hideMark/>
          </w:tcPr>
          <w:p w:rsidR="00151270" w:rsidRPr="005C45ED" w:rsidRDefault="00151270" w:rsidP="005C45ED">
            <w:pPr>
              <w:pStyle w:val="65"/>
            </w:pPr>
            <w:r w:rsidRPr="005C45ED">
              <w:t>3,86</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3,48</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0,38</w:t>
            </w:r>
          </w:p>
        </w:tc>
        <w:tc>
          <w:tcPr>
            <w:tcW w:w="1186" w:type="dxa"/>
            <w:shd w:val="clear" w:color="auto" w:fill="auto"/>
            <w:noWrap/>
            <w:vAlign w:val="bottom"/>
            <w:hideMark/>
          </w:tcPr>
          <w:p w:rsidR="00151270" w:rsidRPr="005C45ED" w:rsidRDefault="00151270" w:rsidP="005C45ED">
            <w:pPr>
              <w:pStyle w:val="65"/>
            </w:pPr>
            <w:r w:rsidRPr="005C45ED">
              <w:t>3,86</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18:28:000023</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0,69</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0,30</w:t>
            </w:r>
          </w:p>
        </w:tc>
        <w:tc>
          <w:tcPr>
            <w:tcW w:w="1186" w:type="dxa"/>
            <w:shd w:val="clear" w:color="auto" w:fill="auto"/>
            <w:noWrap/>
            <w:vAlign w:val="center"/>
            <w:hideMark/>
          </w:tcPr>
          <w:p w:rsidR="00151270" w:rsidRPr="005C45ED" w:rsidRDefault="00151270" w:rsidP="005C45ED">
            <w:pPr>
              <w:pStyle w:val="65"/>
            </w:pPr>
            <w:r w:rsidRPr="005C45ED">
              <w:t>0,99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0,69</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0,30</w:t>
            </w:r>
          </w:p>
        </w:tc>
        <w:tc>
          <w:tcPr>
            <w:tcW w:w="1186" w:type="dxa"/>
            <w:shd w:val="clear" w:color="auto" w:fill="auto"/>
            <w:noWrap/>
            <w:vAlign w:val="bottom"/>
            <w:hideMark/>
          </w:tcPr>
          <w:p w:rsidR="00151270" w:rsidRPr="005C45ED" w:rsidRDefault="00151270" w:rsidP="005C45ED">
            <w:pPr>
              <w:pStyle w:val="65"/>
            </w:pPr>
            <w:r w:rsidRPr="005C45ED">
              <w:t>0,99</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18:28:000024</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1,75</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0,54</w:t>
            </w:r>
          </w:p>
        </w:tc>
        <w:tc>
          <w:tcPr>
            <w:tcW w:w="1186" w:type="dxa"/>
            <w:shd w:val="clear" w:color="auto" w:fill="auto"/>
            <w:noWrap/>
            <w:vAlign w:val="center"/>
            <w:hideMark/>
          </w:tcPr>
          <w:p w:rsidR="00151270" w:rsidRPr="005C45ED" w:rsidRDefault="00151270" w:rsidP="005C45ED">
            <w:pPr>
              <w:pStyle w:val="65"/>
            </w:pPr>
            <w:r w:rsidRPr="005C45ED">
              <w:t>2,29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1,75</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0,54</w:t>
            </w:r>
          </w:p>
        </w:tc>
        <w:tc>
          <w:tcPr>
            <w:tcW w:w="1186" w:type="dxa"/>
            <w:shd w:val="clear" w:color="auto" w:fill="auto"/>
            <w:noWrap/>
            <w:vAlign w:val="bottom"/>
            <w:hideMark/>
          </w:tcPr>
          <w:p w:rsidR="00151270" w:rsidRPr="005C45ED" w:rsidRDefault="00151270" w:rsidP="005C45ED">
            <w:pPr>
              <w:pStyle w:val="65"/>
            </w:pPr>
            <w:r w:rsidRPr="005C45ED">
              <w:t>2,29</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18:28:000025</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0,69</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0,69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0,69</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0,69</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18:28:000026</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0,10</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0,01</w:t>
            </w:r>
          </w:p>
        </w:tc>
        <w:tc>
          <w:tcPr>
            <w:tcW w:w="1186" w:type="dxa"/>
            <w:shd w:val="clear" w:color="auto" w:fill="auto"/>
            <w:noWrap/>
            <w:vAlign w:val="center"/>
            <w:hideMark/>
          </w:tcPr>
          <w:p w:rsidR="00151270" w:rsidRPr="005C45ED" w:rsidRDefault="00151270" w:rsidP="005C45ED">
            <w:pPr>
              <w:pStyle w:val="65"/>
            </w:pPr>
            <w:r w:rsidRPr="005C45ED">
              <w:t>0,11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0,10</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0,01</w:t>
            </w:r>
          </w:p>
        </w:tc>
        <w:tc>
          <w:tcPr>
            <w:tcW w:w="1186" w:type="dxa"/>
            <w:shd w:val="clear" w:color="auto" w:fill="auto"/>
            <w:noWrap/>
            <w:vAlign w:val="bottom"/>
            <w:hideMark/>
          </w:tcPr>
          <w:p w:rsidR="00151270" w:rsidRPr="005C45ED" w:rsidRDefault="00151270" w:rsidP="005C45ED">
            <w:pPr>
              <w:pStyle w:val="65"/>
            </w:pPr>
            <w:r w:rsidRPr="005C45ED">
              <w:t>0,11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18:28:000027</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0,96</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0,96</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0,96</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0,96</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18:28:000028</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5,86</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1,15</w:t>
            </w:r>
          </w:p>
        </w:tc>
        <w:tc>
          <w:tcPr>
            <w:tcW w:w="1186" w:type="dxa"/>
            <w:shd w:val="clear" w:color="auto" w:fill="auto"/>
            <w:noWrap/>
            <w:vAlign w:val="center"/>
            <w:hideMark/>
          </w:tcPr>
          <w:p w:rsidR="00151270" w:rsidRPr="005C45ED" w:rsidRDefault="00151270" w:rsidP="005C45ED">
            <w:pPr>
              <w:pStyle w:val="65"/>
            </w:pPr>
            <w:r w:rsidRPr="005C45ED">
              <w:t>7,01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5,86</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1,15</w:t>
            </w:r>
          </w:p>
        </w:tc>
        <w:tc>
          <w:tcPr>
            <w:tcW w:w="1186" w:type="dxa"/>
            <w:shd w:val="clear" w:color="auto" w:fill="auto"/>
            <w:noWrap/>
            <w:vAlign w:val="bottom"/>
            <w:hideMark/>
          </w:tcPr>
          <w:p w:rsidR="00151270" w:rsidRPr="005C45ED" w:rsidRDefault="00151270" w:rsidP="005C45ED">
            <w:pPr>
              <w:pStyle w:val="65"/>
            </w:pPr>
            <w:r w:rsidRPr="005C45ED">
              <w:t>7,01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18:28:000029</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5,84</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1,16</w:t>
            </w:r>
          </w:p>
        </w:tc>
        <w:tc>
          <w:tcPr>
            <w:tcW w:w="1186" w:type="dxa"/>
            <w:shd w:val="clear" w:color="auto" w:fill="auto"/>
            <w:noWrap/>
            <w:vAlign w:val="center"/>
            <w:hideMark/>
          </w:tcPr>
          <w:p w:rsidR="00151270" w:rsidRPr="005C45ED" w:rsidRDefault="00151270" w:rsidP="005C45ED">
            <w:pPr>
              <w:pStyle w:val="65"/>
            </w:pPr>
            <w:r w:rsidRPr="005C45ED">
              <w:t>7,00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5,84</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1,16</w:t>
            </w:r>
          </w:p>
        </w:tc>
        <w:tc>
          <w:tcPr>
            <w:tcW w:w="1186" w:type="dxa"/>
            <w:shd w:val="clear" w:color="auto" w:fill="auto"/>
            <w:noWrap/>
            <w:vAlign w:val="bottom"/>
            <w:hideMark/>
          </w:tcPr>
          <w:p w:rsidR="00151270" w:rsidRPr="005C45ED" w:rsidRDefault="00151270" w:rsidP="005C45ED">
            <w:pPr>
              <w:pStyle w:val="65"/>
            </w:pPr>
            <w:r w:rsidRPr="005C45ED">
              <w:t>7,00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18:28:000030</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4,31</w:t>
            </w:r>
          </w:p>
        </w:tc>
        <w:tc>
          <w:tcPr>
            <w:tcW w:w="1326" w:type="dxa"/>
            <w:shd w:val="clear" w:color="auto" w:fill="auto"/>
            <w:noWrap/>
            <w:vAlign w:val="center"/>
            <w:hideMark/>
          </w:tcPr>
          <w:p w:rsidR="00151270" w:rsidRPr="005C45ED" w:rsidRDefault="00151270" w:rsidP="005C45ED">
            <w:pPr>
              <w:pStyle w:val="65"/>
            </w:pPr>
            <w:r w:rsidRPr="005C45ED">
              <w:t>0,08</w:t>
            </w:r>
          </w:p>
        </w:tc>
        <w:tc>
          <w:tcPr>
            <w:tcW w:w="1020" w:type="dxa"/>
            <w:shd w:val="clear" w:color="auto" w:fill="auto"/>
            <w:noWrap/>
            <w:vAlign w:val="center"/>
            <w:hideMark/>
          </w:tcPr>
          <w:p w:rsidR="00151270" w:rsidRPr="005C45ED" w:rsidRDefault="00151270" w:rsidP="005C45ED">
            <w:pPr>
              <w:pStyle w:val="65"/>
            </w:pPr>
            <w:r w:rsidRPr="005C45ED">
              <w:t>0,59</w:t>
            </w:r>
          </w:p>
        </w:tc>
        <w:tc>
          <w:tcPr>
            <w:tcW w:w="1186" w:type="dxa"/>
            <w:shd w:val="clear" w:color="auto" w:fill="auto"/>
            <w:noWrap/>
            <w:vAlign w:val="center"/>
            <w:hideMark/>
          </w:tcPr>
          <w:p w:rsidR="00151270" w:rsidRPr="005C45ED" w:rsidRDefault="00151270" w:rsidP="005C45ED">
            <w:pPr>
              <w:pStyle w:val="65"/>
            </w:pPr>
            <w:r w:rsidRPr="005C45ED">
              <w:t>4,97</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4,31</w:t>
            </w:r>
          </w:p>
        </w:tc>
        <w:tc>
          <w:tcPr>
            <w:tcW w:w="1326" w:type="dxa"/>
            <w:shd w:val="clear" w:color="auto" w:fill="auto"/>
            <w:noWrap/>
            <w:vAlign w:val="bottom"/>
            <w:hideMark/>
          </w:tcPr>
          <w:p w:rsidR="00151270" w:rsidRPr="005C45ED" w:rsidRDefault="00151270" w:rsidP="005C45ED">
            <w:pPr>
              <w:pStyle w:val="65"/>
            </w:pPr>
            <w:r w:rsidRPr="005C45ED">
              <w:t>0,08</w:t>
            </w:r>
          </w:p>
        </w:tc>
        <w:tc>
          <w:tcPr>
            <w:tcW w:w="1020" w:type="dxa"/>
            <w:shd w:val="clear" w:color="auto" w:fill="auto"/>
            <w:noWrap/>
            <w:vAlign w:val="bottom"/>
            <w:hideMark/>
          </w:tcPr>
          <w:p w:rsidR="00151270" w:rsidRPr="005C45ED" w:rsidRDefault="00151270" w:rsidP="005C45ED">
            <w:pPr>
              <w:pStyle w:val="65"/>
            </w:pPr>
            <w:r w:rsidRPr="005C45ED">
              <w:t>0,59</w:t>
            </w:r>
          </w:p>
        </w:tc>
        <w:tc>
          <w:tcPr>
            <w:tcW w:w="1186" w:type="dxa"/>
            <w:shd w:val="clear" w:color="auto" w:fill="auto"/>
            <w:noWrap/>
            <w:vAlign w:val="bottom"/>
            <w:hideMark/>
          </w:tcPr>
          <w:p w:rsidR="00151270" w:rsidRPr="005C45ED" w:rsidRDefault="00151270" w:rsidP="005C45ED">
            <w:pPr>
              <w:pStyle w:val="65"/>
            </w:pPr>
            <w:r w:rsidRPr="005C45ED">
              <w:t>4,97</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18:28:000031</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8,30</w:t>
            </w:r>
          </w:p>
        </w:tc>
        <w:tc>
          <w:tcPr>
            <w:tcW w:w="1326" w:type="dxa"/>
            <w:shd w:val="clear" w:color="auto" w:fill="auto"/>
            <w:noWrap/>
            <w:vAlign w:val="center"/>
            <w:hideMark/>
          </w:tcPr>
          <w:p w:rsidR="00151270" w:rsidRPr="005C45ED" w:rsidRDefault="00151270" w:rsidP="005C45ED">
            <w:pPr>
              <w:pStyle w:val="65"/>
            </w:pPr>
            <w:r w:rsidRPr="005C45ED">
              <w:t>0,06</w:t>
            </w:r>
          </w:p>
        </w:tc>
        <w:tc>
          <w:tcPr>
            <w:tcW w:w="1020" w:type="dxa"/>
            <w:shd w:val="clear" w:color="auto" w:fill="auto"/>
            <w:noWrap/>
            <w:vAlign w:val="center"/>
            <w:hideMark/>
          </w:tcPr>
          <w:p w:rsidR="00151270" w:rsidRPr="005C45ED" w:rsidRDefault="00151270" w:rsidP="005C45ED">
            <w:pPr>
              <w:pStyle w:val="65"/>
            </w:pPr>
            <w:r w:rsidRPr="005C45ED">
              <w:t>1,26</w:t>
            </w:r>
          </w:p>
        </w:tc>
        <w:tc>
          <w:tcPr>
            <w:tcW w:w="1186" w:type="dxa"/>
            <w:shd w:val="clear" w:color="auto" w:fill="auto"/>
            <w:noWrap/>
            <w:vAlign w:val="center"/>
            <w:hideMark/>
          </w:tcPr>
          <w:p w:rsidR="00151270" w:rsidRPr="005C45ED" w:rsidRDefault="00151270" w:rsidP="005C45ED">
            <w:pPr>
              <w:pStyle w:val="65"/>
            </w:pPr>
            <w:r w:rsidRPr="005C45ED">
              <w:t>9,61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8,30</w:t>
            </w:r>
          </w:p>
        </w:tc>
        <w:tc>
          <w:tcPr>
            <w:tcW w:w="1326" w:type="dxa"/>
            <w:shd w:val="clear" w:color="auto" w:fill="auto"/>
            <w:noWrap/>
            <w:vAlign w:val="bottom"/>
            <w:hideMark/>
          </w:tcPr>
          <w:p w:rsidR="00151270" w:rsidRPr="005C45ED" w:rsidRDefault="00151270" w:rsidP="005C45ED">
            <w:pPr>
              <w:pStyle w:val="65"/>
            </w:pPr>
            <w:r w:rsidRPr="005C45ED">
              <w:t>0,06</w:t>
            </w:r>
          </w:p>
        </w:tc>
        <w:tc>
          <w:tcPr>
            <w:tcW w:w="1020" w:type="dxa"/>
            <w:shd w:val="clear" w:color="auto" w:fill="auto"/>
            <w:noWrap/>
            <w:vAlign w:val="bottom"/>
            <w:hideMark/>
          </w:tcPr>
          <w:p w:rsidR="00151270" w:rsidRPr="005C45ED" w:rsidRDefault="00151270" w:rsidP="005C45ED">
            <w:pPr>
              <w:pStyle w:val="65"/>
            </w:pPr>
            <w:r w:rsidRPr="005C45ED">
              <w:t>1,26</w:t>
            </w:r>
          </w:p>
        </w:tc>
        <w:tc>
          <w:tcPr>
            <w:tcW w:w="1186" w:type="dxa"/>
            <w:shd w:val="clear" w:color="auto" w:fill="auto"/>
            <w:noWrap/>
            <w:vAlign w:val="bottom"/>
            <w:hideMark/>
          </w:tcPr>
          <w:p w:rsidR="00151270" w:rsidRPr="005C45ED" w:rsidRDefault="00151270" w:rsidP="005C45ED">
            <w:pPr>
              <w:pStyle w:val="65"/>
            </w:pPr>
            <w:r w:rsidRPr="005C45ED">
              <w:t>9,61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18:28:000032</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5,94</w:t>
            </w:r>
          </w:p>
        </w:tc>
        <w:tc>
          <w:tcPr>
            <w:tcW w:w="1326" w:type="dxa"/>
            <w:shd w:val="clear" w:color="auto" w:fill="auto"/>
            <w:noWrap/>
            <w:vAlign w:val="center"/>
            <w:hideMark/>
          </w:tcPr>
          <w:p w:rsidR="00151270" w:rsidRPr="005C45ED" w:rsidRDefault="00151270" w:rsidP="005C45ED">
            <w:pPr>
              <w:pStyle w:val="65"/>
            </w:pPr>
            <w:r w:rsidRPr="005C45ED">
              <w:t>0,06</w:t>
            </w:r>
          </w:p>
        </w:tc>
        <w:tc>
          <w:tcPr>
            <w:tcW w:w="1020" w:type="dxa"/>
            <w:shd w:val="clear" w:color="auto" w:fill="auto"/>
            <w:noWrap/>
            <w:vAlign w:val="center"/>
            <w:hideMark/>
          </w:tcPr>
          <w:p w:rsidR="00151270" w:rsidRPr="005C45ED" w:rsidRDefault="00151270" w:rsidP="005C45ED">
            <w:pPr>
              <w:pStyle w:val="65"/>
            </w:pPr>
            <w:r w:rsidRPr="005C45ED">
              <w:t>1,13</w:t>
            </w:r>
          </w:p>
        </w:tc>
        <w:tc>
          <w:tcPr>
            <w:tcW w:w="1186" w:type="dxa"/>
            <w:shd w:val="clear" w:color="auto" w:fill="auto"/>
            <w:noWrap/>
            <w:vAlign w:val="center"/>
            <w:hideMark/>
          </w:tcPr>
          <w:p w:rsidR="00151270" w:rsidRPr="005C45ED" w:rsidRDefault="00151270" w:rsidP="005C45ED">
            <w:pPr>
              <w:pStyle w:val="65"/>
            </w:pPr>
            <w:r w:rsidRPr="005C45ED">
              <w:t>7,13</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5,94</w:t>
            </w:r>
          </w:p>
        </w:tc>
        <w:tc>
          <w:tcPr>
            <w:tcW w:w="1326" w:type="dxa"/>
            <w:shd w:val="clear" w:color="auto" w:fill="auto"/>
            <w:noWrap/>
            <w:vAlign w:val="bottom"/>
            <w:hideMark/>
          </w:tcPr>
          <w:p w:rsidR="00151270" w:rsidRPr="005C45ED" w:rsidRDefault="00151270" w:rsidP="005C45ED">
            <w:pPr>
              <w:pStyle w:val="65"/>
            </w:pPr>
            <w:r w:rsidRPr="005C45ED">
              <w:t>0,06</w:t>
            </w:r>
          </w:p>
        </w:tc>
        <w:tc>
          <w:tcPr>
            <w:tcW w:w="1020" w:type="dxa"/>
            <w:shd w:val="clear" w:color="auto" w:fill="auto"/>
            <w:noWrap/>
            <w:vAlign w:val="bottom"/>
            <w:hideMark/>
          </w:tcPr>
          <w:p w:rsidR="00151270" w:rsidRPr="005C45ED" w:rsidRDefault="00151270" w:rsidP="005C45ED">
            <w:pPr>
              <w:pStyle w:val="65"/>
            </w:pPr>
            <w:r w:rsidRPr="005C45ED">
              <w:t>1,13</w:t>
            </w:r>
          </w:p>
        </w:tc>
        <w:tc>
          <w:tcPr>
            <w:tcW w:w="1186" w:type="dxa"/>
            <w:shd w:val="clear" w:color="auto" w:fill="auto"/>
            <w:noWrap/>
            <w:vAlign w:val="bottom"/>
            <w:hideMark/>
          </w:tcPr>
          <w:p w:rsidR="00151270" w:rsidRPr="005C45ED" w:rsidRDefault="00151270" w:rsidP="005C45ED">
            <w:pPr>
              <w:pStyle w:val="65"/>
            </w:pPr>
            <w:r w:rsidRPr="005C45ED">
              <w:t>7,13</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18:28:000033</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0,02</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0,02</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0,02</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0,02</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18:28:000034</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14,28</w:t>
            </w:r>
          </w:p>
        </w:tc>
        <w:tc>
          <w:tcPr>
            <w:tcW w:w="1326" w:type="dxa"/>
            <w:shd w:val="clear" w:color="auto" w:fill="auto"/>
            <w:noWrap/>
            <w:vAlign w:val="center"/>
            <w:hideMark/>
          </w:tcPr>
          <w:p w:rsidR="00151270" w:rsidRPr="005C45ED" w:rsidRDefault="00151270" w:rsidP="005C45ED">
            <w:pPr>
              <w:pStyle w:val="65"/>
            </w:pPr>
            <w:r w:rsidRPr="005C45ED">
              <w:t>0,30</w:t>
            </w:r>
          </w:p>
        </w:tc>
        <w:tc>
          <w:tcPr>
            <w:tcW w:w="1020" w:type="dxa"/>
            <w:shd w:val="clear" w:color="auto" w:fill="auto"/>
            <w:noWrap/>
            <w:vAlign w:val="center"/>
            <w:hideMark/>
          </w:tcPr>
          <w:p w:rsidR="00151270" w:rsidRPr="005C45ED" w:rsidRDefault="00151270" w:rsidP="005C45ED">
            <w:pPr>
              <w:pStyle w:val="65"/>
            </w:pPr>
            <w:r w:rsidRPr="005C45ED">
              <w:t>5,04</w:t>
            </w:r>
          </w:p>
        </w:tc>
        <w:tc>
          <w:tcPr>
            <w:tcW w:w="1186" w:type="dxa"/>
            <w:shd w:val="clear" w:color="auto" w:fill="auto"/>
            <w:noWrap/>
            <w:vAlign w:val="center"/>
            <w:hideMark/>
          </w:tcPr>
          <w:p w:rsidR="00151270" w:rsidRPr="005C45ED" w:rsidRDefault="00151270" w:rsidP="005C45ED">
            <w:pPr>
              <w:pStyle w:val="65"/>
            </w:pPr>
            <w:r w:rsidRPr="005C45ED">
              <w:t>19,63</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14,28</w:t>
            </w:r>
          </w:p>
        </w:tc>
        <w:tc>
          <w:tcPr>
            <w:tcW w:w="1326" w:type="dxa"/>
            <w:shd w:val="clear" w:color="auto" w:fill="auto"/>
            <w:noWrap/>
            <w:vAlign w:val="bottom"/>
            <w:hideMark/>
          </w:tcPr>
          <w:p w:rsidR="00151270" w:rsidRPr="005C45ED" w:rsidRDefault="00151270" w:rsidP="005C45ED">
            <w:pPr>
              <w:pStyle w:val="65"/>
            </w:pPr>
            <w:r w:rsidRPr="005C45ED">
              <w:t>0,30</w:t>
            </w:r>
          </w:p>
        </w:tc>
        <w:tc>
          <w:tcPr>
            <w:tcW w:w="1020" w:type="dxa"/>
            <w:shd w:val="clear" w:color="auto" w:fill="auto"/>
            <w:noWrap/>
            <w:vAlign w:val="bottom"/>
            <w:hideMark/>
          </w:tcPr>
          <w:p w:rsidR="00151270" w:rsidRPr="005C45ED" w:rsidRDefault="00151270" w:rsidP="005C45ED">
            <w:pPr>
              <w:pStyle w:val="65"/>
            </w:pPr>
            <w:r w:rsidRPr="005C45ED">
              <w:t>5,04</w:t>
            </w:r>
          </w:p>
        </w:tc>
        <w:tc>
          <w:tcPr>
            <w:tcW w:w="1186" w:type="dxa"/>
            <w:shd w:val="clear" w:color="auto" w:fill="auto"/>
            <w:noWrap/>
            <w:vAlign w:val="bottom"/>
            <w:hideMark/>
          </w:tcPr>
          <w:p w:rsidR="00151270" w:rsidRPr="005C45ED" w:rsidRDefault="00151270" w:rsidP="005C45ED">
            <w:pPr>
              <w:pStyle w:val="65"/>
            </w:pPr>
            <w:r w:rsidRPr="005C45ED">
              <w:t>19,63</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18:28:000037</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0,13</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0,01</w:t>
            </w:r>
          </w:p>
        </w:tc>
        <w:tc>
          <w:tcPr>
            <w:tcW w:w="1186" w:type="dxa"/>
            <w:shd w:val="clear" w:color="auto" w:fill="auto"/>
            <w:noWrap/>
            <w:vAlign w:val="center"/>
            <w:hideMark/>
          </w:tcPr>
          <w:p w:rsidR="00151270" w:rsidRPr="005C45ED" w:rsidRDefault="00151270" w:rsidP="005C45ED">
            <w:pPr>
              <w:pStyle w:val="65"/>
            </w:pPr>
            <w:r w:rsidRPr="005C45ED">
              <w:t>0,14</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0,13</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0,01</w:t>
            </w:r>
          </w:p>
        </w:tc>
        <w:tc>
          <w:tcPr>
            <w:tcW w:w="1186" w:type="dxa"/>
            <w:shd w:val="clear" w:color="auto" w:fill="auto"/>
            <w:noWrap/>
            <w:vAlign w:val="bottom"/>
            <w:hideMark/>
          </w:tcPr>
          <w:p w:rsidR="00151270" w:rsidRPr="005C45ED" w:rsidRDefault="00151270" w:rsidP="005C45ED">
            <w:pPr>
              <w:pStyle w:val="65"/>
            </w:pPr>
            <w:r w:rsidRPr="005C45ED">
              <w:t>0,14</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18:28:000038</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4,93</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0,56</w:t>
            </w:r>
          </w:p>
        </w:tc>
        <w:tc>
          <w:tcPr>
            <w:tcW w:w="1186" w:type="dxa"/>
            <w:shd w:val="clear" w:color="auto" w:fill="auto"/>
            <w:noWrap/>
            <w:vAlign w:val="center"/>
            <w:hideMark/>
          </w:tcPr>
          <w:p w:rsidR="00151270" w:rsidRPr="005C45ED" w:rsidRDefault="00151270" w:rsidP="005C45ED">
            <w:pPr>
              <w:pStyle w:val="65"/>
            </w:pPr>
            <w:r w:rsidRPr="005C45ED">
              <w:t>5,49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4,93</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0,56</w:t>
            </w:r>
          </w:p>
        </w:tc>
        <w:tc>
          <w:tcPr>
            <w:tcW w:w="1186" w:type="dxa"/>
            <w:shd w:val="clear" w:color="auto" w:fill="auto"/>
            <w:noWrap/>
            <w:vAlign w:val="bottom"/>
            <w:hideMark/>
          </w:tcPr>
          <w:p w:rsidR="00151270" w:rsidRPr="005C45ED" w:rsidRDefault="00151270" w:rsidP="005C45ED">
            <w:pPr>
              <w:pStyle w:val="65"/>
            </w:pPr>
            <w:r w:rsidRPr="005C45ED">
              <w:t>5,49</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18:28:000039</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8,27</w:t>
            </w:r>
          </w:p>
        </w:tc>
        <w:tc>
          <w:tcPr>
            <w:tcW w:w="1326" w:type="dxa"/>
            <w:shd w:val="clear" w:color="auto" w:fill="auto"/>
            <w:noWrap/>
            <w:vAlign w:val="center"/>
            <w:hideMark/>
          </w:tcPr>
          <w:p w:rsidR="00151270" w:rsidRPr="005C45ED" w:rsidRDefault="00151270" w:rsidP="005C45ED">
            <w:pPr>
              <w:pStyle w:val="65"/>
            </w:pPr>
            <w:r w:rsidRPr="005C45ED">
              <w:t>0,09</w:t>
            </w:r>
          </w:p>
        </w:tc>
        <w:tc>
          <w:tcPr>
            <w:tcW w:w="1020" w:type="dxa"/>
            <w:shd w:val="clear" w:color="auto" w:fill="auto"/>
            <w:noWrap/>
            <w:vAlign w:val="center"/>
            <w:hideMark/>
          </w:tcPr>
          <w:p w:rsidR="00151270" w:rsidRPr="005C45ED" w:rsidRDefault="00151270" w:rsidP="005C45ED">
            <w:pPr>
              <w:pStyle w:val="65"/>
            </w:pPr>
            <w:r w:rsidRPr="005C45ED">
              <w:t>1,24</w:t>
            </w:r>
          </w:p>
        </w:tc>
        <w:tc>
          <w:tcPr>
            <w:tcW w:w="1186" w:type="dxa"/>
            <w:shd w:val="clear" w:color="auto" w:fill="auto"/>
            <w:noWrap/>
            <w:vAlign w:val="center"/>
            <w:hideMark/>
          </w:tcPr>
          <w:p w:rsidR="00151270" w:rsidRPr="005C45ED" w:rsidRDefault="00151270" w:rsidP="005C45ED">
            <w:pPr>
              <w:pStyle w:val="65"/>
            </w:pPr>
            <w:r w:rsidRPr="005C45ED">
              <w:t>9,60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8,27</w:t>
            </w:r>
          </w:p>
        </w:tc>
        <w:tc>
          <w:tcPr>
            <w:tcW w:w="1326" w:type="dxa"/>
            <w:shd w:val="clear" w:color="auto" w:fill="auto"/>
            <w:noWrap/>
            <w:vAlign w:val="bottom"/>
            <w:hideMark/>
          </w:tcPr>
          <w:p w:rsidR="00151270" w:rsidRPr="005C45ED" w:rsidRDefault="00151270" w:rsidP="005C45ED">
            <w:pPr>
              <w:pStyle w:val="65"/>
            </w:pPr>
            <w:r w:rsidRPr="005C45ED">
              <w:t>0,09</w:t>
            </w:r>
          </w:p>
        </w:tc>
        <w:tc>
          <w:tcPr>
            <w:tcW w:w="1020" w:type="dxa"/>
            <w:shd w:val="clear" w:color="auto" w:fill="auto"/>
            <w:noWrap/>
            <w:vAlign w:val="bottom"/>
            <w:hideMark/>
          </w:tcPr>
          <w:p w:rsidR="00151270" w:rsidRPr="005C45ED" w:rsidRDefault="00151270" w:rsidP="005C45ED">
            <w:pPr>
              <w:pStyle w:val="65"/>
            </w:pPr>
            <w:r w:rsidRPr="005C45ED">
              <w:t>1,24</w:t>
            </w:r>
          </w:p>
        </w:tc>
        <w:tc>
          <w:tcPr>
            <w:tcW w:w="1186" w:type="dxa"/>
            <w:shd w:val="clear" w:color="auto" w:fill="auto"/>
            <w:noWrap/>
            <w:vAlign w:val="bottom"/>
            <w:hideMark/>
          </w:tcPr>
          <w:p w:rsidR="00151270" w:rsidRPr="005C45ED" w:rsidRDefault="00151270" w:rsidP="005C45ED">
            <w:pPr>
              <w:pStyle w:val="65"/>
            </w:pPr>
            <w:r w:rsidRPr="005C45ED">
              <w:t>9,60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18:28:000040</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5,90</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0,80</w:t>
            </w:r>
          </w:p>
        </w:tc>
        <w:tc>
          <w:tcPr>
            <w:tcW w:w="1186" w:type="dxa"/>
            <w:shd w:val="clear" w:color="auto" w:fill="auto"/>
            <w:noWrap/>
            <w:vAlign w:val="center"/>
            <w:hideMark/>
          </w:tcPr>
          <w:p w:rsidR="00151270" w:rsidRPr="005C45ED" w:rsidRDefault="00151270" w:rsidP="005C45ED">
            <w:pPr>
              <w:pStyle w:val="65"/>
            </w:pPr>
            <w:r w:rsidRPr="005C45ED">
              <w:t>6,70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5,90</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0,80</w:t>
            </w:r>
          </w:p>
        </w:tc>
        <w:tc>
          <w:tcPr>
            <w:tcW w:w="1186" w:type="dxa"/>
            <w:shd w:val="clear" w:color="auto" w:fill="auto"/>
            <w:noWrap/>
            <w:vAlign w:val="bottom"/>
            <w:hideMark/>
          </w:tcPr>
          <w:p w:rsidR="00151270" w:rsidRPr="005C45ED" w:rsidRDefault="00151270" w:rsidP="005C45ED">
            <w:pPr>
              <w:pStyle w:val="65"/>
            </w:pPr>
            <w:r w:rsidRPr="005C45ED">
              <w:t>6,70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18:28:000041</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4,12</w:t>
            </w:r>
          </w:p>
        </w:tc>
        <w:tc>
          <w:tcPr>
            <w:tcW w:w="1326" w:type="dxa"/>
            <w:shd w:val="clear" w:color="auto" w:fill="auto"/>
            <w:noWrap/>
            <w:vAlign w:val="center"/>
            <w:hideMark/>
          </w:tcPr>
          <w:p w:rsidR="00151270" w:rsidRPr="005C45ED" w:rsidRDefault="00151270" w:rsidP="005C45ED">
            <w:pPr>
              <w:pStyle w:val="65"/>
            </w:pPr>
            <w:r w:rsidRPr="005C45ED">
              <w:t>0,07</w:t>
            </w:r>
          </w:p>
        </w:tc>
        <w:tc>
          <w:tcPr>
            <w:tcW w:w="1020" w:type="dxa"/>
            <w:shd w:val="clear" w:color="auto" w:fill="auto"/>
            <w:noWrap/>
            <w:vAlign w:val="center"/>
            <w:hideMark/>
          </w:tcPr>
          <w:p w:rsidR="00151270" w:rsidRPr="005C45ED" w:rsidRDefault="00151270" w:rsidP="005C45ED">
            <w:pPr>
              <w:pStyle w:val="65"/>
            </w:pPr>
            <w:r w:rsidRPr="005C45ED">
              <w:t>0,65</w:t>
            </w:r>
          </w:p>
        </w:tc>
        <w:tc>
          <w:tcPr>
            <w:tcW w:w="1186" w:type="dxa"/>
            <w:shd w:val="clear" w:color="auto" w:fill="auto"/>
            <w:noWrap/>
            <w:vAlign w:val="center"/>
            <w:hideMark/>
          </w:tcPr>
          <w:p w:rsidR="00151270" w:rsidRPr="005C45ED" w:rsidRDefault="00151270" w:rsidP="005C45ED">
            <w:pPr>
              <w:pStyle w:val="65"/>
            </w:pPr>
            <w:r w:rsidRPr="005C45ED">
              <w:t>4,84</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4,12</w:t>
            </w:r>
          </w:p>
        </w:tc>
        <w:tc>
          <w:tcPr>
            <w:tcW w:w="1326" w:type="dxa"/>
            <w:shd w:val="clear" w:color="auto" w:fill="auto"/>
            <w:noWrap/>
            <w:vAlign w:val="bottom"/>
            <w:hideMark/>
          </w:tcPr>
          <w:p w:rsidR="00151270" w:rsidRPr="005C45ED" w:rsidRDefault="00151270" w:rsidP="005C45ED">
            <w:pPr>
              <w:pStyle w:val="65"/>
            </w:pPr>
            <w:r w:rsidRPr="005C45ED">
              <w:t>0,07</w:t>
            </w:r>
          </w:p>
        </w:tc>
        <w:tc>
          <w:tcPr>
            <w:tcW w:w="1020" w:type="dxa"/>
            <w:shd w:val="clear" w:color="auto" w:fill="auto"/>
            <w:noWrap/>
            <w:vAlign w:val="bottom"/>
            <w:hideMark/>
          </w:tcPr>
          <w:p w:rsidR="00151270" w:rsidRPr="005C45ED" w:rsidRDefault="00151270" w:rsidP="005C45ED">
            <w:pPr>
              <w:pStyle w:val="65"/>
            </w:pPr>
            <w:r w:rsidRPr="005C45ED">
              <w:t>0,65</w:t>
            </w:r>
          </w:p>
        </w:tc>
        <w:tc>
          <w:tcPr>
            <w:tcW w:w="1186" w:type="dxa"/>
            <w:shd w:val="clear" w:color="auto" w:fill="auto"/>
            <w:noWrap/>
            <w:vAlign w:val="bottom"/>
            <w:hideMark/>
          </w:tcPr>
          <w:p w:rsidR="00151270" w:rsidRPr="005C45ED" w:rsidRDefault="00151270" w:rsidP="005C45ED">
            <w:pPr>
              <w:pStyle w:val="65"/>
            </w:pPr>
            <w:r w:rsidRPr="005C45ED">
              <w:t>4,84</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18:28:000042</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3,09</w:t>
            </w:r>
          </w:p>
        </w:tc>
        <w:tc>
          <w:tcPr>
            <w:tcW w:w="1326" w:type="dxa"/>
            <w:shd w:val="clear" w:color="auto" w:fill="auto"/>
            <w:noWrap/>
            <w:vAlign w:val="center"/>
            <w:hideMark/>
          </w:tcPr>
          <w:p w:rsidR="00151270" w:rsidRPr="005C45ED" w:rsidRDefault="00151270" w:rsidP="005C45ED">
            <w:pPr>
              <w:pStyle w:val="65"/>
            </w:pPr>
            <w:r w:rsidRPr="005C45ED">
              <w:t>3,01</w:t>
            </w:r>
          </w:p>
        </w:tc>
        <w:tc>
          <w:tcPr>
            <w:tcW w:w="1020" w:type="dxa"/>
            <w:shd w:val="clear" w:color="auto" w:fill="auto"/>
            <w:noWrap/>
            <w:vAlign w:val="center"/>
            <w:hideMark/>
          </w:tcPr>
          <w:p w:rsidR="00151270" w:rsidRPr="005C45ED" w:rsidRDefault="00151270" w:rsidP="005C45ED">
            <w:pPr>
              <w:pStyle w:val="65"/>
            </w:pPr>
            <w:r w:rsidRPr="005C45ED">
              <w:t>0,40</w:t>
            </w:r>
          </w:p>
        </w:tc>
        <w:tc>
          <w:tcPr>
            <w:tcW w:w="1186" w:type="dxa"/>
            <w:shd w:val="clear" w:color="auto" w:fill="auto"/>
            <w:noWrap/>
            <w:vAlign w:val="center"/>
            <w:hideMark/>
          </w:tcPr>
          <w:p w:rsidR="00151270" w:rsidRPr="005C45ED" w:rsidRDefault="00151270" w:rsidP="005C45ED">
            <w:pPr>
              <w:pStyle w:val="65"/>
            </w:pPr>
            <w:r w:rsidRPr="005C45ED">
              <w:t>6,51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3,09</w:t>
            </w:r>
          </w:p>
        </w:tc>
        <w:tc>
          <w:tcPr>
            <w:tcW w:w="1326" w:type="dxa"/>
            <w:shd w:val="clear" w:color="auto" w:fill="auto"/>
            <w:noWrap/>
            <w:vAlign w:val="bottom"/>
            <w:hideMark/>
          </w:tcPr>
          <w:p w:rsidR="00151270" w:rsidRPr="005C45ED" w:rsidRDefault="00151270" w:rsidP="005C45ED">
            <w:pPr>
              <w:pStyle w:val="65"/>
            </w:pPr>
            <w:r w:rsidRPr="005C45ED">
              <w:t>3,01</w:t>
            </w:r>
          </w:p>
        </w:tc>
        <w:tc>
          <w:tcPr>
            <w:tcW w:w="1020" w:type="dxa"/>
            <w:shd w:val="clear" w:color="auto" w:fill="auto"/>
            <w:noWrap/>
            <w:vAlign w:val="bottom"/>
            <w:hideMark/>
          </w:tcPr>
          <w:p w:rsidR="00151270" w:rsidRPr="005C45ED" w:rsidRDefault="00151270" w:rsidP="005C45ED">
            <w:pPr>
              <w:pStyle w:val="65"/>
            </w:pPr>
            <w:r w:rsidRPr="005C45ED">
              <w:t>0,40</w:t>
            </w:r>
          </w:p>
        </w:tc>
        <w:tc>
          <w:tcPr>
            <w:tcW w:w="1186" w:type="dxa"/>
            <w:shd w:val="clear" w:color="auto" w:fill="auto"/>
            <w:noWrap/>
            <w:vAlign w:val="bottom"/>
            <w:hideMark/>
          </w:tcPr>
          <w:p w:rsidR="00151270" w:rsidRPr="005C45ED" w:rsidRDefault="00151270" w:rsidP="005C45ED">
            <w:pPr>
              <w:pStyle w:val="65"/>
            </w:pPr>
            <w:r w:rsidRPr="005C45ED">
              <w:t>6,51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18:28:000043</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4,15</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0,59</w:t>
            </w:r>
          </w:p>
        </w:tc>
        <w:tc>
          <w:tcPr>
            <w:tcW w:w="1186" w:type="dxa"/>
            <w:shd w:val="clear" w:color="auto" w:fill="auto"/>
            <w:noWrap/>
            <w:vAlign w:val="center"/>
            <w:hideMark/>
          </w:tcPr>
          <w:p w:rsidR="00151270" w:rsidRPr="005C45ED" w:rsidRDefault="00151270" w:rsidP="005C45ED">
            <w:pPr>
              <w:pStyle w:val="65"/>
            </w:pPr>
            <w:r w:rsidRPr="005C45ED">
              <w:t>4,74</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4,15</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0,59</w:t>
            </w:r>
          </w:p>
        </w:tc>
        <w:tc>
          <w:tcPr>
            <w:tcW w:w="1186" w:type="dxa"/>
            <w:shd w:val="clear" w:color="auto" w:fill="auto"/>
            <w:noWrap/>
            <w:vAlign w:val="bottom"/>
            <w:hideMark/>
          </w:tcPr>
          <w:p w:rsidR="00151270" w:rsidRPr="005C45ED" w:rsidRDefault="00151270" w:rsidP="005C45ED">
            <w:pPr>
              <w:pStyle w:val="65"/>
            </w:pPr>
            <w:r w:rsidRPr="005C45ED">
              <w:t>4,74</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18:28:000044</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3,70</w:t>
            </w:r>
          </w:p>
        </w:tc>
        <w:tc>
          <w:tcPr>
            <w:tcW w:w="1326" w:type="dxa"/>
            <w:shd w:val="clear" w:color="auto" w:fill="auto"/>
            <w:noWrap/>
            <w:vAlign w:val="center"/>
            <w:hideMark/>
          </w:tcPr>
          <w:p w:rsidR="00151270" w:rsidRPr="005C45ED" w:rsidRDefault="00151270" w:rsidP="005C45ED">
            <w:pPr>
              <w:pStyle w:val="65"/>
            </w:pPr>
            <w:r w:rsidRPr="005C45ED">
              <w:t>0,48</w:t>
            </w:r>
          </w:p>
        </w:tc>
        <w:tc>
          <w:tcPr>
            <w:tcW w:w="1020" w:type="dxa"/>
            <w:shd w:val="clear" w:color="auto" w:fill="auto"/>
            <w:noWrap/>
            <w:vAlign w:val="center"/>
            <w:hideMark/>
          </w:tcPr>
          <w:p w:rsidR="00151270" w:rsidRPr="005C45ED" w:rsidRDefault="00151270" w:rsidP="005C45ED">
            <w:pPr>
              <w:pStyle w:val="65"/>
            </w:pPr>
            <w:r w:rsidRPr="005C45ED">
              <w:t>0,57</w:t>
            </w:r>
          </w:p>
        </w:tc>
        <w:tc>
          <w:tcPr>
            <w:tcW w:w="1186" w:type="dxa"/>
            <w:shd w:val="clear" w:color="auto" w:fill="auto"/>
            <w:noWrap/>
            <w:vAlign w:val="center"/>
            <w:hideMark/>
          </w:tcPr>
          <w:p w:rsidR="00151270" w:rsidRPr="005C45ED" w:rsidRDefault="00151270" w:rsidP="005C45ED">
            <w:pPr>
              <w:pStyle w:val="65"/>
            </w:pPr>
            <w:r w:rsidRPr="005C45ED">
              <w:t>4,76</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3,70</w:t>
            </w:r>
          </w:p>
        </w:tc>
        <w:tc>
          <w:tcPr>
            <w:tcW w:w="1326" w:type="dxa"/>
            <w:shd w:val="clear" w:color="auto" w:fill="auto"/>
            <w:noWrap/>
            <w:vAlign w:val="bottom"/>
            <w:hideMark/>
          </w:tcPr>
          <w:p w:rsidR="00151270" w:rsidRPr="005C45ED" w:rsidRDefault="00151270" w:rsidP="005C45ED">
            <w:pPr>
              <w:pStyle w:val="65"/>
            </w:pPr>
            <w:r w:rsidRPr="005C45ED">
              <w:t>0,48</w:t>
            </w:r>
          </w:p>
        </w:tc>
        <w:tc>
          <w:tcPr>
            <w:tcW w:w="1020" w:type="dxa"/>
            <w:shd w:val="clear" w:color="auto" w:fill="auto"/>
            <w:noWrap/>
            <w:vAlign w:val="bottom"/>
            <w:hideMark/>
          </w:tcPr>
          <w:p w:rsidR="00151270" w:rsidRPr="005C45ED" w:rsidRDefault="00151270" w:rsidP="005C45ED">
            <w:pPr>
              <w:pStyle w:val="65"/>
            </w:pPr>
            <w:r w:rsidRPr="005C45ED">
              <w:t>0,57</w:t>
            </w:r>
          </w:p>
        </w:tc>
        <w:tc>
          <w:tcPr>
            <w:tcW w:w="1186" w:type="dxa"/>
            <w:shd w:val="clear" w:color="auto" w:fill="auto"/>
            <w:noWrap/>
            <w:vAlign w:val="bottom"/>
            <w:hideMark/>
          </w:tcPr>
          <w:p w:rsidR="00151270" w:rsidRPr="005C45ED" w:rsidRDefault="00151270" w:rsidP="005C45ED">
            <w:pPr>
              <w:pStyle w:val="65"/>
            </w:pPr>
            <w:r w:rsidRPr="005C45ED">
              <w:t>4,76</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18:28:000045</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3,64</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0,49</w:t>
            </w:r>
          </w:p>
        </w:tc>
        <w:tc>
          <w:tcPr>
            <w:tcW w:w="1186" w:type="dxa"/>
            <w:shd w:val="clear" w:color="auto" w:fill="auto"/>
            <w:noWrap/>
            <w:vAlign w:val="center"/>
            <w:hideMark/>
          </w:tcPr>
          <w:p w:rsidR="00151270" w:rsidRPr="005C45ED" w:rsidRDefault="00151270" w:rsidP="005C45ED">
            <w:pPr>
              <w:pStyle w:val="65"/>
            </w:pPr>
            <w:r w:rsidRPr="005C45ED">
              <w:t>4,13</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3,64</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0,49</w:t>
            </w:r>
          </w:p>
        </w:tc>
        <w:tc>
          <w:tcPr>
            <w:tcW w:w="1186" w:type="dxa"/>
            <w:shd w:val="clear" w:color="auto" w:fill="auto"/>
            <w:noWrap/>
            <w:vAlign w:val="bottom"/>
            <w:hideMark/>
          </w:tcPr>
          <w:p w:rsidR="00151270" w:rsidRPr="005C45ED" w:rsidRDefault="00151270" w:rsidP="005C45ED">
            <w:pPr>
              <w:pStyle w:val="65"/>
            </w:pPr>
            <w:r w:rsidRPr="005C45ED">
              <w:t>4,13</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18:28:000046</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2,24</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0,40</w:t>
            </w:r>
          </w:p>
        </w:tc>
        <w:tc>
          <w:tcPr>
            <w:tcW w:w="1186" w:type="dxa"/>
            <w:shd w:val="clear" w:color="auto" w:fill="auto"/>
            <w:noWrap/>
            <w:vAlign w:val="center"/>
            <w:hideMark/>
          </w:tcPr>
          <w:p w:rsidR="00151270" w:rsidRPr="005C45ED" w:rsidRDefault="00151270" w:rsidP="005C45ED">
            <w:pPr>
              <w:pStyle w:val="65"/>
            </w:pPr>
            <w:r w:rsidRPr="005C45ED">
              <w:t>2,63</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2,24</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0,40</w:t>
            </w:r>
          </w:p>
        </w:tc>
        <w:tc>
          <w:tcPr>
            <w:tcW w:w="1186" w:type="dxa"/>
            <w:shd w:val="clear" w:color="auto" w:fill="auto"/>
            <w:noWrap/>
            <w:vAlign w:val="bottom"/>
            <w:hideMark/>
          </w:tcPr>
          <w:p w:rsidR="00151270" w:rsidRPr="005C45ED" w:rsidRDefault="00151270" w:rsidP="005C45ED">
            <w:pPr>
              <w:pStyle w:val="65"/>
            </w:pPr>
            <w:r w:rsidRPr="005C45ED">
              <w:t>2,63</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18:28:000047</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14,32</w:t>
            </w:r>
          </w:p>
        </w:tc>
        <w:tc>
          <w:tcPr>
            <w:tcW w:w="1326" w:type="dxa"/>
            <w:shd w:val="clear" w:color="auto" w:fill="auto"/>
            <w:noWrap/>
            <w:vAlign w:val="center"/>
            <w:hideMark/>
          </w:tcPr>
          <w:p w:rsidR="00151270" w:rsidRPr="005C45ED" w:rsidRDefault="00151270" w:rsidP="005C45ED">
            <w:pPr>
              <w:pStyle w:val="65"/>
            </w:pPr>
            <w:r w:rsidRPr="005C45ED">
              <w:t>0,56</w:t>
            </w:r>
          </w:p>
        </w:tc>
        <w:tc>
          <w:tcPr>
            <w:tcW w:w="1020" w:type="dxa"/>
            <w:shd w:val="clear" w:color="auto" w:fill="auto"/>
            <w:noWrap/>
            <w:vAlign w:val="center"/>
            <w:hideMark/>
          </w:tcPr>
          <w:p w:rsidR="00151270" w:rsidRPr="005C45ED" w:rsidRDefault="00151270" w:rsidP="005C45ED">
            <w:pPr>
              <w:pStyle w:val="65"/>
            </w:pPr>
            <w:r w:rsidRPr="005C45ED">
              <w:t>2,12</w:t>
            </w:r>
          </w:p>
        </w:tc>
        <w:tc>
          <w:tcPr>
            <w:tcW w:w="1186" w:type="dxa"/>
            <w:shd w:val="clear" w:color="auto" w:fill="auto"/>
            <w:noWrap/>
            <w:vAlign w:val="center"/>
            <w:hideMark/>
          </w:tcPr>
          <w:p w:rsidR="00151270" w:rsidRPr="005C45ED" w:rsidRDefault="00151270" w:rsidP="005C45ED">
            <w:pPr>
              <w:pStyle w:val="65"/>
            </w:pPr>
            <w:r w:rsidRPr="005C45ED">
              <w:t>17,00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14,32</w:t>
            </w:r>
          </w:p>
        </w:tc>
        <w:tc>
          <w:tcPr>
            <w:tcW w:w="1326" w:type="dxa"/>
            <w:shd w:val="clear" w:color="auto" w:fill="auto"/>
            <w:noWrap/>
            <w:vAlign w:val="bottom"/>
            <w:hideMark/>
          </w:tcPr>
          <w:p w:rsidR="00151270" w:rsidRPr="005C45ED" w:rsidRDefault="00151270" w:rsidP="005C45ED">
            <w:pPr>
              <w:pStyle w:val="65"/>
            </w:pPr>
            <w:r w:rsidRPr="005C45ED">
              <w:t>0,56</w:t>
            </w:r>
          </w:p>
        </w:tc>
        <w:tc>
          <w:tcPr>
            <w:tcW w:w="1020" w:type="dxa"/>
            <w:shd w:val="clear" w:color="auto" w:fill="auto"/>
            <w:noWrap/>
            <w:vAlign w:val="bottom"/>
            <w:hideMark/>
          </w:tcPr>
          <w:p w:rsidR="00151270" w:rsidRPr="005C45ED" w:rsidRDefault="00151270" w:rsidP="005C45ED">
            <w:pPr>
              <w:pStyle w:val="65"/>
            </w:pPr>
            <w:r w:rsidRPr="005C45ED">
              <w:t>2,12</w:t>
            </w:r>
          </w:p>
        </w:tc>
        <w:tc>
          <w:tcPr>
            <w:tcW w:w="1186" w:type="dxa"/>
            <w:shd w:val="clear" w:color="auto" w:fill="auto"/>
            <w:noWrap/>
            <w:vAlign w:val="bottom"/>
            <w:hideMark/>
          </w:tcPr>
          <w:p w:rsidR="00151270" w:rsidRPr="005C45ED" w:rsidRDefault="00151270" w:rsidP="005C45ED">
            <w:pPr>
              <w:pStyle w:val="65"/>
            </w:pPr>
            <w:r w:rsidRPr="005C45ED">
              <w:t>17,00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18:28:000051</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0,05</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0,05</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0,05</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0,05</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18:28:000052</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7,62</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0,04</w:t>
            </w:r>
          </w:p>
        </w:tc>
        <w:tc>
          <w:tcPr>
            <w:tcW w:w="1186" w:type="dxa"/>
            <w:shd w:val="clear" w:color="auto" w:fill="auto"/>
            <w:noWrap/>
            <w:vAlign w:val="center"/>
            <w:hideMark/>
          </w:tcPr>
          <w:p w:rsidR="00151270" w:rsidRPr="005C45ED" w:rsidRDefault="00151270" w:rsidP="005C45ED">
            <w:pPr>
              <w:pStyle w:val="65"/>
            </w:pPr>
            <w:r w:rsidRPr="005C45ED">
              <w:t>7,66</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7,62</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0,04</w:t>
            </w:r>
          </w:p>
        </w:tc>
        <w:tc>
          <w:tcPr>
            <w:tcW w:w="1186" w:type="dxa"/>
            <w:shd w:val="clear" w:color="auto" w:fill="auto"/>
            <w:noWrap/>
            <w:vAlign w:val="bottom"/>
            <w:hideMark/>
          </w:tcPr>
          <w:p w:rsidR="00151270" w:rsidRPr="005C45ED" w:rsidRDefault="00151270" w:rsidP="005C45ED">
            <w:pPr>
              <w:pStyle w:val="65"/>
            </w:pPr>
            <w:r w:rsidRPr="005C45ED">
              <w:t>7,66</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18:28:000053</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2,56</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0,24</w:t>
            </w:r>
          </w:p>
        </w:tc>
        <w:tc>
          <w:tcPr>
            <w:tcW w:w="1186" w:type="dxa"/>
            <w:shd w:val="clear" w:color="auto" w:fill="auto"/>
            <w:noWrap/>
            <w:vAlign w:val="center"/>
            <w:hideMark/>
          </w:tcPr>
          <w:p w:rsidR="00151270" w:rsidRPr="005C45ED" w:rsidRDefault="00151270" w:rsidP="005C45ED">
            <w:pPr>
              <w:pStyle w:val="65"/>
            </w:pPr>
            <w:r w:rsidRPr="005C45ED">
              <w:t>2,80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2,56</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0,24</w:t>
            </w:r>
          </w:p>
        </w:tc>
        <w:tc>
          <w:tcPr>
            <w:tcW w:w="1186" w:type="dxa"/>
            <w:shd w:val="clear" w:color="auto" w:fill="auto"/>
            <w:noWrap/>
            <w:vAlign w:val="bottom"/>
            <w:hideMark/>
          </w:tcPr>
          <w:p w:rsidR="00151270" w:rsidRPr="005C45ED" w:rsidRDefault="00151270" w:rsidP="005C45ED">
            <w:pPr>
              <w:pStyle w:val="65"/>
            </w:pPr>
            <w:r w:rsidRPr="005C45ED">
              <w:t>2,80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lastRenderedPageBreak/>
              <w:t>18:28:000054</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2,97</w:t>
            </w:r>
          </w:p>
        </w:tc>
        <w:tc>
          <w:tcPr>
            <w:tcW w:w="1326" w:type="dxa"/>
            <w:shd w:val="clear" w:color="auto" w:fill="auto"/>
            <w:noWrap/>
            <w:vAlign w:val="center"/>
            <w:hideMark/>
          </w:tcPr>
          <w:p w:rsidR="00151270" w:rsidRPr="005C45ED" w:rsidRDefault="00151270" w:rsidP="005C45ED">
            <w:pPr>
              <w:pStyle w:val="65"/>
            </w:pPr>
            <w:r w:rsidRPr="005C45ED">
              <w:t>0,03</w:t>
            </w:r>
          </w:p>
        </w:tc>
        <w:tc>
          <w:tcPr>
            <w:tcW w:w="1020" w:type="dxa"/>
            <w:shd w:val="clear" w:color="auto" w:fill="auto"/>
            <w:noWrap/>
            <w:vAlign w:val="center"/>
            <w:hideMark/>
          </w:tcPr>
          <w:p w:rsidR="00151270" w:rsidRPr="005C45ED" w:rsidRDefault="00151270" w:rsidP="005C45ED">
            <w:pPr>
              <w:pStyle w:val="65"/>
            </w:pPr>
            <w:r w:rsidRPr="005C45ED">
              <w:t>0,22</w:t>
            </w:r>
          </w:p>
        </w:tc>
        <w:tc>
          <w:tcPr>
            <w:tcW w:w="1186" w:type="dxa"/>
            <w:shd w:val="clear" w:color="auto" w:fill="auto"/>
            <w:noWrap/>
            <w:vAlign w:val="center"/>
            <w:hideMark/>
          </w:tcPr>
          <w:p w:rsidR="00151270" w:rsidRPr="005C45ED" w:rsidRDefault="00151270" w:rsidP="005C45ED">
            <w:pPr>
              <w:pStyle w:val="65"/>
            </w:pPr>
            <w:r w:rsidRPr="005C45ED">
              <w:t>3,21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2,97</w:t>
            </w:r>
          </w:p>
        </w:tc>
        <w:tc>
          <w:tcPr>
            <w:tcW w:w="1326" w:type="dxa"/>
            <w:shd w:val="clear" w:color="auto" w:fill="auto"/>
            <w:noWrap/>
            <w:vAlign w:val="bottom"/>
            <w:hideMark/>
          </w:tcPr>
          <w:p w:rsidR="00151270" w:rsidRPr="005C45ED" w:rsidRDefault="00151270" w:rsidP="005C45ED">
            <w:pPr>
              <w:pStyle w:val="65"/>
            </w:pPr>
            <w:r w:rsidRPr="005C45ED">
              <w:t>0,03</w:t>
            </w:r>
          </w:p>
        </w:tc>
        <w:tc>
          <w:tcPr>
            <w:tcW w:w="1020" w:type="dxa"/>
            <w:shd w:val="clear" w:color="auto" w:fill="auto"/>
            <w:noWrap/>
            <w:vAlign w:val="bottom"/>
            <w:hideMark/>
          </w:tcPr>
          <w:p w:rsidR="00151270" w:rsidRPr="005C45ED" w:rsidRDefault="00151270" w:rsidP="005C45ED">
            <w:pPr>
              <w:pStyle w:val="65"/>
            </w:pPr>
            <w:r w:rsidRPr="005C45ED">
              <w:t>0,22</w:t>
            </w:r>
          </w:p>
        </w:tc>
        <w:tc>
          <w:tcPr>
            <w:tcW w:w="1186" w:type="dxa"/>
            <w:shd w:val="clear" w:color="auto" w:fill="auto"/>
            <w:noWrap/>
            <w:vAlign w:val="bottom"/>
            <w:hideMark/>
          </w:tcPr>
          <w:p w:rsidR="00151270" w:rsidRPr="005C45ED" w:rsidRDefault="00151270" w:rsidP="005C45ED">
            <w:pPr>
              <w:pStyle w:val="65"/>
            </w:pPr>
            <w:r w:rsidRPr="005C45ED">
              <w:t>3,21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18:28:000055</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9,50</w:t>
            </w:r>
          </w:p>
        </w:tc>
        <w:tc>
          <w:tcPr>
            <w:tcW w:w="1326" w:type="dxa"/>
            <w:shd w:val="clear" w:color="auto" w:fill="auto"/>
            <w:noWrap/>
            <w:vAlign w:val="center"/>
            <w:hideMark/>
          </w:tcPr>
          <w:p w:rsidR="00151270" w:rsidRPr="005C45ED" w:rsidRDefault="00151270" w:rsidP="005C45ED">
            <w:pPr>
              <w:pStyle w:val="65"/>
            </w:pPr>
            <w:r w:rsidRPr="005C45ED">
              <w:t>0,05</w:t>
            </w:r>
          </w:p>
        </w:tc>
        <w:tc>
          <w:tcPr>
            <w:tcW w:w="1020" w:type="dxa"/>
            <w:shd w:val="clear" w:color="auto" w:fill="auto"/>
            <w:noWrap/>
            <w:vAlign w:val="center"/>
            <w:hideMark/>
          </w:tcPr>
          <w:p w:rsidR="00151270" w:rsidRPr="005C45ED" w:rsidRDefault="00151270" w:rsidP="005C45ED">
            <w:pPr>
              <w:pStyle w:val="65"/>
            </w:pPr>
            <w:r w:rsidRPr="005C45ED">
              <w:t>2,29</w:t>
            </w:r>
          </w:p>
        </w:tc>
        <w:tc>
          <w:tcPr>
            <w:tcW w:w="1186" w:type="dxa"/>
            <w:shd w:val="clear" w:color="auto" w:fill="auto"/>
            <w:noWrap/>
            <w:vAlign w:val="center"/>
            <w:hideMark/>
          </w:tcPr>
          <w:p w:rsidR="00151270" w:rsidRPr="005C45ED" w:rsidRDefault="00151270" w:rsidP="005C45ED">
            <w:pPr>
              <w:pStyle w:val="65"/>
            </w:pPr>
            <w:r w:rsidRPr="005C45ED">
              <w:t>11,84</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9,50</w:t>
            </w:r>
          </w:p>
        </w:tc>
        <w:tc>
          <w:tcPr>
            <w:tcW w:w="1326" w:type="dxa"/>
            <w:shd w:val="clear" w:color="auto" w:fill="auto"/>
            <w:noWrap/>
            <w:vAlign w:val="bottom"/>
            <w:hideMark/>
          </w:tcPr>
          <w:p w:rsidR="00151270" w:rsidRPr="005C45ED" w:rsidRDefault="00151270" w:rsidP="005C45ED">
            <w:pPr>
              <w:pStyle w:val="65"/>
            </w:pPr>
            <w:r w:rsidRPr="005C45ED">
              <w:t>0,05</w:t>
            </w:r>
          </w:p>
        </w:tc>
        <w:tc>
          <w:tcPr>
            <w:tcW w:w="1020" w:type="dxa"/>
            <w:shd w:val="clear" w:color="auto" w:fill="auto"/>
            <w:noWrap/>
            <w:vAlign w:val="bottom"/>
            <w:hideMark/>
          </w:tcPr>
          <w:p w:rsidR="00151270" w:rsidRPr="005C45ED" w:rsidRDefault="00151270" w:rsidP="005C45ED">
            <w:pPr>
              <w:pStyle w:val="65"/>
            </w:pPr>
            <w:r w:rsidRPr="005C45ED">
              <w:t>2,29</w:t>
            </w:r>
          </w:p>
        </w:tc>
        <w:tc>
          <w:tcPr>
            <w:tcW w:w="1186" w:type="dxa"/>
            <w:shd w:val="clear" w:color="auto" w:fill="auto"/>
            <w:noWrap/>
            <w:vAlign w:val="bottom"/>
            <w:hideMark/>
          </w:tcPr>
          <w:p w:rsidR="00151270" w:rsidRPr="005C45ED" w:rsidRDefault="00151270" w:rsidP="005C45ED">
            <w:pPr>
              <w:pStyle w:val="65"/>
            </w:pPr>
            <w:r w:rsidRPr="005C45ED">
              <w:t>11,84</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18:28:000056</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4,45</w:t>
            </w:r>
          </w:p>
        </w:tc>
        <w:tc>
          <w:tcPr>
            <w:tcW w:w="1326" w:type="dxa"/>
            <w:shd w:val="clear" w:color="auto" w:fill="auto"/>
            <w:noWrap/>
            <w:vAlign w:val="center"/>
            <w:hideMark/>
          </w:tcPr>
          <w:p w:rsidR="00151270" w:rsidRPr="005C45ED" w:rsidRDefault="00151270" w:rsidP="005C45ED">
            <w:pPr>
              <w:pStyle w:val="65"/>
            </w:pPr>
            <w:r w:rsidRPr="005C45ED">
              <w:t>0,02</w:t>
            </w:r>
          </w:p>
        </w:tc>
        <w:tc>
          <w:tcPr>
            <w:tcW w:w="1020" w:type="dxa"/>
            <w:shd w:val="clear" w:color="auto" w:fill="auto"/>
            <w:noWrap/>
            <w:vAlign w:val="center"/>
            <w:hideMark/>
          </w:tcPr>
          <w:p w:rsidR="00151270" w:rsidRPr="005C45ED" w:rsidRDefault="00151270" w:rsidP="005C45ED">
            <w:pPr>
              <w:pStyle w:val="65"/>
            </w:pPr>
            <w:r w:rsidRPr="005C45ED">
              <w:t>0,96</w:t>
            </w:r>
          </w:p>
        </w:tc>
        <w:tc>
          <w:tcPr>
            <w:tcW w:w="1186" w:type="dxa"/>
            <w:shd w:val="clear" w:color="auto" w:fill="auto"/>
            <w:noWrap/>
            <w:vAlign w:val="center"/>
            <w:hideMark/>
          </w:tcPr>
          <w:p w:rsidR="00151270" w:rsidRPr="005C45ED" w:rsidRDefault="00151270" w:rsidP="005C45ED">
            <w:pPr>
              <w:pStyle w:val="65"/>
            </w:pPr>
            <w:r w:rsidRPr="005C45ED">
              <w:t>5,43</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4,45</w:t>
            </w:r>
          </w:p>
        </w:tc>
        <w:tc>
          <w:tcPr>
            <w:tcW w:w="1326" w:type="dxa"/>
            <w:shd w:val="clear" w:color="auto" w:fill="auto"/>
            <w:noWrap/>
            <w:vAlign w:val="bottom"/>
            <w:hideMark/>
          </w:tcPr>
          <w:p w:rsidR="00151270" w:rsidRPr="005C45ED" w:rsidRDefault="00151270" w:rsidP="005C45ED">
            <w:pPr>
              <w:pStyle w:val="65"/>
            </w:pPr>
            <w:r w:rsidRPr="005C45ED">
              <w:t>0,02</w:t>
            </w:r>
          </w:p>
        </w:tc>
        <w:tc>
          <w:tcPr>
            <w:tcW w:w="1020" w:type="dxa"/>
            <w:shd w:val="clear" w:color="auto" w:fill="auto"/>
            <w:noWrap/>
            <w:vAlign w:val="bottom"/>
            <w:hideMark/>
          </w:tcPr>
          <w:p w:rsidR="00151270" w:rsidRPr="005C45ED" w:rsidRDefault="00151270" w:rsidP="005C45ED">
            <w:pPr>
              <w:pStyle w:val="65"/>
            </w:pPr>
            <w:r w:rsidRPr="005C45ED">
              <w:t>0,96</w:t>
            </w:r>
          </w:p>
        </w:tc>
        <w:tc>
          <w:tcPr>
            <w:tcW w:w="1186" w:type="dxa"/>
            <w:shd w:val="clear" w:color="auto" w:fill="auto"/>
            <w:noWrap/>
            <w:vAlign w:val="bottom"/>
            <w:hideMark/>
          </w:tcPr>
          <w:p w:rsidR="00151270" w:rsidRPr="005C45ED" w:rsidRDefault="00151270" w:rsidP="005C45ED">
            <w:pPr>
              <w:pStyle w:val="65"/>
            </w:pPr>
            <w:r w:rsidRPr="005C45ED">
              <w:t>5,43</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18:28:000057</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5,31</w:t>
            </w:r>
          </w:p>
        </w:tc>
        <w:tc>
          <w:tcPr>
            <w:tcW w:w="1326" w:type="dxa"/>
            <w:shd w:val="clear" w:color="auto" w:fill="auto"/>
            <w:noWrap/>
            <w:vAlign w:val="center"/>
            <w:hideMark/>
          </w:tcPr>
          <w:p w:rsidR="00151270" w:rsidRPr="005C45ED" w:rsidRDefault="00151270" w:rsidP="005C45ED">
            <w:pPr>
              <w:pStyle w:val="65"/>
            </w:pPr>
            <w:r w:rsidRPr="005C45ED">
              <w:t>0,16</w:t>
            </w:r>
          </w:p>
        </w:tc>
        <w:tc>
          <w:tcPr>
            <w:tcW w:w="1020" w:type="dxa"/>
            <w:shd w:val="clear" w:color="auto" w:fill="auto"/>
            <w:noWrap/>
            <w:vAlign w:val="center"/>
            <w:hideMark/>
          </w:tcPr>
          <w:p w:rsidR="00151270" w:rsidRPr="005C45ED" w:rsidRDefault="00151270" w:rsidP="005C45ED">
            <w:pPr>
              <w:pStyle w:val="65"/>
            </w:pPr>
            <w:r w:rsidRPr="005C45ED">
              <w:t>0,94</w:t>
            </w:r>
          </w:p>
        </w:tc>
        <w:tc>
          <w:tcPr>
            <w:tcW w:w="1186" w:type="dxa"/>
            <w:shd w:val="clear" w:color="auto" w:fill="auto"/>
            <w:noWrap/>
            <w:vAlign w:val="center"/>
            <w:hideMark/>
          </w:tcPr>
          <w:p w:rsidR="00151270" w:rsidRPr="005C45ED" w:rsidRDefault="00151270" w:rsidP="005C45ED">
            <w:pPr>
              <w:pStyle w:val="65"/>
            </w:pPr>
            <w:r w:rsidRPr="005C45ED">
              <w:t>6,41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5,31</w:t>
            </w:r>
          </w:p>
        </w:tc>
        <w:tc>
          <w:tcPr>
            <w:tcW w:w="1326" w:type="dxa"/>
            <w:shd w:val="clear" w:color="auto" w:fill="auto"/>
            <w:noWrap/>
            <w:vAlign w:val="bottom"/>
            <w:hideMark/>
          </w:tcPr>
          <w:p w:rsidR="00151270" w:rsidRPr="005C45ED" w:rsidRDefault="00151270" w:rsidP="005C45ED">
            <w:pPr>
              <w:pStyle w:val="65"/>
            </w:pPr>
            <w:r w:rsidRPr="005C45ED">
              <w:t>0,16</w:t>
            </w:r>
          </w:p>
        </w:tc>
        <w:tc>
          <w:tcPr>
            <w:tcW w:w="1020" w:type="dxa"/>
            <w:shd w:val="clear" w:color="auto" w:fill="auto"/>
            <w:noWrap/>
            <w:vAlign w:val="bottom"/>
            <w:hideMark/>
          </w:tcPr>
          <w:p w:rsidR="00151270" w:rsidRPr="005C45ED" w:rsidRDefault="00151270" w:rsidP="005C45ED">
            <w:pPr>
              <w:pStyle w:val="65"/>
            </w:pPr>
            <w:r w:rsidRPr="005C45ED">
              <w:t>0,94</w:t>
            </w:r>
          </w:p>
        </w:tc>
        <w:tc>
          <w:tcPr>
            <w:tcW w:w="1186" w:type="dxa"/>
            <w:shd w:val="clear" w:color="auto" w:fill="auto"/>
            <w:noWrap/>
            <w:vAlign w:val="bottom"/>
            <w:hideMark/>
          </w:tcPr>
          <w:p w:rsidR="00151270" w:rsidRPr="005C45ED" w:rsidRDefault="00151270" w:rsidP="005C45ED">
            <w:pPr>
              <w:pStyle w:val="65"/>
            </w:pPr>
            <w:r w:rsidRPr="005C45ED">
              <w:t>6,41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18:28:000058</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11,36</w:t>
            </w:r>
          </w:p>
        </w:tc>
        <w:tc>
          <w:tcPr>
            <w:tcW w:w="1326" w:type="dxa"/>
            <w:shd w:val="clear" w:color="auto" w:fill="auto"/>
            <w:noWrap/>
            <w:vAlign w:val="center"/>
            <w:hideMark/>
          </w:tcPr>
          <w:p w:rsidR="00151270" w:rsidRPr="005C45ED" w:rsidRDefault="00151270" w:rsidP="005C45ED">
            <w:pPr>
              <w:pStyle w:val="65"/>
            </w:pPr>
            <w:r w:rsidRPr="005C45ED">
              <w:t>0,88</w:t>
            </w:r>
          </w:p>
        </w:tc>
        <w:tc>
          <w:tcPr>
            <w:tcW w:w="1020" w:type="dxa"/>
            <w:shd w:val="clear" w:color="auto" w:fill="auto"/>
            <w:noWrap/>
            <w:vAlign w:val="center"/>
            <w:hideMark/>
          </w:tcPr>
          <w:p w:rsidR="00151270" w:rsidRPr="005C45ED" w:rsidRDefault="00151270" w:rsidP="005C45ED">
            <w:pPr>
              <w:pStyle w:val="65"/>
            </w:pPr>
            <w:r w:rsidRPr="005C45ED">
              <w:t>2,01</w:t>
            </w:r>
          </w:p>
        </w:tc>
        <w:tc>
          <w:tcPr>
            <w:tcW w:w="1186" w:type="dxa"/>
            <w:shd w:val="clear" w:color="auto" w:fill="auto"/>
            <w:noWrap/>
            <w:vAlign w:val="center"/>
            <w:hideMark/>
          </w:tcPr>
          <w:p w:rsidR="00151270" w:rsidRPr="005C45ED" w:rsidRDefault="00151270" w:rsidP="005C45ED">
            <w:pPr>
              <w:pStyle w:val="65"/>
            </w:pPr>
            <w:r w:rsidRPr="005C45ED">
              <w:t>14,26</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11,36</w:t>
            </w:r>
          </w:p>
        </w:tc>
        <w:tc>
          <w:tcPr>
            <w:tcW w:w="1326" w:type="dxa"/>
            <w:shd w:val="clear" w:color="auto" w:fill="auto"/>
            <w:noWrap/>
            <w:vAlign w:val="bottom"/>
            <w:hideMark/>
          </w:tcPr>
          <w:p w:rsidR="00151270" w:rsidRPr="005C45ED" w:rsidRDefault="00151270" w:rsidP="005C45ED">
            <w:pPr>
              <w:pStyle w:val="65"/>
            </w:pPr>
            <w:r w:rsidRPr="005C45ED">
              <w:t>0,88</w:t>
            </w:r>
          </w:p>
        </w:tc>
        <w:tc>
          <w:tcPr>
            <w:tcW w:w="1020" w:type="dxa"/>
            <w:shd w:val="clear" w:color="auto" w:fill="auto"/>
            <w:noWrap/>
            <w:vAlign w:val="bottom"/>
            <w:hideMark/>
          </w:tcPr>
          <w:p w:rsidR="00151270" w:rsidRPr="005C45ED" w:rsidRDefault="00151270" w:rsidP="005C45ED">
            <w:pPr>
              <w:pStyle w:val="65"/>
            </w:pPr>
            <w:r w:rsidRPr="005C45ED">
              <w:t>2,01</w:t>
            </w:r>
          </w:p>
        </w:tc>
        <w:tc>
          <w:tcPr>
            <w:tcW w:w="1186" w:type="dxa"/>
            <w:shd w:val="clear" w:color="auto" w:fill="auto"/>
            <w:noWrap/>
            <w:vAlign w:val="bottom"/>
            <w:hideMark/>
          </w:tcPr>
          <w:p w:rsidR="00151270" w:rsidRPr="005C45ED" w:rsidRDefault="00151270" w:rsidP="005C45ED">
            <w:pPr>
              <w:pStyle w:val="65"/>
            </w:pPr>
            <w:r w:rsidRPr="005C45ED">
              <w:t>14,26</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18:28:000059</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0,20</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0,20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0,20</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0,20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18:28:000061</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0,12</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0,12</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ООО КомЭнерго</w:t>
            </w:r>
          </w:p>
        </w:tc>
        <w:tc>
          <w:tcPr>
            <w:tcW w:w="1440" w:type="dxa"/>
            <w:shd w:val="clear" w:color="auto" w:fill="auto"/>
            <w:noWrap/>
            <w:vAlign w:val="bottom"/>
            <w:hideMark/>
          </w:tcPr>
          <w:p w:rsidR="00151270" w:rsidRPr="005C45ED" w:rsidRDefault="00151270" w:rsidP="005C45ED">
            <w:pPr>
              <w:pStyle w:val="65"/>
            </w:pPr>
            <w:r w:rsidRPr="005C45ED">
              <w:t>0,12</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0,12</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18:28:000062</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2,08</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0,45</w:t>
            </w:r>
          </w:p>
        </w:tc>
        <w:tc>
          <w:tcPr>
            <w:tcW w:w="1186" w:type="dxa"/>
            <w:shd w:val="clear" w:color="auto" w:fill="auto"/>
            <w:noWrap/>
            <w:vAlign w:val="center"/>
            <w:hideMark/>
          </w:tcPr>
          <w:p w:rsidR="00151270" w:rsidRPr="005C45ED" w:rsidRDefault="00151270" w:rsidP="005C45ED">
            <w:pPr>
              <w:pStyle w:val="65"/>
            </w:pPr>
            <w:r w:rsidRPr="005C45ED">
              <w:t>2,52</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ООО КомЭнерго</w:t>
            </w:r>
          </w:p>
        </w:tc>
        <w:tc>
          <w:tcPr>
            <w:tcW w:w="1440" w:type="dxa"/>
            <w:shd w:val="clear" w:color="auto" w:fill="auto"/>
            <w:noWrap/>
            <w:vAlign w:val="bottom"/>
            <w:hideMark/>
          </w:tcPr>
          <w:p w:rsidR="00151270" w:rsidRPr="005C45ED" w:rsidRDefault="00151270" w:rsidP="005C45ED">
            <w:pPr>
              <w:pStyle w:val="65"/>
            </w:pPr>
            <w:r w:rsidRPr="005C45ED">
              <w:t>2,08</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0,45</w:t>
            </w:r>
          </w:p>
        </w:tc>
        <w:tc>
          <w:tcPr>
            <w:tcW w:w="1186" w:type="dxa"/>
            <w:shd w:val="clear" w:color="auto" w:fill="auto"/>
            <w:noWrap/>
            <w:vAlign w:val="bottom"/>
            <w:hideMark/>
          </w:tcPr>
          <w:p w:rsidR="00151270" w:rsidRPr="005C45ED" w:rsidRDefault="00151270" w:rsidP="005C45ED">
            <w:pPr>
              <w:pStyle w:val="65"/>
            </w:pPr>
            <w:r w:rsidRPr="005C45ED">
              <w:t>2,52</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18:28:000064</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0,48</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0,29</w:t>
            </w:r>
          </w:p>
        </w:tc>
        <w:tc>
          <w:tcPr>
            <w:tcW w:w="1186" w:type="dxa"/>
            <w:shd w:val="clear" w:color="auto" w:fill="auto"/>
            <w:noWrap/>
            <w:vAlign w:val="center"/>
            <w:hideMark/>
          </w:tcPr>
          <w:p w:rsidR="00151270" w:rsidRPr="005C45ED" w:rsidRDefault="00151270" w:rsidP="005C45ED">
            <w:pPr>
              <w:pStyle w:val="65"/>
            </w:pPr>
            <w:r w:rsidRPr="005C45ED">
              <w:t>0,76</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0,48</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0,29</w:t>
            </w:r>
          </w:p>
        </w:tc>
        <w:tc>
          <w:tcPr>
            <w:tcW w:w="1186" w:type="dxa"/>
            <w:shd w:val="clear" w:color="auto" w:fill="auto"/>
            <w:noWrap/>
            <w:vAlign w:val="bottom"/>
            <w:hideMark/>
          </w:tcPr>
          <w:p w:rsidR="00151270" w:rsidRPr="005C45ED" w:rsidRDefault="00151270" w:rsidP="005C45ED">
            <w:pPr>
              <w:pStyle w:val="65"/>
            </w:pPr>
            <w:r w:rsidRPr="005C45ED">
              <w:t>0,76</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18:28:000065</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0,63</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0,18</w:t>
            </w:r>
          </w:p>
        </w:tc>
        <w:tc>
          <w:tcPr>
            <w:tcW w:w="1186" w:type="dxa"/>
            <w:shd w:val="clear" w:color="auto" w:fill="auto"/>
            <w:noWrap/>
            <w:vAlign w:val="center"/>
            <w:hideMark/>
          </w:tcPr>
          <w:p w:rsidR="00151270" w:rsidRPr="005C45ED" w:rsidRDefault="00151270" w:rsidP="005C45ED">
            <w:pPr>
              <w:pStyle w:val="65"/>
            </w:pPr>
            <w:r w:rsidRPr="005C45ED">
              <w:t>0,81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0,63</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0,18</w:t>
            </w:r>
          </w:p>
        </w:tc>
        <w:tc>
          <w:tcPr>
            <w:tcW w:w="1186" w:type="dxa"/>
            <w:shd w:val="clear" w:color="auto" w:fill="auto"/>
            <w:noWrap/>
            <w:vAlign w:val="bottom"/>
            <w:hideMark/>
          </w:tcPr>
          <w:p w:rsidR="00151270" w:rsidRPr="005C45ED" w:rsidRDefault="00151270" w:rsidP="005C45ED">
            <w:pPr>
              <w:pStyle w:val="65"/>
            </w:pPr>
            <w:r w:rsidRPr="005C45ED">
              <w:t>0,81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18:28:000066</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0,94</w:t>
            </w:r>
          </w:p>
        </w:tc>
        <w:tc>
          <w:tcPr>
            <w:tcW w:w="1326" w:type="dxa"/>
            <w:shd w:val="clear" w:color="auto" w:fill="auto"/>
            <w:noWrap/>
            <w:vAlign w:val="center"/>
            <w:hideMark/>
          </w:tcPr>
          <w:p w:rsidR="00151270" w:rsidRPr="005C45ED" w:rsidRDefault="00151270" w:rsidP="005C45ED">
            <w:pPr>
              <w:pStyle w:val="65"/>
            </w:pPr>
            <w:r w:rsidRPr="005C45ED">
              <w:t>0,24</w:t>
            </w:r>
          </w:p>
        </w:tc>
        <w:tc>
          <w:tcPr>
            <w:tcW w:w="1020" w:type="dxa"/>
            <w:shd w:val="clear" w:color="auto" w:fill="auto"/>
            <w:noWrap/>
            <w:vAlign w:val="center"/>
            <w:hideMark/>
          </w:tcPr>
          <w:p w:rsidR="00151270" w:rsidRPr="005C45ED" w:rsidRDefault="00151270" w:rsidP="005C45ED">
            <w:pPr>
              <w:pStyle w:val="65"/>
            </w:pPr>
            <w:r w:rsidRPr="005C45ED">
              <w:t>0,19</w:t>
            </w:r>
          </w:p>
        </w:tc>
        <w:tc>
          <w:tcPr>
            <w:tcW w:w="1186" w:type="dxa"/>
            <w:shd w:val="clear" w:color="auto" w:fill="auto"/>
            <w:noWrap/>
            <w:vAlign w:val="center"/>
            <w:hideMark/>
          </w:tcPr>
          <w:p w:rsidR="00151270" w:rsidRPr="005C45ED" w:rsidRDefault="00151270" w:rsidP="005C45ED">
            <w:pPr>
              <w:pStyle w:val="65"/>
            </w:pPr>
            <w:r w:rsidRPr="005C45ED">
              <w:t>1,38</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0,94</w:t>
            </w:r>
          </w:p>
        </w:tc>
        <w:tc>
          <w:tcPr>
            <w:tcW w:w="1326" w:type="dxa"/>
            <w:shd w:val="clear" w:color="auto" w:fill="auto"/>
            <w:noWrap/>
            <w:vAlign w:val="bottom"/>
            <w:hideMark/>
          </w:tcPr>
          <w:p w:rsidR="00151270" w:rsidRPr="005C45ED" w:rsidRDefault="00151270" w:rsidP="005C45ED">
            <w:pPr>
              <w:pStyle w:val="65"/>
            </w:pPr>
            <w:r w:rsidRPr="005C45ED">
              <w:t>0,24</w:t>
            </w:r>
          </w:p>
        </w:tc>
        <w:tc>
          <w:tcPr>
            <w:tcW w:w="1020" w:type="dxa"/>
            <w:shd w:val="clear" w:color="auto" w:fill="auto"/>
            <w:noWrap/>
            <w:vAlign w:val="bottom"/>
            <w:hideMark/>
          </w:tcPr>
          <w:p w:rsidR="00151270" w:rsidRPr="005C45ED" w:rsidRDefault="00151270" w:rsidP="005C45ED">
            <w:pPr>
              <w:pStyle w:val="65"/>
            </w:pPr>
            <w:r w:rsidRPr="005C45ED">
              <w:t>0,19</w:t>
            </w:r>
          </w:p>
        </w:tc>
        <w:tc>
          <w:tcPr>
            <w:tcW w:w="1186" w:type="dxa"/>
            <w:shd w:val="clear" w:color="auto" w:fill="auto"/>
            <w:noWrap/>
            <w:vAlign w:val="bottom"/>
            <w:hideMark/>
          </w:tcPr>
          <w:p w:rsidR="00151270" w:rsidRPr="005C45ED" w:rsidRDefault="00151270" w:rsidP="005C45ED">
            <w:pPr>
              <w:pStyle w:val="65"/>
            </w:pPr>
            <w:r w:rsidRPr="005C45ED">
              <w:t>1,38</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18:28:000068</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0,13</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0,02</w:t>
            </w:r>
          </w:p>
        </w:tc>
        <w:tc>
          <w:tcPr>
            <w:tcW w:w="1186" w:type="dxa"/>
            <w:shd w:val="clear" w:color="auto" w:fill="auto"/>
            <w:noWrap/>
            <w:vAlign w:val="center"/>
            <w:hideMark/>
          </w:tcPr>
          <w:p w:rsidR="00151270" w:rsidRPr="005C45ED" w:rsidRDefault="00151270" w:rsidP="005C45ED">
            <w:pPr>
              <w:pStyle w:val="65"/>
            </w:pPr>
            <w:r w:rsidRPr="005C45ED">
              <w:t>0,15</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r w:rsidRPr="005C45ED">
              <w:t> </w:t>
            </w:r>
          </w:p>
        </w:tc>
        <w:tc>
          <w:tcPr>
            <w:tcW w:w="2780" w:type="dxa"/>
            <w:shd w:val="clear" w:color="auto" w:fill="auto"/>
            <w:noWrap/>
            <w:vAlign w:val="bottom"/>
            <w:hideMark/>
          </w:tcPr>
          <w:p w:rsidR="00151270" w:rsidRPr="005C45ED" w:rsidRDefault="00151270" w:rsidP="005C45ED">
            <w:pPr>
              <w:pStyle w:val="65"/>
            </w:pPr>
            <w:r w:rsidRPr="005C45ED">
              <w:t xml:space="preserve">Котельная </w:t>
            </w:r>
            <w:r w:rsidR="001D4C43">
              <w:t>АО</w:t>
            </w:r>
            <w:r w:rsidRPr="005C45ED">
              <w:t xml:space="preserve"> Реммаш</w:t>
            </w:r>
          </w:p>
        </w:tc>
        <w:tc>
          <w:tcPr>
            <w:tcW w:w="1440" w:type="dxa"/>
            <w:shd w:val="clear" w:color="auto" w:fill="auto"/>
            <w:noWrap/>
            <w:vAlign w:val="bottom"/>
            <w:hideMark/>
          </w:tcPr>
          <w:p w:rsidR="00151270" w:rsidRPr="005C45ED" w:rsidRDefault="00151270" w:rsidP="005C45ED">
            <w:pPr>
              <w:pStyle w:val="65"/>
            </w:pPr>
            <w:r w:rsidRPr="005C45ED">
              <w:t>0,13</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0,02</w:t>
            </w:r>
          </w:p>
        </w:tc>
        <w:tc>
          <w:tcPr>
            <w:tcW w:w="1186" w:type="dxa"/>
            <w:shd w:val="clear" w:color="auto" w:fill="auto"/>
            <w:noWrap/>
            <w:vAlign w:val="bottom"/>
            <w:hideMark/>
          </w:tcPr>
          <w:p w:rsidR="00151270" w:rsidRPr="005C45ED" w:rsidRDefault="00151270" w:rsidP="005C45ED">
            <w:pPr>
              <w:pStyle w:val="65"/>
            </w:pPr>
            <w:r w:rsidRPr="005C45ED">
              <w:t>0,15</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18:28:000070</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0,88</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0,26</w:t>
            </w:r>
          </w:p>
        </w:tc>
        <w:tc>
          <w:tcPr>
            <w:tcW w:w="1186" w:type="dxa"/>
            <w:shd w:val="clear" w:color="auto" w:fill="auto"/>
            <w:noWrap/>
            <w:vAlign w:val="center"/>
            <w:hideMark/>
          </w:tcPr>
          <w:p w:rsidR="00151270" w:rsidRPr="005C45ED" w:rsidRDefault="00151270" w:rsidP="005C45ED">
            <w:pPr>
              <w:pStyle w:val="65"/>
            </w:pPr>
            <w:r w:rsidRPr="005C45ED">
              <w:t>1,14</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№2 МУП ГТс</w:t>
            </w:r>
          </w:p>
        </w:tc>
        <w:tc>
          <w:tcPr>
            <w:tcW w:w="1440" w:type="dxa"/>
            <w:shd w:val="clear" w:color="auto" w:fill="auto"/>
            <w:noWrap/>
            <w:vAlign w:val="bottom"/>
            <w:hideMark/>
          </w:tcPr>
          <w:p w:rsidR="00151270" w:rsidRPr="005C45ED" w:rsidRDefault="00151270" w:rsidP="005C45ED">
            <w:pPr>
              <w:pStyle w:val="65"/>
            </w:pPr>
            <w:r w:rsidRPr="005C45ED">
              <w:t>0,88</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0,26</w:t>
            </w:r>
          </w:p>
        </w:tc>
        <w:tc>
          <w:tcPr>
            <w:tcW w:w="1186" w:type="dxa"/>
            <w:shd w:val="clear" w:color="auto" w:fill="auto"/>
            <w:noWrap/>
            <w:vAlign w:val="bottom"/>
            <w:hideMark/>
          </w:tcPr>
          <w:p w:rsidR="00151270" w:rsidRPr="005C45ED" w:rsidRDefault="00151270" w:rsidP="005C45ED">
            <w:pPr>
              <w:pStyle w:val="65"/>
            </w:pPr>
            <w:r w:rsidRPr="005C45ED">
              <w:t>1,14</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18:28:000072</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1,55</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0,23</w:t>
            </w:r>
          </w:p>
        </w:tc>
        <w:tc>
          <w:tcPr>
            <w:tcW w:w="1186" w:type="dxa"/>
            <w:shd w:val="clear" w:color="auto" w:fill="auto"/>
            <w:noWrap/>
            <w:vAlign w:val="center"/>
            <w:hideMark/>
          </w:tcPr>
          <w:p w:rsidR="00151270" w:rsidRPr="005C45ED" w:rsidRDefault="00151270" w:rsidP="005C45ED">
            <w:pPr>
              <w:pStyle w:val="65"/>
            </w:pPr>
            <w:r w:rsidRPr="005C45ED">
              <w:t>1,78</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1,55</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0,23</w:t>
            </w:r>
          </w:p>
        </w:tc>
        <w:tc>
          <w:tcPr>
            <w:tcW w:w="1186" w:type="dxa"/>
            <w:shd w:val="clear" w:color="auto" w:fill="auto"/>
            <w:noWrap/>
            <w:vAlign w:val="bottom"/>
            <w:hideMark/>
          </w:tcPr>
          <w:p w:rsidR="00151270" w:rsidRPr="005C45ED" w:rsidRDefault="00151270" w:rsidP="005C45ED">
            <w:pPr>
              <w:pStyle w:val="65"/>
            </w:pPr>
            <w:r w:rsidRPr="005C45ED">
              <w:t>1,78</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18:28:000074</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0,44</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0,01</w:t>
            </w:r>
          </w:p>
        </w:tc>
        <w:tc>
          <w:tcPr>
            <w:tcW w:w="1186" w:type="dxa"/>
            <w:shd w:val="clear" w:color="auto" w:fill="auto"/>
            <w:noWrap/>
            <w:vAlign w:val="center"/>
            <w:hideMark/>
          </w:tcPr>
          <w:p w:rsidR="00151270" w:rsidRPr="005C45ED" w:rsidRDefault="00151270" w:rsidP="005C45ED">
            <w:pPr>
              <w:pStyle w:val="65"/>
            </w:pPr>
            <w:r w:rsidRPr="005C45ED">
              <w:t>0,46</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ООО КомЭнерго</w:t>
            </w:r>
          </w:p>
        </w:tc>
        <w:tc>
          <w:tcPr>
            <w:tcW w:w="1440" w:type="dxa"/>
            <w:shd w:val="clear" w:color="auto" w:fill="auto"/>
            <w:noWrap/>
            <w:vAlign w:val="bottom"/>
            <w:hideMark/>
          </w:tcPr>
          <w:p w:rsidR="00151270" w:rsidRPr="005C45ED" w:rsidRDefault="00151270" w:rsidP="005C45ED">
            <w:pPr>
              <w:pStyle w:val="65"/>
            </w:pPr>
            <w:r w:rsidRPr="005C45ED">
              <w:t>0,44</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0,01</w:t>
            </w:r>
          </w:p>
        </w:tc>
        <w:tc>
          <w:tcPr>
            <w:tcW w:w="1186" w:type="dxa"/>
            <w:shd w:val="clear" w:color="auto" w:fill="auto"/>
            <w:noWrap/>
            <w:vAlign w:val="bottom"/>
            <w:hideMark/>
          </w:tcPr>
          <w:p w:rsidR="00151270" w:rsidRPr="005C45ED" w:rsidRDefault="00151270" w:rsidP="005C45ED">
            <w:pPr>
              <w:pStyle w:val="65"/>
            </w:pPr>
            <w:r w:rsidRPr="005C45ED">
              <w:t>0,46</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18:28:000075</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6,54</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0,83</w:t>
            </w:r>
          </w:p>
        </w:tc>
        <w:tc>
          <w:tcPr>
            <w:tcW w:w="1186" w:type="dxa"/>
            <w:shd w:val="clear" w:color="auto" w:fill="auto"/>
            <w:noWrap/>
            <w:vAlign w:val="center"/>
            <w:hideMark/>
          </w:tcPr>
          <w:p w:rsidR="00151270" w:rsidRPr="005C45ED" w:rsidRDefault="00151270" w:rsidP="005C45ED">
            <w:pPr>
              <w:pStyle w:val="65"/>
            </w:pPr>
            <w:r w:rsidRPr="005C45ED">
              <w:t>7,37</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ООО КомЭнерго</w:t>
            </w:r>
          </w:p>
        </w:tc>
        <w:tc>
          <w:tcPr>
            <w:tcW w:w="1440" w:type="dxa"/>
            <w:shd w:val="clear" w:color="auto" w:fill="auto"/>
            <w:noWrap/>
            <w:vAlign w:val="bottom"/>
            <w:hideMark/>
          </w:tcPr>
          <w:p w:rsidR="00151270" w:rsidRPr="005C45ED" w:rsidRDefault="00151270" w:rsidP="005C45ED">
            <w:pPr>
              <w:pStyle w:val="65"/>
            </w:pPr>
            <w:r w:rsidRPr="005C45ED">
              <w:t>6,54</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0,83</w:t>
            </w:r>
          </w:p>
        </w:tc>
        <w:tc>
          <w:tcPr>
            <w:tcW w:w="1186" w:type="dxa"/>
            <w:shd w:val="clear" w:color="auto" w:fill="auto"/>
            <w:noWrap/>
            <w:vAlign w:val="bottom"/>
            <w:hideMark/>
          </w:tcPr>
          <w:p w:rsidR="00151270" w:rsidRPr="005C45ED" w:rsidRDefault="00151270" w:rsidP="005C45ED">
            <w:pPr>
              <w:pStyle w:val="65"/>
            </w:pPr>
            <w:r w:rsidRPr="005C45ED">
              <w:t>7,37</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18:28:000078</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0,68</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0,01</w:t>
            </w:r>
          </w:p>
        </w:tc>
        <w:tc>
          <w:tcPr>
            <w:tcW w:w="1186" w:type="dxa"/>
            <w:shd w:val="clear" w:color="auto" w:fill="auto"/>
            <w:noWrap/>
            <w:vAlign w:val="center"/>
            <w:hideMark/>
          </w:tcPr>
          <w:p w:rsidR="00151270" w:rsidRPr="005C45ED" w:rsidRDefault="00151270" w:rsidP="005C45ED">
            <w:pPr>
              <w:pStyle w:val="65"/>
            </w:pPr>
            <w:r w:rsidRPr="005C45ED">
              <w:t>0,69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0,68</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0,01</w:t>
            </w:r>
          </w:p>
        </w:tc>
        <w:tc>
          <w:tcPr>
            <w:tcW w:w="1186" w:type="dxa"/>
            <w:shd w:val="clear" w:color="auto" w:fill="auto"/>
            <w:noWrap/>
            <w:vAlign w:val="bottom"/>
            <w:hideMark/>
          </w:tcPr>
          <w:p w:rsidR="00151270" w:rsidRPr="005C45ED" w:rsidRDefault="00151270" w:rsidP="005C45ED">
            <w:pPr>
              <w:pStyle w:val="65"/>
            </w:pPr>
            <w:r w:rsidRPr="005C45ED">
              <w:t>0,69</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18:28:000079</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0,41</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0,08</w:t>
            </w:r>
          </w:p>
        </w:tc>
        <w:tc>
          <w:tcPr>
            <w:tcW w:w="1186" w:type="dxa"/>
            <w:shd w:val="clear" w:color="auto" w:fill="auto"/>
            <w:noWrap/>
            <w:vAlign w:val="center"/>
            <w:hideMark/>
          </w:tcPr>
          <w:p w:rsidR="00151270" w:rsidRPr="005C45ED" w:rsidRDefault="00151270" w:rsidP="005C45ED">
            <w:pPr>
              <w:pStyle w:val="65"/>
            </w:pPr>
            <w:r w:rsidRPr="005C45ED">
              <w:t>0,49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0,41</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0,08</w:t>
            </w:r>
          </w:p>
        </w:tc>
        <w:tc>
          <w:tcPr>
            <w:tcW w:w="1186" w:type="dxa"/>
            <w:shd w:val="clear" w:color="auto" w:fill="auto"/>
            <w:noWrap/>
            <w:vAlign w:val="bottom"/>
            <w:hideMark/>
          </w:tcPr>
          <w:p w:rsidR="00151270" w:rsidRPr="005C45ED" w:rsidRDefault="00151270" w:rsidP="005C45ED">
            <w:pPr>
              <w:pStyle w:val="65"/>
            </w:pPr>
            <w:r w:rsidRPr="005C45ED">
              <w:t>0,49</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18:28:000080</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1,01</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0,03</w:t>
            </w:r>
          </w:p>
        </w:tc>
        <w:tc>
          <w:tcPr>
            <w:tcW w:w="1186" w:type="dxa"/>
            <w:shd w:val="clear" w:color="auto" w:fill="auto"/>
            <w:noWrap/>
            <w:vAlign w:val="center"/>
            <w:hideMark/>
          </w:tcPr>
          <w:p w:rsidR="00151270" w:rsidRPr="005C45ED" w:rsidRDefault="00151270" w:rsidP="005C45ED">
            <w:pPr>
              <w:pStyle w:val="65"/>
            </w:pPr>
            <w:r w:rsidRPr="005C45ED">
              <w:t>1,04</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1,01</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0,03</w:t>
            </w:r>
          </w:p>
        </w:tc>
        <w:tc>
          <w:tcPr>
            <w:tcW w:w="1186" w:type="dxa"/>
            <w:shd w:val="clear" w:color="auto" w:fill="auto"/>
            <w:noWrap/>
            <w:vAlign w:val="bottom"/>
            <w:hideMark/>
          </w:tcPr>
          <w:p w:rsidR="00151270" w:rsidRPr="005C45ED" w:rsidRDefault="00151270" w:rsidP="005C45ED">
            <w:pPr>
              <w:pStyle w:val="65"/>
            </w:pPr>
            <w:r w:rsidRPr="005C45ED">
              <w:t>1,04</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18:28:000081</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3,23</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0,34</w:t>
            </w:r>
          </w:p>
        </w:tc>
        <w:tc>
          <w:tcPr>
            <w:tcW w:w="1186" w:type="dxa"/>
            <w:shd w:val="clear" w:color="auto" w:fill="auto"/>
            <w:noWrap/>
            <w:vAlign w:val="center"/>
            <w:hideMark/>
          </w:tcPr>
          <w:p w:rsidR="00151270" w:rsidRPr="005C45ED" w:rsidRDefault="00151270" w:rsidP="005C45ED">
            <w:pPr>
              <w:pStyle w:val="65"/>
            </w:pPr>
            <w:r w:rsidRPr="005C45ED">
              <w:t>3,57</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2,32</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0,14</w:t>
            </w:r>
          </w:p>
        </w:tc>
        <w:tc>
          <w:tcPr>
            <w:tcW w:w="1186" w:type="dxa"/>
            <w:shd w:val="clear" w:color="auto" w:fill="auto"/>
            <w:noWrap/>
            <w:vAlign w:val="bottom"/>
            <w:hideMark/>
          </w:tcPr>
          <w:p w:rsidR="00151270" w:rsidRPr="005C45ED" w:rsidRDefault="00151270" w:rsidP="005C45ED">
            <w:pPr>
              <w:pStyle w:val="65"/>
            </w:pPr>
            <w:r w:rsidRPr="005C45ED">
              <w:t>2,46</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Котельная </w:t>
            </w:r>
            <w:r w:rsidR="001D4C43">
              <w:t>АО</w:t>
            </w:r>
            <w:r w:rsidRPr="005C45ED">
              <w:t xml:space="preserve"> Реммаш</w:t>
            </w:r>
          </w:p>
        </w:tc>
        <w:tc>
          <w:tcPr>
            <w:tcW w:w="1440" w:type="dxa"/>
            <w:shd w:val="clear" w:color="auto" w:fill="auto"/>
            <w:noWrap/>
            <w:vAlign w:val="bottom"/>
            <w:hideMark/>
          </w:tcPr>
          <w:p w:rsidR="00151270" w:rsidRPr="005C45ED" w:rsidRDefault="00151270" w:rsidP="005C45ED">
            <w:pPr>
              <w:pStyle w:val="65"/>
            </w:pPr>
            <w:r w:rsidRPr="005C45ED">
              <w:t>0,91</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0,20</w:t>
            </w:r>
          </w:p>
        </w:tc>
        <w:tc>
          <w:tcPr>
            <w:tcW w:w="1186" w:type="dxa"/>
            <w:shd w:val="clear" w:color="auto" w:fill="auto"/>
            <w:noWrap/>
            <w:vAlign w:val="bottom"/>
            <w:hideMark/>
          </w:tcPr>
          <w:p w:rsidR="00151270" w:rsidRPr="005C45ED" w:rsidRDefault="00151270" w:rsidP="005C45ED">
            <w:pPr>
              <w:pStyle w:val="65"/>
            </w:pPr>
            <w:r w:rsidRPr="005C45ED">
              <w:t>1,11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18:28:000082</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0,76</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0,11</w:t>
            </w:r>
          </w:p>
        </w:tc>
        <w:tc>
          <w:tcPr>
            <w:tcW w:w="1186" w:type="dxa"/>
            <w:shd w:val="clear" w:color="auto" w:fill="auto"/>
            <w:noWrap/>
            <w:vAlign w:val="center"/>
            <w:hideMark/>
          </w:tcPr>
          <w:p w:rsidR="00151270" w:rsidRPr="005C45ED" w:rsidRDefault="00151270" w:rsidP="005C45ED">
            <w:pPr>
              <w:pStyle w:val="65"/>
            </w:pPr>
            <w:r w:rsidRPr="005C45ED">
              <w:t>0,87</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Котельная </w:t>
            </w:r>
            <w:r w:rsidR="001D4C43">
              <w:t>АО</w:t>
            </w:r>
            <w:r w:rsidRPr="005C45ED">
              <w:t xml:space="preserve"> Реммаш</w:t>
            </w:r>
          </w:p>
        </w:tc>
        <w:tc>
          <w:tcPr>
            <w:tcW w:w="1440" w:type="dxa"/>
            <w:shd w:val="clear" w:color="auto" w:fill="auto"/>
            <w:noWrap/>
            <w:vAlign w:val="bottom"/>
            <w:hideMark/>
          </w:tcPr>
          <w:p w:rsidR="00151270" w:rsidRPr="005C45ED" w:rsidRDefault="00151270" w:rsidP="005C45ED">
            <w:pPr>
              <w:pStyle w:val="65"/>
            </w:pPr>
            <w:r w:rsidRPr="005C45ED">
              <w:t>0,76</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0,11</w:t>
            </w:r>
          </w:p>
        </w:tc>
        <w:tc>
          <w:tcPr>
            <w:tcW w:w="1186" w:type="dxa"/>
            <w:shd w:val="clear" w:color="auto" w:fill="auto"/>
            <w:noWrap/>
            <w:vAlign w:val="bottom"/>
            <w:hideMark/>
          </w:tcPr>
          <w:p w:rsidR="00151270" w:rsidRPr="005C45ED" w:rsidRDefault="00151270" w:rsidP="005C45ED">
            <w:pPr>
              <w:pStyle w:val="65"/>
            </w:pPr>
            <w:r w:rsidRPr="005C45ED">
              <w:t>0,87</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lastRenderedPageBreak/>
              <w:t>18:28:000083</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1,18</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0,19</w:t>
            </w:r>
          </w:p>
        </w:tc>
        <w:tc>
          <w:tcPr>
            <w:tcW w:w="1186" w:type="dxa"/>
            <w:shd w:val="clear" w:color="auto" w:fill="auto"/>
            <w:noWrap/>
            <w:vAlign w:val="center"/>
            <w:hideMark/>
          </w:tcPr>
          <w:p w:rsidR="00151270" w:rsidRPr="005C45ED" w:rsidRDefault="00151270" w:rsidP="005C45ED">
            <w:pPr>
              <w:pStyle w:val="65"/>
            </w:pPr>
            <w:r w:rsidRPr="005C45ED">
              <w:t>1,37</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Котельная </w:t>
            </w:r>
            <w:r w:rsidR="001D4C43">
              <w:t>АО</w:t>
            </w:r>
            <w:r w:rsidRPr="005C45ED">
              <w:t xml:space="preserve"> Реммаш</w:t>
            </w:r>
          </w:p>
        </w:tc>
        <w:tc>
          <w:tcPr>
            <w:tcW w:w="1440" w:type="dxa"/>
            <w:shd w:val="clear" w:color="auto" w:fill="auto"/>
            <w:noWrap/>
            <w:vAlign w:val="bottom"/>
            <w:hideMark/>
          </w:tcPr>
          <w:p w:rsidR="00151270" w:rsidRPr="005C45ED" w:rsidRDefault="00151270" w:rsidP="005C45ED">
            <w:pPr>
              <w:pStyle w:val="65"/>
            </w:pPr>
            <w:r w:rsidRPr="005C45ED">
              <w:t>1,18</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0,19</w:t>
            </w:r>
          </w:p>
        </w:tc>
        <w:tc>
          <w:tcPr>
            <w:tcW w:w="1186" w:type="dxa"/>
            <w:shd w:val="clear" w:color="auto" w:fill="auto"/>
            <w:noWrap/>
            <w:vAlign w:val="bottom"/>
            <w:hideMark/>
          </w:tcPr>
          <w:p w:rsidR="00151270" w:rsidRPr="005C45ED" w:rsidRDefault="00151270" w:rsidP="005C45ED">
            <w:pPr>
              <w:pStyle w:val="65"/>
            </w:pPr>
            <w:r w:rsidRPr="005C45ED">
              <w:t>1,37</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18:28:000084</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0,44</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0,07</w:t>
            </w:r>
          </w:p>
        </w:tc>
        <w:tc>
          <w:tcPr>
            <w:tcW w:w="1186" w:type="dxa"/>
            <w:shd w:val="clear" w:color="auto" w:fill="auto"/>
            <w:noWrap/>
            <w:vAlign w:val="center"/>
            <w:hideMark/>
          </w:tcPr>
          <w:p w:rsidR="00151270" w:rsidRPr="005C45ED" w:rsidRDefault="00151270" w:rsidP="005C45ED">
            <w:pPr>
              <w:pStyle w:val="65"/>
            </w:pPr>
            <w:r w:rsidRPr="005C45ED">
              <w:t>0,51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Котельная </w:t>
            </w:r>
            <w:r w:rsidR="001D4C43">
              <w:t>АО</w:t>
            </w:r>
            <w:r w:rsidRPr="005C45ED">
              <w:t xml:space="preserve"> Реммаш</w:t>
            </w:r>
          </w:p>
        </w:tc>
        <w:tc>
          <w:tcPr>
            <w:tcW w:w="1440" w:type="dxa"/>
            <w:shd w:val="clear" w:color="auto" w:fill="auto"/>
            <w:noWrap/>
            <w:vAlign w:val="bottom"/>
            <w:hideMark/>
          </w:tcPr>
          <w:p w:rsidR="00151270" w:rsidRPr="005C45ED" w:rsidRDefault="00151270" w:rsidP="005C45ED">
            <w:pPr>
              <w:pStyle w:val="65"/>
            </w:pPr>
            <w:r w:rsidRPr="005C45ED">
              <w:t>0,44</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0,07</w:t>
            </w:r>
          </w:p>
        </w:tc>
        <w:tc>
          <w:tcPr>
            <w:tcW w:w="1186" w:type="dxa"/>
            <w:shd w:val="clear" w:color="auto" w:fill="auto"/>
            <w:noWrap/>
            <w:vAlign w:val="bottom"/>
            <w:hideMark/>
          </w:tcPr>
          <w:p w:rsidR="00151270" w:rsidRPr="005C45ED" w:rsidRDefault="00151270" w:rsidP="005C45ED">
            <w:pPr>
              <w:pStyle w:val="65"/>
            </w:pPr>
            <w:r w:rsidRPr="005C45ED">
              <w:t>0,51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18:28:000085</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0,08</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0,02</w:t>
            </w:r>
          </w:p>
        </w:tc>
        <w:tc>
          <w:tcPr>
            <w:tcW w:w="1186" w:type="dxa"/>
            <w:shd w:val="clear" w:color="auto" w:fill="auto"/>
            <w:noWrap/>
            <w:vAlign w:val="center"/>
            <w:hideMark/>
          </w:tcPr>
          <w:p w:rsidR="00151270" w:rsidRPr="005C45ED" w:rsidRDefault="00151270" w:rsidP="005C45ED">
            <w:pPr>
              <w:pStyle w:val="65"/>
            </w:pPr>
            <w:r w:rsidRPr="005C45ED">
              <w:t>0,10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№2 МУП ГТс</w:t>
            </w:r>
          </w:p>
        </w:tc>
        <w:tc>
          <w:tcPr>
            <w:tcW w:w="1440" w:type="dxa"/>
            <w:shd w:val="clear" w:color="auto" w:fill="auto"/>
            <w:noWrap/>
            <w:vAlign w:val="bottom"/>
            <w:hideMark/>
          </w:tcPr>
          <w:p w:rsidR="00151270" w:rsidRPr="005C45ED" w:rsidRDefault="00151270" w:rsidP="005C45ED">
            <w:pPr>
              <w:pStyle w:val="65"/>
            </w:pPr>
            <w:r w:rsidRPr="005C45ED">
              <w:t>0,08</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0,02</w:t>
            </w:r>
          </w:p>
        </w:tc>
        <w:tc>
          <w:tcPr>
            <w:tcW w:w="1186" w:type="dxa"/>
            <w:shd w:val="clear" w:color="auto" w:fill="auto"/>
            <w:noWrap/>
            <w:vAlign w:val="bottom"/>
            <w:hideMark/>
          </w:tcPr>
          <w:p w:rsidR="00151270" w:rsidRPr="005C45ED" w:rsidRDefault="00151270" w:rsidP="005C45ED">
            <w:pPr>
              <w:pStyle w:val="65"/>
            </w:pPr>
            <w:r w:rsidRPr="005C45ED">
              <w:t>0,10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18:28:000086</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2,35</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0,56</w:t>
            </w:r>
          </w:p>
        </w:tc>
        <w:tc>
          <w:tcPr>
            <w:tcW w:w="1186" w:type="dxa"/>
            <w:shd w:val="clear" w:color="auto" w:fill="auto"/>
            <w:noWrap/>
            <w:vAlign w:val="center"/>
            <w:hideMark/>
          </w:tcPr>
          <w:p w:rsidR="00151270" w:rsidRPr="005C45ED" w:rsidRDefault="00151270" w:rsidP="005C45ED">
            <w:pPr>
              <w:pStyle w:val="65"/>
            </w:pPr>
            <w:r w:rsidRPr="005C45ED">
              <w:t>2,92</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№2 МУП ГТс</w:t>
            </w:r>
          </w:p>
        </w:tc>
        <w:tc>
          <w:tcPr>
            <w:tcW w:w="1440" w:type="dxa"/>
            <w:shd w:val="clear" w:color="auto" w:fill="auto"/>
            <w:noWrap/>
            <w:vAlign w:val="bottom"/>
            <w:hideMark/>
          </w:tcPr>
          <w:p w:rsidR="00151270" w:rsidRPr="005C45ED" w:rsidRDefault="00151270" w:rsidP="005C45ED">
            <w:pPr>
              <w:pStyle w:val="65"/>
            </w:pPr>
            <w:r w:rsidRPr="005C45ED">
              <w:t>2,35</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0,56</w:t>
            </w:r>
          </w:p>
        </w:tc>
        <w:tc>
          <w:tcPr>
            <w:tcW w:w="1186" w:type="dxa"/>
            <w:shd w:val="clear" w:color="auto" w:fill="auto"/>
            <w:noWrap/>
            <w:vAlign w:val="bottom"/>
            <w:hideMark/>
          </w:tcPr>
          <w:p w:rsidR="00151270" w:rsidRPr="005C45ED" w:rsidRDefault="00151270" w:rsidP="005C45ED">
            <w:pPr>
              <w:pStyle w:val="65"/>
            </w:pPr>
            <w:r w:rsidRPr="005C45ED">
              <w:t>2,92</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18:28:000087</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0,14</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0,14</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0,14</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0,14</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18:28:000088</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0,50</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0,03</w:t>
            </w:r>
          </w:p>
        </w:tc>
        <w:tc>
          <w:tcPr>
            <w:tcW w:w="1186" w:type="dxa"/>
            <w:shd w:val="clear" w:color="auto" w:fill="auto"/>
            <w:noWrap/>
            <w:vAlign w:val="center"/>
            <w:hideMark/>
          </w:tcPr>
          <w:p w:rsidR="00151270" w:rsidRPr="005C45ED" w:rsidRDefault="00151270" w:rsidP="005C45ED">
            <w:pPr>
              <w:pStyle w:val="65"/>
            </w:pPr>
            <w:r w:rsidRPr="005C45ED">
              <w:t>0,53</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0,50</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0,03</w:t>
            </w:r>
          </w:p>
        </w:tc>
        <w:tc>
          <w:tcPr>
            <w:tcW w:w="1186" w:type="dxa"/>
            <w:shd w:val="clear" w:color="auto" w:fill="auto"/>
            <w:noWrap/>
            <w:vAlign w:val="bottom"/>
            <w:hideMark/>
          </w:tcPr>
          <w:p w:rsidR="00151270" w:rsidRPr="005C45ED" w:rsidRDefault="00151270" w:rsidP="005C45ED">
            <w:pPr>
              <w:pStyle w:val="65"/>
            </w:pPr>
            <w:r w:rsidRPr="005C45ED">
              <w:t>0,53</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18:28:000090</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0,67</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0,04</w:t>
            </w:r>
          </w:p>
        </w:tc>
        <w:tc>
          <w:tcPr>
            <w:tcW w:w="1186" w:type="dxa"/>
            <w:shd w:val="clear" w:color="auto" w:fill="auto"/>
            <w:noWrap/>
            <w:vAlign w:val="center"/>
            <w:hideMark/>
          </w:tcPr>
          <w:p w:rsidR="00151270" w:rsidRPr="005C45ED" w:rsidRDefault="00151270" w:rsidP="005C45ED">
            <w:pPr>
              <w:pStyle w:val="65"/>
            </w:pPr>
            <w:r w:rsidRPr="005C45ED">
              <w:t>0,70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0,67</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0,04</w:t>
            </w:r>
          </w:p>
        </w:tc>
        <w:tc>
          <w:tcPr>
            <w:tcW w:w="1186" w:type="dxa"/>
            <w:shd w:val="clear" w:color="auto" w:fill="auto"/>
            <w:noWrap/>
            <w:vAlign w:val="bottom"/>
            <w:hideMark/>
          </w:tcPr>
          <w:p w:rsidR="00151270" w:rsidRPr="005C45ED" w:rsidRDefault="00151270" w:rsidP="005C45ED">
            <w:pPr>
              <w:pStyle w:val="65"/>
            </w:pPr>
            <w:r w:rsidRPr="005C45ED">
              <w:t>0,70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18:28:000091</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1,82</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0,48</w:t>
            </w:r>
          </w:p>
        </w:tc>
        <w:tc>
          <w:tcPr>
            <w:tcW w:w="1186" w:type="dxa"/>
            <w:shd w:val="clear" w:color="auto" w:fill="auto"/>
            <w:noWrap/>
            <w:vAlign w:val="center"/>
            <w:hideMark/>
          </w:tcPr>
          <w:p w:rsidR="00151270" w:rsidRPr="005C45ED" w:rsidRDefault="00151270" w:rsidP="005C45ED">
            <w:pPr>
              <w:pStyle w:val="65"/>
            </w:pPr>
            <w:r w:rsidRPr="005C45ED">
              <w:t>2,29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ТЭЦ </w:t>
            </w:r>
            <w:r w:rsidR="001D4C43">
              <w:t>АО</w:t>
            </w:r>
            <w:r w:rsidRPr="005C45ED">
              <w:t xml:space="preserve"> ЧМЗ</w:t>
            </w:r>
          </w:p>
        </w:tc>
        <w:tc>
          <w:tcPr>
            <w:tcW w:w="1440" w:type="dxa"/>
            <w:shd w:val="clear" w:color="auto" w:fill="auto"/>
            <w:noWrap/>
            <w:vAlign w:val="bottom"/>
            <w:hideMark/>
          </w:tcPr>
          <w:p w:rsidR="00151270" w:rsidRPr="005C45ED" w:rsidRDefault="00151270" w:rsidP="005C45ED">
            <w:pPr>
              <w:pStyle w:val="65"/>
            </w:pPr>
            <w:r w:rsidRPr="005C45ED">
              <w:t>1,43</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0,42</w:t>
            </w:r>
          </w:p>
        </w:tc>
        <w:tc>
          <w:tcPr>
            <w:tcW w:w="1186" w:type="dxa"/>
            <w:shd w:val="clear" w:color="auto" w:fill="auto"/>
            <w:noWrap/>
            <w:vAlign w:val="bottom"/>
            <w:hideMark/>
          </w:tcPr>
          <w:p w:rsidR="00151270" w:rsidRPr="005C45ED" w:rsidRDefault="00151270" w:rsidP="005C45ED">
            <w:pPr>
              <w:pStyle w:val="65"/>
            </w:pPr>
            <w:r w:rsidRPr="005C45ED">
              <w:t>1,85</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Котельная </w:t>
            </w:r>
            <w:r w:rsidR="001D4C43">
              <w:t>АО</w:t>
            </w:r>
            <w:r w:rsidRPr="005C45ED">
              <w:t xml:space="preserve"> Реммаш</w:t>
            </w:r>
          </w:p>
        </w:tc>
        <w:tc>
          <w:tcPr>
            <w:tcW w:w="1440" w:type="dxa"/>
            <w:shd w:val="clear" w:color="auto" w:fill="auto"/>
            <w:noWrap/>
            <w:vAlign w:val="bottom"/>
            <w:hideMark/>
          </w:tcPr>
          <w:p w:rsidR="00151270" w:rsidRPr="005C45ED" w:rsidRDefault="00151270" w:rsidP="005C45ED">
            <w:pPr>
              <w:pStyle w:val="65"/>
            </w:pPr>
            <w:r w:rsidRPr="005C45ED">
              <w:t>0,38</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0,06</w:t>
            </w:r>
          </w:p>
        </w:tc>
        <w:tc>
          <w:tcPr>
            <w:tcW w:w="1186" w:type="dxa"/>
            <w:shd w:val="clear" w:color="auto" w:fill="auto"/>
            <w:noWrap/>
            <w:vAlign w:val="bottom"/>
            <w:hideMark/>
          </w:tcPr>
          <w:p w:rsidR="00151270" w:rsidRPr="005C45ED" w:rsidRDefault="00151270" w:rsidP="005C45ED">
            <w:pPr>
              <w:pStyle w:val="65"/>
            </w:pPr>
            <w:r w:rsidRPr="005C45ED">
              <w:t>0,44</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18:28:000092</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0,81</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0,08</w:t>
            </w:r>
          </w:p>
        </w:tc>
        <w:tc>
          <w:tcPr>
            <w:tcW w:w="1186" w:type="dxa"/>
            <w:shd w:val="clear" w:color="auto" w:fill="auto"/>
            <w:noWrap/>
            <w:vAlign w:val="center"/>
            <w:hideMark/>
          </w:tcPr>
          <w:p w:rsidR="00151270" w:rsidRPr="005C45ED" w:rsidRDefault="00151270" w:rsidP="005C45ED">
            <w:pPr>
              <w:pStyle w:val="65"/>
            </w:pPr>
            <w:r w:rsidRPr="005C45ED">
              <w:t>0,89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Котельная </w:t>
            </w:r>
            <w:r w:rsidR="001D4C43">
              <w:t>АО</w:t>
            </w:r>
            <w:r w:rsidRPr="005C45ED">
              <w:t xml:space="preserve"> Реммаш</w:t>
            </w:r>
          </w:p>
        </w:tc>
        <w:tc>
          <w:tcPr>
            <w:tcW w:w="1440" w:type="dxa"/>
            <w:shd w:val="clear" w:color="auto" w:fill="auto"/>
            <w:noWrap/>
            <w:vAlign w:val="bottom"/>
            <w:hideMark/>
          </w:tcPr>
          <w:p w:rsidR="00151270" w:rsidRPr="005C45ED" w:rsidRDefault="00151270" w:rsidP="005C45ED">
            <w:pPr>
              <w:pStyle w:val="65"/>
            </w:pPr>
            <w:r w:rsidRPr="005C45ED">
              <w:t>0,81</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0,08</w:t>
            </w:r>
          </w:p>
        </w:tc>
        <w:tc>
          <w:tcPr>
            <w:tcW w:w="1186" w:type="dxa"/>
            <w:shd w:val="clear" w:color="auto" w:fill="auto"/>
            <w:noWrap/>
            <w:vAlign w:val="bottom"/>
            <w:hideMark/>
          </w:tcPr>
          <w:p w:rsidR="00151270" w:rsidRPr="005C45ED" w:rsidRDefault="00151270" w:rsidP="005C45ED">
            <w:pPr>
              <w:pStyle w:val="65"/>
            </w:pPr>
            <w:r w:rsidRPr="005C45ED">
              <w:t>0,89</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18:28:000093</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0,01</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0,01</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 xml:space="preserve">Котельная </w:t>
            </w:r>
            <w:r w:rsidR="001D4C43">
              <w:t>АО</w:t>
            </w:r>
            <w:r w:rsidRPr="005C45ED">
              <w:t xml:space="preserve"> Реммаш</w:t>
            </w:r>
          </w:p>
        </w:tc>
        <w:tc>
          <w:tcPr>
            <w:tcW w:w="1440" w:type="dxa"/>
            <w:shd w:val="clear" w:color="auto" w:fill="auto"/>
            <w:noWrap/>
            <w:vAlign w:val="bottom"/>
            <w:hideMark/>
          </w:tcPr>
          <w:p w:rsidR="00151270" w:rsidRPr="005C45ED" w:rsidRDefault="00151270" w:rsidP="005C45ED">
            <w:pPr>
              <w:pStyle w:val="65"/>
            </w:pPr>
            <w:r w:rsidRPr="005C45ED">
              <w:t>0,01</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0,01</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18:28:000094</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0,65</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0,55</w:t>
            </w:r>
          </w:p>
        </w:tc>
        <w:tc>
          <w:tcPr>
            <w:tcW w:w="1186" w:type="dxa"/>
            <w:shd w:val="clear" w:color="auto" w:fill="auto"/>
            <w:noWrap/>
            <w:vAlign w:val="center"/>
            <w:hideMark/>
          </w:tcPr>
          <w:p w:rsidR="00151270" w:rsidRPr="005C45ED" w:rsidRDefault="00151270" w:rsidP="005C45ED">
            <w:pPr>
              <w:pStyle w:val="65"/>
            </w:pPr>
            <w:r w:rsidRPr="005C45ED">
              <w:t>1,19</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№2 МУП ГТс</w:t>
            </w:r>
          </w:p>
        </w:tc>
        <w:tc>
          <w:tcPr>
            <w:tcW w:w="1440" w:type="dxa"/>
            <w:shd w:val="clear" w:color="auto" w:fill="auto"/>
            <w:noWrap/>
            <w:vAlign w:val="bottom"/>
            <w:hideMark/>
          </w:tcPr>
          <w:p w:rsidR="00151270" w:rsidRPr="005C45ED" w:rsidRDefault="00151270" w:rsidP="005C45ED">
            <w:pPr>
              <w:pStyle w:val="65"/>
            </w:pPr>
            <w:r w:rsidRPr="005C45ED">
              <w:t>0,65</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0,55</w:t>
            </w:r>
          </w:p>
        </w:tc>
        <w:tc>
          <w:tcPr>
            <w:tcW w:w="1186" w:type="dxa"/>
            <w:shd w:val="clear" w:color="auto" w:fill="auto"/>
            <w:noWrap/>
            <w:vAlign w:val="bottom"/>
            <w:hideMark/>
          </w:tcPr>
          <w:p w:rsidR="00151270" w:rsidRPr="005C45ED" w:rsidRDefault="00151270" w:rsidP="005C45ED">
            <w:pPr>
              <w:pStyle w:val="65"/>
            </w:pPr>
            <w:r w:rsidRPr="005C45ED">
              <w:t>1,19</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18:28:000095</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2,44</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0,66</w:t>
            </w:r>
          </w:p>
        </w:tc>
        <w:tc>
          <w:tcPr>
            <w:tcW w:w="1186" w:type="dxa"/>
            <w:shd w:val="clear" w:color="auto" w:fill="auto"/>
            <w:noWrap/>
            <w:vAlign w:val="center"/>
            <w:hideMark/>
          </w:tcPr>
          <w:p w:rsidR="00151270" w:rsidRPr="005C45ED" w:rsidRDefault="00151270" w:rsidP="005C45ED">
            <w:pPr>
              <w:pStyle w:val="65"/>
            </w:pPr>
            <w:r w:rsidRPr="005C45ED">
              <w:t>3,10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№2 МУП ГТс</w:t>
            </w:r>
          </w:p>
        </w:tc>
        <w:tc>
          <w:tcPr>
            <w:tcW w:w="1440" w:type="dxa"/>
            <w:shd w:val="clear" w:color="auto" w:fill="auto"/>
            <w:noWrap/>
            <w:vAlign w:val="bottom"/>
            <w:hideMark/>
          </w:tcPr>
          <w:p w:rsidR="00151270" w:rsidRPr="005C45ED" w:rsidRDefault="00151270" w:rsidP="005C45ED">
            <w:pPr>
              <w:pStyle w:val="65"/>
            </w:pPr>
            <w:r w:rsidRPr="005C45ED">
              <w:t>2,44</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0,66</w:t>
            </w:r>
          </w:p>
        </w:tc>
        <w:tc>
          <w:tcPr>
            <w:tcW w:w="1186" w:type="dxa"/>
            <w:shd w:val="clear" w:color="auto" w:fill="auto"/>
            <w:noWrap/>
            <w:vAlign w:val="bottom"/>
            <w:hideMark/>
          </w:tcPr>
          <w:p w:rsidR="00151270" w:rsidRPr="005C45ED" w:rsidRDefault="00151270" w:rsidP="005C45ED">
            <w:pPr>
              <w:pStyle w:val="65"/>
            </w:pPr>
            <w:r w:rsidRPr="005C45ED">
              <w:t>3,10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18:28:000096</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0,10</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0,01</w:t>
            </w:r>
          </w:p>
        </w:tc>
        <w:tc>
          <w:tcPr>
            <w:tcW w:w="1186" w:type="dxa"/>
            <w:shd w:val="clear" w:color="auto" w:fill="auto"/>
            <w:noWrap/>
            <w:vAlign w:val="center"/>
            <w:hideMark/>
          </w:tcPr>
          <w:p w:rsidR="00151270" w:rsidRPr="005C45ED" w:rsidRDefault="00151270" w:rsidP="005C45ED">
            <w:pPr>
              <w:pStyle w:val="65"/>
            </w:pPr>
            <w:r w:rsidRPr="005C45ED">
              <w:t>0,10</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№2 МУП ГТс</w:t>
            </w:r>
          </w:p>
        </w:tc>
        <w:tc>
          <w:tcPr>
            <w:tcW w:w="1440" w:type="dxa"/>
            <w:shd w:val="clear" w:color="auto" w:fill="auto"/>
            <w:noWrap/>
            <w:vAlign w:val="bottom"/>
            <w:hideMark/>
          </w:tcPr>
          <w:p w:rsidR="00151270" w:rsidRPr="005C45ED" w:rsidRDefault="00151270" w:rsidP="005C45ED">
            <w:pPr>
              <w:pStyle w:val="65"/>
            </w:pPr>
            <w:r w:rsidRPr="005C45ED">
              <w:t>0,10</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0,01</w:t>
            </w:r>
          </w:p>
        </w:tc>
        <w:tc>
          <w:tcPr>
            <w:tcW w:w="1186" w:type="dxa"/>
            <w:shd w:val="clear" w:color="auto" w:fill="auto"/>
            <w:noWrap/>
            <w:vAlign w:val="bottom"/>
            <w:hideMark/>
          </w:tcPr>
          <w:p w:rsidR="00151270" w:rsidRPr="005C45ED" w:rsidRDefault="00151270" w:rsidP="005C45ED">
            <w:pPr>
              <w:pStyle w:val="65"/>
            </w:pPr>
            <w:r w:rsidRPr="005C45ED">
              <w:t>0,10</w:t>
            </w:r>
          </w:p>
        </w:tc>
      </w:tr>
      <w:tr w:rsidR="00151270" w:rsidRPr="005C45ED" w:rsidTr="00151270">
        <w:trPr>
          <w:cantSplit/>
          <w:trHeight w:val="300"/>
        </w:trPr>
        <w:tc>
          <w:tcPr>
            <w:tcW w:w="1480" w:type="dxa"/>
            <w:shd w:val="clear" w:color="auto" w:fill="auto"/>
            <w:noWrap/>
            <w:vAlign w:val="bottom"/>
            <w:hideMark/>
          </w:tcPr>
          <w:p w:rsidR="00151270" w:rsidRPr="005C45ED" w:rsidRDefault="00151270" w:rsidP="005C45ED">
            <w:pPr>
              <w:pStyle w:val="65"/>
            </w:pPr>
            <w:r w:rsidRPr="005C45ED">
              <w:t>18:28:000098</w:t>
            </w:r>
          </w:p>
        </w:tc>
        <w:tc>
          <w:tcPr>
            <w:tcW w:w="2780" w:type="dxa"/>
            <w:shd w:val="clear" w:color="auto" w:fill="auto"/>
            <w:noWrap/>
            <w:vAlign w:val="center"/>
            <w:hideMark/>
          </w:tcPr>
          <w:p w:rsidR="00151270" w:rsidRPr="005C45ED" w:rsidRDefault="00151270" w:rsidP="005C45ED">
            <w:pPr>
              <w:pStyle w:val="65"/>
            </w:pPr>
            <w:r w:rsidRPr="005C45ED">
              <w:t>Всего:</w:t>
            </w:r>
          </w:p>
        </w:tc>
        <w:tc>
          <w:tcPr>
            <w:tcW w:w="1440" w:type="dxa"/>
            <w:shd w:val="clear" w:color="auto" w:fill="auto"/>
            <w:noWrap/>
            <w:vAlign w:val="center"/>
            <w:hideMark/>
          </w:tcPr>
          <w:p w:rsidR="00151270" w:rsidRPr="005C45ED" w:rsidRDefault="00151270" w:rsidP="005C45ED">
            <w:pPr>
              <w:pStyle w:val="65"/>
            </w:pPr>
            <w:r w:rsidRPr="005C45ED">
              <w:t>0,12</w:t>
            </w:r>
          </w:p>
        </w:tc>
        <w:tc>
          <w:tcPr>
            <w:tcW w:w="1326" w:type="dxa"/>
            <w:shd w:val="clear" w:color="auto" w:fill="auto"/>
            <w:noWrap/>
            <w:vAlign w:val="center"/>
            <w:hideMark/>
          </w:tcPr>
          <w:p w:rsidR="00151270" w:rsidRPr="005C45ED" w:rsidRDefault="00151270" w:rsidP="005C45ED">
            <w:pPr>
              <w:pStyle w:val="65"/>
            </w:pPr>
            <w:r w:rsidRPr="005C45ED">
              <w:t>0,00</w:t>
            </w:r>
          </w:p>
        </w:tc>
        <w:tc>
          <w:tcPr>
            <w:tcW w:w="1020" w:type="dxa"/>
            <w:shd w:val="clear" w:color="auto" w:fill="auto"/>
            <w:noWrap/>
            <w:vAlign w:val="center"/>
            <w:hideMark/>
          </w:tcPr>
          <w:p w:rsidR="00151270" w:rsidRPr="005C45ED" w:rsidRDefault="00151270" w:rsidP="005C45ED">
            <w:pPr>
              <w:pStyle w:val="65"/>
            </w:pPr>
            <w:r w:rsidRPr="005C45ED">
              <w:t>0,00</w:t>
            </w:r>
          </w:p>
        </w:tc>
        <w:tc>
          <w:tcPr>
            <w:tcW w:w="1186" w:type="dxa"/>
            <w:shd w:val="clear" w:color="auto" w:fill="auto"/>
            <w:noWrap/>
            <w:vAlign w:val="center"/>
            <w:hideMark/>
          </w:tcPr>
          <w:p w:rsidR="00151270" w:rsidRPr="005C45ED" w:rsidRDefault="00151270" w:rsidP="005C45ED">
            <w:pPr>
              <w:pStyle w:val="65"/>
            </w:pPr>
            <w:r w:rsidRPr="005C45ED">
              <w:t>0,12</w:t>
            </w:r>
          </w:p>
        </w:tc>
      </w:tr>
      <w:tr w:rsidR="00151270" w:rsidRPr="005C45ED" w:rsidTr="00151270">
        <w:trPr>
          <w:cantSplit/>
          <w:trHeight w:val="300"/>
        </w:trPr>
        <w:tc>
          <w:tcPr>
            <w:tcW w:w="1480" w:type="dxa"/>
            <w:shd w:val="clear" w:color="auto" w:fill="auto"/>
            <w:noWrap/>
            <w:vAlign w:val="center"/>
            <w:hideMark/>
          </w:tcPr>
          <w:p w:rsidR="00151270" w:rsidRPr="005C45ED" w:rsidRDefault="00151270" w:rsidP="005C45ED">
            <w:pPr>
              <w:pStyle w:val="65"/>
            </w:pPr>
          </w:p>
        </w:tc>
        <w:tc>
          <w:tcPr>
            <w:tcW w:w="2780" w:type="dxa"/>
            <w:shd w:val="clear" w:color="auto" w:fill="auto"/>
            <w:noWrap/>
            <w:vAlign w:val="bottom"/>
            <w:hideMark/>
          </w:tcPr>
          <w:p w:rsidR="00151270" w:rsidRPr="005C45ED" w:rsidRDefault="00151270" w:rsidP="005C45ED">
            <w:pPr>
              <w:pStyle w:val="65"/>
            </w:pPr>
            <w:r w:rsidRPr="005C45ED">
              <w:t>Котельная №2 МУП ГТс</w:t>
            </w:r>
          </w:p>
        </w:tc>
        <w:tc>
          <w:tcPr>
            <w:tcW w:w="1440" w:type="dxa"/>
            <w:shd w:val="clear" w:color="auto" w:fill="auto"/>
            <w:noWrap/>
            <w:vAlign w:val="bottom"/>
            <w:hideMark/>
          </w:tcPr>
          <w:p w:rsidR="00151270" w:rsidRPr="005C45ED" w:rsidRDefault="00151270" w:rsidP="005C45ED">
            <w:pPr>
              <w:pStyle w:val="65"/>
            </w:pPr>
            <w:r w:rsidRPr="005C45ED">
              <w:t>0,12</w:t>
            </w:r>
          </w:p>
        </w:tc>
        <w:tc>
          <w:tcPr>
            <w:tcW w:w="1326" w:type="dxa"/>
            <w:shd w:val="clear" w:color="auto" w:fill="auto"/>
            <w:noWrap/>
            <w:vAlign w:val="bottom"/>
            <w:hideMark/>
          </w:tcPr>
          <w:p w:rsidR="00151270" w:rsidRPr="005C45ED" w:rsidRDefault="00151270" w:rsidP="005C45ED">
            <w:pPr>
              <w:pStyle w:val="65"/>
            </w:pPr>
            <w:r w:rsidRPr="005C45ED">
              <w:t>0,00</w:t>
            </w:r>
          </w:p>
        </w:tc>
        <w:tc>
          <w:tcPr>
            <w:tcW w:w="1020" w:type="dxa"/>
            <w:shd w:val="clear" w:color="auto" w:fill="auto"/>
            <w:noWrap/>
            <w:vAlign w:val="bottom"/>
            <w:hideMark/>
          </w:tcPr>
          <w:p w:rsidR="00151270" w:rsidRPr="005C45ED" w:rsidRDefault="00151270" w:rsidP="005C45ED">
            <w:pPr>
              <w:pStyle w:val="65"/>
            </w:pPr>
            <w:r w:rsidRPr="005C45ED">
              <w:t>0,00</w:t>
            </w:r>
          </w:p>
        </w:tc>
        <w:tc>
          <w:tcPr>
            <w:tcW w:w="1186" w:type="dxa"/>
            <w:shd w:val="clear" w:color="auto" w:fill="auto"/>
            <w:noWrap/>
            <w:vAlign w:val="bottom"/>
            <w:hideMark/>
          </w:tcPr>
          <w:p w:rsidR="00151270" w:rsidRPr="005C45ED" w:rsidRDefault="00151270" w:rsidP="005C45ED">
            <w:pPr>
              <w:pStyle w:val="65"/>
            </w:pPr>
            <w:r w:rsidRPr="005C45ED">
              <w:t>0,12</w:t>
            </w:r>
          </w:p>
        </w:tc>
      </w:tr>
      <w:tr w:rsidR="00151270" w:rsidRPr="005C45ED" w:rsidTr="00151270">
        <w:trPr>
          <w:cantSplit/>
          <w:trHeight w:val="300"/>
        </w:trPr>
        <w:tc>
          <w:tcPr>
            <w:tcW w:w="4260" w:type="dxa"/>
            <w:gridSpan w:val="2"/>
            <w:shd w:val="clear" w:color="auto" w:fill="auto"/>
            <w:noWrap/>
            <w:vAlign w:val="center"/>
          </w:tcPr>
          <w:p w:rsidR="00151270" w:rsidRPr="005C45ED" w:rsidRDefault="00151270" w:rsidP="005C45ED">
            <w:pPr>
              <w:pStyle w:val="65"/>
            </w:pPr>
            <w:r w:rsidRPr="005C45ED">
              <w:t>Итого:</w:t>
            </w:r>
          </w:p>
        </w:tc>
        <w:tc>
          <w:tcPr>
            <w:tcW w:w="1440" w:type="dxa"/>
            <w:shd w:val="clear" w:color="auto" w:fill="auto"/>
            <w:noWrap/>
            <w:vAlign w:val="bottom"/>
          </w:tcPr>
          <w:p w:rsidR="00151270" w:rsidRPr="005C45ED" w:rsidRDefault="00151270" w:rsidP="005C45ED">
            <w:pPr>
              <w:pStyle w:val="65"/>
            </w:pPr>
            <w:r w:rsidRPr="005C45ED">
              <w:t>221,72</w:t>
            </w:r>
          </w:p>
        </w:tc>
        <w:tc>
          <w:tcPr>
            <w:tcW w:w="1326" w:type="dxa"/>
            <w:shd w:val="clear" w:color="auto" w:fill="auto"/>
            <w:noWrap/>
            <w:vAlign w:val="bottom"/>
          </w:tcPr>
          <w:p w:rsidR="00151270" w:rsidRPr="005C45ED" w:rsidRDefault="00151270" w:rsidP="005C45ED">
            <w:pPr>
              <w:pStyle w:val="65"/>
            </w:pPr>
            <w:r w:rsidRPr="005C45ED">
              <w:t>20,82</w:t>
            </w:r>
          </w:p>
        </w:tc>
        <w:tc>
          <w:tcPr>
            <w:tcW w:w="1020" w:type="dxa"/>
            <w:shd w:val="clear" w:color="auto" w:fill="auto"/>
            <w:noWrap/>
            <w:vAlign w:val="bottom"/>
          </w:tcPr>
          <w:p w:rsidR="00151270" w:rsidRPr="005C45ED" w:rsidRDefault="00151270" w:rsidP="005C45ED">
            <w:pPr>
              <w:pStyle w:val="65"/>
            </w:pPr>
            <w:r w:rsidRPr="005C45ED">
              <w:t>40,07</w:t>
            </w:r>
          </w:p>
        </w:tc>
        <w:tc>
          <w:tcPr>
            <w:tcW w:w="1186" w:type="dxa"/>
            <w:shd w:val="clear" w:color="auto" w:fill="auto"/>
            <w:noWrap/>
            <w:vAlign w:val="bottom"/>
          </w:tcPr>
          <w:p w:rsidR="00151270" w:rsidRPr="005C45ED" w:rsidRDefault="00151270" w:rsidP="005C45ED">
            <w:pPr>
              <w:pStyle w:val="65"/>
            </w:pPr>
            <w:r w:rsidRPr="005C45ED">
              <w:t>282,61</w:t>
            </w:r>
          </w:p>
        </w:tc>
      </w:tr>
    </w:tbl>
    <w:p w:rsidR="009652C5" w:rsidRDefault="009652C5" w:rsidP="009652C5">
      <w:pPr>
        <w:rPr>
          <w:rFonts w:eastAsia="Calibri" w:cs="Arial"/>
          <w:bCs/>
          <w:szCs w:val="18"/>
        </w:rPr>
      </w:pPr>
    </w:p>
    <w:p w:rsidR="0092161F" w:rsidRDefault="0092161F" w:rsidP="00C308F8">
      <w:pPr>
        <w:spacing w:after="200" w:line="276" w:lineRule="auto"/>
        <w:ind w:firstLine="0"/>
        <w:jc w:val="left"/>
      </w:pPr>
      <w:bookmarkStart w:id="19" w:name="_Ref428880644"/>
      <w:r>
        <w:t xml:space="preserve">Таблица </w:t>
      </w:r>
      <w:fldSimple w:instr=" SEQ Таблица \* ARABIC ">
        <w:r w:rsidR="00C006DC">
          <w:rPr>
            <w:noProof/>
          </w:rPr>
          <w:t>8</w:t>
        </w:r>
      </w:fldSimple>
      <w:bookmarkEnd w:id="19"/>
      <w:r>
        <w:t xml:space="preserve"> </w:t>
      </w:r>
      <w:r w:rsidRPr="0092161F">
        <w:t>– Расчетная потребность в тепловой мощности (теплоноситель «горячая вода») собственных корпусов заводов (</w:t>
      </w:r>
      <w:r w:rsidR="001D4C43">
        <w:t>АО</w:t>
      </w:r>
      <w:r w:rsidRPr="0092161F">
        <w:t xml:space="preserve"> «ЧМЗ» и </w:t>
      </w:r>
      <w:r w:rsidR="001D4C43">
        <w:t>АО</w:t>
      </w:r>
      <w:r w:rsidRPr="0092161F">
        <w:t xml:space="preserve"> «Реммаш») на 01.01.2015 для инвестиционного планирования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1"/>
        <w:gridCol w:w="4980"/>
      </w:tblGrid>
      <w:tr w:rsidR="0092161F" w:rsidRPr="0092161F" w:rsidTr="00C006DC">
        <w:trPr>
          <w:cantSplit/>
          <w:trHeight w:val="20"/>
          <w:tblHeader/>
          <w:jc w:val="center"/>
        </w:trPr>
        <w:tc>
          <w:tcPr>
            <w:tcW w:w="2880" w:type="pct"/>
            <w:shd w:val="clear" w:color="auto" w:fill="auto"/>
            <w:noWrap/>
            <w:vAlign w:val="center"/>
          </w:tcPr>
          <w:p w:rsidR="0092161F" w:rsidRPr="0092161F" w:rsidRDefault="0092161F" w:rsidP="005C45ED">
            <w:pPr>
              <w:pStyle w:val="65"/>
              <w:rPr>
                <w:rFonts w:eastAsia="Calibri"/>
              </w:rPr>
            </w:pPr>
            <w:r w:rsidRPr="0092161F">
              <w:rPr>
                <w:rFonts w:eastAsia="Calibri"/>
              </w:rPr>
              <w:t>Кадастровый квартал</w:t>
            </w:r>
          </w:p>
        </w:tc>
        <w:tc>
          <w:tcPr>
            <w:tcW w:w="2120" w:type="pct"/>
            <w:shd w:val="clear" w:color="auto" w:fill="auto"/>
            <w:noWrap/>
            <w:vAlign w:val="center"/>
          </w:tcPr>
          <w:p w:rsidR="0092161F" w:rsidRPr="0092161F" w:rsidRDefault="0092161F" w:rsidP="005C45ED">
            <w:pPr>
              <w:pStyle w:val="65"/>
              <w:rPr>
                <w:rFonts w:eastAsia="Calibri"/>
              </w:rPr>
            </w:pPr>
            <w:r w:rsidRPr="0092161F">
              <w:rPr>
                <w:rFonts w:eastAsia="Calibri"/>
              </w:rPr>
              <w:t>Суммарно (от</w:t>
            </w:r>
            <w:r>
              <w:rPr>
                <w:rFonts w:eastAsia="Calibri"/>
              </w:rPr>
              <w:t xml:space="preserve">опление </w:t>
            </w:r>
            <w:r w:rsidRPr="0092161F">
              <w:rPr>
                <w:rFonts w:eastAsia="Calibri"/>
              </w:rPr>
              <w:t>+</w:t>
            </w:r>
            <w:r>
              <w:rPr>
                <w:rFonts w:eastAsia="Calibri"/>
              </w:rPr>
              <w:t xml:space="preserve"> </w:t>
            </w:r>
            <w:r w:rsidRPr="0092161F">
              <w:rPr>
                <w:rFonts w:eastAsia="Calibri"/>
              </w:rPr>
              <w:t>вен</w:t>
            </w:r>
            <w:r>
              <w:rPr>
                <w:rFonts w:eastAsia="Calibri"/>
              </w:rPr>
              <w:t xml:space="preserve">тиляция </w:t>
            </w:r>
            <w:r w:rsidRPr="0092161F">
              <w:rPr>
                <w:rFonts w:eastAsia="Calibri"/>
              </w:rPr>
              <w:t>+</w:t>
            </w:r>
            <w:r>
              <w:rPr>
                <w:rFonts w:eastAsia="Calibri"/>
              </w:rPr>
              <w:t xml:space="preserve"> </w:t>
            </w:r>
            <w:r w:rsidRPr="0092161F">
              <w:rPr>
                <w:rFonts w:eastAsia="Calibri"/>
              </w:rPr>
              <w:t>ГВС), Гкал/ч</w:t>
            </w:r>
          </w:p>
        </w:tc>
      </w:tr>
      <w:tr w:rsidR="0092161F" w:rsidRPr="0092161F" w:rsidTr="00C006DC">
        <w:trPr>
          <w:cantSplit/>
          <w:trHeight w:val="20"/>
          <w:jc w:val="center"/>
        </w:trPr>
        <w:tc>
          <w:tcPr>
            <w:tcW w:w="2880" w:type="pct"/>
            <w:shd w:val="clear" w:color="auto" w:fill="auto"/>
            <w:noWrap/>
            <w:vAlign w:val="center"/>
          </w:tcPr>
          <w:p w:rsidR="0092161F" w:rsidRPr="0092161F" w:rsidRDefault="0092161F" w:rsidP="005C45ED">
            <w:pPr>
              <w:pStyle w:val="65"/>
              <w:rPr>
                <w:rFonts w:eastAsia="Calibri"/>
              </w:rPr>
            </w:pPr>
            <w:r w:rsidRPr="0092161F">
              <w:rPr>
                <w:rFonts w:eastAsia="Calibri"/>
              </w:rPr>
              <w:t>18:28:000001</w:t>
            </w:r>
          </w:p>
        </w:tc>
        <w:tc>
          <w:tcPr>
            <w:tcW w:w="2120" w:type="pct"/>
            <w:shd w:val="clear" w:color="auto" w:fill="auto"/>
            <w:noWrap/>
            <w:vAlign w:val="center"/>
          </w:tcPr>
          <w:p w:rsidR="0092161F" w:rsidRPr="0092161F" w:rsidRDefault="0092161F" w:rsidP="005C45ED">
            <w:pPr>
              <w:pStyle w:val="65"/>
              <w:rPr>
                <w:rFonts w:eastAsia="Calibri"/>
              </w:rPr>
            </w:pPr>
            <w:r w:rsidRPr="0092161F">
              <w:rPr>
                <w:rFonts w:eastAsia="Calibri"/>
              </w:rPr>
              <w:t>97,71</w:t>
            </w:r>
          </w:p>
        </w:tc>
      </w:tr>
      <w:tr w:rsidR="0092161F" w:rsidRPr="0092161F" w:rsidTr="00C006DC">
        <w:trPr>
          <w:cantSplit/>
          <w:trHeight w:val="20"/>
          <w:jc w:val="center"/>
        </w:trPr>
        <w:tc>
          <w:tcPr>
            <w:tcW w:w="28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2161F" w:rsidRPr="0092161F" w:rsidRDefault="0092161F" w:rsidP="005C45ED">
            <w:pPr>
              <w:pStyle w:val="65"/>
              <w:rPr>
                <w:rFonts w:eastAsia="Calibri"/>
              </w:rPr>
            </w:pPr>
            <w:r w:rsidRPr="0092161F">
              <w:rPr>
                <w:rFonts w:eastAsia="Calibri"/>
              </w:rPr>
              <w:t xml:space="preserve">ТЭЦ </w:t>
            </w:r>
            <w:r w:rsidR="001D4C43">
              <w:rPr>
                <w:rFonts w:eastAsia="Calibri"/>
              </w:rPr>
              <w:t>АО</w:t>
            </w:r>
            <w:r w:rsidRPr="0092161F">
              <w:rPr>
                <w:rFonts w:eastAsia="Calibri"/>
              </w:rPr>
              <w:t xml:space="preserve"> ЧМЗ</w:t>
            </w:r>
          </w:p>
        </w:tc>
        <w:tc>
          <w:tcPr>
            <w:tcW w:w="21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2161F" w:rsidRPr="0092161F" w:rsidRDefault="0092161F" w:rsidP="005C45ED">
            <w:pPr>
              <w:pStyle w:val="65"/>
              <w:rPr>
                <w:rFonts w:eastAsia="Calibri"/>
              </w:rPr>
            </w:pPr>
            <w:r w:rsidRPr="0092161F">
              <w:rPr>
                <w:rFonts w:eastAsia="Calibri"/>
              </w:rPr>
              <w:t>97,71</w:t>
            </w:r>
          </w:p>
        </w:tc>
      </w:tr>
      <w:tr w:rsidR="0092161F" w:rsidRPr="0092161F" w:rsidTr="00C006DC">
        <w:trPr>
          <w:cantSplit/>
          <w:trHeight w:val="20"/>
          <w:jc w:val="center"/>
        </w:trPr>
        <w:tc>
          <w:tcPr>
            <w:tcW w:w="28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2161F" w:rsidRPr="0092161F" w:rsidRDefault="0092161F" w:rsidP="005C45ED">
            <w:pPr>
              <w:pStyle w:val="65"/>
              <w:rPr>
                <w:rFonts w:eastAsia="Calibri"/>
              </w:rPr>
            </w:pPr>
            <w:r w:rsidRPr="0092161F">
              <w:rPr>
                <w:rFonts w:eastAsia="Calibri"/>
              </w:rPr>
              <w:t>18:28:000068</w:t>
            </w:r>
          </w:p>
        </w:tc>
        <w:tc>
          <w:tcPr>
            <w:tcW w:w="21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2161F" w:rsidRPr="0092161F" w:rsidRDefault="0092161F" w:rsidP="005C45ED">
            <w:pPr>
              <w:pStyle w:val="65"/>
              <w:rPr>
                <w:rFonts w:eastAsia="Calibri"/>
              </w:rPr>
            </w:pPr>
            <w:r w:rsidRPr="0092161F">
              <w:rPr>
                <w:rFonts w:eastAsia="Calibri"/>
              </w:rPr>
              <w:t>1,77</w:t>
            </w:r>
          </w:p>
        </w:tc>
      </w:tr>
      <w:tr w:rsidR="0092161F" w:rsidRPr="0092161F" w:rsidTr="00C006DC">
        <w:trPr>
          <w:cantSplit/>
          <w:trHeight w:val="20"/>
          <w:jc w:val="center"/>
        </w:trPr>
        <w:tc>
          <w:tcPr>
            <w:tcW w:w="28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2161F" w:rsidRPr="0092161F" w:rsidRDefault="0092161F" w:rsidP="005C45ED">
            <w:pPr>
              <w:pStyle w:val="65"/>
              <w:rPr>
                <w:rFonts w:eastAsia="Calibri"/>
              </w:rPr>
            </w:pPr>
            <w:r w:rsidRPr="0092161F">
              <w:rPr>
                <w:rFonts w:eastAsia="Calibri"/>
              </w:rPr>
              <w:t xml:space="preserve">Котельная </w:t>
            </w:r>
            <w:r w:rsidR="001D4C43">
              <w:rPr>
                <w:rFonts w:eastAsia="Calibri"/>
              </w:rPr>
              <w:t>АО</w:t>
            </w:r>
            <w:r w:rsidRPr="0092161F">
              <w:rPr>
                <w:rFonts w:eastAsia="Calibri"/>
              </w:rPr>
              <w:t xml:space="preserve"> </w:t>
            </w:r>
            <w:r>
              <w:rPr>
                <w:rFonts w:eastAsia="Calibri"/>
              </w:rPr>
              <w:t>«</w:t>
            </w:r>
            <w:r w:rsidRPr="0092161F">
              <w:rPr>
                <w:rFonts w:eastAsia="Calibri"/>
              </w:rPr>
              <w:t>Реммаш</w:t>
            </w:r>
            <w:r>
              <w:rPr>
                <w:rFonts w:eastAsia="Calibri"/>
              </w:rPr>
              <w:t>»</w:t>
            </w:r>
          </w:p>
        </w:tc>
        <w:tc>
          <w:tcPr>
            <w:tcW w:w="21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2161F" w:rsidRPr="0092161F" w:rsidRDefault="0092161F" w:rsidP="005C45ED">
            <w:pPr>
              <w:pStyle w:val="65"/>
              <w:rPr>
                <w:rFonts w:eastAsia="Calibri"/>
              </w:rPr>
            </w:pPr>
            <w:r w:rsidRPr="0092161F">
              <w:rPr>
                <w:rFonts w:eastAsia="Calibri"/>
              </w:rPr>
              <w:t>1,77</w:t>
            </w:r>
          </w:p>
        </w:tc>
      </w:tr>
      <w:tr w:rsidR="0092161F" w:rsidRPr="0092161F" w:rsidTr="00C006DC">
        <w:trPr>
          <w:cantSplit/>
          <w:trHeight w:val="20"/>
          <w:jc w:val="center"/>
        </w:trPr>
        <w:tc>
          <w:tcPr>
            <w:tcW w:w="28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2161F" w:rsidRPr="0092161F" w:rsidRDefault="0092161F" w:rsidP="005C45ED">
            <w:pPr>
              <w:pStyle w:val="65"/>
              <w:rPr>
                <w:rFonts w:eastAsia="Calibri"/>
              </w:rPr>
            </w:pPr>
            <w:r w:rsidRPr="0092161F">
              <w:rPr>
                <w:rFonts w:eastAsia="Calibri"/>
              </w:rPr>
              <w:t>ИТОГО</w:t>
            </w:r>
          </w:p>
        </w:tc>
        <w:tc>
          <w:tcPr>
            <w:tcW w:w="21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2161F" w:rsidRPr="0092161F" w:rsidRDefault="0092161F" w:rsidP="005C45ED">
            <w:pPr>
              <w:pStyle w:val="65"/>
              <w:rPr>
                <w:rFonts w:eastAsia="Calibri"/>
              </w:rPr>
            </w:pPr>
            <w:r w:rsidRPr="0092161F">
              <w:rPr>
                <w:rFonts w:eastAsia="Calibri"/>
              </w:rPr>
              <w:t>99,48</w:t>
            </w:r>
          </w:p>
        </w:tc>
      </w:tr>
    </w:tbl>
    <w:p w:rsidR="0092161F" w:rsidRDefault="0092161F" w:rsidP="0092161F">
      <w:pPr>
        <w:rPr>
          <w:rFonts w:eastAsia="Calibri" w:cs="Arial"/>
          <w:bCs/>
          <w:szCs w:val="18"/>
        </w:rPr>
      </w:pPr>
    </w:p>
    <w:p w:rsidR="009652C5" w:rsidRPr="00B213D6" w:rsidRDefault="0092161F" w:rsidP="005C45ED">
      <w:pPr>
        <w:pStyle w:val="4a"/>
      </w:pPr>
      <w:bookmarkStart w:id="20" w:name="_Ref428880948"/>
      <w:r>
        <w:t xml:space="preserve">Таблица </w:t>
      </w:r>
      <w:fldSimple w:instr=" SEQ Таблица \* ARABIC ">
        <w:r w:rsidR="00C006DC">
          <w:rPr>
            <w:noProof/>
          </w:rPr>
          <w:t>9</w:t>
        </w:r>
      </w:fldSimple>
      <w:bookmarkEnd w:id="20"/>
      <w:r>
        <w:t xml:space="preserve"> – </w:t>
      </w:r>
      <w:r w:rsidRPr="0092161F">
        <w:t>Расчетная</w:t>
      </w:r>
      <w:r>
        <w:t xml:space="preserve"> </w:t>
      </w:r>
      <w:r w:rsidRPr="0092161F">
        <w:t>потребность в тепловой мощности по теплоносителю «Пар», сторонних потребителей и собственных корпусов завода (</w:t>
      </w:r>
      <w:r w:rsidR="001D4C43">
        <w:t>АО</w:t>
      </w:r>
      <w:r w:rsidRPr="0092161F">
        <w:t xml:space="preserve"> «ЧМЗ») на 01.01.2015 для инвестиционного планирования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2"/>
        <w:gridCol w:w="2951"/>
        <w:gridCol w:w="2798"/>
      </w:tblGrid>
      <w:tr w:rsidR="00151270" w:rsidRPr="0092161F" w:rsidTr="00C006DC">
        <w:trPr>
          <w:cantSplit/>
          <w:trHeight w:val="20"/>
          <w:tblHeader/>
          <w:jc w:val="center"/>
        </w:trPr>
        <w:tc>
          <w:tcPr>
            <w:tcW w:w="2023" w:type="pct"/>
            <w:shd w:val="clear" w:color="auto" w:fill="auto"/>
            <w:noWrap/>
            <w:vAlign w:val="center"/>
          </w:tcPr>
          <w:p w:rsidR="00151270" w:rsidRPr="0092161F" w:rsidRDefault="00151270" w:rsidP="005C45ED">
            <w:pPr>
              <w:pStyle w:val="65"/>
              <w:rPr>
                <w:rFonts w:eastAsia="Calibri"/>
              </w:rPr>
            </w:pPr>
            <w:r w:rsidRPr="0092161F">
              <w:rPr>
                <w:rFonts w:eastAsia="Calibri"/>
              </w:rPr>
              <w:lastRenderedPageBreak/>
              <w:t>Кадастровый квартал</w:t>
            </w:r>
          </w:p>
        </w:tc>
        <w:tc>
          <w:tcPr>
            <w:tcW w:w="1489" w:type="pct"/>
            <w:shd w:val="clear" w:color="auto" w:fill="auto"/>
            <w:noWrap/>
            <w:vAlign w:val="center"/>
          </w:tcPr>
          <w:p w:rsidR="00151270" w:rsidRPr="0092161F" w:rsidRDefault="00151270" w:rsidP="005C45ED">
            <w:pPr>
              <w:pStyle w:val="65"/>
              <w:rPr>
                <w:rFonts w:eastAsia="Calibri"/>
              </w:rPr>
            </w:pPr>
            <w:r w:rsidRPr="0092161F">
              <w:rPr>
                <w:rFonts w:eastAsia="Calibri"/>
              </w:rPr>
              <w:t>Собственные корпуса,</w:t>
            </w:r>
            <w:r w:rsidR="0092161F" w:rsidRPr="0092161F">
              <w:rPr>
                <w:rFonts w:eastAsia="Calibri"/>
              </w:rPr>
              <w:t xml:space="preserve"> </w:t>
            </w:r>
            <w:r w:rsidRPr="0092161F">
              <w:rPr>
                <w:rFonts w:eastAsia="Calibri"/>
              </w:rPr>
              <w:t>Гкал/ч</w:t>
            </w:r>
          </w:p>
        </w:tc>
        <w:tc>
          <w:tcPr>
            <w:tcW w:w="1489" w:type="pct"/>
            <w:shd w:val="clear" w:color="auto" w:fill="auto"/>
            <w:vAlign w:val="center"/>
          </w:tcPr>
          <w:p w:rsidR="00151270" w:rsidRPr="0092161F" w:rsidRDefault="00151270" w:rsidP="005C45ED">
            <w:pPr>
              <w:pStyle w:val="65"/>
              <w:rPr>
                <w:rFonts w:eastAsia="Calibri"/>
              </w:rPr>
            </w:pPr>
            <w:r w:rsidRPr="0092161F">
              <w:rPr>
                <w:rFonts w:eastAsia="Calibri"/>
              </w:rPr>
              <w:t>Сторонние потребители,</w:t>
            </w:r>
            <w:r w:rsidR="0092161F" w:rsidRPr="0092161F">
              <w:rPr>
                <w:rFonts w:eastAsia="Calibri"/>
              </w:rPr>
              <w:t xml:space="preserve"> </w:t>
            </w:r>
            <w:r w:rsidRPr="0092161F">
              <w:rPr>
                <w:rFonts w:eastAsia="Calibri"/>
              </w:rPr>
              <w:t>Гкал/ч</w:t>
            </w:r>
          </w:p>
        </w:tc>
      </w:tr>
      <w:tr w:rsidR="00151270" w:rsidRPr="0092161F" w:rsidTr="00C006DC">
        <w:trPr>
          <w:cantSplit/>
          <w:trHeight w:val="20"/>
          <w:jc w:val="center"/>
        </w:trPr>
        <w:tc>
          <w:tcPr>
            <w:tcW w:w="2023" w:type="pct"/>
            <w:shd w:val="clear" w:color="auto" w:fill="auto"/>
            <w:noWrap/>
            <w:vAlign w:val="center"/>
          </w:tcPr>
          <w:p w:rsidR="00151270" w:rsidRPr="0092161F" w:rsidRDefault="00151270" w:rsidP="005C45ED">
            <w:pPr>
              <w:pStyle w:val="65"/>
              <w:rPr>
                <w:rFonts w:eastAsia="Calibri"/>
              </w:rPr>
            </w:pPr>
            <w:r w:rsidRPr="0092161F">
              <w:rPr>
                <w:rFonts w:eastAsia="Calibri"/>
              </w:rPr>
              <w:t>18:28:000001</w:t>
            </w:r>
          </w:p>
        </w:tc>
        <w:tc>
          <w:tcPr>
            <w:tcW w:w="1489" w:type="pct"/>
            <w:shd w:val="clear" w:color="auto" w:fill="auto"/>
            <w:noWrap/>
            <w:vAlign w:val="center"/>
          </w:tcPr>
          <w:p w:rsidR="00151270" w:rsidRPr="0092161F" w:rsidRDefault="00151270" w:rsidP="005C45ED">
            <w:pPr>
              <w:pStyle w:val="65"/>
              <w:rPr>
                <w:rFonts w:eastAsia="Calibri"/>
              </w:rPr>
            </w:pPr>
            <w:r w:rsidRPr="0092161F">
              <w:rPr>
                <w:rFonts w:eastAsia="Calibri"/>
              </w:rPr>
              <w:t>22,62</w:t>
            </w:r>
          </w:p>
        </w:tc>
        <w:tc>
          <w:tcPr>
            <w:tcW w:w="1489" w:type="pct"/>
            <w:shd w:val="clear" w:color="auto" w:fill="auto"/>
            <w:vAlign w:val="center"/>
          </w:tcPr>
          <w:p w:rsidR="00151270" w:rsidRPr="0092161F" w:rsidRDefault="00151270" w:rsidP="005C45ED">
            <w:pPr>
              <w:pStyle w:val="65"/>
              <w:rPr>
                <w:rFonts w:eastAsia="Calibri"/>
              </w:rPr>
            </w:pPr>
            <w:r w:rsidRPr="0092161F">
              <w:rPr>
                <w:rFonts w:eastAsia="Calibri"/>
              </w:rPr>
              <w:t>2,33</w:t>
            </w:r>
          </w:p>
        </w:tc>
      </w:tr>
      <w:tr w:rsidR="00151270" w:rsidRPr="0092161F" w:rsidTr="00C006DC">
        <w:trPr>
          <w:cantSplit/>
          <w:trHeight w:val="20"/>
          <w:jc w:val="center"/>
        </w:trPr>
        <w:tc>
          <w:tcPr>
            <w:tcW w:w="202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1270" w:rsidRPr="0092161F" w:rsidRDefault="00151270" w:rsidP="005C45ED">
            <w:pPr>
              <w:pStyle w:val="65"/>
              <w:rPr>
                <w:rFonts w:eastAsia="Calibri"/>
              </w:rPr>
            </w:pPr>
            <w:r w:rsidRPr="0092161F">
              <w:rPr>
                <w:rFonts w:eastAsia="Calibri"/>
              </w:rPr>
              <w:t>18:28:000011</w:t>
            </w:r>
          </w:p>
        </w:tc>
        <w:tc>
          <w:tcPr>
            <w:tcW w:w="1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1270" w:rsidRPr="0092161F" w:rsidRDefault="00151270" w:rsidP="005C45ED">
            <w:pPr>
              <w:pStyle w:val="65"/>
              <w:rPr>
                <w:rFonts w:eastAsia="Calibri"/>
              </w:rPr>
            </w:pPr>
            <w:r w:rsidRPr="0092161F">
              <w:rPr>
                <w:rFonts w:eastAsia="Calibri"/>
              </w:rPr>
              <w:t>0,00</w:t>
            </w:r>
          </w:p>
        </w:tc>
        <w:tc>
          <w:tcPr>
            <w:tcW w:w="1489" w:type="pct"/>
            <w:tcBorders>
              <w:top w:val="single" w:sz="4" w:space="0" w:color="auto"/>
              <w:left w:val="single" w:sz="4" w:space="0" w:color="auto"/>
              <w:bottom w:val="single" w:sz="4" w:space="0" w:color="auto"/>
              <w:right w:val="single" w:sz="4" w:space="0" w:color="auto"/>
            </w:tcBorders>
            <w:shd w:val="clear" w:color="auto" w:fill="auto"/>
            <w:vAlign w:val="center"/>
          </w:tcPr>
          <w:p w:rsidR="00151270" w:rsidRPr="0092161F" w:rsidRDefault="00151270" w:rsidP="005C45ED">
            <w:pPr>
              <w:pStyle w:val="65"/>
              <w:rPr>
                <w:rFonts w:eastAsia="Calibri"/>
              </w:rPr>
            </w:pPr>
            <w:r w:rsidRPr="0092161F">
              <w:rPr>
                <w:rFonts w:eastAsia="Calibri"/>
              </w:rPr>
              <w:t>0,41</w:t>
            </w:r>
          </w:p>
        </w:tc>
      </w:tr>
      <w:tr w:rsidR="00151270" w:rsidRPr="0092161F" w:rsidTr="00C006DC">
        <w:trPr>
          <w:cantSplit/>
          <w:trHeight w:val="20"/>
          <w:jc w:val="center"/>
        </w:trPr>
        <w:tc>
          <w:tcPr>
            <w:tcW w:w="202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1270" w:rsidRPr="0092161F" w:rsidRDefault="00151270" w:rsidP="005C45ED">
            <w:pPr>
              <w:pStyle w:val="65"/>
              <w:rPr>
                <w:rFonts w:eastAsia="Calibri"/>
              </w:rPr>
            </w:pPr>
            <w:r w:rsidRPr="0092161F">
              <w:rPr>
                <w:rFonts w:eastAsia="Calibri"/>
              </w:rPr>
              <w:t>18:28:000028</w:t>
            </w:r>
          </w:p>
        </w:tc>
        <w:tc>
          <w:tcPr>
            <w:tcW w:w="1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1270" w:rsidRPr="0092161F" w:rsidRDefault="00151270" w:rsidP="005C45ED">
            <w:pPr>
              <w:pStyle w:val="65"/>
              <w:rPr>
                <w:rFonts w:eastAsia="Calibri"/>
              </w:rPr>
            </w:pPr>
            <w:r w:rsidRPr="0092161F">
              <w:rPr>
                <w:rFonts w:eastAsia="Calibri"/>
              </w:rPr>
              <w:t>0,00</w:t>
            </w:r>
          </w:p>
        </w:tc>
        <w:tc>
          <w:tcPr>
            <w:tcW w:w="1489" w:type="pct"/>
            <w:tcBorders>
              <w:top w:val="single" w:sz="4" w:space="0" w:color="auto"/>
              <w:left w:val="single" w:sz="4" w:space="0" w:color="auto"/>
              <w:bottom w:val="single" w:sz="4" w:space="0" w:color="auto"/>
              <w:right w:val="single" w:sz="4" w:space="0" w:color="auto"/>
            </w:tcBorders>
            <w:shd w:val="clear" w:color="auto" w:fill="auto"/>
            <w:vAlign w:val="center"/>
          </w:tcPr>
          <w:p w:rsidR="00151270" w:rsidRPr="0092161F" w:rsidRDefault="00151270" w:rsidP="005C45ED">
            <w:pPr>
              <w:pStyle w:val="65"/>
              <w:rPr>
                <w:rFonts w:eastAsia="Calibri"/>
              </w:rPr>
            </w:pPr>
            <w:r w:rsidRPr="0092161F">
              <w:rPr>
                <w:rFonts w:eastAsia="Calibri"/>
              </w:rPr>
              <w:t>0,68</w:t>
            </w:r>
          </w:p>
        </w:tc>
      </w:tr>
      <w:tr w:rsidR="00151270" w:rsidRPr="0092161F" w:rsidTr="00C006DC">
        <w:trPr>
          <w:cantSplit/>
          <w:trHeight w:val="20"/>
          <w:jc w:val="center"/>
        </w:trPr>
        <w:tc>
          <w:tcPr>
            <w:tcW w:w="202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1270" w:rsidRPr="0092161F" w:rsidRDefault="00151270" w:rsidP="005C45ED">
            <w:pPr>
              <w:pStyle w:val="65"/>
              <w:rPr>
                <w:rFonts w:eastAsia="Calibri"/>
              </w:rPr>
            </w:pPr>
            <w:r w:rsidRPr="0092161F">
              <w:rPr>
                <w:rFonts w:eastAsia="Calibri"/>
              </w:rPr>
              <w:t xml:space="preserve">ИТОГО ТЭЦ </w:t>
            </w:r>
            <w:r w:rsidR="001D4C43">
              <w:rPr>
                <w:rFonts w:eastAsia="Calibri"/>
              </w:rPr>
              <w:t>АО</w:t>
            </w:r>
            <w:r w:rsidRPr="0092161F">
              <w:rPr>
                <w:rFonts w:eastAsia="Calibri"/>
              </w:rPr>
              <w:t xml:space="preserve"> «ЧМЗ»</w:t>
            </w:r>
          </w:p>
        </w:tc>
        <w:tc>
          <w:tcPr>
            <w:tcW w:w="1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1270" w:rsidRPr="0092161F" w:rsidRDefault="00151270" w:rsidP="005C45ED">
            <w:pPr>
              <w:pStyle w:val="65"/>
              <w:rPr>
                <w:rFonts w:eastAsia="Calibri"/>
              </w:rPr>
            </w:pPr>
            <w:r w:rsidRPr="0092161F">
              <w:rPr>
                <w:rFonts w:eastAsia="Calibri"/>
              </w:rPr>
              <w:t>22,62</w:t>
            </w:r>
          </w:p>
        </w:tc>
        <w:tc>
          <w:tcPr>
            <w:tcW w:w="1489" w:type="pct"/>
            <w:tcBorders>
              <w:top w:val="single" w:sz="4" w:space="0" w:color="auto"/>
              <w:left w:val="single" w:sz="4" w:space="0" w:color="auto"/>
              <w:bottom w:val="single" w:sz="4" w:space="0" w:color="auto"/>
              <w:right w:val="single" w:sz="4" w:space="0" w:color="auto"/>
            </w:tcBorders>
            <w:shd w:val="clear" w:color="auto" w:fill="auto"/>
            <w:vAlign w:val="center"/>
          </w:tcPr>
          <w:p w:rsidR="00151270" w:rsidRPr="0092161F" w:rsidRDefault="00151270" w:rsidP="005C45ED">
            <w:pPr>
              <w:pStyle w:val="65"/>
              <w:rPr>
                <w:rFonts w:eastAsia="Calibri"/>
              </w:rPr>
            </w:pPr>
            <w:r w:rsidRPr="0092161F">
              <w:rPr>
                <w:rFonts w:eastAsia="Calibri"/>
              </w:rPr>
              <w:t>3,42</w:t>
            </w:r>
          </w:p>
        </w:tc>
      </w:tr>
    </w:tbl>
    <w:p w:rsidR="0092161F" w:rsidRDefault="0092161F" w:rsidP="00197658">
      <w:pPr>
        <w:rPr>
          <w:rFonts w:eastAsia="Calibri" w:cs="Arial"/>
          <w:bCs/>
          <w:szCs w:val="18"/>
        </w:rPr>
      </w:pPr>
    </w:p>
    <w:p w:rsidR="0092161F" w:rsidRDefault="00B213D6" w:rsidP="00197658">
      <w:pPr>
        <w:rPr>
          <w:rFonts w:eastAsia="Calibri" w:cs="Arial"/>
          <w:bCs/>
          <w:szCs w:val="18"/>
        </w:rPr>
      </w:pPr>
      <w:r w:rsidRPr="00B213D6">
        <w:rPr>
          <w:rFonts w:eastAsia="Calibri" w:cs="Arial"/>
          <w:bCs/>
          <w:szCs w:val="18"/>
        </w:rPr>
        <w:t xml:space="preserve">Расчетная потребность в тепловой мощности (теплоноситель «горячая вода») на цели отопления, вентиляции и ГВС для инвестиционного планирования приведена в приложении </w:t>
      </w:r>
      <w:r w:rsidR="00BD74B7">
        <w:rPr>
          <w:rFonts w:eastAsia="Calibri" w:cs="Arial"/>
          <w:bCs/>
          <w:szCs w:val="18"/>
        </w:rPr>
        <w:t>Б</w:t>
      </w:r>
      <w:r w:rsidRPr="00B213D6">
        <w:rPr>
          <w:rFonts w:eastAsia="Calibri" w:cs="Arial"/>
          <w:bCs/>
          <w:szCs w:val="18"/>
        </w:rPr>
        <w:t xml:space="preserve"> (скорректированные нагрузки).</w:t>
      </w:r>
    </w:p>
    <w:p w:rsidR="0092161F" w:rsidRDefault="0092161F" w:rsidP="00197658">
      <w:pPr>
        <w:rPr>
          <w:rFonts w:eastAsia="Calibri" w:cs="Arial"/>
          <w:bCs/>
          <w:szCs w:val="18"/>
        </w:rPr>
      </w:pPr>
    </w:p>
    <w:p w:rsidR="00DB4E30" w:rsidRDefault="00DB4E30" w:rsidP="00FA17D7">
      <w:pPr>
        <w:pStyle w:val="aa"/>
        <w:sectPr w:rsidR="00DB4E30" w:rsidSect="006C756D">
          <w:headerReference w:type="default" r:id="rId9"/>
          <w:footerReference w:type="default" r:id="rId10"/>
          <w:pgSz w:w="11906" w:h="16838" w:code="9"/>
          <w:pgMar w:top="1134" w:right="850" w:bottom="1134" w:left="1701" w:header="567" w:footer="567" w:gutter="0"/>
          <w:cols w:space="708"/>
          <w:titlePg/>
          <w:docGrid w:linePitch="360"/>
        </w:sectPr>
      </w:pPr>
    </w:p>
    <w:p w:rsidR="003F1B96" w:rsidRPr="005E7768" w:rsidRDefault="003F1B96"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21" w:name="_Toc429053300"/>
      <w:bookmarkStart w:id="22" w:name="_Toc433893506"/>
      <w:r w:rsidRPr="005E7768">
        <w:rPr>
          <w:rFonts w:eastAsia="Times New Roman" w:cs="Times New Roman"/>
          <w:bCs w:val="0"/>
          <w:kern w:val="28"/>
          <w:szCs w:val="20"/>
          <w:lang w:eastAsia="ru-RU"/>
        </w:rPr>
        <w:lastRenderedPageBreak/>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21"/>
      <w:bookmarkEnd w:id="22"/>
    </w:p>
    <w:p w:rsidR="003F1B96" w:rsidRPr="005E7768" w:rsidRDefault="005E7768" w:rsidP="005E7768">
      <w:pPr>
        <w:pStyle w:val="2"/>
      </w:pPr>
      <w:bookmarkStart w:id="23" w:name="_Toc429053301"/>
      <w:bookmarkStart w:id="24" w:name="_Toc433893507"/>
      <w:r>
        <w:t xml:space="preserve">2.1 </w:t>
      </w:r>
      <w:r w:rsidR="003F1B96" w:rsidRPr="005E7768">
        <w:t>Ретроспективный анализ ввода жилья, зданий общественного и делового назначения, производственной застройки, общая характеристика и техническое состояние жилого фонда</w:t>
      </w:r>
      <w:bookmarkEnd w:id="23"/>
      <w:bookmarkEnd w:id="24"/>
    </w:p>
    <w:p w:rsidR="003F1B96" w:rsidRPr="00B213D6" w:rsidRDefault="003F1B96" w:rsidP="003F1B96">
      <w:pPr>
        <w:pStyle w:val="3fa"/>
      </w:pPr>
      <w:r w:rsidRPr="00B213D6">
        <w:t>По сведениям Федеральной службы государственной статистики «Удмуртстат», на начало 2015 г</w:t>
      </w:r>
      <w:r>
        <w:t>.</w:t>
      </w:r>
      <w:r w:rsidRPr="00B213D6">
        <w:t xml:space="preserve"> общий жилищный фонд </w:t>
      </w:r>
      <w:r w:rsidRPr="00BA11AD">
        <w:t>муниципального образования</w:t>
      </w:r>
      <w:r>
        <w:t xml:space="preserve"> «Г</w:t>
      </w:r>
      <w:r w:rsidRPr="00B213D6">
        <w:t>ород Глазов</w:t>
      </w:r>
      <w:r>
        <w:t>»</w:t>
      </w:r>
      <w:r w:rsidRPr="00B213D6">
        <w:t xml:space="preserve"> составлял 1930 тыс.</w:t>
      </w:r>
      <w:r>
        <w:t xml:space="preserve"> </w:t>
      </w:r>
      <w:r w:rsidRPr="00B213D6">
        <w:t>м</w:t>
      </w:r>
      <w:r>
        <w:rPr>
          <w:vertAlign w:val="superscript"/>
        </w:rPr>
        <w:t>2</w:t>
      </w:r>
      <w:r w:rsidRPr="00B213D6">
        <w:t xml:space="preserve">. </w:t>
      </w:r>
    </w:p>
    <w:p w:rsidR="003F1B96" w:rsidRPr="00B213D6" w:rsidRDefault="003F1B96" w:rsidP="003F1B96">
      <w:pPr>
        <w:pStyle w:val="3fa"/>
      </w:pPr>
      <w:r w:rsidRPr="00B213D6">
        <w:t xml:space="preserve">С 2005 по 2015 гг. объем строительства объектов жилищного фонда в </w:t>
      </w:r>
      <w:r w:rsidRPr="00BA11AD">
        <w:t>муниципально</w:t>
      </w:r>
      <w:r>
        <w:t>м</w:t>
      </w:r>
      <w:r w:rsidRPr="00BA11AD">
        <w:t xml:space="preserve"> образовани</w:t>
      </w:r>
      <w:r>
        <w:t>и</w:t>
      </w:r>
      <w:r w:rsidRPr="00BA11AD">
        <w:t xml:space="preserve"> «Город Глазов»</w:t>
      </w:r>
      <w:r w:rsidRPr="00B213D6">
        <w:t xml:space="preserve"> за счет всех источников финансирования составил 123,7 тыс. м</w:t>
      </w:r>
      <w:r>
        <w:rPr>
          <w:vertAlign w:val="superscript"/>
        </w:rPr>
        <w:t>2</w:t>
      </w:r>
      <w:r w:rsidRPr="00B213D6">
        <w:t>.</w:t>
      </w:r>
    </w:p>
    <w:p w:rsidR="003F1B96" w:rsidRDefault="003F1B96" w:rsidP="003F1B96">
      <w:pPr>
        <w:pStyle w:val="3fa"/>
      </w:pPr>
      <w:r w:rsidRPr="00B213D6">
        <w:t>За 2014 г</w:t>
      </w:r>
      <w:r>
        <w:t>.</w:t>
      </w:r>
      <w:r w:rsidRPr="00B213D6">
        <w:t xml:space="preserve"> в </w:t>
      </w:r>
      <w:r w:rsidRPr="00BA11AD">
        <w:t>муниципально</w:t>
      </w:r>
      <w:r>
        <w:t>м</w:t>
      </w:r>
      <w:r w:rsidRPr="00BA11AD">
        <w:t xml:space="preserve"> образовани</w:t>
      </w:r>
      <w:r>
        <w:t>и</w:t>
      </w:r>
      <w:r w:rsidRPr="00BA11AD">
        <w:t xml:space="preserve"> «Город Глазов»</w:t>
      </w:r>
      <w:r w:rsidRPr="00B213D6">
        <w:t xml:space="preserve"> построен 41 жил</w:t>
      </w:r>
      <w:r>
        <w:t>ой</w:t>
      </w:r>
      <w:r w:rsidRPr="00B213D6">
        <w:t xml:space="preserve"> дом общей площадью 18,4 тыс. м</w:t>
      </w:r>
      <w:r w:rsidRPr="00B213D6">
        <w:rPr>
          <w:vertAlign w:val="superscript"/>
        </w:rPr>
        <w:t>2</w:t>
      </w:r>
      <w:r w:rsidRPr="00B213D6">
        <w:t xml:space="preserve">. На рисунке </w:t>
      </w:r>
      <w:r>
        <w:fldChar w:fldCharType="begin"/>
      </w:r>
      <w:r>
        <w:instrText xml:space="preserve"> REF _Ref428881509 \p \h  \* MERGEFORMAT </w:instrText>
      </w:r>
      <w:r>
        <w:fldChar w:fldCharType="separate"/>
      </w:r>
      <w:r w:rsidR="00C006DC">
        <w:t>ниже</w:t>
      </w:r>
      <w:r>
        <w:fldChar w:fldCharType="end"/>
      </w:r>
      <w:r>
        <w:t xml:space="preserve"> (Рисунок </w:t>
      </w:r>
      <w:r>
        <w:fldChar w:fldCharType="begin"/>
      </w:r>
      <w:r>
        <w:instrText xml:space="preserve"> REF _Ref429054197 \h </w:instrText>
      </w:r>
      <w:r>
        <w:fldChar w:fldCharType="separate"/>
      </w:r>
      <w:r w:rsidR="00C006DC">
        <w:rPr>
          <w:noProof/>
        </w:rPr>
        <w:t>1</w:t>
      </w:r>
      <w:r>
        <w:fldChar w:fldCharType="end"/>
      </w:r>
      <w:r>
        <w:t xml:space="preserve">) </w:t>
      </w:r>
      <w:r w:rsidRPr="00B213D6">
        <w:t>представлены объемы ввода жилых зданий в период 2005-2014 гг.</w:t>
      </w:r>
    </w:p>
    <w:p w:rsidR="003F1B96" w:rsidRDefault="003F1B96" w:rsidP="003F1B96">
      <w:pPr>
        <w:rPr>
          <w:rFonts w:eastAsia="Calibri" w:cs="Arial"/>
          <w:bCs/>
          <w:szCs w:val="18"/>
        </w:rPr>
      </w:pPr>
    </w:p>
    <w:p w:rsidR="003F1B96" w:rsidRDefault="003F1B96" w:rsidP="003F1B96">
      <w:pPr>
        <w:ind w:firstLine="0"/>
        <w:jc w:val="center"/>
        <w:rPr>
          <w:rFonts w:eastAsia="Calibri" w:cs="Arial"/>
          <w:bCs/>
          <w:szCs w:val="18"/>
        </w:rPr>
      </w:pPr>
      <w:r>
        <w:rPr>
          <w:rFonts w:eastAsia="Calibri" w:cs="Arial"/>
          <w:bCs/>
          <w:noProof/>
          <w:szCs w:val="18"/>
          <w:lang w:eastAsia="ru-RU"/>
        </w:rPr>
        <w:drawing>
          <wp:inline distT="0" distB="0" distL="0" distR="0" wp14:anchorId="480CA34A" wp14:editId="27E13669">
            <wp:extent cx="5378450" cy="2738354"/>
            <wp:effectExtent l="0" t="0" r="0"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7318" cy="2737777"/>
                    </a:xfrm>
                    <a:prstGeom prst="rect">
                      <a:avLst/>
                    </a:prstGeom>
                    <a:noFill/>
                    <a:ln>
                      <a:noFill/>
                    </a:ln>
                  </pic:spPr>
                </pic:pic>
              </a:graphicData>
            </a:graphic>
          </wp:inline>
        </w:drawing>
      </w:r>
    </w:p>
    <w:p w:rsidR="003F1B96" w:rsidRDefault="003F1B96" w:rsidP="003F1B96">
      <w:pPr>
        <w:pStyle w:val="a7"/>
      </w:pPr>
      <w:bookmarkStart w:id="25" w:name="_Ref428881509"/>
      <w:r>
        <w:t xml:space="preserve">Рисунок </w:t>
      </w:r>
      <w:fldSimple w:instr=" SEQ Рисунок \* ARABIC ">
        <w:bookmarkStart w:id="26" w:name="_Ref429054197"/>
        <w:r w:rsidR="00C006DC">
          <w:rPr>
            <w:noProof/>
          </w:rPr>
          <w:t>1</w:t>
        </w:r>
        <w:bookmarkEnd w:id="26"/>
      </w:fldSimple>
      <w:r>
        <w:t xml:space="preserve"> –</w:t>
      </w:r>
      <w:r w:rsidRPr="00B213D6">
        <w:t>Ввод</w:t>
      </w:r>
      <w:r>
        <w:t xml:space="preserve"> </w:t>
      </w:r>
      <w:r w:rsidRPr="00B213D6">
        <w:t xml:space="preserve">жилых зданий в </w:t>
      </w:r>
      <w:r w:rsidRPr="00BA11AD">
        <w:t>муниципально</w:t>
      </w:r>
      <w:r>
        <w:t>м</w:t>
      </w:r>
      <w:r w:rsidRPr="00BA11AD">
        <w:t xml:space="preserve"> образовани</w:t>
      </w:r>
      <w:r>
        <w:t>и</w:t>
      </w:r>
      <w:r w:rsidRPr="00BA11AD">
        <w:t xml:space="preserve"> «Город Глазов»</w:t>
      </w:r>
      <w:r>
        <w:t xml:space="preserve"> </w:t>
      </w:r>
      <w:r w:rsidRPr="00B213D6">
        <w:t>в 2005-2014 гг.</w:t>
      </w:r>
      <w:bookmarkEnd w:id="25"/>
    </w:p>
    <w:p w:rsidR="003F1B96" w:rsidRPr="00B213D6" w:rsidRDefault="003F1B96" w:rsidP="003F1B96">
      <w:pPr>
        <w:pStyle w:val="3fa"/>
      </w:pPr>
      <w:r w:rsidRPr="00B213D6">
        <w:lastRenderedPageBreak/>
        <w:t>Существующий жилищный фонд представлен многоэтажными домами (44 %) и индивидуальными жилыми домами (их доля составляет 56 %). Практически все многоквартирные жилые дома оборудованы водопроводом, канализацией, центральным отоплением, электроснабжением. Индивидуальный жилой фонд, в основном построенный в последние годы, также оснащ</w:t>
      </w:r>
      <w:r>
        <w:t>е</w:t>
      </w:r>
      <w:r w:rsidRPr="00B213D6">
        <w:t>н некоторыми видами инженерной инфраструктуры. Площадь ветхих и аварийных зданий по городу составляет 31 тыс.</w:t>
      </w:r>
      <w:r>
        <w:t xml:space="preserve"> </w:t>
      </w:r>
      <w:r w:rsidRPr="00B213D6">
        <w:t>м</w:t>
      </w:r>
      <w:r>
        <w:rPr>
          <w:vertAlign w:val="superscript"/>
        </w:rPr>
        <w:t>2</w:t>
      </w:r>
      <w:r w:rsidRPr="00B213D6">
        <w:t xml:space="preserve"> или 1,7 % от существующего жилищного фонда.</w:t>
      </w:r>
    </w:p>
    <w:p w:rsidR="003F1B96" w:rsidRPr="007E562B" w:rsidRDefault="003F1B96" w:rsidP="003F1B96">
      <w:pPr>
        <w:pStyle w:val="3fa"/>
      </w:pPr>
      <w:r w:rsidRPr="00B213D6">
        <w:t>За 2014 г</w:t>
      </w:r>
      <w:r>
        <w:t>.</w:t>
      </w:r>
      <w:r w:rsidRPr="00B213D6">
        <w:t xml:space="preserve"> в </w:t>
      </w:r>
      <w:r w:rsidRPr="00BA11AD">
        <w:t>муниципально</w:t>
      </w:r>
      <w:r>
        <w:t>м</w:t>
      </w:r>
      <w:r w:rsidRPr="00BA11AD">
        <w:t xml:space="preserve"> образовани</w:t>
      </w:r>
      <w:r>
        <w:t>и</w:t>
      </w:r>
      <w:r w:rsidRPr="00BA11AD">
        <w:t xml:space="preserve"> «Город Глазов»</w:t>
      </w:r>
      <w:r w:rsidRPr="00B213D6">
        <w:t xml:space="preserve"> введе</w:t>
      </w:r>
      <w:r>
        <w:t>но в действие нежилых помещений</w:t>
      </w:r>
      <w:r w:rsidRPr="00B213D6">
        <w:t xml:space="preserve"> общей площадью 8,7 тыс. м</w:t>
      </w:r>
      <w:r w:rsidRPr="00B213D6">
        <w:rPr>
          <w:vertAlign w:val="superscript"/>
        </w:rPr>
        <w:t>2</w:t>
      </w:r>
      <w:r>
        <w:t>.</w:t>
      </w:r>
    </w:p>
    <w:p w:rsidR="003F1B96" w:rsidRDefault="003F1B96" w:rsidP="003F1B96">
      <w:pPr>
        <w:pStyle w:val="3fa"/>
      </w:pPr>
      <w:r w:rsidRPr="00B213D6">
        <w:t xml:space="preserve">Объемы ввода в действие нежилых помещений в </w:t>
      </w:r>
      <w:r w:rsidRPr="00BA11AD">
        <w:t xml:space="preserve">муниципальном образовании «Город Глазов» </w:t>
      </w:r>
      <w:r w:rsidRPr="00B213D6">
        <w:t xml:space="preserve">в 2005-2014 гг. представлены на рисунке </w:t>
      </w:r>
      <w:r>
        <w:fldChar w:fldCharType="begin"/>
      </w:r>
      <w:r>
        <w:instrText xml:space="preserve"> REF _Ref428881951 \p \h  \* MERGEFORMAT </w:instrText>
      </w:r>
      <w:r>
        <w:fldChar w:fldCharType="separate"/>
      </w:r>
      <w:r w:rsidR="00C006DC">
        <w:t>ниже</w:t>
      </w:r>
      <w:r>
        <w:fldChar w:fldCharType="end"/>
      </w:r>
      <w:r>
        <w:t xml:space="preserve"> (</w:t>
      </w:r>
      <w:r w:rsidRPr="00DC5651">
        <w:t>Рисунок</w:t>
      </w:r>
      <w:r>
        <w:t xml:space="preserve"> </w:t>
      </w:r>
      <w:r>
        <w:fldChar w:fldCharType="begin"/>
      </w:r>
      <w:r>
        <w:instrText xml:space="preserve"> REF _Ref429054310 \h </w:instrText>
      </w:r>
      <w:r>
        <w:fldChar w:fldCharType="separate"/>
      </w:r>
      <w:r w:rsidR="00C006DC">
        <w:rPr>
          <w:noProof/>
        </w:rPr>
        <w:t>2</w:t>
      </w:r>
      <w:r>
        <w:fldChar w:fldCharType="end"/>
      </w:r>
      <w:r>
        <w:t>)</w:t>
      </w:r>
      <w:r w:rsidRPr="00B213D6">
        <w:t>.</w:t>
      </w:r>
    </w:p>
    <w:p w:rsidR="003F1B96" w:rsidRDefault="003F1B96" w:rsidP="003F1B96">
      <w:pPr>
        <w:rPr>
          <w:rFonts w:eastAsia="Calibri" w:cs="Arial"/>
          <w:bCs/>
          <w:szCs w:val="18"/>
        </w:rPr>
      </w:pPr>
    </w:p>
    <w:p w:rsidR="003F1B96" w:rsidRDefault="003F1B96" w:rsidP="003F1B96">
      <w:pPr>
        <w:ind w:firstLine="0"/>
        <w:jc w:val="center"/>
        <w:rPr>
          <w:rFonts w:eastAsia="Calibri" w:cs="Arial"/>
          <w:bCs/>
          <w:szCs w:val="18"/>
        </w:rPr>
      </w:pPr>
      <w:r>
        <w:rPr>
          <w:rFonts w:eastAsia="Calibri" w:cs="Arial"/>
          <w:bCs/>
          <w:noProof/>
          <w:szCs w:val="18"/>
          <w:lang w:eastAsia="ru-RU"/>
        </w:rPr>
        <w:drawing>
          <wp:inline distT="0" distB="0" distL="0" distR="0" wp14:anchorId="05F11C89" wp14:editId="0DE064B3">
            <wp:extent cx="5168068" cy="2658905"/>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6981" cy="2658345"/>
                    </a:xfrm>
                    <a:prstGeom prst="rect">
                      <a:avLst/>
                    </a:prstGeom>
                    <a:noFill/>
                    <a:ln>
                      <a:noFill/>
                    </a:ln>
                  </pic:spPr>
                </pic:pic>
              </a:graphicData>
            </a:graphic>
          </wp:inline>
        </w:drawing>
      </w:r>
    </w:p>
    <w:p w:rsidR="003F1B96" w:rsidRDefault="003F1B96" w:rsidP="003F1B96">
      <w:pPr>
        <w:pStyle w:val="a7"/>
      </w:pPr>
      <w:bookmarkStart w:id="27" w:name="_Ref428881967"/>
      <w:bookmarkStart w:id="28" w:name="_Ref428881951"/>
      <w:r>
        <w:t xml:space="preserve">Рисунок </w:t>
      </w:r>
      <w:fldSimple w:instr=" SEQ Рисунок \* ARABIC ">
        <w:bookmarkStart w:id="29" w:name="_Ref429054310"/>
        <w:r w:rsidR="00C006DC">
          <w:rPr>
            <w:noProof/>
          </w:rPr>
          <w:t>2</w:t>
        </w:r>
        <w:bookmarkEnd w:id="29"/>
      </w:fldSimple>
      <w:bookmarkEnd w:id="27"/>
      <w:r>
        <w:t xml:space="preserve"> – </w:t>
      </w:r>
      <w:r w:rsidRPr="007E562B">
        <w:t>Ввод</w:t>
      </w:r>
      <w:r>
        <w:t xml:space="preserve"> </w:t>
      </w:r>
      <w:r w:rsidRPr="007E562B">
        <w:t>в действие нежилых помещений</w:t>
      </w:r>
      <w:r>
        <w:t xml:space="preserve"> в</w:t>
      </w:r>
      <w:r w:rsidRPr="007E562B">
        <w:t xml:space="preserve"> </w:t>
      </w:r>
      <w:r w:rsidRPr="00BA11AD">
        <w:t xml:space="preserve">муниципальном образовании «Город Глазов» </w:t>
      </w:r>
      <w:r w:rsidRPr="007E562B">
        <w:t>в 2005-2014 гг.</w:t>
      </w:r>
      <w:bookmarkEnd w:id="28"/>
    </w:p>
    <w:p w:rsidR="003F1B96" w:rsidRPr="005C45ED" w:rsidRDefault="003F1B96" w:rsidP="003F1B96"/>
    <w:p w:rsidR="003F1B96" w:rsidRPr="007E562B" w:rsidRDefault="003F1B96" w:rsidP="003F1B96">
      <w:pPr>
        <w:pStyle w:val="3fa"/>
      </w:pPr>
      <w:r w:rsidRPr="007E562B">
        <w:t xml:space="preserve">Наиболее важные показатели, характеризующие физические объемы строительных работ в г. Глазов в 2010-2014 гг., представлены </w:t>
      </w:r>
      <w:r>
        <w:fldChar w:fldCharType="begin"/>
      </w:r>
      <w:r>
        <w:instrText xml:space="preserve"> REF _Ref428882036 \p \h  \* MERGEFORMAT </w:instrText>
      </w:r>
      <w:r>
        <w:fldChar w:fldCharType="separate"/>
      </w:r>
      <w:r w:rsidR="00C006DC">
        <w:t>ниже</w:t>
      </w:r>
      <w:r>
        <w:fldChar w:fldCharType="end"/>
      </w:r>
      <w:r>
        <w:t xml:space="preserve"> (Таблица </w:t>
      </w:r>
      <w:r w:rsidR="00C006DC">
        <w:fldChar w:fldCharType="begin"/>
      </w:r>
      <w:r w:rsidR="00C006DC">
        <w:instrText xml:space="preserve"> REF _Ref433890071 \h </w:instrText>
      </w:r>
      <w:r w:rsidR="00C006DC">
        <w:fldChar w:fldCharType="separate"/>
      </w:r>
      <w:r w:rsidR="00C006DC">
        <w:rPr>
          <w:noProof/>
        </w:rPr>
        <w:t>10</w:t>
      </w:r>
      <w:r w:rsidR="00C006DC">
        <w:fldChar w:fldCharType="end"/>
      </w:r>
      <w:r w:rsidR="00FF710F">
        <w:fldChar w:fldCharType="begin"/>
      </w:r>
      <w:r w:rsidR="00FF710F">
        <w:instrText xml:space="preserve"> REF _Ref429054427 \h </w:instrText>
      </w:r>
      <w:r w:rsidR="00FF710F">
        <w:fldChar w:fldCharType="end"/>
      </w:r>
      <w:r>
        <w:t xml:space="preserve">). </w:t>
      </w:r>
    </w:p>
    <w:p w:rsidR="003F1B96" w:rsidRDefault="003F1B96" w:rsidP="003F1B96">
      <w:pPr>
        <w:spacing w:after="200" w:line="276" w:lineRule="auto"/>
        <w:ind w:firstLine="0"/>
        <w:jc w:val="left"/>
        <w:rPr>
          <w:rFonts w:eastAsia="Calibri" w:cs="Arial"/>
          <w:bCs/>
          <w:szCs w:val="18"/>
        </w:rPr>
      </w:pPr>
      <w:r>
        <w:rPr>
          <w:rFonts w:eastAsia="Calibri" w:cs="Arial"/>
          <w:bCs/>
          <w:szCs w:val="18"/>
        </w:rPr>
        <w:br w:type="page"/>
      </w:r>
    </w:p>
    <w:p w:rsidR="003F1B96" w:rsidRPr="007E562B" w:rsidRDefault="003F1B96" w:rsidP="003F1B96">
      <w:pPr>
        <w:pStyle w:val="4a"/>
        <w:rPr>
          <w:rFonts w:eastAsia="Calibri"/>
        </w:rPr>
      </w:pPr>
      <w:bookmarkStart w:id="30" w:name="_Ref428882543"/>
      <w:bookmarkStart w:id="31" w:name="_Ref428882036"/>
      <w:r>
        <w:lastRenderedPageBreak/>
        <w:t xml:space="preserve">Таблица </w:t>
      </w:r>
      <w:fldSimple w:instr=" SEQ Таблица \* ARABIC ">
        <w:bookmarkStart w:id="32" w:name="_Ref433890071"/>
        <w:r w:rsidR="00C006DC">
          <w:rPr>
            <w:noProof/>
          </w:rPr>
          <w:t>10</w:t>
        </w:r>
        <w:bookmarkEnd w:id="32"/>
      </w:fldSimple>
      <w:bookmarkEnd w:id="30"/>
      <w:r>
        <w:t xml:space="preserve"> – </w:t>
      </w:r>
      <w:r w:rsidRPr="007E562B">
        <w:rPr>
          <w:rFonts w:eastAsia="Calibri"/>
        </w:rPr>
        <w:t>Строительство</w:t>
      </w:r>
      <w:r>
        <w:rPr>
          <w:rFonts w:eastAsia="Calibri"/>
        </w:rPr>
        <w:t xml:space="preserve"> </w:t>
      </w:r>
      <w:r w:rsidRPr="007E562B">
        <w:rPr>
          <w:rFonts w:eastAsia="Calibri"/>
        </w:rPr>
        <w:t xml:space="preserve">объектов различного назначения в </w:t>
      </w:r>
      <w:r w:rsidRPr="00BA11AD">
        <w:rPr>
          <w:rFonts w:eastAsia="Calibri"/>
        </w:rPr>
        <w:t xml:space="preserve">муниципальном образовании «Город Глазов» </w:t>
      </w:r>
      <w:r w:rsidRPr="007E562B">
        <w:rPr>
          <w:rFonts w:eastAsia="Calibri"/>
        </w:rPr>
        <w:t>в 2010-2014 гг. (по вводу в действие)</w:t>
      </w:r>
      <w:bookmarkEnd w:id="31"/>
    </w:p>
    <w:tbl>
      <w:tblPr>
        <w:tblW w:w="4973" w:type="pct"/>
        <w:tblCellMar>
          <w:left w:w="0" w:type="dxa"/>
          <w:right w:w="0" w:type="dxa"/>
        </w:tblCellMar>
        <w:tblLook w:val="0000" w:firstRow="0" w:lastRow="0" w:firstColumn="0" w:lastColumn="0" w:noHBand="0" w:noVBand="0"/>
      </w:tblPr>
      <w:tblGrid>
        <w:gridCol w:w="4217"/>
        <w:gridCol w:w="1046"/>
        <w:gridCol w:w="1048"/>
        <w:gridCol w:w="1052"/>
        <w:gridCol w:w="1050"/>
        <w:gridCol w:w="1044"/>
      </w:tblGrid>
      <w:tr w:rsidR="003F1B96" w:rsidRPr="008402F7" w:rsidTr="003F1B96">
        <w:trPr>
          <w:trHeight w:val="312"/>
          <w:tblHeader/>
        </w:trPr>
        <w:tc>
          <w:tcPr>
            <w:tcW w:w="2230" w:type="pct"/>
            <w:tcBorders>
              <w:top w:val="single" w:sz="4" w:space="0" w:color="auto"/>
              <w:left w:val="single" w:sz="4" w:space="0" w:color="auto"/>
              <w:bottom w:val="nil"/>
              <w:right w:val="nil"/>
            </w:tcBorders>
            <w:shd w:val="clear" w:color="auto" w:fill="FFFFFF"/>
            <w:vAlign w:val="center"/>
          </w:tcPr>
          <w:p w:rsidR="003F1B96" w:rsidRPr="008402F7" w:rsidRDefault="003F1B96" w:rsidP="003F1B96">
            <w:pPr>
              <w:pStyle w:val="65"/>
              <w:rPr>
                <w:rFonts w:eastAsia="Calibri"/>
              </w:rPr>
            </w:pPr>
            <w:r w:rsidRPr="008402F7">
              <w:rPr>
                <w:rFonts w:eastAsia="Calibri"/>
              </w:rPr>
              <w:t>Наименование показателя, единицы измерения</w:t>
            </w:r>
          </w:p>
        </w:tc>
        <w:tc>
          <w:tcPr>
            <w:tcW w:w="553" w:type="pct"/>
            <w:tcBorders>
              <w:top w:val="single" w:sz="4" w:space="0" w:color="auto"/>
              <w:left w:val="single" w:sz="4" w:space="0" w:color="auto"/>
              <w:bottom w:val="nil"/>
              <w:right w:val="nil"/>
            </w:tcBorders>
            <w:shd w:val="clear" w:color="auto" w:fill="FFFFFF"/>
            <w:vAlign w:val="center"/>
          </w:tcPr>
          <w:p w:rsidR="003F1B96" w:rsidRPr="008402F7" w:rsidRDefault="003F1B96" w:rsidP="003F1B96">
            <w:pPr>
              <w:pStyle w:val="65"/>
              <w:rPr>
                <w:rFonts w:eastAsia="Calibri"/>
              </w:rPr>
            </w:pPr>
            <w:r w:rsidRPr="008402F7">
              <w:rPr>
                <w:rFonts w:eastAsia="Calibri"/>
              </w:rPr>
              <w:t>2010 год</w:t>
            </w:r>
          </w:p>
        </w:tc>
        <w:tc>
          <w:tcPr>
            <w:tcW w:w="554" w:type="pct"/>
            <w:tcBorders>
              <w:top w:val="single" w:sz="4" w:space="0" w:color="auto"/>
              <w:left w:val="single" w:sz="4" w:space="0" w:color="auto"/>
              <w:bottom w:val="nil"/>
              <w:right w:val="nil"/>
            </w:tcBorders>
            <w:shd w:val="clear" w:color="auto" w:fill="FFFFFF"/>
            <w:vAlign w:val="center"/>
          </w:tcPr>
          <w:p w:rsidR="003F1B96" w:rsidRPr="008402F7" w:rsidRDefault="003F1B96" w:rsidP="003F1B96">
            <w:pPr>
              <w:pStyle w:val="65"/>
              <w:rPr>
                <w:rFonts w:eastAsia="Calibri"/>
              </w:rPr>
            </w:pPr>
            <w:r w:rsidRPr="008402F7">
              <w:rPr>
                <w:rFonts w:eastAsia="Calibri"/>
              </w:rPr>
              <w:t>2011 год</w:t>
            </w:r>
          </w:p>
        </w:tc>
        <w:tc>
          <w:tcPr>
            <w:tcW w:w="556" w:type="pct"/>
            <w:tcBorders>
              <w:top w:val="single" w:sz="4" w:space="0" w:color="auto"/>
              <w:left w:val="single" w:sz="4" w:space="0" w:color="auto"/>
              <w:bottom w:val="nil"/>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2012 год</w:t>
            </w:r>
          </w:p>
        </w:tc>
        <w:tc>
          <w:tcPr>
            <w:tcW w:w="555" w:type="pct"/>
            <w:tcBorders>
              <w:top w:val="single" w:sz="4" w:space="0" w:color="auto"/>
              <w:left w:val="single" w:sz="4" w:space="0" w:color="auto"/>
              <w:bottom w:val="nil"/>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2013 год</w:t>
            </w:r>
          </w:p>
        </w:tc>
        <w:tc>
          <w:tcPr>
            <w:tcW w:w="553" w:type="pct"/>
            <w:tcBorders>
              <w:top w:val="single" w:sz="4" w:space="0" w:color="auto"/>
              <w:left w:val="single" w:sz="4" w:space="0" w:color="auto"/>
              <w:bottom w:val="nil"/>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2014 год</w:t>
            </w:r>
          </w:p>
        </w:tc>
      </w:tr>
      <w:tr w:rsidR="003F1B96" w:rsidRPr="008402F7" w:rsidTr="003F1B96">
        <w:trPr>
          <w:trHeight w:val="312"/>
        </w:trPr>
        <w:tc>
          <w:tcPr>
            <w:tcW w:w="2230" w:type="pct"/>
            <w:tcBorders>
              <w:top w:val="single" w:sz="4" w:space="0" w:color="auto"/>
              <w:left w:val="single" w:sz="4" w:space="0" w:color="auto"/>
              <w:bottom w:val="nil"/>
              <w:right w:val="nil"/>
            </w:tcBorders>
            <w:shd w:val="clear" w:color="auto" w:fill="FFFFFF"/>
            <w:vAlign w:val="center"/>
          </w:tcPr>
          <w:p w:rsidR="003F1B96" w:rsidRPr="008402F7" w:rsidRDefault="003F1B96" w:rsidP="003F1B96">
            <w:pPr>
              <w:pStyle w:val="65"/>
              <w:rPr>
                <w:rFonts w:eastAsia="Calibri"/>
              </w:rPr>
            </w:pPr>
            <w:r w:rsidRPr="008402F7">
              <w:rPr>
                <w:rFonts w:eastAsia="Calibri"/>
              </w:rPr>
              <w:t>Общая площадь введенных квартир, тыс. м</w:t>
            </w:r>
            <w:r>
              <w:rPr>
                <w:rFonts w:eastAsia="Calibri" w:cs="Arial"/>
              </w:rPr>
              <w:t>²</w:t>
            </w:r>
          </w:p>
        </w:tc>
        <w:tc>
          <w:tcPr>
            <w:tcW w:w="553" w:type="pct"/>
            <w:tcBorders>
              <w:top w:val="single" w:sz="4" w:space="0" w:color="auto"/>
              <w:left w:val="single" w:sz="4" w:space="0" w:color="auto"/>
              <w:bottom w:val="nil"/>
              <w:right w:val="nil"/>
            </w:tcBorders>
            <w:shd w:val="clear" w:color="auto" w:fill="FFFFFF"/>
            <w:vAlign w:val="center"/>
          </w:tcPr>
          <w:p w:rsidR="003F1B96" w:rsidRPr="008402F7" w:rsidRDefault="003F1B96" w:rsidP="003F1B96">
            <w:pPr>
              <w:pStyle w:val="65"/>
              <w:rPr>
                <w:rFonts w:eastAsia="Calibri"/>
              </w:rPr>
            </w:pPr>
            <w:r w:rsidRPr="008402F7">
              <w:rPr>
                <w:rFonts w:eastAsia="Calibri"/>
              </w:rPr>
              <w:t>8,87</w:t>
            </w:r>
          </w:p>
        </w:tc>
        <w:tc>
          <w:tcPr>
            <w:tcW w:w="554" w:type="pct"/>
            <w:tcBorders>
              <w:top w:val="single" w:sz="4" w:space="0" w:color="auto"/>
              <w:left w:val="single" w:sz="4" w:space="0" w:color="auto"/>
              <w:bottom w:val="nil"/>
              <w:right w:val="nil"/>
            </w:tcBorders>
            <w:shd w:val="clear" w:color="auto" w:fill="FFFFFF"/>
            <w:vAlign w:val="center"/>
          </w:tcPr>
          <w:p w:rsidR="003F1B96" w:rsidRPr="008402F7" w:rsidRDefault="003F1B96" w:rsidP="003F1B96">
            <w:pPr>
              <w:pStyle w:val="65"/>
              <w:rPr>
                <w:rFonts w:eastAsia="Calibri"/>
              </w:rPr>
            </w:pPr>
            <w:r w:rsidRPr="008402F7">
              <w:rPr>
                <w:rFonts w:eastAsia="Calibri"/>
              </w:rPr>
              <w:t>8,6</w:t>
            </w:r>
          </w:p>
        </w:tc>
        <w:tc>
          <w:tcPr>
            <w:tcW w:w="556" w:type="pct"/>
            <w:tcBorders>
              <w:top w:val="single" w:sz="4" w:space="0" w:color="auto"/>
              <w:left w:val="single" w:sz="4" w:space="0" w:color="auto"/>
              <w:bottom w:val="nil"/>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10,6</w:t>
            </w:r>
          </w:p>
        </w:tc>
        <w:tc>
          <w:tcPr>
            <w:tcW w:w="555" w:type="pct"/>
            <w:tcBorders>
              <w:top w:val="single" w:sz="4" w:space="0" w:color="auto"/>
              <w:left w:val="single" w:sz="4" w:space="0" w:color="auto"/>
              <w:bottom w:val="nil"/>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9,2</w:t>
            </w:r>
          </w:p>
        </w:tc>
        <w:tc>
          <w:tcPr>
            <w:tcW w:w="553" w:type="pct"/>
            <w:tcBorders>
              <w:top w:val="single" w:sz="4" w:space="0" w:color="auto"/>
              <w:left w:val="single" w:sz="4" w:space="0" w:color="auto"/>
              <w:bottom w:val="nil"/>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lang w:val="en-US"/>
              </w:rPr>
              <w:t>1</w:t>
            </w:r>
            <w:r w:rsidRPr="008402F7">
              <w:rPr>
                <w:rFonts w:eastAsia="Calibri"/>
              </w:rPr>
              <w:t>5</w:t>
            </w:r>
          </w:p>
        </w:tc>
      </w:tr>
      <w:tr w:rsidR="003F1B96" w:rsidRPr="008402F7" w:rsidTr="003F1B96">
        <w:trPr>
          <w:trHeight w:val="312"/>
        </w:trPr>
        <w:tc>
          <w:tcPr>
            <w:tcW w:w="2230" w:type="pct"/>
            <w:tcBorders>
              <w:top w:val="single" w:sz="4" w:space="0" w:color="auto"/>
              <w:left w:val="single" w:sz="4" w:space="0" w:color="auto"/>
              <w:bottom w:val="nil"/>
              <w:right w:val="nil"/>
            </w:tcBorders>
            <w:shd w:val="clear" w:color="auto" w:fill="FFFFFF"/>
            <w:vAlign w:val="center"/>
          </w:tcPr>
          <w:p w:rsidR="003F1B96" w:rsidRPr="008402F7" w:rsidRDefault="003F1B96" w:rsidP="003F1B96">
            <w:pPr>
              <w:pStyle w:val="65"/>
              <w:rPr>
                <w:rFonts w:eastAsia="Calibri"/>
              </w:rPr>
            </w:pPr>
            <w:r w:rsidRPr="008402F7">
              <w:rPr>
                <w:rFonts w:eastAsia="Calibri"/>
              </w:rPr>
              <w:t>Общая площадь введенных торговых предприятий, тыс. м</w:t>
            </w:r>
            <w:r>
              <w:rPr>
                <w:rFonts w:eastAsia="Calibri" w:cs="Arial"/>
              </w:rPr>
              <w:t>²</w:t>
            </w:r>
          </w:p>
        </w:tc>
        <w:tc>
          <w:tcPr>
            <w:tcW w:w="553" w:type="pct"/>
            <w:tcBorders>
              <w:top w:val="single" w:sz="4" w:space="0" w:color="auto"/>
              <w:left w:val="single" w:sz="4" w:space="0" w:color="auto"/>
              <w:bottom w:val="nil"/>
              <w:right w:val="nil"/>
            </w:tcBorders>
            <w:shd w:val="clear" w:color="auto" w:fill="FFFFFF"/>
            <w:vAlign w:val="center"/>
          </w:tcPr>
          <w:p w:rsidR="003F1B96" w:rsidRPr="008402F7" w:rsidRDefault="003F1B96" w:rsidP="003F1B96">
            <w:pPr>
              <w:pStyle w:val="65"/>
              <w:rPr>
                <w:rFonts w:eastAsia="Calibri"/>
              </w:rPr>
            </w:pPr>
            <w:r w:rsidRPr="008402F7">
              <w:rPr>
                <w:rFonts w:eastAsia="Calibri"/>
              </w:rPr>
              <w:t>5,5</w:t>
            </w:r>
          </w:p>
        </w:tc>
        <w:tc>
          <w:tcPr>
            <w:tcW w:w="554" w:type="pct"/>
            <w:tcBorders>
              <w:top w:val="single" w:sz="4" w:space="0" w:color="auto"/>
              <w:left w:val="single" w:sz="4" w:space="0" w:color="auto"/>
              <w:bottom w:val="nil"/>
              <w:right w:val="nil"/>
            </w:tcBorders>
            <w:shd w:val="clear" w:color="auto" w:fill="FFFFFF"/>
            <w:vAlign w:val="center"/>
          </w:tcPr>
          <w:p w:rsidR="003F1B96" w:rsidRPr="008402F7" w:rsidRDefault="003F1B96" w:rsidP="003F1B96">
            <w:pPr>
              <w:pStyle w:val="65"/>
              <w:rPr>
                <w:rFonts w:eastAsia="Calibri"/>
              </w:rPr>
            </w:pPr>
            <w:r w:rsidRPr="008402F7">
              <w:rPr>
                <w:rFonts w:eastAsia="Calibri"/>
              </w:rPr>
              <w:t>3,3</w:t>
            </w:r>
          </w:p>
        </w:tc>
        <w:tc>
          <w:tcPr>
            <w:tcW w:w="556" w:type="pct"/>
            <w:tcBorders>
              <w:top w:val="single" w:sz="4" w:space="0" w:color="auto"/>
              <w:left w:val="single" w:sz="4" w:space="0" w:color="auto"/>
              <w:bottom w:val="nil"/>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1,1</w:t>
            </w:r>
          </w:p>
        </w:tc>
        <w:tc>
          <w:tcPr>
            <w:tcW w:w="555" w:type="pct"/>
            <w:tcBorders>
              <w:top w:val="single" w:sz="4" w:space="0" w:color="auto"/>
              <w:left w:val="single" w:sz="4" w:space="0" w:color="auto"/>
              <w:bottom w:val="nil"/>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2</w:t>
            </w:r>
          </w:p>
        </w:tc>
        <w:tc>
          <w:tcPr>
            <w:tcW w:w="553" w:type="pct"/>
            <w:tcBorders>
              <w:top w:val="single" w:sz="4" w:space="0" w:color="auto"/>
              <w:left w:val="single" w:sz="4" w:space="0" w:color="auto"/>
              <w:bottom w:val="nil"/>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1,5</w:t>
            </w:r>
          </w:p>
        </w:tc>
      </w:tr>
      <w:tr w:rsidR="003F1B96" w:rsidRPr="008402F7" w:rsidTr="003F1B96">
        <w:trPr>
          <w:trHeight w:val="312"/>
        </w:trPr>
        <w:tc>
          <w:tcPr>
            <w:tcW w:w="2230" w:type="pct"/>
            <w:tcBorders>
              <w:top w:val="single" w:sz="4" w:space="0" w:color="auto"/>
              <w:left w:val="single" w:sz="4" w:space="0" w:color="auto"/>
              <w:bottom w:val="single" w:sz="4" w:space="0" w:color="auto"/>
              <w:right w:val="nil"/>
            </w:tcBorders>
            <w:shd w:val="clear" w:color="auto" w:fill="FFFFFF"/>
            <w:vAlign w:val="center"/>
          </w:tcPr>
          <w:p w:rsidR="003F1B96" w:rsidRPr="008402F7" w:rsidRDefault="003F1B96" w:rsidP="003F1B96">
            <w:pPr>
              <w:pStyle w:val="65"/>
              <w:rPr>
                <w:rFonts w:eastAsia="Calibri"/>
              </w:rPr>
            </w:pPr>
            <w:r w:rsidRPr="008402F7">
              <w:rPr>
                <w:rFonts w:eastAsia="Calibri"/>
              </w:rPr>
              <w:t>Ввод в действие зданий общественно-делового назначения тыс. м</w:t>
            </w:r>
            <w:r>
              <w:rPr>
                <w:rFonts w:eastAsia="Calibri" w:cs="Arial"/>
              </w:rPr>
              <w:t>²</w:t>
            </w:r>
          </w:p>
        </w:tc>
        <w:tc>
          <w:tcPr>
            <w:tcW w:w="553" w:type="pct"/>
            <w:tcBorders>
              <w:top w:val="single" w:sz="4" w:space="0" w:color="auto"/>
              <w:left w:val="single" w:sz="4" w:space="0" w:color="auto"/>
              <w:bottom w:val="single" w:sz="4" w:space="0" w:color="auto"/>
              <w:right w:val="nil"/>
            </w:tcBorders>
            <w:shd w:val="clear" w:color="auto" w:fill="FFFFFF"/>
            <w:vAlign w:val="center"/>
          </w:tcPr>
          <w:p w:rsidR="003F1B96" w:rsidRPr="008402F7" w:rsidRDefault="003F1B96" w:rsidP="003F1B96">
            <w:pPr>
              <w:pStyle w:val="65"/>
              <w:rPr>
                <w:rFonts w:eastAsia="Calibri"/>
              </w:rPr>
            </w:pPr>
            <w:r w:rsidRPr="008402F7">
              <w:rPr>
                <w:rFonts w:eastAsia="Calibri"/>
              </w:rPr>
              <w:t>4,7</w:t>
            </w:r>
          </w:p>
        </w:tc>
        <w:tc>
          <w:tcPr>
            <w:tcW w:w="554" w:type="pct"/>
            <w:tcBorders>
              <w:top w:val="single" w:sz="4" w:space="0" w:color="auto"/>
              <w:left w:val="single" w:sz="4" w:space="0" w:color="auto"/>
              <w:bottom w:val="single" w:sz="4" w:space="0" w:color="auto"/>
              <w:right w:val="nil"/>
            </w:tcBorders>
            <w:shd w:val="clear" w:color="auto" w:fill="FFFFFF"/>
            <w:vAlign w:val="center"/>
          </w:tcPr>
          <w:p w:rsidR="003F1B96" w:rsidRPr="008402F7" w:rsidRDefault="003F1B96" w:rsidP="003F1B96">
            <w:pPr>
              <w:pStyle w:val="65"/>
              <w:rPr>
                <w:rFonts w:eastAsia="Calibri"/>
              </w:rPr>
            </w:pPr>
            <w:r w:rsidRPr="008402F7">
              <w:rPr>
                <w:rFonts w:eastAsia="Calibri"/>
              </w:rPr>
              <w:t>1,3</w:t>
            </w:r>
          </w:p>
        </w:tc>
        <w:tc>
          <w:tcPr>
            <w:tcW w:w="556"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1,9</w:t>
            </w:r>
          </w:p>
        </w:tc>
        <w:tc>
          <w:tcPr>
            <w:tcW w:w="555"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1,5</w:t>
            </w:r>
          </w:p>
        </w:tc>
        <w:tc>
          <w:tcPr>
            <w:tcW w:w="55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0,25</w:t>
            </w:r>
          </w:p>
        </w:tc>
      </w:tr>
      <w:tr w:rsidR="003F1B96" w:rsidRPr="008402F7" w:rsidTr="003F1B96">
        <w:trPr>
          <w:trHeight w:val="312"/>
        </w:trPr>
        <w:tc>
          <w:tcPr>
            <w:tcW w:w="2230" w:type="pct"/>
            <w:tcBorders>
              <w:top w:val="single" w:sz="4" w:space="0" w:color="auto"/>
              <w:left w:val="single" w:sz="4" w:space="0" w:color="auto"/>
              <w:bottom w:val="single" w:sz="4" w:space="0" w:color="auto"/>
              <w:right w:val="nil"/>
            </w:tcBorders>
            <w:shd w:val="clear" w:color="auto" w:fill="FFFFFF"/>
            <w:vAlign w:val="center"/>
          </w:tcPr>
          <w:p w:rsidR="003F1B96" w:rsidRPr="008402F7" w:rsidRDefault="003F1B96" w:rsidP="003F1B96">
            <w:pPr>
              <w:pStyle w:val="65"/>
              <w:rPr>
                <w:rFonts w:eastAsia="Calibri"/>
              </w:rPr>
            </w:pPr>
            <w:r w:rsidRPr="008402F7">
              <w:rPr>
                <w:rFonts w:eastAsia="Calibri"/>
              </w:rPr>
              <w:t>Ввод в действие промышленных зданий тыс. м</w:t>
            </w:r>
            <w:r>
              <w:rPr>
                <w:rFonts w:eastAsia="Calibri" w:cs="Arial"/>
              </w:rPr>
              <w:t>²</w:t>
            </w:r>
          </w:p>
        </w:tc>
        <w:tc>
          <w:tcPr>
            <w:tcW w:w="553" w:type="pct"/>
            <w:tcBorders>
              <w:top w:val="single" w:sz="4" w:space="0" w:color="auto"/>
              <w:left w:val="single" w:sz="4" w:space="0" w:color="auto"/>
              <w:bottom w:val="single" w:sz="4" w:space="0" w:color="auto"/>
              <w:right w:val="nil"/>
            </w:tcBorders>
            <w:shd w:val="clear" w:color="auto" w:fill="FFFFFF"/>
            <w:vAlign w:val="center"/>
          </w:tcPr>
          <w:p w:rsidR="003F1B96" w:rsidRPr="008402F7" w:rsidRDefault="003F1B96" w:rsidP="003F1B96">
            <w:pPr>
              <w:pStyle w:val="65"/>
              <w:rPr>
                <w:rFonts w:eastAsia="Calibri"/>
              </w:rPr>
            </w:pPr>
            <w:r w:rsidRPr="008402F7">
              <w:rPr>
                <w:rFonts w:eastAsia="Calibri"/>
              </w:rPr>
              <w:t>3,36</w:t>
            </w:r>
          </w:p>
        </w:tc>
        <w:tc>
          <w:tcPr>
            <w:tcW w:w="554" w:type="pct"/>
            <w:tcBorders>
              <w:top w:val="single" w:sz="4" w:space="0" w:color="auto"/>
              <w:left w:val="single" w:sz="4" w:space="0" w:color="auto"/>
              <w:bottom w:val="single" w:sz="4" w:space="0" w:color="auto"/>
              <w:right w:val="nil"/>
            </w:tcBorders>
            <w:shd w:val="clear" w:color="auto" w:fill="FFFFFF"/>
            <w:vAlign w:val="center"/>
          </w:tcPr>
          <w:p w:rsidR="003F1B96" w:rsidRPr="008402F7" w:rsidRDefault="003F1B96" w:rsidP="003F1B96">
            <w:pPr>
              <w:pStyle w:val="65"/>
              <w:rPr>
                <w:rFonts w:eastAsia="Calibri"/>
              </w:rPr>
            </w:pPr>
            <w:r w:rsidRPr="008402F7">
              <w:rPr>
                <w:rFonts w:eastAsia="Calibri"/>
              </w:rPr>
              <w:t>7</w:t>
            </w:r>
          </w:p>
        </w:tc>
        <w:tc>
          <w:tcPr>
            <w:tcW w:w="556"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3,8</w:t>
            </w:r>
          </w:p>
        </w:tc>
        <w:tc>
          <w:tcPr>
            <w:tcW w:w="555"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3,9</w:t>
            </w:r>
          </w:p>
        </w:tc>
        <w:tc>
          <w:tcPr>
            <w:tcW w:w="55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8402F7" w:rsidRDefault="003F1B96" w:rsidP="003F1B96">
            <w:pPr>
              <w:pStyle w:val="65"/>
              <w:rPr>
                <w:rFonts w:eastAsia="Calibri"/>
              </w:rPr>
            </w:pPr>
            <w:r w:rsidRPr="008402F7">
              <w:rPr>
                <w:rFonts w:eastAsia="Calibri"/>
              </w:rPr>
              <w:t>7</w:t>
            </w:r>
          </w:p>
        </w:tc>
      </w:tr>
    </w:tbl>
    <w:p w:rsidR="003F1B96" w:rsidRDefault="003F1B96" w:rsidP="003F1B96">
      <w:pPr>
        <w:rPr>
          <w:rFonts w:eastAsia="Calibri" w:cs="Arial"/>
          <w:bCs/>
          <w:szCs w:val="18"/>
        </w:rPr>
      </w:pPr>
    </w:p>
    <w:p w:rsidR="003F1B96" w:rsidRPr="008402F7" w:rsidRDefault="005E7768" w:rsidP="005E7768">
      <w:pPr>
        <w:pStyle w:val="2"/>
      </w:pPr>
      <w:bookmarkStart w:id="33" w:name="_Toc429053302"/>
      <w:bookmarkStart w:id="34" w:name="_Toc433893508"/>
      <w:r>
        <w:t xml:space="preserve">2.2 </w:t>
      </w:r>
      <w:r w:rsidR="003F1B96" w:rsidRPr="008402F7">
        <w:t>Прогнозы приростов на каждом этапе площади строительных фондов, сгруппированные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33"/>
      <w:bookmarkEnd w:id="34"/>
    </w:p>
    <w:p w:rsidR="003F1B96" w:rsidRPr="008402F7" w:rsidRDefault="003F1B96" w:rsidP="003F1B96">
      <w:pPr>
        <w:pStyle w:val="3fa"/>
      </w:pPr>
      <w:r w:rsidRPr="008402F7">
        <w:t xml:space="preserve">Прогноз приростов площадей выполнен в соответствии с данными Генерального плана </w:t>
      </w:r>
      <w:r w:rsidRPr="00BA11AD">
        <w:t>муниципально</w:t>
      </w:r>
      <w:r>
        <w:t>го</w:t>
      </w:r>
      <w:r w:rsidRPr="00BA11AD">
        <w:t xml:space="preserve"> образовани</w:t>
      </w:r>
      <w:r>
        <w:t>я</w:t>
      </w:r>
      <w:r w:rsidRPr="00BA11AD">
        <w:t xml:space="preserve"> «Город Глазов» </w:t>
      </w:r>
      <w:r w:rsidRPr="008402F7">
        <w:t>и данными</w:t>
      </w:r>
      <w:r>
        <w:t>,</w:t>
      </w:r>
      <w:r w:rsidRPr="008402F7">
        <w:t xml:space="preserve"> полученными от Управления архитектуры и градостроительства Администрации </w:t>
      </w:r>
      <w:r w:rsidRPr="00BA11AD">
        <w:t>муниципально</w:t>
      </w:r>
      <w:r>
        <w:t>го</w:t>
      </w:r>
      <w:r w:rsidRPr="00BA11AD">
        <w:t xml:space="preserve"> образовани</w:t>
      </w:r>
      <w:r>
        <w:t>я</w:t>
      </w:r>
      <w:r w:rsidRPr="00BA11AD">
        <w:t xml:space="preserve"> «Город Глазов»</w:t>
      </w:r>
      <w:r w:rsidRPr="008402F7">
        <w:t>. Кроме того, использованы данные о выданных технических условиях на подключение новых объектов к системе централизованного теплоснабжения.</w:t>
      </w:r>
    </w:p>
    <w:p w:rsidR="003F1B96" w:rsidRPr="008402F7" w:rsidRDefault="003F1B96" w:rsidP="003F1B96">
      <w:pPr>
        <w:pStyle w:val="3fa"/>
      </w:pPr>
      <w:r w:rsidRPr="008402F7">
        <w:t xml:space="preserve">Прогноз приростов площадей перспективного строительства выполнен на основании оптимистического прогноза развития районов </w:t>
      </w:r>
      <w:r w:rsidRPr="00BA11AD">
        <w:t>муниципального образования «Город Глазов»</w:t>
      </w:r>
      <w:r w:rsidRPr="008402F7">
        <w:t>. Учитывая вероятностный характер перспективного строительства и невозможность точного прогнозирования темпов строительства в зонах источников</w:t>
      </w:r>
      <w:r>
        <w:t>,</w:t>
      </w:r>
      <w:r w:rsidRPr="008402F7">
        <w:t xml:space="preserve"> в соответствии с утвержденными планами планировки территорий и существующими заявками на подключение</w:t>
      </w:r>
      <w:r>
        <w:t>,</w:t>
      </w:r>
      <w:r w:rsidRPr="008402F7">
        <w:t xml:space="preserve"> при разработке в целом по городу приняты повышенные темпы строительства. </w:t>
      </w:r>
    </w:p>
    <w:p w:rsidR="003F1B96" w:rsidRPr="008402F7" w:rsidRDefault="003F1B96" w:rsidP="003F1B96">
      <w:pPr>
        <w:pStyle w:val="3fa"/>
      </w:pPr>
      <w:r w:rsidRPr="008402F7">
        <w:t xml:space="preserve">Перечень перспективных потребителей тепловой энергии с их характеристиками приведен в приложении </w:t>
      </w:r>
      <w:r w:rsidR="00BD74B7">
        <w:t>В</w:t>
      </w:r>
      <w:r w:rsidRPr="008402F7">
        <w:t>.</w:t>
      </w:r>
    </w:p>
    <w:p w:rsidR="003F1B96" w:rsidRPr="008402F7" w:rsidRDefault="003F1B96" w:rsidP="003F1B96">
      <w:pPr>
        <w:pStyle w:val="3fa"/>
      </w:pPr>
      <w:r w:rsidRPr="008402F7">
        <w:t xml:space="preserve">Сводные показатели прогноза приростов площадей нового строительства в соответствии с кадастровым делением </w:t>
      </w:r>
      <w:r w:rsidRPr="00BA11AD">
        <w:t>муниципального образования «Город Глазов»</w:t>
      </w:r>
      <w:r w:rsidRPr="008402F7">
        <w:t xml:space="preserve"> приведены </w:t>
      </w:r>
      <w:r>
        <w:fldChar w:fldCharType="begin"/>
      </w:r>
      <w:r>
        <w:instrText xml:space="preserve"> REF _Ref428883170 \p \h  \* MERGEFORMAT </w:instrText>
      </w:r>
      <w:r>
        <w:fldChar w:fldCharType="separate"/>
      </w:r>
      <w:r w:rsidR="00C006DC">
        <w:t>ниже</w:t>
      </w:r>
      <w:r>
        <w:fldChar w:fldCharType="end"/>
      </w:r>
      <w:r>
        <w:t xml:space="preserve"> (</w:t>
      </w:r>
      <w:r w:rsidRPr="00096DA3">
        <w:t>Таблица</w:t>
      </w:r>
      <w:r w:rsidR="00C006DC">
        <w:t xml:space="preserve"> </w:t>
      </w:r>
      <w:r w:rsidR="00C006DC">
        <w:fldChar w:fldCharType="begin"/>
      </w:r>
      <w:r w:rsidR="00C006DC">
        <w:instrText xml:space="preserve"> REF _Ref433890113 \h </w:instrText>
      </w:r>
      <w:r w:rsidR="00C006DC">
        <w:fldChar w:fldCharType="separate"/>
      </w:r>
      <w:r w:rsidR="00C006DC">
        <w:rPr>
          <w:noProof/>
        </w:rPr>
        <w:t>11</w:t>
      </w:r>
      <w:r w:rsidR="00C006DC">
        <w:fldChar w:fldCharType="end"/>
      </w:r>
      <w:r>
        <w:t>)</w:t>
      </w:r>
      <w:r w:rsidRPr="008402F7">
        <w:t>.</w:t>
      </w:r>
    </w:p>
    <w:p w:rsidR="003F1B96" w:rsidRPr="008402F7" w:rsidRDefault="003F1B96" w:rsidP="003F1B96">
      <w:pPr>
        <w:pStyle w:val="3fa"/>
      </w:pPr>
      <w:r w:rsidRPr="00151270">
        <w:t>Показатели прироста площадей с разделением на типы застройки в</w:t>
      </w:r>
      <w:r w:rsidRPr="008402F7">
        <w:t xml:space="preserve"> соответствии с кадастровым делением </w:t>
      </w:r>
      <w:r w:rsidRPr="00BA11AD">
        <w:t>муниципального образования «Город Глазов»</w:t>
      </w:r>
      <w:r w:rsidRPr="008402F7">
        <w:t xml:space="preserve"> приведены в таблицах</w:t>
      </w:r>
      <w:r>
        <w:t xml:space="preserve"> </w:t>
      </w:r>
      <w:r>
        <w:fldChar w:fldCharType="begin"/>
      </w:r>
      <w:r>
        <w:instrText xml:space="preserve"> REF _Ref428883170 \p \h  \* MERGEFORMAT </w:instrText>
      </w:r>
      <w:r>
        <w:fldChar w:fldCharType="separate"/>
      </w:r>
      <w:r w:rsidR="00C006DC">
        <w:t>ниже</w:t>
      </w:r>
      <w:r>
        <w:fldChar w:fldCharType="end"/>
      </w:r>
      <w:r w:rsidRPr="008402F7">
        <w:t xml:space="preserve"> </w:t>
      </w:r>
      <w:r>
        <w:t>(</w:t>
      </w:r>
      <w:r w:rsidRPr="00096DA3">
        <w:t xml:space="preserve">Таблица </w:t>
      </w:r>
      <w:r w:rsidR="00C006DC">
        <w:fldChar w:fldCharType="begin"/>
      </w:r>
      <w:r w:rsidR="00C006DC">
        <w:instrText xml:space="preserve"> REF _Ref433890170 \h </w:instrText>
      </w:r>
      <w:r w:rsidR="00C006DC">
        <w:fldChar w:fldCharType="separate"/>
      </w:r>
      <w:r w:rsidR="00C006DC">
        <w:rPr>
          <w:noProof/>
        </w:rPr>
        <w:t>12</w:t>
      </w:r>
      <w:r w:rsidR="00C006DC">
        <w:fldChar w:fldCharType="end"/>
      </w:r>
      <w:r w:rsidR="00C006DC">
        <w:t>-</w:t>
      </w:r>
      <w:r w:rsidR="00C006DC">
        <w:fldChar w:fldCharType="begin"/>
      </w:r>
      <w:r w:rsidR="00C006DC">
        <w:instrText xml:space="preserve"> REF _Ref433890177 \h </w:instrText>
      </w:r>
      <w:r w:rsidR="00C006DC">
        <w:fldChar w:fldCharType="separate"/>
      </w:r>
      <w:r w:rsidR="00C006DC">
        <w:rPr>
          <w:noProof/>
        </w:rPr>
        <w:t>15</w:t>
      </w:r>
      <w:r w:rsidR="00C006DC">
        <w:fldChar w:fldCharType="end"/>
      </w:r>
      <w:r w:rsidR="00C006DC">
        <w:t>).</w:t>
      </w:r>
    </w:p>
    <w:p w:rsidR="003F1B96" w:rsidRDefault="003F1B96" w:rsidP="003F1B96">
      <w:pPr>
        <w:pStyle w:val="3fa"/>
      </w:pPr>
      <w:r w:rsidRPr="008402F7">
        <w:lastRenderedPageBreak/>
        <w:t>Данны</w:t>
      </w:r>
      <w:r>
        <w:t>х</w:t>
      </w:r>
      <w:r w:rsidRPr="008402F7">
        <w:t xml:space="preserve"> об изменении площадей производственных зданий промышленных предприятий разработчику схемы не поступало. В связи с этим при разработке схемы учитывается нулевой прирост площадей производственных зданий. В случае появления сведений об изменениях площадей производственных зданий промышленных предприятий, корректировки в схему теплоснабжения могут быть внесены при выполнении процедуры ежегодной актуализации.</w:t>
      </w:r>
    </w:p>
    <w:p w:rsidR="003F1B96" w:rsidRDefault="003F1B96" w:rsidP="003F1B96">
      <w:pPr>
        <w:rPr>
          <w:rFonts w:eastAsia="Calibri" w:cs="Arial"/>
          <w:bCs/>
          <w:szCs w:val="18"/>
        </w:rPr>
      </w:pPr>
    </w:p>
    <w:p w:rsidR="003F1B96" w:rsidRDefault="003F1B96" w:rsidP="003F1B96"/>
    <w:p w:rsidR="003F1B96" w:rsidRDefault="003F1B96" w:rsidP="003F1B96">
      <w:pPr>
        <w:sectPr w:rsidR="003F1B96" w:rsidSect="005A0FB4">
          <w:headerReference w:type="default" r:id="rId13"/>
          <w:footerReference w:type="default" r:id="rId14"/>
          <w:pgSz w:w="11906" w:h="16838"/>
          <w:pgMar w:top="1134" w:right="707" w:bottom="1134" w:left="1701" w:header="567" w:footer="567" w:gutter="0"/>
          <w:cols w:space="708"/>
          <w:titlePg/>
          <w:docGrid w:linePitch="360"/>
        </w:sectPr>
      </w:pPr>
    </w:p>
    <w:p w:rsidR="003F1B96" w:rsidRDefault="003F1B96" w:rsidP="003F1B96">
      <w:pPr>
        <w:pStyle w:val="4a"/>
      </w:pPr>
      <w:bookmarkStart w:id="35" w:name="_Ref428883188"/>
      <w:bookmarkStart w:id="36" w:name="_Ref428883170"/>
      <w:r>
        <w:lastRenderedPageBreak/>
        <w:t xml:space="preserve">Таблица </w:t>
      </w:r>
      <w:fldSimple w:instr=" SEQ Таблица \* ARABIC ">
        <w:bookmarkStart w:id="37" w:name="_Ref433890113"/>
        <w:r w:rsidR="00C006DC">
          <w:rPr>
            <w:noProof/>
          </w:rPr>
          <w:t>11</w:t>
        </w:r>
        <w:bookmarkEnd w:id="37"/>
      </w:fldSimple>
      <w:bookmarkEnd w:id="35"/>
      <w:r>
        <w:t xml:space="preserve"> – </w:t>
      </w:r>
      <w:r w:rsidRPr="008402F7">
        <w:t xml:space="preserve">Сводный прогноз прироста площадей </w:t>
      </w:r>
      <w:r w:rsidRPr="00BA11AD">
        <w:t>муниципального образования «Город Глазов»</w:t>
      </w:r>
      <w:r w:rsidRPr="008402F7">
        <w:t xml:space="preserve"> на период до 2031 г., тыс. </w:t>
      </w:r>
      <w:r>
        <w:t>м²/</w:t>
      </w:r>
      <w:r w:rsidRPr="008402F7">
        <w:t>год</w:t>
      </w:r>
      <w:bookmarkEnd w:id="36"/>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5"/>
        <w:gridCol w:w="1265"/>
        <w:gridCol w:w="1042"/>
        <w:gridCol w:w="686"/>
        <w:gridCol w:w="686"/>
        <w:gridCol w:w="686"/>
        <w:gridCol w:w="686"/>
        <w:gridCol w:w="686"/>
        <w:gridCol w:w="686"/>
        <w:gridCol w:w="686"/>
        <w:gridCol w:w="682"/>
        <w:gridCol w:w="686"/>
        <w:gridCol w:w="686"/>
        <w:gridCol w:w="686"/>
        <w:gridCol w:w="686"/>
        <w:gridCol w:w="686"/>
        <w:gridCol w:w="686"/>
        <w:gridCol w:w="686"/>
        <w:gridCol w:w="686"/>
        <w:gridCol w:w="696"/>
      </w:tblGrid>
      <w:tr w:rsidR="003F1B96" w:rsidRPr="008402F7" w:rsidTr="003F1B96">
        <w:trPr>
          <w:cantSplit/>
          <w:trHeight w:hRule="exact" w:val="701"/>
          <w:tblHeader/>
        </w:trPr>
        <w:tc>
          <w:tcPr>
            <w:tcW w:w="725" w:type="dxa"/>
            <w:shd w:val="clear" w:color="auto" w:fill="FFFFFF"/>
            <w:vAlign w:val="center"/>
          </w:tcPr>
          <w:p w:rsidR="003F1B96" w:rsidRPr="008402F7" w:rsidRDefault="003F1B96" w:rsidP="003F1B96">
            <w:pPr>
              <w:pStyle w:val="65"/>
            </w:pPr>
            <w:r>
              <w:t>Поз.</w:t>
            </w:r>
          </w:p>
        </w:tc>
        <w:tc>
          <w:tcPr>
            <w:tcW w:w="1265" w:type="dxa"/>
            <w:shd w:val="clear" w:color="auto" w:fill="FFFFFF"/>
            <w:vAlign w:val="center"/>
          </w:tcPr>
          <w:p w:rsidR="003F1B96" w:rsidRPr="008402F7" w:rsidRDefault="003F1B96" w:rsidP="003F1B96">
            <w:pPr>
              <w:pStyle w:val="65"/>
            </w:pPr>
            <w:r w:rsidRPr="008402F7">
              <w:t>Кадастровый квартал</w:t>
            </w:r>
          </w:p>
        </w:tc>
        <w:tc>
          <w:tcPr>
            <w:tcW w:w="1042" w:type="dxa"/>
            <w:shd w:val="clear" w:color="auto" w:fill="FFFFFF"/>
            <w:vAlign w:val="center"/>
          </w:tcPr>
          <w:p w:rsidR="003F1B96" w:rsidRPr="008402F7" w:rsidRDefault="003F1B96" w:rsidP="003F1B96">
            <w:pPr>
              <w:pStyle w:val="65"/>
            </w:pPr>
            <w:r w:rsidRPr="008402F7">
              <w:t>Всего учтено площадей</w:t>
            </w:r>
          </w:p>
        </w:tc>
        <w:tc>
          <w:tcPr>
            <w:tcW w:w="686" w:type="dxa"/>
            <w:shd w:val="clear" w:color="auto" w:fill="FFFFFF"/>
            <w:vAlign w:val="center"/>
          </w:tcPr>
          <w:p w:rsidR="003F1B96" w:rsidRPr="008402F7" w:rsidRDefault="003F1B96" w:rsidP="003F1B96">
            <w:pPr>
              <w:pStyle w:val="65"/>
            </w:pPr>
            <w:r w:rsidRPr="008402F7">
              <w:t>2015</w:t>
            </w:r>
          </w:p>
        </w:tc>
        <w:tc>
          <w:tcPr>
            <w:tcW w:w="686" w:type="dxa"/>
            <w:shd w:val="clear" w:color="auto" w:fill="FFFFFF"/>
            <w:vAlign w:val="center"/>
          </w:tcPr>
          <w:p w:rsidR="003F1B96" w:rsidRPr="008402F7" w:rsidRDefault="003F1B96" w:rsidP="003F1B96">
            <w:pPr>
              <w:pStyle w:val="65"/>
            </w:pPr>
            <w:r w:rsidRPr="008402F7">
              <w:t>2016</w:t>
            </w:r>
          </w:p>
        </w:tc>
        <w:tc>
          <w:tcPr>
            <w:tcW w:w="686" w:type="dxa"/>
            <w:shd w:val="clear" w:color="auto" w:fill="FFFFFF"/>
            <w:vAlign w:val="center"/>
          </w:tcPr>
          <w:p w:rsidR="003F1B96" w:rsidRPr="008402F7" w:rsidRDefault="003F1B96" w:rsidP="003F1B96">
            <w:pPr>
              <w:pStyle w:val="65"/>
            </w:pPr>
            <w:r w:rsidRPr="008402F7">
              <w:t>2017</w:t>
            </w:r>
          </w:p>
        </w:tc>
        <w:tc>
          <w:tcPr>
            <w:tcW w:w="686" w:type="dxa"/>
            <w:shd w:val="clear" w:color="auto" w:fill="FFFFFF"/>
            <w:vAlign w:val="center"/>
          </w:tcPr>
          <w:p w:rsidR="003F1B96" w:rsidRPr="008402F7" w:rsidRDefault="003F1B96" w:rsidP="003F1B96">
            <w:pPr>
              <w:pStyle w:val="65"/>
            </w:pPr>
            <w:r w:rsidRPr="008402F7">
              <w:t>2018</w:t>
            </w:r>
          </w:p>
        </w:tc>
        <w:tc>
          <w:tcPr>
            <w:tcW w:w="686" w:type="dxa"/>
            <w:shd w:val="clear" w:color="auto" w:fill="FFFFFF"/>
            <w:vAlign w:val="center"/>
          </w:tcPr>
          <w:p w:rsidR="003F1B96" w:rsidRPr="008402F7" w:rsidRDefault="003F1B96" w:rsidP="003F1B96">
            <w:pPr>
              <w:pStyle w:val="65"/>
            </w:pPr>
            <w:r w:rsidRPr="008402F7">
              <w:t>2019</w:t>
            </w:r>
          </w:p>
        </w:tc>
        <w:tc>
          <w:tcPr>
            <w:tcW w:w="686" w:type="dxa"/>
            <w:shd w:val="clear" w:color="auto" w:fill="FFFFFF"/>
            <w:vAlign w:val="center"/>
          </w:tcPr>
          <w:p w:rsidR="003F1B96" w:rsidRPr="008402F7" w:rsidRDefault="003F1B96" w:rsidP="003F1B96">
            <w:pPr>
              <w:pStyle w:val="65"/>
            </w:pPr>
            <w:r w:rsidRPr="008402F7">
              <w:t>2020</w:t>
            </w:r>
          </w:p>
        </w:tc>
        <w:tc>
          <w:tcPr>
            <w:tcW w:w="686" w:type="dxa"/>
            <w:shd w:val="clear" w:color="auto" w:fill="FFFFFF"/>
            <w:vAlign w:val="center"/>
          </w:tcPr>
          <w:p w:rsidR="003F1B96" w:rsidRPr="008402F7" w:rsidRDefault="003F1B96" w:rsidP="003F1B96">
            <w:pPr>
              <w:pStyle w:val="65"/>
            </w:pPr>
            <w:r w:rsidRPr="008402F7">
              <w:t>2021</w:t>
            </w:r>
          </w:p>
        </w:tc>
        <w:tc>
          <w:tcPr>
            <w:tcW w:w="682" w:type="dxa"/>
            <w:shd w:val="clear" w:color="auto" w:fill="FFFFFF"/>
            <w:vAlign w:val="center"/>
          </w:tcPr>
          <w:p w:rsidR="003F1B96" w:rsidRPr="008402F7" w:rsidRDefault="003F1B96" w:rsidP="003F1B96">
            <w:pPr>
              <w:pStyle w:val="65"/>
            </w:pPr>
            <w:r w:rsidRPr="008402F7">
              <w:t>2022</w:t>
            </w:r>
          </w:p>
        </w:tc>
        <w:tc>
          <w:tcPr>
            <w:tcW w:w="686" w:type="dxa"/>
            <w:shd w:val="clear" w:color="auto" w:fill="FFFFFF"/>
            <w:vAlign w:val="center"/>
          </w:tcPr>
          <w:p w:rsidR="003F1B96" w:rsidRPr="008402F7" w:rsidRDefault="003F1B96" w:rsidP="003F1B96">
            <w:pPr>
              <w:pStyle w:val="65"/>
            </w:pPr>
            <w:r w:rsidRPr="008402F7">
              <w:t>2023</w:t>
            </w:r>
          </w:p>
        </w:tc>
        <w:tc>
          <w:tcPr>
            <w:tcW w:w="686" w:type="dxa"/>
            <w:shd w:val="clear" w:color="auto" w:fill="FFFFFF"/>
            <w:vAlign w:val="center"/>
          </w:tcPr>
          <w:p w:rsidR="003F1B96" w:rsidRPr="008402F7" w:rsidRDefault="003F1B96" w:rsidP="003F1B96">
            <w:pPr>
              <w:pStyle w:val="65"/>
            </w:pPr>
            <w:r w:rsidRPr="008402F7">
              <w:t>2024</w:t>
            </w:r>
          </w:p>
        </w:tc>
        <w:tc>
          <w:tcPr>
            <w:tcW w:w="686" w:type="dxa"/>
            <w:shd w:val="clear" w:color="auto" w:fill="FFFFFF"/>
            <w:vAlign w:val="center"/>
          </w:tcPr>
          <w:p w:rsidR="003F1B96" w:rsidRPr="008402F7" w:rsidRDefault="003F1B96" w:rsidP="003F1B96">
            <w:pPr>
              <w:pStyle w:val="65"/>
            </w:pPr>
            <w:r w:rsidRPr="008402F7">
              <w:t>2025</w:t>
            </w:r>
          </w:p>
        </w:tc>
        <w:tc>
          <w:tcPr>
            <w:tcW w:w="686" w:type="dxa"/>
            <w:shd w:val="clear" w:color="auto" w:fill="FFFFFF"/>
            <w:vAlign w:val="center"/>
          </w:tcPr>
          <w:p w:rsidR="003F1B96" w:rsidRPr="008402F7" w:rsidRDefault="003F1B96" w:rsidP="003F1B96">
            <w:pPr>
              <w:pStyle w:val="65"/>
            </w:pPr>
            <w:r w:rsidRPr="008402F7">
              <w:t>2026</w:t>
            </w:r>
          </w:p>
        </w:tc>
        <w:tc>
          <w:tcPr>
            <w:tcW w:w="686" w:type="dxa"/>
            <w:shd w:val="clear" w:color="auto" w:fill="FFFFFF"/>
            <w:vAlign w:val="center"/>
          </w:tcPr>
          <w:p w:rsidR="003F1B96" w:rsidRPr="008402F7" w:rsidRDefault="003F1B96" w:rsidP="003F1B96">
            <w:pPr>
              <w:pStyle w:val="65"/>
            </w:pPr>
            <w:r w:rsidRPr="008402F7">
              <w:t>2027</w:t>
            </w:r>
          </w:p>
        </w:tc>
        <w:tc>
          <w:tcPr>
            <w:tcW w:w="686" w:type="dxa"/>
            <w:shd w:val="clear" w:color="auto" w:fill="FFFFFF"/>
            <w:vAlign w:val="center"/>
          </w:tcPr>
          <w:p w:rsidR="003F1B96" w:rsidRPr="008402F7" w:rsidRDefault="003F1B96" w:rsidP="003F1B96">
            <w:pPr>
              <w:pStyle w:val="65"/>
            </w:pPr>
            <w:r w:rsidRPr="008402F7">
              <w:t>2028</w:t>
            </w:r>
          </w:p>
        </w:tc>
        <w:tc>
          <w:tcPr>
            <w:tcW w:w="686" w:type="dxa"/>
            <w:shd w:val="clear" w:color="auto" w:fill="FFFFFF"/>
            <w:vAlign w:val="center"/>
          </w:tcPr>
          <w:p w:rsidR="003F1B96" w:rsidRPr="008402F7" w:rsidRDefault="003F1B96" w:rsidP="003F1B96">
            <w:pPr>
              <w:pStyle w:val="65"/>
            </w:pPr>
            <w:r w:rsidRPr="008402F7">
              <w:t>2029</w:t>
            </w:r>
          </w:p>
        </w:tc>
        <w:tc>
          <w:tcPr>
            <w:tcW w:w="686" w:type="dxa"/>
            <w:shd w:val="clear" w:color="auto" w:fill="FFFFFF"/>
            <w:vAlign w:val="center"/>
          </w:tcPr>
          <w:p w:rsidR="003F1B96" w:rsidRPr="008402F7" w:rsidRDefault="003F1B96" w:rsidP="003F1B96">
            <w:pPr>
              <w:pStyle w:val="65"/>
            </w:pPr>
            <w:r w:rsidRPr="008402F7">
              <w:t>2030</w:t>
            </w:r>
          </w:p>
        </w:tc>
        <w:tc>
          <w:tcPr>
            <w:tcW w:w="696" w:type="dxa"/>
            <w:shd w:val="clear" w:color="auto" w:fill="FFFFFF"/>
            <w:vAlign w:val="center"/>
          </w:tcPr>
          <w:p w:rsidR="003F1B96" w:rsidRPr="008402F7" w:rsidRDefault="003F1B96" w:rsidP="003F1B96">
            <w:pPr>
              <w:pStyle w:val="65"/>
            </w:pPr>
            <w:r w:rsidRPr="008402F7">
              <w:t>2031</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w:t>
            </w:r>
          </w:p>
        </w:tc>
        <w:tc>
          <w:tcPr>
            <w:tcW w:w="1265" w:type="dxa"/>
            <w:shd w:val="clear" w:color="auto" w:fill="FFFFFF"/>
            <w:vAlign w:val="center"/>
          </w:tcPr>
          <w:p w:rsidR="003F1B96" w:rsidRPr="008402F7" w:rsidRDefault="003F1B96" w:rsidP="003F1B96">
            <w:pPr>
              <w:pStyle w:val="65"/>
            </w:pPr>
            <w:r w:rsidRPr="008402F7">
              <w:t>18:28:000014</w:t>
            </w:r>
          </w:p>
        </w:tc>
        <w:tc>
          <w:tcPr>
            <w:tcW w:w="1042" w:type="dxa"/>
            <w:shd w:val="clear" w:color="auto" w:fill="FFFFFF"/>
            <w:vAlign w:val="center"/>
          </w:tcPr>
          <w:p w:rsidR="003F1B96" w:rsidRPr="008402F7" w:rsidRDefault="003F1B96" w:rsidP="003F1B96">
            <w:pPr>
              <w:pStyle w:val="65"/>
            </w:pPr>
            <w:r w:rsidRPr="008402F7">
              <w:t>222,5</w:t>
            </w:r>
          </w:p>
        </w:tc>
        <w:tc>
          <w:tcPr>
            <w:tcW w:w="686" w:type="dxa"/>
            <w:shd w:val="clear" w:color="auto" w:fill="FFFFFF"/>
            <w:vAlign w:val="center"/>
          </w:tcPr>
          <w:p w:rsidR="003F1B96" w:rsidRPr="008402F7" w:rsidRDefault="003F1B96" w:rsidP="003F1B96">
            <w:pPr>
              <w:pStyle w:val="65"/>
            </w:pPr>
            <w:r w:rsidRPr="008402F7">
              <w:t>16,0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24,1</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32,8</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133,9</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15,7</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w:t>
            </w:r>
          </w:p>
        </w:tc>
        <w:tc>
          <w:tcPr>
            <w:tcW w:w="1265" w:type="dxa"/>
            <w:shd w:val="clear" w:color="auto" w:fill="FFFFFF"/>
            <w:vAlign w:val="center"/>
          </w:tcPr>
          <w:p w:rsidR="003F1B96" w:rsidRPr="008402F7" w:rsidRDefault="003F1B96" w:rsidP="003F1B96">
            <w:pPr>
              <w:pStyle w:val="65"/>
            </w:pPr>
            <w:r w:rsidRPr="008402F7">
              <w:t>18:28:000017</w:t>
            </w:r>
          </w:p>
        </w:tc>
        <w:tc>
          <w:tcPr>
            <w:tcW w:w="1042" w:type="dxa"/>
            <w:shd w:val="clear" w:color="auto" w:fill="FFFFFF"/>
            <w:vAlign w:val="center"/>
          </w:tcPr>
          <w:p w:rsidR="003F1B96" w:rsidRPr="008402F7" w:rsidRDefault="003F1B96" w:rsidP="003F1B96">
            <w:pPr>
              <w:pStyle w:val="65"/>
            </w:pPr>
            <w:r w:rsidRPr="008402F7">
              <w:t>32,0</w:t>
            </w:r>
          </w:p>
        </w:tc>
        <w:tc>
          <w:tcPr>
            <w:tcW w:w="686" w:type="dxa"/>
            <w:shd w:val="clear" w:color="auto" w:fill="FFFFFF"/>
            <w:vAlign w:val="center"/>
          </w:tcPr>
          <w:p w:rsidR="003F1B96" w:rsidRPr="008402F7" w:rsidRDefault="003F1B96" w:rsidP="003F1B96">
            <w:pPr>
              <w:pStyle w:val="65"/>
            </w:pPr>
            <w:r w:rsidRPr="008402F7">
              <w:t>16,0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16,0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3</w:t>
            </w:r>
          </w:p>
        </w:tc>
        <w:tc>
          <w:tcPr>
            <w:tcW w:w="1265" w:type="dxa"/>
            <w:shd w:val="clear" w:color="auto" w:fill="FFFFFF"/>
            <w:vAlign w:val="center"/>
          </w:tcPr>
          <w:p w:rsidR="003F1B96" w:rsidRPr="008402F7" w:rsidRDefault="003F1B96" w:rsidP="003F1B96">
            <w:pPr>
              <w:pStyle w:val="65"/>
            </w:pPr>
            <w:r w:rsidRPr="008402F7">
              <w:t>18:28:000022</w:t>
            </w:r>
          </w:p>
        </w:tc>
        <w:tc>
          <w:tcPr>
            <w:tcW w:w="1042" w:type="dxa"/>
            <w:shd w:val="clear" w:color="auto" w:fill="FFFFFF"/>
            <w:vAlign w:val="center"/>
          </w:tcPr>
          <w:p w:rsidR="003F1B96" w:rsidRPr="008402F7" w:rsidRDefault="003F1B96" w:rsidP="003F1B96">
            <w:pPr>
              <w:pStyle w:val="65"/>
            </w:pPr>
            <w:r w:rsidRPr="008402F7">
              <w:t>4,7</w:t>
            </w:r>
          </w:p>
        </w:tc>
        <w:tc>
          <w:tcPr>
            <w:tcW w:w="686" w:type="dxa"/>
            <w:shd w:val="clear" w:color="auto" w:fill="FFFFFF"/>
            <w:vAlign w:val="center"/>
          </w:tcPr>
          <w:p w:rsidR="003F1B96" w:rsidRPr="008402F7" w:rsidRDefault="003F1B96" w:rsidP="003F1B96">
            <w:pPr>
              <w:pStyle w:val="65"/>
            </w:pPr>
            <w:r w:rsidRPr="008402F7">
              <w:t>4,7</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4</w:t>
            </w:r>
          </w:p>
        </w:tc>
        <w:tc>
          <w:tcPr>
            <w:tcW w:w="1265" w:type="dxa"/>
            <w:shd w:val="clear" w:color="auto" w:fill="FFFFFF"/>
            <w:vAlign w:val="center"/>
          </w:tcPr>
          <w:p w:rsidR="003F1B96" w:rsidRPr="008402F7" w:rsidRDefault="003F1B96" w:rsidP="003F1B96">
            <w:pPr>
              <w:pStyle w:val="65"/>
            </w:pPr>
            <w:r w:rsidRPr="008402F7">
              <w:t>18:28:000024</w:t>
            </w:r>
          </w:p>
        </w:tc>
        <w:tc>
          <w:tcPr>
            <w:tcW w:w="1042" w:type="dxa"/>
            <w:shd w:val="clear" w:color="auto" w:fill="FFFFFF"/>
            <w:vAlign w:val="center"/>
          </w:tcPr>
          <w:p w:rsidR="003F1B96" w:rsidRPr="008402F7" w:rsidRDefault="003F1B96" w:rsidP="003F1B96">
            <w:pPr>
              <w:pStyle w:val="65"/>
            </w:pPr>
            <w:r w:rsidRPr="008402F7">
              <w:t>2,6</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1,5</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1,1</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5</w:t>
            </w:r>
          </w:p>
        </w:tc>
        <w:tc>
          <w:tcPr>
            <w:tcW w:w="1265" w:type="dxa"/>
            <w:shd w:val="clear" w:color="auto" w:fill="FFFFFF"/>
            <w:vAlign w:val="center"/>
          </w:tcPr>
          <w:p w:rsidR="003F1B96" w:rsidRPr="008402F7" w:rsidRDefault="003F1B96" w:rsidP="003F1B96">
            <w:pPr>
              <w:pStyle w:val="65"/>
            </w:pPr>
            <w:r w:rsidRPr="008402F7">
              <w:t>18:28:000029</w:t>
            </w:r>
          </w:p>
        </w:tc>
        <w:tc>
          <w:tcPr>
            <w:tcW w:w="1042" w:type="dxa"/>
            <w:shd w:val="clear" w:color="auto" w:fill="FFFFFF"/>
            <w:vAlign w:val="center"/>
          </w:tcPr>
          <w:p w:rsidR="003F1B96" w:rsidRPr="008402F7" w:rsidRDefault="003F1B96" w:rsidP="003F1B96">
            <w:pPr>
              <w:pStyle w:val="65"/>
            </w:pPr>
            <w:r w:rsidRPr="008402F7">
              <w:t>6,2</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4,7</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6</w:t>
            </w:r>
          </w:p>
        </w:tc>
        <w:tc>
          <w:tcPr>
            <w:tcW w:w="1265" w:type="dxa"/>
            <w:shd w:val="clear" w:color="auto" w:fill="FFFFFF"/>
            <w:vAlign w:val="center"/>
          </w:tcPr>
          <w:p w:rsidR="003F1B96" w:rsidRPr="008402F7" w:rsidRDefault="003F1B96" w:rsidP="003F1B96">
            <w:pPr>
              <w:pStyle w:val="65"/>
            </w:pPr>
            <w:r w:rsidRPr="008402F7">
              <w:t>18:28:000034</w:t>
            </w:r>
          </w:p>
        </w:tc>
        <w:tc>
          <w:tcPr>
            <w:tcW w:w="1042" w:type="dxa"/>
            <w:shd w:val="clear" w:color="auto" w:fill="FFFFFF"/>
            <w:vAlign w:val="center"/>
          </w:tcPr>
          <w:p w:rsidR="003F1B96" w:rsidRPr="008402F7" w:rsidRDefault="003F1B96" w:rsidP="003F1B96">
            <w:pPr>
              <w:pStyle w:val="65"/>
            </w:pPr>
            <w:r w:rsidRPr="008402F7">
              <w:t>4,8</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4,8</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7</w:t>
            </w:r>
          </w:p>
        </w:tc>
        <w:tc>
          <w:tcPr>
            <w:tcW w:w="1265" w:type="dxa"/>
            <w:shd w:val="clear" w:color="auto" w:fill="FFFFFF"/>
            <w:vAlign w:val="center"/>
          </w:tcPr>
          <w:p w:rsidR="003F1B96" w:rsidRPr="008402F7" w:rsidRDefault="003F1B96" w:rsidP="003F1B96">
            <w:pPr>
              <w:pStyle w:val="65"/>
            </w:pPr>
            <w:r w:rsidRPr="008402F7">
              <w:t>18:28:000036</w:t>
            </w:r>
          </w:p>
        </w:tc>
        <w:tc>
          <w:tcPr>
            <w:tcW w:w="1042" w:type="dxa"/>
            <w:shd w:val="clear" w:color="auto" w:fill="FFFFFF"/>
            <w:vAlign w:val="center"/>
          </w:tcPr>
          <w:p w:rsidR="003F1B96" w:rsidRPr="008402F7" w:rsidRDefault="003F1B96" w:rsidP="003F1B96">
            <w:pPr>
              <w:pStyle w:val="65"/>
            </w:pPr>
            <w:r w:rsidRPr="008402F7">
              <w:t>5,0</w:t>
            </w:r>
          </w:p>
        </w:tc>
        <w:tc>
          <w:tcPr>
            <w:tcW w:w="686" w:type="dxa"/>
            <w:shd w:val="clear" w:color="auto" w:fill="FFFFFF"/>
            <w:vAlign w:val="center"/>
          </w:tcPr>
          <w:p w:rsidR="003F1B96" w:rsidRPr="008402F7" w:rsidRDefault="003F1B96" w:rsidP="003F1B96">
            <w:pPr>
              <w:pStyle w:val="65"/>
            </w:pPr>
            <w:r w:rsidRPr="008402F7">
              <w:t>2,5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2,5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8</w:t>
            </w:r>
          </w:p>
        </w:tc>
        <w:tc>
          <w:tcPr>
            <w:tcW w:w="1265" w:type="dxa"/>
            <w:shd w:val="clear" w:color="auto" w:fill="FFFFFF"/>
            <w:vAlign w:val="center"/>
          </w:tcPr>
          <w:p w:rsidR="003F1B96" w:rsidRPr="008402F7" w:rsidRDefault="003F1B96" w:rsidP="003F1B96">
            <w:pPr>
              <w:pStyle w:val="65"/>
            </w:pPr>
            <w:r w:rsidRPr="008402F7">
              <w:t>18:28:000040</w:t>
            </w:r>
          </w:p>
        </w:tc>
        <w:tc>
          <w:tcPr>
            <w:tcW w:w="1042" w:type="dxa"/>
            <w:shd w:val="clear" w:color="auto" w:fill="FFFFFF"/>
            <w:vAlign w:val="center"/>
          </w:tcPr>
          <w:p w:rsidR="003F1B96" w:rsidRPr="008402F7" w:rsidRDefault="003F1B96" w:rsidP="003F1B96">
            <w:pPr>
              <w:pStyle w:val="65"/>
            </w:pPr>
            <w:r w:rsidRPr="008402F7">
              <w:t>1,5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9</w:t>
            </w:r>
          </w:p>
        </w:tc>
        <w:tc>
          <w:tcPr>
            <w:tcW w:w="1265" w:type="dxa"/>
            <w:shd w:val="clear" w:color="auto" w:fill="FFFFFF"/>
            <w:vAlign w:val="center"/>
          </w:tcPr>
          <w:p w:rsidR="003F1B96" w:rsidRPr="008402F7" w:rsidRDefault="003F1B96" w:rsidP="003F1B96">
            <w:pPr>
              <w:pStyle w:val="65"/>
            </w:pPr>
            <w:r w:rsidRPr="008402F7">
              <w:t>18:28:000042</w:t>
            </w:r>
          </w:p>
        </w:tc>
        <w:tc>
          <w:tcPr>
            <w:tcW w:w="1042" w:type="dxa"/>
            <w:shd w:val="clear" w:color="auto" w:fill="FFFFFF"/>
            <w:vAlign w:val="center"/>
          </w:tcPr>
          <w:p w:rsidR="003F1B96" w:rsidRPr="008402F7" w:rsidRDefault="003F1B96" w:rsidP="003F1B96">
            <w:pPr>
              <w:pStyle w:val="65"/>
            </w:pPr>
            <w:r w:rsidRPr="008402F7">
              <w:t>3,0</w:t>
            </w:r>
          </w:p>
        </w:tc>
        <w:tc>
          <w:tcPr>
            <w:tcW w:w="686" w:type="dxa"/>
            <w:shd w:val="clear" w:color="auto" w:fill="FFFFFF"/>
            <w:vAlign w:val="center"/>
          </w:tcPr>
          <w:p w:rsidR="003F1B96" w:rsidRPr="008402F7" w:rsidRDefault="003F1B96" w:rsidP="003F1B96">
            <w:pPr>
              <w:pStyle w:val="65"/>
            </w:pPr>
            <w:r w:rsidRPr="008402F7">
              <w:t>3,0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10</w:t>
            </w:r>
          </w:p>
        </w:tc>
        <w:tc>
          <w:tcPr>
            <w:tcW w:w="1265" w:type="dxa"/>
            <w:shd w:val="clear" w:color="auto" w:fill="FFFFFF"/>
            <w:vAlign w:val="center"/>
          </w:tcPr>
          <w:p w:rsidR="003F1B96" w:rsidRPr="008402F7" w:rsidRDefault="003F1B96" w:rsidP="003F1B96">
            <w:pPr>
              <w:pStyle w:val="65"/>
            </w:pPr>
            <w:r w:rsidRPr="008402F7">
              <w:t>18:28:000043</w:t>
            </w:r>
          </w:p>
        </w:tc>
        <w:tc>
          <w:tcPr>
            <w:tcW w:w="1042" w:type="dxa"/>
            <w:shd w:val="clear" w:color="auto" w:fill="FFFFFF"/>
            <w:vAlign w:val="center"/>
          </w:tcPr>
          <w:p w:rsidR="003F1B96" w:rsidRPr="008402F7" w:rsidRDefault="003F1B96" w:rsidP="003F1B96">
            <w:pPr>
              <w:pStyle w:val="65"/>
            </w:pPr>
            <w:r w:rsidRPr="008402F7">
              <w:t>1,5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11</w:t>
            </w:r>
          </w:p>
        </w:tc>
        <w:tc>
          <w:tcPr>
            <w:tcW w:w="1265" w:type="dxa"/>
            <w:shd w:val="clear" w:color="auto" w:fill="FFFFFF"/>
            <w:vAlign w:val="center"/>
          </w:tcPr>
          <w:p w:rsidR="003F1B96" w:rsidRPr="008402F7" w:rsidRDefault="003F1B96" w:rsidP="003F1B96">
            <w:pPr>
              <w:pStyle w:val="65"/>
            </w:pPr>
            <w:r w:rsidRPr="008402F7">
              <w:t>18:28:000046</w:t>
            </w:r>
          </w:p>
        </w:tc>
        <w:tc>
          <w:tcPr>
            <w:tcW w:w="1042" w:type="dxa"/>
            <w:shd w:val="clear" w:color="auto" w:fill="FFFFFF"/>
            <w:vAlign w:val="center"/>
          </w:tcPr>
          <w:p w:rsidR="003F1B96" w:rsidRPr="008402F7" w:rsidRDefault="003F1B96" w:rsidP="003F1B96">
            <w:pPr>
              <w:pStyle w:val="65"/>
            </w:pPr>
            <w:r w:rsidRPr="008402F7">
              <w:t>21,3</w:t>
            </w:r>
          </w:p>
        </w:tc>
        <w:tc>
          <w:tcPr>
            <w:tcW w:w="686" w:type="dxa"/>
            <w:shd w:val="clear" w:color="auto" w:fill="FFFFFF"/>
            <w:vAlign w:val="center"/>
          </w:tcPr>
          <w:p w:rsidR="003F1B96" w:rsidRPr="008402F7" w:rsidRDefault="003F1B96" w:rsidP="003F1B96">
            <w:pPr>
              <w:pStyle w:val="65"/>
            </w:pPr>
            <w:r w:rsidRPr="008402F7">
              <w:t>11,7</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4,8</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4,8</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12</w:t>
            </w:r>
          </w:p>
        </w:tc>
        <w:tc>
          <w:tcPr>
            <w:tcW w:w="1265" w:type="dxa"/>
            <w:shd w:val="clear" w:color="auto" w:fill="FFFFFF"/>
            <w:vAlign w:val="center"/>
          </w:tcPr>
          <w:p w:rsidR="003F1B96" w:rsidRPr="008402F7" w:rsidRDefault="003F1B96" w:rsidP="003F1B96">
            <w:pPr>
              <w:pStyle w:val="65"/>
            </w:pPr>
            <w:r w:rsidRPr="008402F7">
              <w:t>18:28:000047</w:t>
            </w:r>
          </w:p>
        </w:tc>
        <w:tc>
          <w:tcPr>
            <w:tcW w:w="1042" w:type="dxa"/>
            <w:shd w:val="clear" w:color="auto" w:fill="FFFFFF"/>
            <w:vAlign w:val="center"/>
          </w:tcPr>
          <w:p w:rsidR="003F1B96" w:rsidRPr="008402F7" w:rsidRDefault="003F1B96" w:rsidP="003F1B96">
            <w:pPr>
              <w:pStyle w:val="65"/>
            </w:pPr>
            <w:r w:rsidRPr="008402F7">
              <w:t>5,4</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5,4</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13</w:t>
            </w:r>
          </w:p>
        </w:tc>
        <w:tc>
          <w:tcPr>
            <w:tcW w:w="1265" w:type="dxa"/>
            <w:shd w:val="clear" w:color="auto" w:fill="FFFFFF"/>
            <w:vAlign w:val="center"/>
          </w:tcPr>
          <w:p w:rsidR="003F1B96" w:rsidRPr="008402F7" w:rsidRDefault="003F1B96" w:rsidP="003F1B96">
            <w:pPr>
              <w:pStyle w:val="65"/>
            </w:pPr>
            <w:r w:rsidRPr="008402F7">
              <w:t>18:28:000050</w:t>
            </w:r>
          </w:p>
        </w:tc>
        <w:tc>
          <w:tcPr>
            <w:tcW w:w="1042" w:type="dxa"/>
            <w:shd w:val="clear" w:color="auto" w:fill="FFFFFF"/>
            <w:vAlign w:val="center"/>
          </w:tcPr>
          <w:p w:rsidR="003F1B96" w:rsidRPr="008402F7" w:rsidRDefault="003F1B96" w:rsidP="003F1B96">
            <w:pPr>
              <w:pStyle w:val="65"/>
            </w:pPr>
            <w:r w:rsidRPr="008402F7">
              <w:t>63,0</w:t>
            </w:r>
          </w:p>
        </w:tc>
        <w:tc>
          <w:tcPr>
            <w:tcW w:w="686" w:type="dxa"/>
            <w:shd w:val="clear" w:color="auto" w:fill="FFFFFF"/>
            <w:vAlign w:val="center"/>
          </w:tcPr>
          <w:p w:rsidR="003F1B96" w:rsidRPr="008402F7" w:rsidRDefault="003F1B96" w:rsidP="003F1B96">
            <w:pPr>
              <w:pStyle w:val="65"/>
            </w:pPr>
            <w:r w:rsidRPr="008402F7">
              <w:t>3,2</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24,5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35,3</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14</w:t>
            </w:r>
          </w:p>
        </w:tc>
        <w:tc>
          <w:tcPr>
            <w:tcW w:w="1265" w:type="dxa"/>
            <w:shd w:val="clear" w:color="auto" w:fill="FFFFFF"/>
            <w:vAlign w:val="center"/>
          </w:tcPr>
          <w:p w:rsidR="003F1B96" w:rsidRPr="008402F7" w:rsidRDefault="003F1B96" w:rsidP="003F1B96">
            <w:pPr>
              <w:pStyle w:val="65"/>
            </w:pPr>
            <w:r w:rsidRPr="008402F7">
              <w:t>18:28:000051</w:t>
            </w:r>
          </w:p>
        </w:tc>
        <w:tc>
          <w:tcPr>
            <w:tcW w:w="104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15</w:t>
            </w:r>
          </w:p>
        </w:tc>
        <w:tc>
          <w:tcPr>
            <w:tcW w:w="1265" w:type="dxa"/>
            <w:shd w:val="clear" w:color="auto" w:fill="FFFFFF"/>
            <w:vAlign w:val="center"/>
          </w:tcPr>
          <w:p w:rsidR="003F1B96" w:rsidRPr="008402F7" w:rsidRDefault="003F1B96" w:rsidP="003F1B96">
            <w:pPr>
              <w:pStyle w:val="65"/>
            </w:pPr>
            <w:r w:rsidRPr="008402F7">
              <w:t>18:28:000056</w:t>
            </w:r>
          </w:p>
        </w:tc>
        <w:tc>
          <w:tcPr>
            <w:tcW w:w="1042" w:type="dxa"/>
            <w:shd w:val="clear" w:color="auto" w:fill="FFFFFF"/>
            <w:vAlign w:val="center"/>
          </w:tcPr>
          <w:p w:rsidR="003F1B96" w:rsidRPr="008402F7" w:rsidRDefault="003F1B96" w:rsidP="003F1B96">
            <w:pPr>
              <w:pStyle w:val="65"/>
            </w:pPr>
            <w:r w:rsidRPr="008402F7">
              <w:t>8,4</w:t>
            </w:r>
          </w:p>
        </w:tc>
        <w:tc>
          <w:tcPr>
            <w:tcW w:w="686" w:type="dxa"/>
            <w:shd w:val="clear" w:color="auto" w:fill="FFFFFF"/>
            <w:vAlign w:val="center"/>
          </w:tcPr>
          <w:p w:rsidR="003F1B96" w:rsidRPr="008402F7" w:rsidRDefault="003F1B96" w:rsidP="003F1B96">
            <w:pPr>
              <w:pStyle w:val="65"/>
            </w:pPr>
            <w:r w:rsidRPr="008402F7">
              <w:t>6,2</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2,2</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16</w:t>
            </w:r>
          </w:p>
        </w:tc>
        <w:tc>
          <w:tcPr>
            <w:tcW w:w="1265" w:type="dxa"/>
            <w:shd w:val="clear" w:color="auto" w:fill="FFFFFF"/>
            <w:vAlign w:val="center"/>
          </w:tcPr>
          <w:p w:rsidR="003F1B96" w:rsidRPr="008402F7" w:rsidRDefault="003F1B96" w:rsidP="003F1B96">
            <w:pPr>
              <w:pStyle w:val="65"/>
            </w:pPr>
            <w:r w:rsidRPr="008402F7">
              <w:t>18:28:000057</w:t>
            </w:r>
          </w:p>
        </w:tc>
        <w:tc>
          <w:tcPr>
            <w:tcW w:w="1042" w:type="dxa"/>
            <w:shd w:val="clear" w:color="auto" w:fill="FFFFFF"/>
            <w:vAlign w:val="center"/>
          </w:tcPr>
          <w:p w:rsidR="003F1B96" w:rsidRPr="008402F7" w:rsidRDefault="003F1B96" w:rsidP="003F1B96">
            <w:pPr>
              <w:pStyle w:val="65"/>
            </w:pPr>
            <w:r w:rsidRPr="008402F7">
              <w:t>3,0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3,0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17</w:t>
            </w:r>
          </w:p>
        </w:tc>
        <w:tc>
          <w:tcPr>
            <w:tcW w:w="1265" w:type="dxa"/>
            <w:shd w:val="clear" w:color="auto" w:fill="FFFFFF"/>
            <w:vAlign w:val="center"/>
          </w:tcPr>
          <w:p w:rsidR="003F1B96" w:rsidRPr="008402F7" w:rsidRDefault="003F1B96" w:rsidP="003F1B96">
            <w:pPr>
              <w:pStyle w:val="65"/>
            </w:pPr>
            <w:r w:rsidRPr="008402F7">
              <w:t>18:28:000058</w:t>
            </w:r>
          </w:p>
        </w:tc>
        <w:tc>
          <w:tcPr>
            <w:tcW w:w="1042" w:type="dxa"/>
            <w:shd w:val="clear" w:color="auto" w:fill="FFFFFF"/>
            <w:vAlign w:val="center"/>
          </w:tcPr>
          <w:p w:rsidR="003F1B96" w:rsidRPr="008402F7" w:rsidRDefault="003F1B96" w:rsidP="003F1B96">
            <w:pPr>
              <w:pStyle w:val="65"/>
            </w:pPr>
            <w:r w:rsidRPr="008402F7">
              <w:t>4,7</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4,7</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18</w:t>
            </w:r>
          </w:p>
        </w:tc>
        <w:tc>
          <w:tcPr>
            <w:tcW w:w="1265" w:type="dxa"/>
            <w:shd w:val="clear" w:color="auto" w:fill="FFFFFF"/>
            <w:vAlign w:val="center"/>
          </w:tcPr>
          <w:p w:rsidR="003F1B96" w:rsidRPr="008402F7" w:rsidRDefault="003F1B96" w:rsidP="003F1B96">
            <w:pPr>
              <w:pStyle w:val="65"/>
            </w:pPr>
            <w:r w:rsidRPr="008402F7">
              <w:t>18:28:000059</w:t>
            </w:r>
          </w:p>
        </w:tc>
        <w:tc>
          <w:tcPr>
            <w:tcW w:w="1042" w:type="dxa"/>
            <w:shd w:val="clear" w:color="auto" w:fill="FFFFFF"/>
            <w:vAlign w:val="center"/>
          </w:tcPr>
          <w:p w:rsidR="003F1B96" w:rsidRPr="008402F7" w:rsidRDefault="003F1B96" w:rsidP="003F1B96">
            <w:pPr>
              <w:pStyle w:val="65"/>
            </w:pPr>
            <w:r w:rsidRPr="008402F7">
              <w:t>90,0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15,4</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36,4</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38,3</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19</w:t>
            </w:r>
          </w:p>
        </w:tc>
        <w:tc>
          <w:tcPr>
            <w:tcW w:w="1265" w:type="dxa"/>
            <w:shd w:val="clear" w:color="auto" w:fill="FFFFFF"/>
            <w:vAlign w:val="center"/>
          </w:tcPr>
          <w:p w:rsidR="003F1B96" w:rsidRPr="008402F7" w:rsidRDefault="003F1B96" w:rsidP="003F1B96">
            <w:pPr>
              <w:pStyle w:val="65"/>
            </w:pPr>
            <w:r w:rsidRPr="008402F7">
              <w:t>18:28:000062</w:t>
            </w:r>
          </w:p>
        </w:tc>
        <w:tc>
          <w:tcPr>
            <w:tcW w:w="1042" w:type="dxa"/>
            <w:shd w:val="clear" w:color="auto" w:fill="FFFFFF"/>
            <w:vAlign w:val="center"/>
          </w:tcPr>
          <w:p w:rsidR="003F1B96" w:rsidRPr="008402F7" w:rsidRDefault="003F1B96" w:rsidP="003F1B96">
            <w:pPr>
              <w:pStyle w:val="65"/>
            </w:pPr>
            <w:r w:rsidRPr="008402F7">
              <w:t>30,1</w:t>
            </w:r>
          </w:p>
        </w:tc>
        <w:tc>
          <w:tcPr>
            <w:tcW w:w="686" w:type="dxa"/>
            <w:shd w:val="clear" w:color="auto" w:fill="FFFFFF"/>
            <w:vAlign w:val="center"/>
          </w:tcPr>
          <w:p w:rsidR="003F1B96" w:rsidRPr="008402F7" w:rsidRDefault="003F1B96" w:rsidP="003F1B96">
            <w:pPr>
              <w:pStyle w:val="65"/>
            </w:pPr>
            <w:r w:rsidRPr="008402F7">
              <w:t>9,4</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8,3</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6,3</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6,3</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20</w:t>
            </w:r>
          </w:p>
        </w:tc>
        <w:tc>
          <w:tcPr>
            <w:tcW w:w="1265" w:type="dxa"/>
            <w:shd w:val="clear" w:color="auto" w:fill="FFFFFF"/>
            <w:vAlign w:val="center"/>
          </w:tcPr>
          <w:p w:rsidR="003F1B96" w:rsidRPr="008402F7" w:rsidRDefault="003F1B96" w:rsidP="003F1B96">
            <w:pPr>
              <w:pStyle w:val="65"/>
            </w:pPr>
            <w:r w:rsidRPr="008402F7">
              <w:t>18:28:000063</w:t>
            </w:r>
          </w:p>
        </w:tc>
        <w:tc>
          <w:tcPr>
            <w:tcW w:w="1042" w:type="dxa"/>
            <w:shd w:val="clear" w:color="auto" w:fill="FFFFFF"/>
            <w:vAlign w:val="center"/>
          </w:tcPr>
          <w:p w:rsidR="003F1B96" w:rsidRPr="008402F7" w:rsidRDefault="003F1B96" w:rsidP="003F1B96">
            <w:pPr>
              <w:pStyle w:val="65"/>
            </w:pPr>
            <w:r w:rsidRPr="008402F7">
              <w:t>20,1</w:t>
            </w:r>
          </w:p>
        </w:tc>
        <w:tc>
          <w:tcPr>
            <w:tcW w:w="686" w:type="dxa"/>
            <w:shd w:val="clear" w:color="auto" w:fill="FFFFFF"/>
            <w:vAlign w:val="center"/>
          </w:tcPr>
          <w:p w:rsidR="003F1B96" w:rsidRPr="008402F7" w:rsidRDefault="003F1B96" w:rsidP="003F1B96">
            <w:pPr>
              <w:pStyle w:val="65"/>
            </w:pPr>
            <w:r w:rsidRPr="008402F7">
              <w:t>4,0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8,6</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7,5</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21</w:t>
            </w:r>
          </w:p>
        </w:tc>
        <w:tc>
          <w:tcPr>
            <w:tcW w:w="1265" w:type="dxa"/>
            <w:shd w:val="clear" w:color="auto" w:fill="FFFFFF"/>
            <w:vAlign w:val="center"/>
          </w:tcPr>
          <w:p w:rsidR="003F1B96" w:rsidRPr="008402F7" w:rsidRDefault="003F1B96" w:rsidP="003F1B96">
            <w:pPr>
              <w:pStyle w:val="65"/>
            </w:pPr>
            <w:r w:rsidRPr="008402F7">
              <w:t>18:28:000064</w:t>
            </w:r>
          </w:p>
        </w:tc>
        <w:tc>
          <w:tcPr>
            <w:tcW w:w="1042" w:type="dxa"/>
            <w:shd w:val="clear" w:color="auto" w:fill="FFFFFF"/>
            <w:vAlign w:val="center"/>
          </w:tcPr>
          <w:p w:rsidR="003F1B96" w:rsidRPr="008402F7" w:rsidRDefault="003F1B96" w:rsidP="003F1B96">
            <w:pPr>
              <w:pStyle w:val="65"/>
            </w:pPr>
            <w:r w:rsidRPr="008402F7">
              <w:t>3,4</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3,4</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22</w:t>
            </w:r>
          </w:p>
        </w:tc>
        <w:tc>
          <w:tcPr>
            <w:tcW w:w="1265" w:type="dxa"/>
            <w:shd w:val="clear" w:color="auto" w:fill="FFFFFF"/>
            <w:vAlign w:val="center"/>
          </w:tcPr>
          <w:p w:rsidR="003F1B96" w:rsidRPr="008402F7" w:rsidRDefault="003F1B96" w:rsidP="003F1B96">
            <w:pPr>
              <w:pStyle w:val="65"/>
            </w:pPr>
            <w:r w:rsidRPr="008402F7">
              <w:t>18:28:000072</w:t>
            </w:r>
          </w:p>
        </w:tc>
        <w:tc>
          <w:tcPr>
            <w:tcW w:w="1042" w:type="dxa"/>
            <w:shd w:val="clear" w:color="auto" w:fill="FFFFFF"/>
            <w:vAlign w:val="center"/>
          </w:tcPr>
          <w:p w:rsidR="003F1B96" w:rsidRPr="008402F7" w:rsidRDefault="003F1B96" w:rsidP="003F1B96">
            <w:pPr>
              <w:pStyle w:val="65"/>
            </w:pPr>
            <w:r w:rsidRPr="008402F7">
              <w:t>8,3</w:t>
            </w:r>
          </w:p>
        </w:tc>
        <w:tc>
          <w:tcPr>
            <w:tcW w:w="686" w:type="dxa"/>
            <w:shd w:val="clear" w:color="auto" w:fill="FFFFFF"/>
            <w:vAlign w:val="center"/>
          </w:tcPr>
          <w:p w:rsidR="003F1B96" w:rsidRPr="008402F7" w:rsidRDefault="003F1B96" w:rsidP="003F1B96">
            <w:pPr>
              <w:pStyle w:val="65"/>
            </w:pPr>
            <w:r w:rsidRPr="008402F7">
              <w:t>5,1</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3,3</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23</w:t>
            </w:r>
          </w:p>
        </w:tc>
        <w:tc>
          <w:tcPr>
            <w:tcW w:w="1265" w:type="dxa"/>
            <w:shd w:val="clear" w:color="auto" w:fill="FFFFFF"/>
            <w:vAlign w:val="center"/>
          </w:tcPr>
          <w:p w:rsidR="003F1B96" w:rsidRPr="008402F7" w:rsidRDefault="003F1B96" w:rsidP="003F1B96">
            <w:pPr>
              <w:pStyle w:val="65"/>
            </w:pPr>
            <w:r w:rsidRPr="008402F7">
              <w:t>18:28:000080</w:t>
            </w:r>
          </w:p>
        </w:tc>
        <w:tc>
          <w:tcPr>
            <w:tcW w:w="1042" w:type="dxa"/>
            <w:shd w:val="clear" w:color="auto" w:fill="FFFFFF"/>
            <w:vAlign w:val="center"/>
          </w:tcPr>
          <w:p w:rsidR="003F1B96" w:rsidRPr="008402F7" w:rsidRDefault="003F1B96" w:rsidP="003F1B96">
            <w:pPr>
              <w:pStyle w:val="65"/>
            </w:pPr>
            <w:r w:rsidRPr="008402F7">
              <w:t>5,6</w:t>
            </w:r>
          </w:p>
        </w:tc>
        <w:tc>
          <w:tcPr>
            <w:tcW w:w="686" w:type="dxa"/>
            <w:shd w:val="clear" w:color="auto" w:fill="FFFFFF"/>
            <w:vAlign w:val="center"/>
          </w:tcPr>
          <w:p w:rsidR="003F1B96" w:rsidRPr="008402F7" w:rsidRDefault="003F1B96" w:rsidP="003F1B96">
            <w:pPr>
              <w:pStyle w:val="65"/>
            </w:pPr>
            <w:r w:rsidRPr="008402F7">
              <w:t>0,9</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4,7</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24</w:t>
            </w:r>
          </w:p>
        </w:tc>
        <w:tc>
          <w:tcPr>
            <w:tcW w:w="1265" w:type="dxa"/>
            <w:shd w:val="clear" w:color="auto" w:fill="FFFFFF"/>
            <w:vAlign w:val="center"/>
          </w:tcPr>
          <w:p w:rsidR="003F1B96" w:rsidRPr="008402F7" w:rsidRDefault="003F1B96" w:rsidP="003F1B96">
            <w:pPr>
              <w:pStyle w:val="65"/>
            </w:pPr>
            <w:r w:rsidRPr="008402F7">
              <w:t>18:28:000081</w:t>
            </w:r>
          </w:p>
        </w:tc>
        <w:tc>
          <w:tcPr>
            <w:tcW w:w="1042" w:type="dxa"/>
            <w:shd w:val="clear" w:color="auto" w:fill="FFFFFF"/>
            <w:vAlign w:val="center"/>
          </w:tcPr>
          <w:p w:rsidR="003F1B96" w:rsidRPr="008402F7" w:rsidRDefault="003F1B96" w:rsidP="003F1B96">
            <w:pPr>
              <w:pStyle w:val="65"/>
            </w:pPr>
            <w:r w:rsidRPr="008402F7">
              <w:t>4,7</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4,7</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25</w:t>
            </w:r>
          </w:p>
        </w:tc>
        <w:tc>
          <w:tcPr>
            <w:tcW w:w="1265" w:type="dxa"/>
            <w:shd w:val="clear" w:color="auto" w:fill="FFFFFF"/>
            <w:vAlign w:val="center"/>
          </w:tcPr>
          <w:p w:rsidR="003F1B96" w:rsidRPr="008402F7" w:rsidRDefault="003F1B96" w:rsidP="003F1B96">
            <w:pPr>
              <w:pStyle w:val="65"/>
            </w:pPr>
            <w:r w:rsidRPr="008402F7">
              <w:t>18:28:000084</w:t>
            </w:r>
          </w:p>
        </w:tc>
        <w:tc>
          <w:tcPr>
            <w:tcW w:w="1042" w:type="dxa"/>
            <w:shd w:val="clear" w:color="auto" w:fill="FFFFFF"/>
            <w:vAlign w:val="center"/>
          </w:tcPr>
          <w:p w:rsidR="003F1B96" w:rsidRPr="008402F7" w:rsidRDefault="003F1B96" w:rsidP="003F1B96">
            <w:pPr>
              <w:pStyle w:val="65"/>
            </w:pPr>
            <w:r w:rsidRPr="008402F7">
              <w:t>18,9</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4,8</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4,8</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9,2</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26</w:t>
            </w:r>
          </w:p>
        </w:tc>
        <w:tc>
          <w:tcPr>
            <w:tcW w:w="1265" w:type="dxa"/>
            <w:shd w:val="clear" w:color="auto" w:fill="FFFFFF"/>
            <w:vAlign w:val="center"/>
          </w:tcPr>
          <w:p w:rsidR="003F1B96" w:rsidRPr="008402F7" w:rsidRDefault="003F1B96" w:rsidP="003F1B96">
            <w:pPr>
              <w:pStyle w:val="65"/>
            </w:pPr>
            <w:r w:rsidRPr="008402F7">
              <w:t>18:28:000087</w:t>
            </w:r>
          </w:p>
        </w:tc>
        <w:tc>
          <w:tcPr>
            <w:tcW w:w="1042" w:type="dxa"/>
            <w:shd w:val="clear" w:color="auto" w:fill="FFFFFF"/>
            <w:vAlign w:val="center"/>
          </w:tcPr>
          <w:p w:rsidR="003F1B96" w:rsidRPr="008402F7" w:rsidRDefault="003F1B96" w:rsidP="003F1B96">
            <w:pPr>
              <w:pStyle w:val="65"/>
            </w:pPr>
            <w:r w:rsidRPr="008402F7">
              <w:t>11,3</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5,6</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5,6</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27</w:t>
            </w:r>
          </w:p>
        </w:tc>
        <w:tc>
          <w:tcPr>
            <w:tcW w:w="1265" w:type="dxa"/>
            <w:shd w:val="clear" w:color="auto" w:fill="FFFFFF"/>
            <w:vAlign w:val="center"/>
          </w:tcPr>
          <w:p w:rsidR="003F1B96" w:rsidRPr="008402F7" w:rsidRDefault="003F1B96" w:rsidP="003F1B96">
            <w:pPr>
              <w:pStyle w:val="65"/>
            </w:pPr>
            <w:r w:rsidRPr="008402F7">
              <w:t>18:28:000091</w:t>
            </w:r>
          </w:p>
        </w:tc>
        <w:tc>
          <w:tcPr>
            <w:tcW w:w="1042" w:type="dxa"/>
            <w:shd w:val="clear" w:color="auto" w:fill="FFFFFF"/>
            <w:vAlign w:val="center"/>
          </w:tcPr>
          <w:p w:rsidR="003F1B96" w:rsidRPr="008402F7" w:rsidRDefault="003F1B96" w:rsidP="003F1B96">
            <w:pPr>
              <w:pStyle w:val="65"/>
            </w:pPr>
            <w:r w:rsidRPr="008402F7">
              <w:t>42,4</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15,6</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26,9</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28</w:t>
            </w:r>
          </w:p>
        </w:tc>
        <w:tc>
          <w:tcPr>
            <w:tcW w:w="1265" w:type="dxa"/>
            <w:shd w:val="clear" w:color="auto" w:fill="FFFFFF"/>
            <w:vAlign w:val="center"/>
          </w:tcPr>
          <w:p w:rsidR="003F1B96" w:rsidRPr="008402F7" w:rsidRDefault="003F1B96" w:rsidP="003F1B96">
            <w:pPr>
              <w:pStyle w:val="65"/>
            </w:pPr>
            <w:r w:rsidRPr="008402F7">
              <w:t>18:28:000092</w:t>
            </w:r>
          </w:p>
        </w:tc>
        <w:tc>
          <w:tcPr>
            <w:tcW w:w="1042" w:type="dxa"/>
            <w:shd w:val="clear" w:color="auto" w:fill="FFFFFF"/>
            <w:vAlign w:val="center"/>
          </w:tcPr>
          <w:p w:rsidR="003F1B96" w:rsidRPr="008402F7" w:rsidRDefault="003F1B96" w:rsidP="003F1B96">
            <w:pPr>
              <w:pStyle w:val="65"/>
            </w:pPr>
            <w:r w:rsidRPr="008402F7">
              <w:t>18,8</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6,3</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6,3</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6,3</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29</w:t>
            </w:r>
          </w:p>
        </w:tc>
        <w:tc>
          <w:tcPr>
            <w:tcW w:w="1265" w:type="dxa"/>
            <w:shd w:val="clear" w:color="auto" w:fill="FFFFFF"/>
            <w:vAlign w:val="center"/>
          </w:tcPr>
          <w:p w:rsidR="003F1B96" w:rsidRPr="008402F7" w:rsidRDefault="003F1B96" w:rsidP="003F1B96">
            <w:pPr>
              <w:pStyle w:val="65"/>
            </w:pPr>
            <w:r w:rsidRPr="008402F7">
              <w:t>18:28:000094</w:t>
            </w:r>
          </w:p>
        </w:tc>
        <w:tc>
          <w:tcPr>
            <w:tcW w:w="1042" w:type="dxa"/>
            <w:shd w:val="clear" w:color="auto" w:fill="FFFFFF"/>
            <w:vAlign w:val="center"/>
          </w:tcPr>
          <w:p w:rsidR="003F1B96" w:rsidRPr="008402F7" w:rsidRDefault="003F1B96" w:rsidP="003F1B96">
            <w:pPr>
              <w:pStyle w:val="65"/>
            </w:pPr>
            <w:r w:rsidRPr="008402F7">
              <w:t>1,5</w:t>
            </w:r>
          </w:p>
        </w:tc>
        <w:tc>
          <w:tcPr>
            <w:tcW w:w="686" w:type="dxa"/>
            <w:shd w:val="clear" w:color="auto" w:fill="FFFFFF"/>
            <w:vAlign w:val="center"/>
          </w:tcPr>
          <w:p w:rsidR="003F1B96" w:rsidRPr="008402F7" w:rsidRDefault="003F1B96" w:rsidP="003F1B96">
            <w:pPr>
              <w:pStyle w:val="65"/>
            </w:pPr>
            <w:r w:rsidRPr="008402F7">
              <w:t>1,5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30</w:t>
            </w:r>
          </w:p>
        </w:tc>
        <w:tc>
          <w:tcPr>
            <w:tcW w:w="1265" w:type="dxa"/>
            <w:shd w:val="clear" w:color="auto" w:fill="FFFFFF"/>
            <w:vAlign w:val="center"/>
          </w:tcPr>
          <w:p w:rsidR="003F1B96" w:rsidRPr="008402F7" w:rsidRDefault="003F1B96" w:rsidP="003F1B96">
            <w:pPr>
              <w:pStyle w:val="65"/>
            </w:pPr>
            <w:r w:rsidRPr="008402F7">
              <w:t>18:28:000095</w:t>
            </w:r>
          </w:p>
        </w:tc>
        <w:tc>
          <w:tcPr>
            <w:tcW w:w="1042" w:type="dxa"/>
            <w:shd w:val="clear" w:color="auto" w:fill="FFFFFF"/>
            <w:vAlign w:val="center"/>
          </w:tcPr>
          <w:p w:rsidR="003F1B96" w:rsidRPr="008402F7" w:rsidRDefault="003F1B96" w:rsidP="003F1B96">
            <w:pPr>
              <w:pStyle w:val="65"/>
            </w:pPr>
            <w:r w:rsidRPr="008402F7">
              <w:t>29,9</w:t>
            </w:r>
          </w:p>
        </w:tc>
        <w:tc>
          <w:tcPr>
            <w:tcW w:w="686" w:type="dxa"/>
            <w:shd w:val="clear" w:color="auto" w:fill="FFFFFF"/>
            <w:vAlign w:val="center"/>
          </w:tcPr>
          <w:p w:rsidR="003F1B96" w:rsidRPr="008402F7" w:rsidRDefault="003F1B96" w:rsidP="003F1B96">
            <w:pPr>
              <w:pStyle w:val="65"/>
            </w:pPr>
            <w:r w:rsidRPr="008402F7">
              <w:t>6,2</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16,3</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7,4</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lastRenderedPageBreak/>
              <w:t>31</w:t>
            </w:r>
          </w:p>
        </w:tc>
        <w:tc>
          <w:tcPr>
            <w:tcW w:w="1265" w:type="dxa"/>
            <w:shd w:val="clear" w:color="auto" w:fill="FFFFFF"/>
            <w:vAlign w:val="center"/>
          </w:tcPr>
          <w:p w:rsidR="003F1B96" w:rsidRPr="008402F7" w:rsidRDefault="003F1B96" w:rsidP="003F1B96">
            <w:pPr>
              <w:pStyle w:val="65"/>
            </w:pPr>
            <w:r w:rsidRPr="008402F7">
              <w:t>18:28:000097</w:t>
            </w:r>
          </w:p>
        </w:tc>
        <w:tc>
          <w:tcPr>
            <w:tcW w:w="1042" w:type="dxa"/>
            <w:shd w:val="clear" w:color="auto" w:fill="FFFFFF"/>
            <w:vAlign w:val="center"/>
          </w:tcPr>
          <w:p w:rsidR="003F1B96" w:rsidRPr="008402F7" w:rsidRDefault="003F1B96" w:rsidP="003F1B96">
            <w:pPr>
              <w:pStyle w:val="65"/>
            </w:pPr>
            <w:r w:rsidRPr="008402F7">
              <w:t>20,0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7,0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6,5</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6,5</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32</w:t>
            </w:r>
          </w:p>
        </w:tc>
        <w:tc>
          <w:tcPr>
            <w:tcW w:w="1265" w:type="dxa"/>
            <w:shd w:val="clear" w:color="auto" w:fill="FFFFFF"/>
            <w:vAlign w:val="center"/>
          </w:tcPr>
          <w:p w:rsidR="003F1B96" w:rsidRPr="008402F7" w:rsidRDefault="003F1B96" w:rsidP="003F1B96">
            <w:pPr>
              <w:pStyle w:val="65"/>
            </w:pPr>
            <w:r w:rsidRPr="008402F7">
              <w:t>18:28:000099</w:t>
            </w:r>
          </w:p>
        </w:tc>
        <w:tc>
          <w:tcPr>
            <w:tcW w:w="1042" w:type="dxa"/>
            <w:shd w:val="clear" w:color="auto" w:fill="FFFFFF"/>
            <w:vAlign w:val="center"/>
          </w:tcPr>
          <w:p w:rsidR="003F1B96" w:rsidRPr="008402F7" w:rsidRDefault="003F1B96" w:rsidP="003F1B96">
            <w:pPr>
              <w:pStyle w:val="65"/>
            </w:pPr>
            <w:r w:rsidRPr="008402F7">
              <w:t>6,2</w:t>
            </w:r>
          </w:p>
        </w:tc>
        <w:tc>
          <w:tcPr>
            <w:tcW w:w="686" w:type="dxa"/>
            <w:shd w:val="clear" w:color="auto" w:fill="FFFFFF"/>
            <w:vAlign w:val="center"/>
          </w:tcPr>
          <w:p w:rsidR="003F1B96" w:rsidRPr="008402F7" w:rsidRDefault="003F1B96" w:rsidP="003F1B96">
            <w:pPr>
              <w:pStyle w:val="65"/>
            </w:pPr>
            <w:r w:rsidRPr="008402F7">
              <w:t>1,9</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4,4</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r w:rsidR="003F1B96" w:rsidRPr="008402F7" w:rsidTr="003F1B96">
        <w:trPr>
          <w:cantSplit/>
          <w:trHeight w:hRule="exact" w:val="240"/>
        </w:trPr>
        <w:tc>
          <w:tcPr>
            <w:tcW w:w="725" w:type="dxa"/>
            <w:shd w:val="clear" w:color="auto" w:fill="FFFFFF"/>
            <w:vAlign w:val="center"/>
          </w:tcPr>
          <w:p w:rsidR="003F1B96" w:rsidRPr="008402F7" w:rsidRDefault="003F1B96" w:rsidP="003F1B96">
            <w:pPr>
              <w:pStyle w:val="65"/>
            </w:pPr>
            <w:r w:rsidRPr="008402F7">
              <w:t>33</w:t>
            </w:r>
          </w:p>
        </w:tc>
        <w:tc>
          <w:tcPr>
            <w:tcW w:w="1265" w:type="dxa"/>
            <w:shd w:val="clear" w:color="auto" w:fill="FFFFFF"/>
            <w:vAlign w:val="center"/>
          </w:tcPr>
          <w:p w:rsidR="003F1B96" w:rsidRPr="008402F7" w:rsidRDefault="003F1B96" w:rsidP="003F1B96">
            <w:pPr>
              <w:pStyle w:val="65"/>
            </w:pPr>
            <w:r w:rsidRPr="008402F7">
              <w:t>18:28:0000…</w:t>
            </w:r>
          </w:p>
        </w:tc>
        <w:tc>
          <w:tcPr>
            <w:tcW w:w="1042" w:type="dxa"/>
            <w:shd w:val="clear" w:color="auto" w:fill="FFFFFF"/>
            <w:vAlign w:val="center"/>
          </w:tcPr>
          <w:p w:rsidR="003F1B96" w:rsidRPr="008402F7" w:rsidRDefault="003F1B96" w:rsidP="003F1B96">
            <w:pPr>
              <w:pStyle w:val="65"/>
            </w:pPr>
            <w:r w:rsidRPr="008402F7">
              <w:t>80,6</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4,3</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1,1</w:t>
            </w:r>
          </w:p>
        </w:tc>
        <w:tc>
          <w:tcPr>
            <w:tcW w:w="682"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75,2</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86" w:type="dxa"/>
            <w:shd w:val="clear" w:color="auto" w:fill="FFFFFF"/>
            <w:vAlign w:val="center"/>
          </w:tcPr>
          <w:p w:rsidR="003F1B96" w:rsidRPr="008402F7" w:rsidRDefault="003F1B96" w:rsidP="003F1B96">
            <w:pPr>
              <w:pStyle w:val="65"/>
            </w:pPr>
            <w:r w:rsidRPr="008402F7">
              <w:t>0,0</w:t>
            </w:r>
          </w:p>
        </w:tc>
        <w:tc>
          <w:tcPr>
            <w:tcW w:w="696" w:type="dxa"/>
            <w:shd w:val="clear" w:color="auto" w:fill="FFFFFF"/>
            <w:vAlign w:val="center"/>
          </w:tcPr>
          <w:p w:rsidR="003F1B96" w:rsidRPr="008402F7" w:rsidRDefault="003F1B96" w:rsidP="003F1B96">
            <w:pPr>
              <w:pStyle w:val="65"/>
            </w:pPr>
            <w:r w:rsidRPr="008402F7">
              <w:t>0,0</w:t>
            </w:r>
          </w:p>
        </w:tc>
      </w:tr>
    </w:tbl>
    <w:p w:rsidR="003F1B96" w:rsidRDefault="003F1B96" w:rsidP="003F1B96">
      <w:pPr>
        <w:pStyle w:val="4a"/>
      </w:pPr>
      <w:bookmarkStart w:id="38" w:name="_Ref428886616"/>
      <w:r>
        <w:t xml:space="preserve">Таблица </w:t>
      </w:r>
      <w:fldSimple w:instr=" SEQ Таблица \* ARABIC ">
        <w:bookmarkStart w:id="39" w:name="_Ref433890170"/>
        <w:r w:rsidR="00C006DC">
          <w:rPr>
            <w:noProof/>
          </w:rPr>
          <w:t>12</w:t>
        </w:r>
        <w:bookmarkEnd w:id="39"/>
      </w:fldSimple>
      <w:bookmarkEnd w:id="38"/>
      <w:r>
        <w:t xml:space="preserve"> – </w:t>
      </w:r>
      <w:r w:rsidRPr="009F7CC6">
        <w:t>Прогноз</w:t>
      </w:r>
      <w:r>
        <w:t xml:space="preserve"> </w:t>
      </w:r>
      <w:r w:rsidRPr="009F7CC6">
        <w:t xml:space="preserve">прироста площадей жилой застройки </w:t>
      </w:r>
      <w:r w:rsidRPr="00BA11AD">
        <w:t>муниципального образования «Город Глазов»</w:t>
      </w:r>
      <w:r w:rsidRPr="009F7CC6">
        <w:t xml:space="preserve"> на период до 2031 г., тыс. </w:t>
      </w:r>
      <w:r>
        <w:t>м²/</w:t>
      </w:r>
      <w:r w:rsidRPr="009F7CC6">
        <w:t>год</w:t>
      </w:r>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5"/>
        <w:gridCol w:w="1265"/>
        <w:gridCol w:w="1042"/>
        <w:gridCol w:w="686"/>
        <w:gridCol w:w="686"/>
        <w:gridCol w:w="686"/>
        <w:gridCol w:w="686"/>
        <w:gridCol w:w="686"/>
        <w:gridCol w:w="686"/>
        <w:gridCol w:w="686"/>
        <w:gridCol w:w="682"/>
        <w:gridCol w:w="686"/>
        <w:gridCol w:w="686"/>
        <w:gridCol w:w="686"/>
        <w:gridCol w:w="686"/>
        <w:gridCol w:w="686"/>
        <w:gridCol w:w="686"/>
        <w:gridCol w:w="686"/>
        <w:gridCol w:w="686"/>
        <w:gridCol w:w="696"/>
      </w:tblGrid>
      <w:tr w:rsidR="003F1B96" w:rsidRPr="009F7CC6" w:rsidTr="003F1B96">
        <w:trPr>
          <w:cantSplit/>
          <w:trHeight w:hRule="exact" w:val="701"/>
          <w:tblHeader/>
        </w:trPr>
        <w:tc>
          <w:tcPr>
            <w:tcW w:w="725" w:type="dxa"/>
            <w:shd w:val="clear" w:color="auto" w:fill="FFFFFF"/>
            <w:vAlign w:val="center"/>
          </w:tcPr>
          <w:p w:rsidR="003F1B96" w:rsidRPr="009F7CC6" w:rsidRDefault="003F1B96" w:rsidP="003F1B96">
            <w:pPr>
              <w:pStyle w:val="65"/>
            </w:pPr>
            <w:r>
              <w:t>Поз.</w:t>
            </w:r>
          </w:p>
        </w:tc>
        <w:tc>
          <w:tcPr>
            <w:tcW w:w="1265" w:type="dxa"/>
            <w:shd w:val="clear" w:color="auto" w:fill="FFFFFF"/>
            <w:vAlign w:val="center"/>
          </w:tcPr>
          <w:p w:rsidR="003F1B96" w:rsidRPr="009F7CC6" w:rsidRDefault="003F1B96" w:rsidP="003F1B96">
            <w:pPr>
              <w:pStyle w:val="65"/>
            </w:pPr>
            <w:r w:rsidRPr="009F7CC6">
              <w:t>Кадастровый квартал</w:t>
            </w:r>
          </w:p>
        </w:tc>
        <w:tc>
          <w:tcPr>
            <w:tcW w:w="1042" w:type="dxa"/>
            <w:shd w:val="clear" w:color="auto" w:fill="FFFFFF"/>
            <w:vAlign w:val="center"/>
          </w:tcPr>
          <w:p w:rsidR="003F1B96" w:rsidRPr="009F7CC6" w:rsidRDefault="003F1B96" w:rsidP="003F1B96">
            <w:pPr>
              <w:pStyle w:val="65"/>
            </w:pPr>
            <w:r w:rsidRPr="009F7CC6">
              <w:t>Всего учтено площадей</w:t>
            </w:r>
          </w:p>
        </w:tc>
        <w:tc>
          <w:tcPr>
            <w:tcW w:w="686" w:type="dxa"/>
            <w:shd w:val="clear" w:color="auto" w:fill="FFFFFF"/>
            <w:vAlign w:val="center"/>
          </w:tcPr>
          <w:p w:rsidR="003F1B96" w:rsidRPr="009F7CC6" w:rsidRDefault="003F1B96" w:rsidP="003F1B96">
            <w:pPr>
              <w:pStyle w:val="65"/>
            </w:pPr>
            <w:r w:rsidRPr="009F7CC6">
              <w:t>2015</w:t>
            </w:r>
          </w:p>
        </w:tc>
        <w:tc>
          <w:tcPr>
            <w:tcW w:w="686" w:type="dxa"/>
            <w:shd w:val="clear" w:color="auto" w:fill="FFFFFF"/>
            <w:vAlign w:val="center"/>
          </w:tcPr>
          <w:p w:rsidR="003F1B96" w:rsidRPr="009F7CC6" w:rsidRDefault="003F1B96" w:rsidP="003F1B96">
            <w:pPr>
              <w:pStyle w:val="65"/>
            </w:pPr>
            <w:r w:rsidRPr="009F7CC6">
              <w:t>2016</w:t>
            </w:r>
          </w:p>
        </w:tc>
        <w:tc>
          <w:tcPr>
            <w:tcW w:w="686" w:type="dxa"/>
            <w:shd w:val="clear" w:color="auto" w:fill="FFFFFF"/>
            <w:vAlign w:val="center"/>
          </w:tcPr>
          <w:p w:rsidR="003F1B96" w:rsidRPr="009F7CC6" w:rsidRDefault="003F1B96" w:rsidP="003F1B96">
            <w:pPr>
              <w:pStyle w:val="65"/>
            </w:pPr>
            <w:r w:rsidRPr="009F7CC6">
              <w:t>2017</w:t>
            </w:r>
          </w:p>
        </w:tc>
        <w:tc>
          <w:tcPr>
            <w:tcW w:w="686" w:type="dxa"/>
            <w:shd w:val="clear" w:color="auto" w:fill="FFFFFF"/>
            <w:vAlign w:val="center"/>
          </w:tcPr>
          <w:p w:rsidR="003F1B96" w:rsidRPr="009F7CC6" w:rsidRDefault="003F1B96" w:rsidP="003F1B96">
            <w:pPr>
              <w:pStyle w:val="65"/>
            </w:pPr>
            <w:r w:rsidRPr="009F7CC6">
              <w:t>2018</w:t>
            </w:r>
          </w:p>
        </w:tc>
        <w:tc>
          <w:tcPr>
            <w:tcW w:w="686" w:type="dxa"/>
            <w:shd w:val="clear" w:color="auto" w:fill="FFFFFF"/>
            <w:vAlign w:val="center"/>
          </w:tcPr>
          <w:p w:rsidR="003F1B96" w:rsidRPr="009F7CC6" w:rsidRDefault="003F1B96" w:rsidP="003F1B96">
            <w:pPr>
              <w:pStyle w:val="65"/>
            </w:pPr>
            <w:r w:rsidRPr="009F7CC6">
              <w:t>2019</w:t>
            </w:r>
          </w:p>
        </w:tc>
        <w:tc>
          <w:tcPr>
            <w:tcW w:w="686" w:type="dxa"/>
            <w:shd w:val="clear" w:color="auto" w:fill="FFFFFF"/>
            <w:vAlign w:val="center"/>
          </w:tcPr>
          <w:p w:rsidR="003F1B96" w:rsidRPr="009F7CC6" w:rsidRDefault="003F1B96" w:rsidP="003F1B96">
            <w:pPr>
              <w:pStyle w:val="65"/>
            </w:pPr>
            <w:r w:rsidRPr="009F7CC6">
              <w:t>2020</w:t>
            </w:r>
          </w:p>
        </w:tc>
        <w:tc>
          <w:tcPr>
            <w:tcW w:w="686" w:type="dxa"/>
            <w:shd w:val="clear" w:color="auto" w:fill="FFFFFF"/>
            <w:vAlign w:val="center"/>
          </w:tcPr>
          <w:p w:rsidR="003F1B96" w:rsidRPr="009F7CC6" w:rsidRDefault="003F1B96" w:rsidP="003F1B96">
            <w:pPr>
              <w:pStyle w:val="65"/>
            </w:pPr>
            <w:r w:rsidRPr="009F7CC6">
              <w:t>2021</w:t>
            </w:r>
          </w:p>
        </w:tc>
        <w:tc>
          <w:tcPr>
            <w:tcW w:w="682" w:type="dxa"/>
            <w:shd w:val="clear" w:color="auto" w:fill="FFFFFF"/>
            <w:vAlign w:val="center"/>
          </w:tcPr>
          <w:p w:rsidR="003F1B96" w:rsidRPr="009F7CC6" w:rsidRDefault="003F1B96" w:rsidP="003F1B96">
            <w:pPr>
              <w:pStyle w:val="65"/>
            </w:pPr>
            <w:r w:rsidRPr="009F7CC6">
              <w:t>2022</w:t>
            </w:r>
          </w:p>
        </w:tc>
        <w:tc>
          <w:tcPr>
            <w:tcW w:w="686" w:type="dxa"/>
            <w:shd w:val="clear" w:color="auto" w:fill="FFFFFF"/>
            <w:vAlign w:val="center"/>
          </w:tcPr>
          <w:p w:rsidR="003F1B96" w:rsidRPr="009F7CC6" w:rsidRDefault="003F1B96" w:rsidP="003F1B96">
            <w:pPr>
              <w:pStyle w:val="65"/>
            </w:pPr>
            <w:r w:rsidRPr="009F7CC6">
              <w:t>2023</w:t>
            </w:r>
          </w:p>
        </w:tc>
        <w:tc>
          <w:tcPr>
            <w:tcW w:w="686" w:type="dxa"/>
            <w:shd w:val="clear" w:color="auto" w:fill="FFFFFF"/>
            <w:vAlign w:val="center"/>
          </w:tcPr>
          <w:p w:rsidR="003F1B96" w:rsidRPr="009F7CC6" w:rsidRDefault="003F1B96" w:rsidP="003F1B96">
            <w:pPr>
              <w:pStyle w:val="65"/>
            </w:pPr>
            <w:r w:rsidRPr="009F7CC6">
              <w:t>2024</w:t>
            </w:r>
          </w:p>
        </w:tc>
        <w:tc>
          <w:tcPr>
            <w:tcW w:w="686" w:type="dxa"/>
            <w:shd w:val="clear" w:color="auto" w:fill="FFFFFF"/>
            <w:vAlign w:val="center"/>
          </w:tcPr>
          <w:p w:rsidR="003F1B96" w:rsidRPr="009F7CC6" w:rsidRDefault="003F1B96" w:rsidP="003F1B96">
            <w:pPr>
              <w:pStyle w:val="65"/>
            </w:pPr>
            <w:r w:rsidRPr="009F7CC6">
              <w:t>2025</w:t>
            </w:r>
          </w:p>
        </w:tc>
        <w:tc>
          <w:tcPr>
            <w:tcW w:w="686" w:type="dxa"/>
            <w:shd w:val="clear" w:color="auto" w:fill="FFFFFF"/>
            <w:vAlign w:val="center"/>
          </w:tcPr>
          <w:p w:rsidR="003F1B96" w:rsidRPr="009F7CC6" w:rsidRDefault="003F1B96" w:rsidP="003F1B96">
            <w:pPr>
              <w:pStyle w:val="65"/>
            </w:pPr>
            <w:r w:rsidRPr="009F7CC6">
              <w:t>2026</w:t>
            </w:r>
          </w:p>
        </w:tc>
        <w:tc>
          <w:tcPr>
            <w:tcW w:w="686" w:type="dxa"/>
            <w:shd w:val="clear" w:color="auto" w:fill="FFFFFF"/>
            <w:vAlign w:val="center"/>
          </w:tcPr>
          <w:p w:rsidR="003F1B96" w:rsidRPr="009F7CC6" w:rsidRDefault="003F1B96" w:rsidP="003F1B96">
            <w:pPr>
              <w:pStyle w:val="65"/>
            </w:pPr>
            <w:r w:rsidRPr="009F7CC6">
              <w:t>2027</w:t>
            </w:r>
          </w:p>
        </w:tc>
        <w:tc>
          <w:tcPr>
            <w:tcW w:w="686" w:type="dxa"/>
            <w:shd w:val="clear" w:color="auto" w:fill="FFFFFF"/>
            <w:vAlign w:val="center"/>
          </w:tcPr>
          <w:p w:rsidR="003F1B96" w:rsidRPr="009F7CC6" w:rsidRDefault="003F1B96" w:rsidP="003F1B96">
            <w:pPr>
              <w:pStyle w:val="65"/>
            </w:pPr>
            <w:r w:rsidRPr="009F7CC6">
              <w:t>2028</w:t>
            </w:r>
          </w:p>
        </w:tc>
        <w:tc>
          <w:tcPr>
            <w:tcW w:w="686" w:type="dxa"/>
            <w:shd w:val="clear" w:color="auto" w:fill="FFFFFF"/>
            <w:vAlign w:val="center"/>
          </w:tcPr>
          <w:p w:rsidR="003F1B96" w:rsidRPr="009F7CC6" w:rsidRDefault="003F1B96" w:rsidP="003F1B96">
            <w:pPr>
              <w:pStyle w:val="65"/>
            </w:pPr>
            <w:r w:rsidRPr="009F7CC6">
              <w:t>2029</w:t>
            </w:r>
          </w:p>
        </w:tc>
        <w:tc>
          <w:tcPr>
            <w:tcW w:w="686" w:type="dxa"/>
            <w:shd w:val="clear" w:color="auto" w:fill="FFFFFF"/>
            <w:vAlign w:val="center"/>
          </w:tcPr>
          <w:p w:rsidR="003F1B96" w:rsidRPr="009F7CC6" w:rsidRDefault="003F1B96" w:rsidP="003F1B96">
            <w:pPr>
              <w:pStyle w:val="65"/>
            </w:pPr>
            <w:r w:rsidRPr="009F7CC6">
              <w:t>2030</w:t>
            </w:r>
          </w:p>
        </w:tc>
        <w:tc>
          <w:tcPr>
            <w:tcW w:w="696" w:type="dxa"/>
            <w:shd w:val="clear" w:color="auto" w:fill="FFFFFF"/>
            <w:vAlign w:val="center"/>
          </w:tcPr>
          <w:p w:rsidR="003F1B96" w:rsidRPr="009F7CC6" w:rsidRDefault="003F1B96" w:rsidP="003F1B96">
            <w:pPr>
              <w:pStyle w:val="65"/>
            </w:pPr>
            <w:r w:rsidRPr="009F7CC6">
              <w:t>2031</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18:28:000014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212,5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16,0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15,6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31,3</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133,9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15,7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18:28:000017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32,0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16,0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16,0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18:28:000022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18:28:000024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5</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18:28:000029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18:28:000034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7</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18:28:000036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5,0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8</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18:28:000046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4,8</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9</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18:28:000047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5,4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5,4</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10</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18:28:000050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38,6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17,7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17,7</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11</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18:28:000056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8,4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2,2</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12</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18:28:000058</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13</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18:28:000059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77,1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15,4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30,9</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14</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18:28:000062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28,1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9,4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6,3</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15</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18:28:000063</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13,2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5,2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16</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18:28:000072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8,3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5,1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17</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18:28:000080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18:28:000081</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19</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18:28:000084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14,5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4,8</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20</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18:28:000087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11,3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5,6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5,6</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21</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18:28:000091</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37,5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14,1</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23,5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22</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18:28:000092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6,3</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23</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18:28:000094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24</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18:28:000095</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29,9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7,4</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lastRenderedPageBreak/>
              <w:t>25</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18:28:000097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7,0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6,5</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6,5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26</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18:28:000099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3,7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r w:rsidR="003F1B96" w:rsidRPr="009F7CC6" w:rsidTr="003F1B96">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27</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18:28:0000…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80,6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4,3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1,1</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75,2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9F7CC6" w:rsidRDefault="003F1B96" w:rsidP="003F1B96">
            <w:pPr>
              <w:pStyle w:val="65"/>
            </w:pPr>
            <w:r w:rsidRPr="009F7CC6">
              <w:t>0,0</w:t>
            </w:r>
          </w:p>
        </w:tc>
      </w:tr>
    </w:tbl>
    <w:p w:rsidR="003F1B96" w:rsidRDefault="003F1B96" w:rsidP="003F1B96"/>
    <w:p w:rsidR="003F1B96" w:rsidRDefault="003F1B96" w:rsidP="003F1B96">
      <w:pPr>
        <w:pStyle w:val="4a"/>
      </w:pPr>
      <w:r>
        <w:t xml:space="preserve">Таблица </w:t>
      </w:r>
      <w:fldSimple w:instr=" SEQ Таблица \* ARABIC ">
        <w:r w:rsidR="00C006DC">
          <w:rPr>
            <w:noProof/>
          </w:rPr>
          <w:t>13</w:t>
        </w:r>
      </w:fldSimple>
      <w:r>
        <w:t xml:space="preserve"> – </w:t>
      </w:r>
      <w:r w:rsidRPr="009F7CC6">
        <w:t>Прогноз</w:t>
      </w:r>
      <w:r>
        <w:t xml:space="preserve"> </w:t>
      </w:r>
      <w:r w:rsidRPr="009F7CC6">
        <w:t xml:space="preserve">прироста площадей застройки </w:t>
      </w:r>
      <w:r w:rsidRPr="00BA11AD">
        <w:t>муниципального образования «Город Глазов»</w:t>
      </w:r>
      <w:r w:rsidRPr="009F7CC6">
        <w:t xml:space="preserve"> зданиями общеобразовательных учреждений на период до 2031 г., тыс. </w:t>
      </w:r>
      <w:r>
        <w:t>м²/</w:t>
      </w:r>
      <w:r w:rsidRPr="009F7CC6">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3"/>
        <w:gridCol w:w="1343"/>
        <w:gridCol w:w="1025"/>
        <w:gridCol w:w="676"/>
        <w:gridCol w:w="676"/>
        <w:gridCol w:w="676"/>
        <w:gridCol w:w="676"/>
        <w:gridCol w:w="677"/>
        <w:gridCol w:w="677"/>
        <w:gridCol w:w="677"/>
        <w:gridCol w:w="671"/>
        <w:gridCol w:w="677"/>
        <w:gridCol w:w="677"/>
        <w:gridCol w:w="677"/>
        <w:gridCol w:w="677"/>
        <w:gridCol w:w="677"/>
        <w:gridCol w:w="677"/>
        <w:gridCol w:w="677"/>
        <w:gridCol w:w="677"/>
        <w:gridCol w:w="677"/>
      </w:tblGrid>
      <w:tr w:rsidR="003F1B96" w:rsidRPr="009F7CC6" w:rsidTr="003F1B96">
        <w:trPr>
          <w:cantSplit/>
          <w:trHeight w:hRule="exact" w:val="1320"/>
          <w:tblHeader/>
          <w:jc w:val="center"/>
        </w:trPr>
        <w:tc>
          <w:tcPr>
            <w:tcW w:w="245" w:type="pct"/>
            <w:shd w:val="clear" w:color="auto" w:fill="FFFFFF"/>
            <w:vAlign w:val="center"/>
          </w:tcPr>
          <w:p w:rsidR="003F1B96" w:rsidRPr="009F7CC6" w:rsidRDefault="003F1B96" w:rsidP="003F1B96">
            <w:pPr>
              <w:pStyle w:val="65"/>
            </w:pPr>
            <w:r>
              <w:t>Поз.</w:t>
            </w:r>
          </w:p>
        </w:tc>
        <w:tc>
          <w:tcPr>
            <w:tcW w:w="461" w:type="pct"/>
            <w:shd w:val="clear" w:color="auto" w:fill="FFFFFF"/>
            <w:vAlign w:val="center"/>
          </w:tcPr>
          <w:p w:rsidR="003F1B96" w:rsidRPr="009F7CC6" w:rsidRDefault="003F1B96" w:rsidP="003F1B96">
            <w:pPr>
              <w:pStyle w:val="65"/>
            </w:pPr>
            <w:r w:rsidRPr="009F7CC6">
              <w:t>Кадастровый квартал</w:t>
            </w:r>
          </w:p>
        </w:tc>
        <w:tc>
          <w:tcPr>
            <w:tcW w:w="352" w:type="pct"/>
            <w:shd w:val="clear" w:color="auto" w:fill="FFFFFF"/>
            <w:vAlign w:val="center"/>
          </w:tcPr>
          <w:p w:rsidR="003F1B96" w:rsidRPr="009F7CC6" w:rsidRDefault="003F1B96" w:rsidP="003F1B96">
            <w:pPr>
              <w:pStyle w:val="65"/>
            </w:pPr>
            <w:r w:rsidRPr="009F7CC6">
              <w:t>Всего учтено площадей</w:t>
            </w:r>
          </w:p>
        </w:tc>
        <w:tc>
          <w:tcPr>
            <w:tcW w:w="232" w:type="pct"/>
            <w:shd w:val="clear" w:color="auto" w:fill="FFFFFF"/>
            <w:vAlign w:val="center"/>
          </w:tcPr>
          <w:p w:rsidR="003F1B96" w:rsidRPr="009F7CC6" w:rsidRDefault="003F1B96" w:rsidP="003F1B96">
            <w:pPr>
              <w:pStyle w:val="65"/>
            </w:pPr>
            <w:r w:rsidRPr="009F7CC6">
              <w:t>2015</w:t>
            </w:r>
          </w:p>
        </w:tc>
        <w:tc>
          <w:tcPr>
            <w:tcW w:w="232" w:type="pct"/>
            <w:shd w:val="clear" w:color="auto" w:fill="FFFFFF"/>
            <w:vAlign w:val="center"/>
          </w:tcPr>
          <w:p w:rsidR="003F1B96" w:rsidRPr="009F7CC6" w:rsidRDefault="003F1B96" w:rsidP="003F1B96">
            <w:pPr>
              <w:pStyle w:val="65"/>
            </w:pPr>
            <w:r w:rsidRPr="009F7CC6">
              <w:t>2016</w:t>
            </w:r>
          </w:p>
        </w:tc>
        <w:tc>
          <w:tcPr>
            <w:tcW w:w="232" w:type="pct"/>
            <w:shd w:val="clear" w:color="auto" w:fill="FFFFFF"/>
            <w:vAlign w:val="center"/>
          </w:tcPr>
          <w:p w:rsidR="003F1B96" w:rsidRPr="009F7CC6" w:rsidRDefault="003F1B96" w:rsidP="003F1B96">
            <w:pPr>
              <w:pStyle w:val="65"/>
            </w:pPr>
            <w:r w:rsidRPr="009F7CC6">
              <w:t>2017</w:t>
            </w:r>
          </w:p>
        </w:tc>
        <w:tc>
          <w:tcPr>
            <w:tcW w:w="232" w:type="pct"/>
            <w:shd w:val="clear" w:color="auto" w:fill="FFFFFF"/>
            <w:vAlign w:val="center"/>
          </w:tcPr>
          <w:p w:rsidR="003F1B96" w:rsidRPr="009F7CC6" w:rsidRDefault="003F1B96" w:rsidP="003F1B96">
            <w:pPr>
              <w:pStyle w:val="65"/>
            </w:pPr>
            <w:r w:rsidRPr="009F7CC6">
              <w:t>2018</w:t>
            </w:r>
          </w:p>
        </w:tc>
        <w:tc>
          <w:tcPr>
            <w:tcW w:w="232" w:type="pct"/>
            <w:shd w:val="clear" w:color="auto" w:fill="FFFFFF"/>
            <w:vAlign w:val="center"/>
          </w:tcPr>
          <w:p w:rsidR="003F1B96" w:rsidRPr="009F7CC6" w:rsidRDefault="003F1B96" w:rsidP="003F1B96">
            <w:pPr>
              <w:pStyle w:val="65"/>
            </w:pPr>
            <w:r w:rsidRPr="009F7CC6">
              <w:t>2019</w:t>
            </w:r>
          </w:p>
        </w:tc>
        <w:tc>
          <w:tcPr>
            <w:tcW w:w="232" w:type="pct"/>
            <w:shd w:val="clear" w:color="auto" w:fill="FFFFFF"/>
            <w:vAlign w:val="center"/>
          </w:tcPr>
          <w:p w:rsidR="003F1B96" w:rsidRPr="009F7CC6" w:rsidRDefault="003F1B96" w:rsidP="003F1B96">
            <w:pPr>
              <w:pStyle w:val="65"/>
            </w:pPr>
            <w:r w:rsidRPr="009F7CC6">
              <w:t>2020</w:t>
            </w:r>
          </w:p>
        </w:tc>
        <w:tc>
          <w:tcPr>
            <w:tcW w:w="232" w:type="pct"/>
            <w:shd w:val="clear" w:color="auto" w:fill="FFFFFF"/>
            <w:vAlign w:val="center"/>
          </w:tcPr>
          <w:p w:rsidR="003F1B96" w:rsidRPr="009F7CC6" w:rsidRDefault="003F1B96" w:rsidP="003F1B96">
            <w:pPr>
              <w:pStyle w:val="65"/>
            </w:pPr>
            <w:r w:rsidRPr="009F7CC6">
              <w:t>2021</w:t>
            </w:r>
          </w:p>
        </w:tc>
        <w:tc>
          <w:tcPr>
            <w:tcW w:w="230" w:type="pct"/>
            <w:shd w:val="clear" w:color="auto" w:fill="FFFFFF"/>
            <w:vAlign w:val="center"/>
          </w:tcPr>
          <w:p w:rsidR="003F1B96" w:rsidRPr="009F7CC6" w:rsidRDefault="003F1B96" w:rsidP="003F1B96">
            <w:pPr>
              <w:pStyle w:val="65"/>
            </w:pPr>
            <w:r w:rsidRPr="009F7CC6">
              <w:t>2022</w:t>
            </w:r>
          </w:p>
        </w:tc>
        <w:tc>
          <w:tcPr>
            <w:tcW w:w="232" w:type="pct"/>
            <w:shd w:val="clear" w:color="auto" w:fill="FFFFFF"/>
            <w:vAlign w:val="center"/>
          </w:tcPr>
          <w:p w:rsidR="003F1B96" w:rsidRPr="009F7CC6" w:rsidRDefault="003F1B96" w:rsidP="003F1B96">
            <w:pPr>
              <w:pStyle w:val="65"/>
            </w:pPr>
            <w:r w:rsidRPr="009F7CC6">
              <w:t>2023</w:t>
            </w:r>
          </w:p>
        </w:tc>
        <w:tc>
          <w:tcPr>
            <w:tcW w:w="232" w:type="pct"/>
            <w:shd w:val="clear" w:color="auto" w:fill="FFFFFF"/>
            <w:vAlign w:val="center"/>
          </w:tcPr>
          <w:p w:rsidR="003F1B96" w:rsidRPr="009F7CC6" w:rsidRDefault="003F1B96" w:rsidP="003F1B96">
            <w:pPr>
              <w:pStyle w:val="65"/>
            </w:pPr>
            <w:r w:rsidRPr="009F7CC6">
              <w:t>2024</w:t>
            </w:r>
          </w:p>
        </w:tc>
        <w:tc>
          <w:tcPr>
            <w:tcW w:w="232" w:type="pct"/>
            <w:shd w:val="clear" w:color="auto" w:fill="FFFFFF"/>
            <w:vAlign w:val="center"/>
          </w:tcPr>
          <w:p w:rsidR="003F1B96" w:rsidRPr="009F7CC6" w:rsidRDefault="003F1B96" w:rsidP="003F1B96">
            <w:pPr>
              <w:pStyle w:val="65"/>
            </w:pPr>
            <w:r w:rsidRPr="009F7CC6">
              <w:t>2025</w:t>
            </w:r>
          </w:p>
        </w:tc>
        <w:tc>
          <w:tcPr>
            <w:tcW w:w="232" w:type="pct"/>
            <w:shd w:val="clear" w:color="auto" w:fill="FFFFFF"/>
            <w:vAlign w:val="center"/>
          </w:tcPr>
          <w:p w:rsidR="003F1B96" w:rsidRPr="009F7CC6" w:rsidRDefault="003F1B96" w:rsidP="003F1B96">
            <w:pPr>
              <w:pStyle w:val="65"/>
            </w:pPr>
            <w:r w:rsidRPr="009F7CC6">
              <w:t>2026</w:t>
            </w:r>
          </w:p>
        </w:tc>
        <w:tc>
          <w:tcPr>
            <w:tcW w:w="232" w:type="pct"/>
            <w:shd w:val="clear" w:color="auto" w:fill="FFFFFF"/>
            <w:vAlign w:val="center"/>
          </w:tcPr>
          <w:p w:rsidR="003F1B96" w:rsidRPr="009F7CC6" w:rsidRDefault="003F1B96" w:rsidP="003F1B96">
            <w:pPr>
              <w:pStyle w:val="65"/>
            </w:pPr>
            <w:r w:rsidRPr="009F7CC6">
              <w:t>2027</w:t>
            </w:r>
          </w:p>
        </w:tc>
        <w:tc>
          <w:tcPr>
            <w:tcW w:w="232" w:type="pct"/>
            <w:shd w:val="clear" w:color="auto" w:fill="FFFFFF"/>
            <w:vAlign w:val="center"/>
          </w:tcPr>
          <w:p w:rsidR="003F1B96" w:rsidRPr="009F7CC6" w:rsidRDefault="003F1B96" w:rsidP="003F1B96">
            <w:pPr>
              <w:pStyle w:val="65"/>
            </w:pPr>
            <w:r w:rsidRPr="009F7CC6">
              <w:t>2028</w:t>
            </w:r>
          </w:p>
        </w:tc>
        <w:tc>
          <w:tcPr>
            <w:tcW w:w="232" w:type="pct"/>
            <w:shd w:val="clear" w:color="auto" w:fill="FFFFFF"/>
            <w:vAlign w:val="center"/>
          </w:tcPr>
          <w:p w:rsidR="003F1B96" w:rsidRPr="009F7CC6" w:rsidRDefault="003F1B96" w:rsidP="003F1B96">
            <w:pPr>
              <w:pStyle w:val="65"/>
            </w:pPr>
            <w:r w:rsidRPr="009F7CC6">
              <w:t>2029</w:t>
            </w:r>
          </w:p>
        </w:tc>
        <w:tc>
          <w:tcPr>
            <w:tcW w:w="232" w:type="pct"/>
            <w:shd w:val="clear" w:color="auto" w:fill="FFFFFF"/>
            <w:vAlign w:val="center"/>
          </w:tcPr>
          <w:p w:rsidR="003F1B96" w:rsidRPr="009F7CC6" w:rsidRDefault="003F1B96" w:rsidP="003F1B96">
            <w:pPr>
              <w:pStyle w:val="65"/>
            </w:pPr>
            <w:r w:rsidRPr="009F7CC6">
              <w:t>2030</w:t>
            </w:r>
          </w:p>
        </w:tc>
        <w:tc>
          <w:tcPr>
            <w:tcW w:w="235" w:type="pct"/>
            <w:shd w:val="clear" w:color="auto" w:fill="FFFFFF"/>
            <w:vAlign w:val="center"/>
          </w:tcPr>
          <w:p w:rsidR="003F1B96" w:rsidRPr="009F7CC6" w:rsidRDefault="003F1B96" w:rsidP="003F1B96">
            <w:pPr>
              <w:pStyle w:val="65"/>
            </w:pPr>
            <w:r w:rsidRPr="009F7CC6">
              <w:t>2031</w:t>
            </w:r>
          </w:p>
        </w:tc>
      </w:tr>
      <w:tr w:rsidR="003F1B96" w:rsidRPr="009F7CC6" w:rsidTr="003F1B96">
        <w:trPr>
          <w:cantSplit/>
          <w:trHeight w:hRule="exact" w:val="701"/>
          <w:jc w:val="center"/>
        </w:trPr>
        <w:tc>
          <w:tcPr>
            <w:tcW w:w="245" w:type="pct"/>
            <w:shd w:val="clear" w:color="auto" w:fill="FFFFFF"/>
            <w:vAlign w:val="center"/>
          </w:tcPr>
          <w:p w:rsidR="003F1B96" w:rsidRPr="009F7CC6" w:rsidRDefault="003F1B96" w:rsidP="003F1B96">
            <w:pPr>
              <w:pStyle w:val="65"/>
            </w:pPr>
            <w:r w:rsidRPr="009F7CC6">
              <w:t>1</w:t>
            </w:r>
          </w:p>
        </w:tc>
        <w:tc>
          <w:tcPr>
            <w:tcW w:w="461" w:type="pct"/>
            <w:shd w:val="clear" w:color="auto" w:fill="FFFFFF"/>
            <w:vAlign w:val="center"/>
          </w:tcPr>
          <w:p w:rsidR="003F1B96" w:rsidRPr="009F7CC6" w:rsidRDefault="003F1B96" w:rsidP="003F1B96">
            <w:pPr>
              <w:pStyle w:val="65"/>
            </w:pPr>
            <w:r w:rsidRPr="009F7CC6">
              <w:t>18:28:000059</w:t>
            </w:r>
          </w:p>
        </w:tc>
        <w:tc>
          <w:tcPr>
            <w:tcW w:w="352" w:type="pct"/>
            <w:shd w:val="clear" w:color="auto" w:fill="FFFFFF"/>
            <w:vAlign w:val="center"/>
          </w:tcPr>
          <w:p w:rsidR="003F1B96" w:rsidRPr="009F7CC6" w:rsidRDefault="003F1B96" w:rsidP="003F1B96">
            <w:pPr>
              <w:pStyle w:val="65"/>
            </w:pPr>
            <w:r w:rsidRPr="009F7CC6">
              <w:t>5,0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2,5</w:t>
            </w:r>
          </w:p>
        </w:tc>
        <w:tc>
          <w:tcPr>
            <w:tcW w:w="230"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2,5</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2" w:type="pct"/>
            <w:shd w:val="clear" w:color="auto" w:fill="FFFFFF"/>
            <w:vAlign w:val="center"/>
          </w:tcPr>
          <w:p w:rsidR="003F1B96" w:rsidRPr="009F7CC6" w:rsidRDefault="003F1B96" w:rsidP="003F1B96">
            <w:pPr>
              <w:pStyle w:val="65"/>
            </w:pPr>
            <w:r w:rsidRPr="009F7CC6">
              <w:t>0,0</w:t>
            </w:r>
          </w:p>
        </w:tc>
        <w:tc>
          <w:tcPr>
            <w:tcW w:w="235" w:type="pct"/>
            <w:shd w:val="clear" w:color="auto" w:fill="FFFFFF"/>
            <w:vAlign w:val="center"/>
          </w:tcPr>
          <w:p w:rsidR="003F1B96" w:rsidRPr="009F7CC6" w:rsidRDefault="003F1B96" w:rsidP="003F1B96">
            <w:pPr>
              <w:pStyle w:val="65"/>
            </w:pPr>
            <w:r w:rsidRPr="009F7CC6">
              <w:t>0,0</w:t>
            </w:r>
          </w:p>
        </w:tc>
      </w:tr>
    </w:tbl>
    <w:p w:rsidR="003F1B96" w:rsidRDefault="003F1B96" w:rsidP="003F1B96">
      <w:pPr>
        <w:pStyle w:val="a9"/>
      </w:pPr>
    </w:p>
    <w:p w:rsidR="003F1B96" w:rsidRDefault="003F1B96" w:rsidP="003F1B96">
      <w:pPr>
        <w:pStyle w:val="4a"/>
      </w:pPr>
      <w:r>
        <w:t xml:space="preserve">Таблица </w:t>
      </w:r>
      <w:fldSimple w:instr=" SEQ Таблица \* ARABIC ">
        <w:r w:rsidR="00C006DC">
          <w:rPr>
            <w:noProof/>
          </w:rPr>
          <w:t>14</w:t>
        </w:r>
      </w:fldSimple>
      <w:r>
        <w:t xml:space="preserve"> – </w:t>
      </w:r>
      <w:r w:rsidRPr="005F43EC">
        <w:t>Прогноз</w:t>
      </w:r>
      <w:r>
        <w:t xml:space="preserve"> </w:t>
      </w:r>
      <w:r w:rsidRPr="005F43EC">
        <w:t xml:space="preserve">прироста площадей застройки </w:t>
      </w:r>
      <w:r w:rsidRPr="00BA11AD">
        <w:t>муниципального образования «Город Глазов»</w:t>
      </w:r>
      <w:r w:rsidRPr="005F43EC">
        <w:t xml:space="preserve"> з</w:t>
      </w:r>
      <w:r>
        <w:t xml:space="preserve">даниями дошкольного образования </w:t>
      </w:r>
      <w:r w:rsidRPr="005F43EC">
        <w:t xml:space="preserve">на период до 2031 г., тыс. </w:t>
      </w:r>
      <w:r>
        <w:t>м²/</w:t>
      </w:r>
      <w:r w:rsidRPr="005F43EC">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3"/>
        <w:gridCol w:w="1343"/>
        <w:gridCol w:w="1025"/>
        <w:gridCol w:w="676"/>
        <w:gridCol w:w="676"/>
        <w:gridCol w:w="676"/>
        <w:gridCol w:w="676"/>
        <w:gridCol w:w="677"/>
        <w:gridCol w:w="677"/>
        <w:gridCol w:w="677"/>
        <w:gridCol w:w="671"/>
        <w:gridCol w:w="677"/>
        <w:gridCol w:w="677"/>
        <w:gridCol w:w="677"/>
        <w:gridCol w:w="677"/>
        <w:gridCol w:w="677"/>
        <w:gridCol w:w="677"/>
        <w:gridCol w:w="677"/>
        <w:gridCol w:w="677"/>
        <w:gridCol w:w="677"/>
      </w:tblGrid>
      <w:tr w:rsidR="003F1B96" w:rsidRPr="00151270" w:rsidTr="003F1B96">
        <w:trPr>
          <w:cantSplit/>
          <w:trHeight w:hRule="exact" w:val="701"/>
          <w:tblHeader/>
          <w:jc w:val="center"/>
        </w:trPr>
        <w:tc>
          <w:tcPr>
            <w:tcW w:w="245" w:type="pct"/>
            <w:shd w:val="clear" w:color="auto" w:fill="FFFFFF"/>
            <w:vAlign w:val="center"/>
          </w:tcPr>
          <w:p w:rsidR="003F1B96" w:rsidRPr="00151270" w:rsidRDefault="003F1B96" w:rsidP="003F1B96">
            <w:pPr>
              <w:pStyle w:val="65"/>
            </w:pPr>
            <w:r>
              <w:t>Поз.</w:t>
            </w:r>
          </w:p>
        </w:tc>
        <w:tc>
          <w:tcPr>
            <w:tcW w:w="461" w:type="pct"/>
            <w:shd w:val="clear" w:color="auto" w:fill="FFFFFF"/>
            <w:vAlign w:val="center"/>
          </w:tcPr>
          <w:p w:rsidR="003F1B96" w:rsidRPr="00151270" w:rsidRDefault="003F1B96" w:rsidP="003F1B96">
            <w:pPr>
              <w:pStyle w:val="65"/>
            </w:pPr>
            <w:r w:rsidRPr="00151270">
              <w:t>Кадастровый квартал</w:t>
            </w:r>
          </w:p>
        </w:tc>
        <w:tc>
          <w:tcPr>
            <w:tcW w:w="352" w:type="pct"/>
            <w:shd w:val="clear" w:color="auto" w:fill="FFFFFF"/>
            <w:vAlign w:val="center"/>
          </w:tcPr>
          <w:p w:rsidR="003F1B96" w:rsidRPr="00151270" w:rsidRDefault="003F1B96" w:rsidP="003F1B96">
            <w:pPr>
              <w:pStyle w:val="65"/>
            </w:pPr>
            <w:r w:rsidRPr="00151270">
              <w:t>Всего учтено площадей</w:t>
            </w:r>
          </w:p>
        </w:tc>
        <w:tc>
          <w:tcPr>
            <w:tcW w:w="232" w:type="pct"/>
            <w:shd w:val="clear" w:color="auto" w:fill="FFFFFF"/>
            <w:vAlign w:val="center"/>
          </w:tcPr>
          <w:p w:rsidR="003F1B96" w:rsidRPr="00151270" w:rsidRDefault="003F1B96" w:rsidP="003F1B96">
            <w:pPr>
              <w:pStyle w:val="65"/>
            </w:pPr>
            <w:r w:rsidRPr="00151270">
              <w:t>2015</w:t>
            </w:r>
          </w:p>
        </w:tc>
        <w:tc>
          <w:tcPr>
            <w:tcW w:w="232" w:type="pct"/>
            <w:shd w:val="clear" w:color="auto" w:fill="FFFFFF"/>
            <w:vAlign w:val="center"/>
          </w:tcPr>
          <w:p w:rsidR="003F1B96" w:rsidRPr="00151270" w:rsidRDefault="003F1B96" w:rsidP="003F1B96">
            <w:pPr>
              <w:pStyle w:val="65"/>
            </w:pPr>
            <w:r w:rsidRPr="00151270">
              <w:t>2016</w:t>
            </w:r>
          </w:p>
        </w:tc>
        <w:tc>
          <w:tcPr>
            <w:tcW w:w="232" w:type="pct"/>
            <w:shd w:val="clear" w:color="auto" w:fill="FFFFFF"/>
            <w:vAlign w:val="center"/>
          </w:tcPr>
          <w:p w:rsidR="003F1B96" w:rsidRPr="00151270" w:rsidRDefault="003F1B96" w:rsidP="003F1B96">
            <w:pPr>
              <w:pStyle w:val="65"/>
            </w:pPr>
            <w:r w:rsidRPr="00151270">
              <w:t>2017</w:t>
            </w:r>
          </w:p>
        </w:tc>
        <w:tc>
          <w:tcPr>
            <w:tcW w:w="232" w:type="pct"/>
            <w:shd w:val="clear" w:color="auto" w:fill="FFFFFF"/>
            <w:vAlign w:val="center"/>
          </w:tcPr>
          <w:p w:rsidR="003F1B96" w:rsidRPr="00151270" w:rsidRDefault="003F1B96" w:rsidP="003F1B96">
            <w:pPr>
              <w:pStyle w:val="65"/>
            </w:pPr>
            <w:r w:rsidRPr="00151270">
              <w:t>2018</w:t>
            </w:r>
          </w:p>
        </w:tc>
        <w:tc>
          <w:tcPr>
            <w:tcW w:w="232" w:type="pct"/>
            <w:shd w:val="clear" w:color="auto" w:fill="FFFFFF"/>
            <w:vAlign w:val="center"/>
          </w:tcPr>
          <w:p w:rsidR="003F1B96" w:rsidRPr="00151270" w:rsidRDefault="003F1B96" w:rsidP="003F1B96">
            <w:pPr>
              <w:pStyle w:val="65"/>
            </w:pPr>
            <w:r w:rsidRPr="00151270">
              <w:t>2019</w:t>
            </w:r>
          </w:p>
        </w:tc>
        <w:tc>
          <w:tcPr>
            <w:tcW w:w="232" w:type="pct"/>
            <w:shd w:val="clear" w:color="auto" w:fill="FFFFFF"/>
            <w:vAlign w:val="center"/>
          </w:tcPr>
          <w:p w:rsidR="003F1B96" w:rsidRPr="00151270" w:rsidRDefault="003F1B96" w:rsidP="003F1B96">
            <w:pPr>
              <w:pStyle w:val="65"/>
            </w:pPr>
            <w:r w:rsidRPr="00151270">
              <w:t>2020</w:t>
            </w:r>
          </w:p>
        </w:tc>
        <w:tc>
          <w:tcPr>
            <w:tcW w:w="232" w:type="pct"/>
            <w:shd w:val="clear" w:color="auto" w:fill="FFFFFF"/>
            <w:vAlign w:val="center"/>
          </w:tcPr>
          <w:p w:rsidR="003F1B96" w:rsidRPr="00151270" w:rsidRDefault="003F1B96" w:rsidP="003F1B96">
            <w:pPr>
              <w:pStyle w:val="65"/>
            </w:pPr>
            <w:r w:rsidRPr="00151270">
              <w:t>2021</w:t>
            </w:r>
          </w:p>
        </w:tc>
        <w:tc>
          <w:tcPr>
            <w:tcW w:w="230" w:type="pct"/>
            <w:shd w:val="clear" w:color="auto" w:fill="FFFFFF"/>
            <w:vAlign w:val="center"/>
          </w:tcPr>
          <w:p w:rsidR="003F1B96" w:rsidRPr="00151270" w:rsidRDefault="003F1B96" w:rsidP="003F1B96">
            <w:pPr>
              <w:pStyle w:val="65"/>
            </w:pPr>
            <w:r w:rsidRPr="00151270">
              <w:t>2022</w:t>
            </w:r>
          </w:p>
        </w:tc>
        <w:tc>
          <w:tcPr>
            <w:tcW w:w="232" w:type="pct"/>
            <w:shd w:val="clear" w:color="auto" w:fill="FFFFFF"/>
            <w:vAlign w:val="center"/>
          </w:tcPr>
          <w:p w:rsidR="003F1B96" w:rsidRPr="00151270" w:rsidRDefault="003F1B96" w:rsidP="003F1B96">
            <w:pPr>
              <w:pStyle w:val="65"/>
            </w:pPr>
            <w:r w:rsidRPr="00151270">
              <w:t>2023</w:t>
            </w:r>
          </w:p>
        </w:tc>
        <w:tc>
          <w:tcPr>
            <w:tcW w:w="232" w:type="pct"/>
            <w:shd w:val="clear" w:color="auto" w:fill="FFFFFF"/>
            <w:vAlign w:val="center"/>
          </w:tcPr>
          <w:p w:rsidR="003F1B96" w:rsidRPr="00151270" w:rsidRDefault="003F1B96" w:rsidP="003F1B96">
            <w:pPr>
              <w:pStyle w:val="65"/>
            </w:pPr>
            <w:r w:rsidRPr="00151270">
              <w:t>2024</w:t>
            </w:r>
          </w:p>
        </w:tc>
        <w:tc>
          <w:tcPr>
            <w:tcW w:w="232" w:type="pct"/>
            <w:shd w:val="clear" w:color="auto" w:fill="FFFFFF"/>
            <w:vAlign w:val="center"/>
          </w:tcPr>
          <w:p w:rsidR="003F1B96" w:rsidRPr="00151270" w:rsidRDefault="003F1B96" w:rsidP="003F1B96">
            <w:pPr>
              <w:pStyle w:val="65"/>
            </w:pPr>
            <w:r w:rsidRPr="00151270">
              <w:t>2025</w:t>
            </w:r>
          </w:p>
        </w:tc>
        <w:tc>
          <w:tcPr>
            <w:tcW w:w="232" w:type="pct"/>
            <w:shd w:val="clear" w:color="auto" w:fill="FFFFFF"/>
            <w:vAlign w:val="center"/>
          </w:tcPr>
          <w:p w:rsidR="003F1B96" w:rsidRPr="00151270" w:rsidRDefault="003F1B96" w:rsidP="003F1B96">
            <w:pPr>
              <w:pStyle w:val="65"/>
            </w:pPr>
            <w:r w:rsidRPr="00151270">
              <w:t>2026</w:t>
            </w:r>
          </w:p>
        </w:tc>
        <w:tc>
          <w:tcPr>
            <w:tcW w:w="232" w:type="pct"/>
            <w:shd w:val="clear" w:color="auto" w:fill="FFFFFF"/>
            <w:vAlign w:val="center"/>
          </w:tcPr>
          <w:p w:rsidR="003F1B96" w:rsidRPr="00151270" w:rsidRDefault="003F1B96" w:rsidP="003F1B96">
            <w:pPr>
              <w:pStyle w:val="65"/>
            </w:pPr>
            <w:r w:rsidRPr="00151270">
              <w:t>2027</w:t>
            </w:r>
          </w:p>
        </w:tc>
        <w:tc>
          <w:tcPr>
            <w:tcW w:w="232" w:type="pct"/>
            <w:shd w:val="clear" w:color="auto" w:fill="FFFFFF"/>
            <w:vAlign w:val="center"/>
          </w:tcPr>
          <w:p w:rsidR="003F1B96" w:rsidRPr="00151270" w:rsidRDefault="003F1B96" w:rsidP="003F1B96">
            <w:pPr>
              <w:pStyle w:val="65"/>
            </w:pPr>
            <w:r w:rsidRPr="00151270">
              <w:t>2028</w:t>
            </w:r>
          </w:p>
        </w:tc>
        <w:tc>
          <w:tcPr>
            <w:tcW w:w="232" w:type="pct"/>
            <w:shd w:val="clear" w:color="auto" w:fill="FFFFFF"/>
            <w:vAlign w:val="center"/>
          </w:tcPr>
          <w:p w:rsidR="003F1B96" w:rsidRPr="00151270" w:rsidRDefault="003F1B96" w:rsidP="003F1B96">
            <w:pPr>
              <w:pStyle w:val="65"/>
            </w:pPr>
            <w:r w:rsidRPr="00151270">
              <w:t>2029</w:t>
            </w:r>
          </w:p>
        </w:tc>
        <w:tc>
          <w:tcPr>
            <w:tcW w:w="232" w:type="pct"/>
            <w:shd w:val="clear" w:color="auto" w:fill="FFFFFF"/>
            <w:vAlign w:val="center"/>
          </w:tcPr>
          <w:p w:rsidR="003F1B96" w:rsidRPr="00151270" w:rsidRDefault="003F1B96" w:rsidP="003F1B96">
            <w:pPr>
              <w:pStyle w:val="65"/>
            </w:pPr>
            <w:r w:rsidRPr="00151270">
              <w:t>2030</w:t>
            </w:r>
          </w:p>
        </w:tc>
        <w:tc>
          <w:tcPr>
            <w:tcW w:w="232" w:type="pct"/>
            <w:shd w:val="clear" w:color="auto" w:fill="FFFFFF"/>
            <w:vAlign w:val="center"/>
          </w:tcPr>
          <w:p w:rsidR="003F1B96" w:rsidRPr="00151270" w:rsidRDefault="003F1B96" w:rsidP="003F1B96">
            <w:pPr>
              <w:pStyle w:val="65"/>
            </w:pPr>
            <w:r w:rsidRPr="00151270">
              <w:t>2031</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18:28:000014</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2</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18:28:000024</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18:28:000029</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4</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18:28:000040</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5</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18:28:000043</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6</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18:28:000050</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17,6</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17,6</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7</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18:28:000059</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4,5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8</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18:28:000062</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2,0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2,0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lastRenderedPageBreak/>
              <w:t>9</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18:28:000084</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10</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18:28:000091</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bl>
    <w:p w:rsidR="003F1B96" w:rsidRDefault="003F1B96" w:rsidP="003F1B96">
      <w:pPr>
        <w:pStyle w:val="4a"/>
      </w:pPr>
      <w:bookmarkStart w:id="40" w:name="_Ref428886634"/>
      <w:r>
        <w:t xml:space="preserve">Таблица </w:t>
      </w:r>
      <w:fldSimple w:instr=" SEQ Таблица \* ARABIC ">
        <w:bookmarkStart w:id="41" w:name="_Ref433890177"/>
        <w:r w:rsidR="00C006DC">
          <w:rPr>
            <w:noProof/>
          </w:rPr>
          <w:t>15</w:t>
        </w:r>
        <w:bookmarkEnd w:id="41"/>
      </w:fldSimple>
      <w:bookmarkEnd w:id="40"/>
      <w:r>
        <w:t xml:space="preserve"> –</w:t>
      </w:r>
      <w:r w:rsidRPr="00151270">
        <w:t xml:space="preserve"> Прогноз</w:t>
      </w:r>
      <w:r>
        <w:t xml:space="preserve"> </w:t>
      </w:r>
      <w:r w:rsidRPr="00151270">
        <w:t xml:space="preserve">прироста площадей застройки </w:t>
      </w:r>
      <w:r w:rsidRPr="00BA11AD">
        <w:t>муниципального образования «Город Глазов»</w:t>
      </w:r>
      <w:r w:rsidRPr="00151270">
        <w:t xml:space="preserve"> общественными зданиями на период до 2031 г., тыс. </w:t>
      </w:r>
      <w:r>
        <w:t>м²/</w:t>
      </w:r>
      <w:r w:rsidRPr="00151270">
        <w:t>год</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5"/>
        <w:gridCol w:w="1363"/>
        <w:gridCol w:w="1042"/>
        <w:gridCol w:w="686"/>
        <w:gridCol w:w="686"/>
        <w:gridCol w:w="686"/>
        <w:gridCol w:w="686"/>
        <w:gridCol w:w="686"/>
        <w:gridCol w:w="686"/>
        <w:gridCol w:w="686"/>
        <w:gridCol w:w="682"/>
        <w:gridCol w:w="686"/>
        <w:gridCol w:w="686"/>
        <w:gridCol w:w="686"/>
        <w:gridCol w:w="686"/>
        <w:gridCol w:w="686"/>
        <w:gridCol w:w="686"/>
        <w:gridCol w:w="686"/>
        <w:gridCol w:w="686"/>
        <w:gridCol w:w="696"/>
      </w:tblGrid>
      <w:tr w:rsidR="003F1B96" w:rsidRPr="00151270" w:rsidTr="003F1B96">
        <w:trPr>
          <w:cantSplit/>
          <w:trHeight w:hRule="exact" w:val="701"/>
          <w:tblHeader/>
          <w:jc w:val="center"/>
        </w:trPr>
        <w:tc>
          <w:tcPr>
            <w:tcW w:w="725" w:type="dxa"/>
            <w:shd w:val="clear" w:color="auto" w:fill="FFFFFF"/>
            <w:vAlign w:val="center"/>
          </w:tcPr>
          <w:p w:rsidR="003F1B96" w:rsidRPr="00151270" w:rsidRDefault="003F1B96" w:rsidP="003F1B96">
            <w:pPr>
              <w:pStyle w:val="65"/>
            </w:pPr>
            <w:r>
              <w:t>Поз.</w:t>
            </w:r>
          </w:p>
        </w:tc>
        <w:tc>
          <w:tcPr>
            <w:tcW w:w="1363" w:type="dxa"/>
            <w:shd w:val="clear" w:color="auto" w:fill="FFFFFF"/>
            <w:vAlign w:val="center"/>
          </w:tcPr>
          <w:p w:rsidR="003F1B96" w:rsidRPr="00151270" w:rsidRDefault="003F1B96" w:rsidP="003F1B96">
            <w:pPr>
              <w:pStyle w:val="65"/>
            </w:pPr>
            <w:r w:rsidRPr="00151270">
              <w:t>Кадастровый квартал</w:t>
            </w:r>
          </w:p>
        </w:tc>
        <w:tc>
          <w:tcPr>
            <w:tcW w:w="1042" w:type="dxa"/>
            <w:shd w:val="clear" w:color="auto" w:fill="FFFFFF"/>
            <w:vAlign w:val="center"/>
          </w:tcPr>
          <w:p w:rsidR="003F1B96" w:rsidRPr="00151270" w:rsidRDefault="003F1B96" w:rsidP="003F1B96">
            <w:pPr>
              <w:pStyle w:val="65"/>
            </w:pPr>
            <w:r w:rsidRPr="00151270">
              <w:t>Всего учтено площадей</w:t>
            </w:r>
          </w:p>
        </w:tc>
        <w:tc>
          <w:tcPr>
            <w:tcW w:w="686" w:type="dxa"/>
            <w:shd w:val="clear" w:color="auto" w:fill="FFFFFF"/>
            <w:vAlign w:val="center"/>
          </w:tcPr>
          <w:p w:rsidR="003F1B96" w:rsidRPr="00151270" w:rsidRDefault="003F1B96" w:rsidP="003F1B96">
            <w:pPr>
              <w:pStyle w:val="65"/>
            </w:pPr>
            <w:r w:rsidRPr="00151270">
              <w:t>2015</w:t>
            </w:r>
          </w:p>
        </w:tc>
        <w:tc>
          <w:tcPr>
            <w:tcW w:w="686" w:type="dxa"/>
            <w:shd w:val="clear" w:color="auto" w:fill="FFFFFF"/>
            <w:vAlign w:val="center"/>
          </w:tcPr>
          <w:p w:rsidR="003F1B96" w:rsidRPr="00151270" w:rsidRDefault="003F1B96" w:rsidP="003F1B96">
            <w:pPr>
              <w:pStyle w:val="65"/>
            </w:pPr>
            <w:r w:rsidRPr="00151270">
              <w:t>2016</w:t>
            </w:r>
          </w:p>
        </w:tc>
        <w:tc>
          <w:tcPr>
            <w:tcW w:w="686" w:type="dxa"/>
            <w:shd w:val="clear" w:color="auto" w:fill="FFFFFF"/>
            <w:vAlign w:val="center"/>
          </w:tcPr>
          <w:p w:rsidR="003F1B96" w:rsidRPr="00151270" w:rsidRDefault="003F1B96" w:rsidP="003F1B96">
            <w:pPr>
              <w:pStyle w:val="65"/>
            </w:pPr>
            <w:r w:rsidRPr="00151270">
              <w:t>2017</w:t>
            </w:r>
          </w:p>
        </w:tc>
        <w:tc>
          <w:tcPr>
            <w:tcW w:w="686" w:type="dxa"/>
            <w:shd w:val="clear" w:color="auto" w:fill="FFFFFF"/>
            <w:vAlign w:val="center"/>
          </w:tcPr>
          <w:p w:rsidR="003F1B96" w:rsidRPr="00151270" w:rsidRDefault="003F1B96" w:rsidP="003F1B96">
            <w:pPr>
              <w:pStyle w:val="65"/>
            </w:pPr>
            <w:r w:rsidRPr="00151270">
              <w:t>2018</w:t>
            </w:r>
          </w:p>
        </w:tc>
        <w:tc>
          <w:tcPr>
            <w:tcW w:w="686" w:type="dxa"/>
            <w:shd w:val="clear" w:color="auto" w:fill="FFFFFF"/>
            <w:vAlign w:val="center"/>
          </w:tcPr>
          <w:p w:rsidR="003F1B96" w:rsidRPr="00151270" w:rsidRDefault="003F1B96" w:rsidP="003F1B96">
            <w:pPr>
              <w:pStyle w:val="65"/>
            </w:pPr>
            <w:r w:rsidRPr="00151270">
              <w:t>2019</w:t>
            </w:r>
          </w:p>
        </w:tc>
        <w:tc>
          <w:tcPr>
            <w:tcW w:w="686" w:type="dxa"/>
            <w:shd w:val="clear" w:color="auto" w:fill="FFFFFF"/>
            <w:vAlign w:val="center"/>
          </w:tcPr>
          <w:p w:rsidR="003F1B96" w:rsidRPr="00151270" w:rsidRDefault="003F1B96" w:rsidP="003F1B96">
            <w:pPr>
              <w:pStyle w:val="65"/>
            </w:pPr>
            <w:r w:rsidRPr="00151270">
              <w:t>2020</w:t>
            </w:r>
          </w:p>
        </w:tc>
        <w:tc>
          <w:tcPr>
            <w:tcW w:w="686" w:type="dxa"/>
            <w:shd w:val="clear" w:color="auto" w:fill="FFFFFF"/>
            <w:vAlign w:val="center"/>
          </w:tcPr>
          <w:p w:rsidR="003F1B96" w:rsidRPr="00151270" w:rsidRDefault="003F1B96" w:rsidP="003F1B96">
            <w:pPr>
              <w:pStyle w:val="65"/>
            </w:pPr>
            <w:r w:rsidRPr="00151270">
              <w:t>2021</w:t>
            </w:r>
          </w:p>
        </w:tc>
        <w:tc>
          <w:tcPr>
            <w:tcW w:w="682" w:type="dxa"/>
            <w:shd w:val="clear" w:color="auto" w:fill="FFFFFF"/>
            <w:vAlign w:val="center"/>
          </w:tcPr>
          <w:p w:rsidR="003F1B96" w:rsidRPr="00151270" w:rsidRDefault="003F1B96" w:rsidP="003F1B96">
            <w:pPr>
              <w:pStyle w:val="65"/>
            </w:pPr>
            <w:r w:rsidRPr="00151270">
              <w:t>2022</w:t>
            </w:r>
          </w:p>
        </w:tc>
        <w:tc>
          <w:tcPr>
            <w:tcW w:w="686" w:type="dxa"/>
            <w:shd w:val="clear" w:color="auto" w:fill="FFFFFF"/>
            <w:vAlign w:val="center"/>
          </w:tcPr>
          <w:p w:rsidR="003F1B96" w:rsidRPr="00151270" w:rsidRDefault="003F1B96" w:rsidP="003F1B96">
            <w:pPr>
              <w:pStyle w:val="65"/>
            </w:pPr>
            <w:r w:rsidRPr="00151270">
              <w:t>2023</w:t>
            </w:r>
          </w:p>
        </w:tc>
        <w:tc>
          <w:tcPr>
            <w:tcW w:w="686" w:type="dxa"/>
            <w:shd w:val="clear" w:color="auto" w:fill="FFFFFF"/>
            <w:vAlign w:val="center"/>
          </w:tcPr>
          <w:p w:rsidR="003F1B96" w:rsidRPr="00151270" w:rsidRDefault="003F1B96" w:rsidP="003F1B96">
            <w:pPr>
              <w:pStyle w:val="65"/>
            </w:pPr>
            <w:r w:rsidRPr="00151270">
              <w:t>2024</w:t>
            </w:r>
          </w:p>
        </w:tc>
        <w:tc>
          <w:tcPr>
            <w:tcW w:w="686" w:type="dxa"/>
            <w:shd w:val="clear" w:color="auto" w:fill="FFFFFF"/>
            <w:vAlign w:val="center"/>
          </w:tcPr>
          <w:p w:rsidR="003F1B96" w:rsidRPr="00151270" w:rsidRDefault="003F1B96" w:rsidP="003F1B96">
            <w:pPr>
              <w:pStyle w:val="65"/>
            </w:pPr>
            <w:r w:rsidRPr="00151270">
              <w:t>2025</w:t>
            </w:r>
          </w:p>
        </w:tc>
        <w:tc>
          <w:tcPr>
            <w:tcW w:w="686" w:type="dxa"/>
            <w:shd w:val="clear" w:color="auto" w:fill="FFFFFF"/>
            <w:vAlign w:val="center"/>
          </w:tcPr>
          <w:p w:rsidR="003F1B96" w:rsidRPr="00151270" w:rsidRDefault="003F1B96" w:rsidP="003F1B96">
            <w:pPr>
              <w:pStyle w:val="65"/>
            </w:pPr>
            <w:r w:rsidRPr="00151270">
              <w:t>2026</w:t>
            </w:r>
          </w:p>
        </w:tc>
        <w:tc>
          <w:tcPr>
            <w:tcW w:w="686" w:type="dxa"/>
            <w:shd w:val="clear" w:color="auto" w:fill="FFFFFF"/>
            <w:vAlign w:val="center"/>
          </w:tcPr>
          <w:p w:rsidR="003F1B96" w:rsidRPr="00151270" w:rsidRDefault="003F1B96" w:rsidP="003F1B96">
            <w:pPr>
              <w:pStyle w:val="65"/>
            </w:pPr>
            <w:r w:rsidRPr="00151270">
              <w:t>2027</w:t>
            </w:r>
          </w:p>
        </w:tc>
        <w:tc>
          <w:tcPr>
            <w:tcW w:w="686" w:type="dxa"/>
            <w:shd w:val="clear" w:color="auto" w:fill="FFFFFF"/>
            <w:vAlign w:val="center"/>
          </w:tcPr>
          <w:p w:rsidR="003F1B96" w:rsidRPr="00151270" w:rsidRDefault="003F1B96" w:rsidP="003F1B96">
            <w:pPr>
              <w:pStyle w:val="65"/>
            </w:pPr>
            <w:r w:rsidRPr="00151270">
              <w:t>2028</w:t>
            </w:r>
          </w:p>
        </w:tc>
        <w:tc>
          <w:tcPr>
            <w:tcW w:w="686" w:type="dxa"/>
            <w:shd w:val="clear" w:color="auto" w:fill="FFFFFF"/>
            <w:vAlign w:val="center"/>
          </w:tcPr>
          <w:p w:rsidR="003F1B96" w:rsidRPr="00151270" w:rsidRDefault="003F1B96" w:rsidP="003F1B96">
            <w:pPr>
              <w:pStyle w:val="65"/>
            </w:pPr>
            <w:r w:rsidRPr="00151270">
              <w:t>2029</w:t>
            </w:r>
          </w:p>
        </w:tc>
        <w:tc>
          <w:tcPr>
            <w:tcW w:w="686" w:type="dxa"/>
            <w:shd w:val="clear" w:color="auto" w:fill="FFFFFF"/>
            <w:vAlign w:val="center"/>
          </w:tcPr>
          <w:p w:rsidR="003F1B96" w:rsidRPr="00151270" w:rsidRDefault="003F1B96" w:rsidP="003F1B96">
            <w:pPr>
              <w:pStyle w:val="65"/>
            </w:pPr>
            <w:r w:rsidRPr="00151270">
              <w:t>2030</w:t>
            </w:r>
          </w:p>
        </w:tc>
        <w:tc>
          <w:tcPr>
            <w:tcW w:w="696" w:type="dxa"/>
            <w:shd w:val="clear" w:color="auto" w:fill="FFFFFF"/>
            <w:vAlign w:val="center"/>
          </w:tcPr>
          <w:p w:rsidR="003F1B96" w:rsidRPr="00151270" w:rsidRDefault="003F1B96" w:rsidP="003F1B96">
            <w:pPr>
              <w:pStyle w:val="65"/>
            </w:pPr>
            <w:r w:rsidRPr="00151270">
              <w:t>2031</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18:28:000014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7,0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5,5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1,5</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2</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18:28:000042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18:28:000046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5,0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5,0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4</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18:28:000050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6,8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6,8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5</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18:28:000057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6</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18:28:000059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7</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18:28:000063</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6,9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3,5</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8</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18:28:000064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9</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18:28:000080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10</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18:28:000084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11</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18:28:000091</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r w:rsidR="003F1B96" w:rsidRPr="00151270" w:rsidTr="003F1B96">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12</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18:28:000099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3F1B96" w:rsidRPr="00151270" w:rsidRDefault="003F1B96" w:rsidP="003F1B96">
            <w:pPr>
              <w:pStyle w:val="65"/>
            </w:pPr>
            <w:r w:rsidRPr="00151270">
              <w:t>0,0</w:t>
            </w:r>
          </w:p>
        </w:tc>
      </w:tr>
    </w:tbl>
    <w:p w:rsidR="003F1B96" w:rsidRDefault="003F1B96" w:rsidP="003F1B96"/>
    <w:p w:rsidR="003F1B96" w:rsidRDefault="003F1B96" w:rsidP="003F1B96"/>
    <w:p w:rsidR="003F1B96" w:rsidRDefault="003F1B96" w:rsidP="003F1B96">
      <w:pPr>
        <w:sectPr w:rsidR="003F1B96" w:rsidSect="005C45ED">
          <w:headerReference w:type="default" r:id="rId15"/>
          <w:pgSz w:w="16838" w:h="11906" w:orient="landscape"/>
          <w:pgMar w:top="1701" w:right="1134" w:bottom="851" w:left="1134" w:header="567" w:footer="567" w:gutter="0"/>
          <w:cols w:space="708"/>
          <w:docGrid w:linePitch="360"/>
        </w:sectPr>
      </w:pPr>
    </w:p>
    <w:p w:rsidR="003F1B96" w:rsidRPr="00DB4E30" w:rsidRDefault="005E7768" w:rsidP="005E7768">
      <w:pPr>
        <w:pStyle w:val="2"/>
      </w:pPr>
      <w:bookmarkStart w:id="42" w:name="_Toc429053303"/>
      <w:bookmarkStart w:id="43" w:name="_Toc433893509"/>
      <w:r>
        <w:lastRenderedPageBreak/>
        <w:t xml:space="preserve">2.3 </w:t>
      </w:r>
      <w:r w:rsidR="003F1B96" w:rsidRPr="00DB4E30">
        <w:t>Прогнозы приростов на каждом этапе площади строительных фондов, сгруппированные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42"/>
      <w:bookmarkEnd w:id="43"/>
    </w:p>
    <w:p w:rsidR="003F1B96" w:rsidRDefault="003F1B96" w:rsidP="003F1B96">
      <w:pPr>
        <w:pStyle w:val="3fa"/>
      </w:pPr>
      <w:r>
        <w:t xml:space="preserve">Прогноз приростов площадей нового строительства в зонах действия источников тепловой энергии </w:t>
      </w:r>
      <w:r w:rsidRPr="00BA11AD">
        <w:t>муниципального образования «Город Глазов»</w:t>
      </w:r>
      <w:r>
        <w:t xml:space="preserve"> приведен </w:t>
      </w:r>
      <w:r>
        <w:fldChar w:fldCharType="begin"/>
      </w:r>
      <w:r>
        <w:instrText xml:space="preserve"> REF _Ref428887890 \p \h  \* MERGEFORMAT </w:instrText>
      </w:r>
      <w:r>
        <w:fldChar w:fldCharType="separate"/>
      </w:r>
      <w:r w:rsidR="00C006DC">
        <w:t>ниже</w:t>
      </w:r>
      <w:r>
        <w:fldChar w:fldCharType="end"/>
      </w:r>
      <w:r>
        <w:t xml:space="preserve"> (таблицы </w:t>
      </w:r>
      <w:r w:rsidR="004C6EDE">
        <w:fldChar w:fldCharType="begin"/>
      </w:r>
      <w:r w:rsidR="004C6EDE">
        <w:instrText xml:space="preserve"> REF _Ref433890250 \h </w:instrText>
      </w:r>
      <w:r w:rsidR="004C6EDE">
        <w:fldChar w:fldCharType="separate"/>
      </w:r>
      <w:r w:rsidR="004C6EDE">
        <w:rPr>
          <w:noProof/>
        </w:rPr>
        <w:t>16</w:t>
      </w:r>
      <w:r w:rsidR="004C6EDE">
        <w:fldChar w:fldCharType="end"/>
      </w:r>
      <w:r w:rsidR="004C6EDE">
        <w:t>-</w:t>
      </w:r>
      <w:r w:rsidR="004C6EDE">
        <w:fldChar w:fldCharType="begin"/>
      </w:r>
      <w:r w:rsidR="004C6EDE">
        <w:instrText xml:space="preserve"> REF _Ref433890256 \h </w:instrText>
      </w:r>
      <w:r w:rsidR="004C6EDE">
        <w:fldChar w:fldCharType="separate"/>
      </w:r>
      <w:r w:rsidR="004C6EDE">
        <w:rPr>
          <w:noProof/>
        </w:rPr>
        <w:t>19</w:t>
      </w:r>
      <w:r w:rsidR="004C6EDE">
        <w:fldChar w:fldCharType="end"/>
      </w:r>
      <w:r w:rsidR="004C6EDE">
        <w:t>).</w:t>
      </w:r>
    </w:p>
    <w:p w:rsidR="003F1B96" w:rsidRDefault="003F1B96" w:rsidP="003F1B96">
      <w:pPr>
        <w:pStyle w:val="3fa"/>
      </w:pPr>
      <w:r>
        <w:t xml:space="preserve">Прогноз приростов площадей нового строительства с индивидуальным отоплением, в </w:t>
      </w:r>
      <w:r w:rsidRPr="00BA11AD">
        <w:t>муниципально</w:t>
      </w:r>
      <w:r>
        <w:t>м</w:t>
      </w:r>
      <w:r w:rsidRPr="00BA11AD">
        <w:t xml:space="preserve"> образовани</w:t>
      </w:r>
      <w:r>
        <w:t>и</w:t>
      </w:r>
      <w:r w:rsidRPr="00BA11AD">
        <w:t xml:space="preserve"> «Город Глазов»</w:t>
      </w:r>
      <w:r>
        <w:t xml:space="preserve">, приведен </w:t>
      </w:r>
      <w:r>
        <w:fldChar w:fldCharType="begin"/>
      </w:r>
      <w:r>
        <w:instrText xml:space="preserve"> REF _Ref428887854 \p \h  \* MERGEFORMAT </w:instrText>
      </w:r>
      <w:r>
        <w:fldChar w:fldCharType="separate"/>
      </w:r>
      <w:r w:rsidR="00C006DC">
        <w:t>ниже</w:t>
      </w:r>
      <w:r>
        <w:fldChar w:fldCharType="end"/>
      </w:r>
      <w:r>
        <w:t xml:space="preserve"> (</w:t>
      </w:r>
      <w:r w:rsidRPr="00096DA3">
        <w:t>Таблица</w:t>
      </w:r>
      <w:r>
        <w:t xml:space="preserve"> </w:t>
      </w:r>
      <w:r w:rsidR="004C6EDE">
        <w:fldChar w:fldCharType="begin"/>
      </w:r>
      <w:r w:rsidR="004C6EDE">
        <w:instrText xml:space="preserve"> REF _Ref433890271 \h </w:instrText>
      </w:r>
      <w:r w:rsidR="004C6EDE">
        <w:fldChar w:fldCharType="separate"/>
      </w:r>
      <w:r w:rsidR="004C6EDE">
        <w:rPr>
          <w:noProof/>
        </w:rPr>
        <w:t>20</w:t>
      </w:r>
      <w:r w:rsidR="004C6EDE">
        <w:fldChar w:fldCharType="end"/>
      </w:r>
      <w:r w:rsidR="004C6EDE">
        <w:t>).</w:t>
      </w:r>
    </w:p>
    <w:p w:rsidR="003F1B96" w:rsidRDefault="003F1B96" w:rsidP="003F1B96">
      <w:pPr>
        <w:pStyle w:val="3fa"/>
      </w:pPr>
      <w:r>
        <w:t>Данные об изменении площадей производственных зданий промышленных предприятий разработчику схемы не поступало. В связи с этим при разработке схемы учитывается нулевой прирост площадей производственных зданий. В случае появления сведений об изменениях площадей производственных зданий промышленных предприятий, корректировки в схему теплоснабжения могут быть внесены при выполнении процедуры ежегодной актуализации.</w:t>
      </w:r>
    </w:p>
    <w:p w:rsidR="003F1B96" w:rsidRDefault="003F1B96" w:rsidP="003F1B96">
      <w:pPr>
        <w:pStyle w:val="3fa"/>
      </w:pPr>
    </w:p>
    <w:p w:rsidR="003F1B96" w:rsidRDefault="003F1B96" w:rsidP="003F1B96">
      <w:pPr>
        <w:ind w:left="680" w:firstLine="0"/>
      </w:pPr>
    </w:p>
    <w:p w:rsidR="003F1B96" w:rsidRDefault="003F1B96" w:rsidP="003F1B96">
      <w:pPr>
        <w:ind w:left="680" w:firstLine="0"/>
        <w:sectPr w:rsidR="003F1B96" w:rsidSect="00AB46DA">
          <w:headerReference w:type="default" r:id="rId16"/>
          <w:headerReference w:type="first" r:id="rId17"/>
          <w:pgSz w:w="11906" w:h="16838"/>
          <w:pgMar w:top="1134" w:right="567" w:bottom="1134" w:left="1701" w:header="567" w:footer="567" w:gutter="0"/>
          <w:cols w:space="708"/>
          <w:docGrid w:linePitch="360"/>
        </w:sectPr>
      </w:pPr>
    </w:p>
    <w:p w:rsidR="003F1B96" w:rsidRDefault="003F1B96" w:rsidP="003F1B96">
      <w:pPr>
        <w:pStyle w:val="4a"/>
      </w:pPr>
      <w:bookmarkStart w:id="44" w:name="_Ref428887767"/>
      <w:bookmarkStart w:id="45" w:name="_Ref428887890"/>
      <w:r>
        <w:lastRenderedPageBreak/>
        <w:t xml:space="preserve">Таблица </w:t>
      </w:r>
      <w:fldSimple w:instr=" SEQ Таблица \* ARABIC ">
        <w:bookmarkStart w:id="46" w:name="_Ref433890250"/>
        <w:r w:rsidR="00C006DC">
          <w:rPr>
            <w:noProof/>
          </w:rPr>
          <w:t>16</w:t>
        </w:r>
        <w:bookmarkEnd w:id="46"/>
      </w:fldSimple>
      <w:bookmarkEnd w:id="44"/>
      <w:r>
        <w:t xml:space="preserve"> –</w:t>
      </w:r>
      <w:r w:rsidRPr="00DB4E30">
        <w:t xml:space="preserve"> Прогноз</w:t>
      </w:r>
      <w:r>
        <w:t xml:space="preserve"> </w:t>
      </w:r>
      <w:r w:rsidRPr="00DB4E30">
        <w:t>прироста площадей жилой застройки в зонах де</w:t>
      </w:r>
      <w:r>
        <w:t xml:space="preserve">йствия существующих источников </w:t>
      </w:r>
      <w:r w:rsidRPr="00DB4E30">
        <w:t xml:space="preserve">тепловой энергии </w:t>
      </w:r>
      <w:r w:rsidRPr="00BA11AD">
        <w:t>муниципального образования «Город Глазов»</w:t>
      </w:r>
      <w:r w:rsidRPr="00DB4E30">
        <w:t xml:space="preserve">, тыс. </w:t>
      </w:r>
      <w:r>
        <w:t>м²</w:t>
      </w:r>
      <w:r w:rsidRPr="00DB4E30">
        <w:t>/год</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
        <w:gridCol w:w="1255"/>
        <w:gridCol w:w="1033"/>
        <w:gridCol w:w="680"/>
        <w:gridCol w:w="680"/>
        <w:gridCol w:w="680"/>
        <w:gridCol w:w="680"/>
        <w:gridCol w:w="680"/>
        <w:gridCol w:w="680"/>
        <w:gridCol w:w="680"/>
        <w:gridCol w:w="678"/>
        <w:gridCol w:w="680"/>
        <w:gridCol w:w="680"/>
        <w:gridCol w:w="680"/>
        <w:gridCol w:w="680"/>
        <w:gridCol w:w="680"/>
        <w:gridCol w:w="680"/>
        <w:gridCol w:w="680"/>
        <w:gridCol w:w="680"/>
        <w:gridCol w:w="692"/>
      </w:tblGrid>
      <w:tr w:rsidR="003F1B96" w:rsidRPr="00DB4E30" w:rsidTr="003F1B96">
        <w:trPr>
          <w:cantSplit/>
          <w:trHeight w:val="567"/>
          <w:tblHeader/>
        </w:trPr>
        <w:tc>
          <w:tcPr>
            <w:tcW w:w="247" w:type="pct"/>
            <w:shd w:val="clear" w:color="auto" w:fill="FFFFFF"/>
            <w:vAlign w:val="center"/>
          </w:tcPr>
          <w:p w:rsidR="003F1B96" w:rsidRPr="00DB4E30" w:rsidRDefault="003F1B96" w:rsidP="003F1B96">
            <w:pPr>
              <w:pStyle w:val="65"/>
            </w:pPr>
            <w:r w:rsidRPr="00DB4E30">
              <w:t>Поз.</w:t>
            </w:r>
          </w:p>
        </w:tc>
        <w:tc>
          <w:tcPr>
            <w:tcW w:w="430" w:type="pct"/>
            <w:shd w:val="clear" w:color="auto" w:fill="FFFFFF"/>
            <w:vAlign w:val="center"/>
          </w:tcPr>
          <w:p w:rsidR="003F1B96" w:rsidRPr="00DB4E30" w:rsidRDefault="003F1B96" w:rsidP="003F1B96">
            <w:pPr>
              <w:pStyle w:val="65"/>
            </w:pPr>
            <w:r w:rsidRPr="00DB4E30">
              <w:t>Источник</w:t>
            </w:r>
          </w:p>
        </w:tc>
        <w:tc>
          <w:tcPr>
            <w:tcW w:w="354" w:type="pct"/>
            <w:shd w:val="clear" w:color="auto" w:fill="FFFFFF"/>
            <w:vAlign w:val="center"/>
          </w:tcPr>
          <w:p w:rsidR="003F1B96" w:rsidRPr="00DB4E30" w:rsidRDefault="003F1B96" w:rsidP="003F1B96">
            <w:pPr>
              <w:pStyle w:val="65"/>
            </w:pPr>
            <w:r w:rsidRPr="00DB4E30">
              <w:t>Всего учтено площадей</w:t>
            </w:r>
          </w:p>
        </w:tc>
        <w:tc>
          <w:tcPr>
            <w:tcW w:w="233" w:type="pct"/>
            <w:shd w:val="clear" w:color="auto" w:fill="FFFFFF"/>
            <w:vAlign w:val="center"/>
          </w:tcPr>
          <w:p w:rsidR="003F1B96" w:rsidRPr="00DB4E30" w:rsidRDefault="003F1B96" w:rsidP="003F1B96">
            <w:pPr>
              <w:pStyle w:val="65"/>
            </w:pPr>
            <w:r w:rsidRPr="00DB4E30">
              <w:t>2015</w:t>
            </w:r>
          </w:p>
        </w:tc>
        <w:tc>
          <w:tcPr>
            <w:tcW w:w="233" w:type="pct"/>
            <w:shd w:val="clear" w:color="auto" w:fill="FFFFFF"/>
            <w:vAlign w:val="center"/>
          </w:tcPr>
          <w:p w:rsidR="003F1B96" w:rsidRPr="00DB4E30" w:rsidRDefault="003F1B96" w:rsidP="003F1B96">
            <w:pPr>
              <w:pStyle w:val="65"/>
            </w:pPr>
            <w:r w:rsidRPr="00DB4E30">
              <w:t>2016</w:t>
            </w:r>
          </w:p>
        </w:tc>
        <w:tc>
          <w:tcPr>
            <w:tcW w:w="233" w:type="pct"/>
            <w:shd w:val="clear" w:color="auto" w:fill="FFFFFF"/>
            <w:vAlign w:val="center"/>
          </w:tcPr>
          <w:p w:rsidR="003F1B96" w:rsidRPr="00DB4E30" w:rsidRDefault="003F1B96" w:rsidP="003F1B96">
            <w:pPr>
              <w:pStyle w:val="65"/>
            </w:pPr>
            <w:r w:rsidRPr="00DB4E30">
              <w:t>2017</w:t>
            </w:r>
          </w:p>
        </w:tc>
        <w:tc>
          <w:tcPr>
            <w:tcW w:w="233" w:type="pct"/>
            <w:shd w:val="clear" w:color="auto" w:fill="FFFFFF"/>
            <w:vAlign w:val="center"/>
          </w:tcPr>
          <w:p w:rsidR="003F1B96" w:rsidRPr="00DB4E30" w:rsidRDefault="003F1B96" w:rsidP="003F1B96">
            <w:pPr>
              <w:pStyle w:val="65"/>
            </w:pPr>
            <w:r w:rsidRPr="00DB4E30">
              <w:t>2018</w:t>
            </w:r>
          </w:p>
        </w:tc>
        <w:tc>
          <w:tcPr>
            <w:tcW w:w="233" w:type="pct"/>
            <w:shd w:val="clear" w:color="auto" w:fill="FFFFFF"/>
            <w:vAlign w:val="center"/>
          </w:tcPr>
          <w:p w:rsidR="003F1B96" w:rsidRPr="00DB4E30" w:rsidRDefault="003F1B96" w:rsidP="003F1B96">
            <w:pPr>
              <w:pStyle w:val="65"/>
            </w:pPr>
            <w:r w:rsidRPr="00DB4E30">
              <w:t>2019</w:t>
            </w:r>
          </w:p>
        </w:tc>
        <w:tc>
          <w:tcPr>
            <w:tcW w:w="233" w:type="pct"/>
            <w:shd w:val="clear" w:color="auto" w:fill="FFFFFF"/>
            <w:vAlign w:val="center"/>
          </w:tcPr>
          <w:p w:rsidR="003F1B96" w:rsidRPr="00DB4E30" w:rsidRDefault="003F1B96" w:rsidP="003F1B96">
            <w:pPr>
              <w:pStyle w:val="65"/>
            </w:pPr>
            <w:r w:rsidRPr="00DB4E30">
              <w:t>2020</w:t>
            </w:r>
          </w:p>
        </w:tc>
        <w:tc>
          <w:tcPr>
            <w:tcW w:w="233" w:type="pct"/>
            <w:shd w:val="clear" w:color="auto" w:fill="FFFFFF"/>
            <w:vAlign w:val="center"/>
          </w:tcPr>
          <w:p w:rsidR="003F1B96" w:rsidRPr="00DB4E30" w:rsidRDefault="003F1B96" w:rsidP="003F1B96">
            <w:pPr>
              <w:pStyle w:val="65"/>
            </w:pPr>
            <w:r w:rsidRPr="00DB4E30">
              <w:t>2021</w:t>
            </w:r>
          </w:p>
        </w:tc>
        <w:tc>
          <w:tcPr>
            <w:tcW w:w="232" w:type="pct"/>
            <w:shd w:val="clear" w:color="auto" w:fill="FFFFFF"/>
            <w:vAlign w:val="center"/>
          </w:tcPr>
          <w:p w:rsidR="003F1B96" w:rsidRPr="00DB4E30" w:rsidRDefault="003F1B96" w:rsidP="003F1B96">
            <w:pPr>
              <w:pStyle w:val="65"/>
            </w:pPr>
            <w:r w:rsidRPr="00DB4E30">
              <w:t>2022</w:t>
            </w:r>
          </w:p>
        </w:tc>
        <w:tc>
          <w:tcPr>
            <w:tcW w:w="233" w:type="pct"/>
            <w:shd w:val="clear" w:color="auto" w:fill="FFFFFF"/>
            <w:vAlign w:val="center"/>
          </w:tcPr>
          <w:p w:rsidR="003F1B96" w:rsidRPr="00DB4E30" w:rsidRDefault="003F1B96" w:rsidP="003F1B96">
            <w:pPr>
              <w:pStyle w:val="65"/>
            </w:pPr>
            <w:r w:rsidRPr="00DB4E30">
              <w:t>2023</w:t>
            </w:r>
          </w:p>
        </w:tc>
        <w:tc>
          <w:tcPr>
            <w:tcW w:w="233" w:type="pct"/>
            <w:shd w:val="clear" w:color="auto" w:fill="FFFFFF"/>
            <w:vAlign w:val="center"/>
          </w:tcPr>
          <w:p w:rsidR="003F1B96" w:rsidRPr="00DB4E30" w:rsidRDefault="003F1B96" w:rsidP="003F1B96">
            <w:pPr>
              <w:pStyle w:val="65"/>
            </w:pPr>
            <w:r w:rsidRPr="00DB4E30">
              <w:t>2024</w:t>
            </w:r>
          </w:p>
        </w:tc>
        <w:tc>
          <w:tcPr>
            <w:tcW w:w="233" w:type="pct"/>
            <w:shd w:val="clear" w:color="auto" w:fill="FFFFFF"/>
            <w:vAlign w:val="center"/>
          </w:tcPr>
          <w:p w:rsidR="003F1B96" w:rsidRPr="00DB4E30" w:rsidRDefault="003F1B96" w:rsidP="003F1B96">
            <w:pPr>
              <w:pStyle w:val="65"/>
            </w:pPr>
            <w:r w:rsidRPr="00DB4E30">
              <w:t>2025</w:t>
            </w:r>
          </w:p>
        </w:tc>
        <w:tc>
          <w:tcPr>
            <w:tcW w:w="233" w:type="pct"/>
            <w:shd w:val="clear" w:color="auto" w:fill="FFFFFF"/>
            <w:vAlign w:val="center"/>
          </w:tcPr>
          <w:p w:rsidR="003F1B96" w:rsidRPr="00DB4E30" w:rsidRDefault="003F1B96" w:rsidP="003F1B96">
            <w:pPr>
              <w:pStyle w:val="65"/>
            </w:pPr>
            <w:r w:rsidRPr="00DB4E30">
              <w:t>2026</w:t>
            </w:r>
          </w:p>
        </w:tc>
        <w:tc>
          <w:tcPr>
            <w:tcW w:w="233" w:type="pct"/>
            <w:shd w:val="clear" w:color="auto" w:fill="FFFFFF"/>
            <w:vAlign w:val="center"/>
          </w:tcPr>
          <w:p w:rsidR="003F1B96" w:rsidRPr="00DB4E30" w:rsidRDefault="003F1B96" w:rsidP="003F1B96">
            <w:pPr>
              <w:pStyle w:val="65"/>
            </w:pPr>
            <w:r w:rsidRPr="00DB4E30">
              <w:t>2027</w:t>
            </w:r>
          </w:p>
        </w:tc>
        <w:tc>
          <w:tcPr>
            <w:tcW w:w="233" w:type="pct"/>
            <w:shd w:val="clear" w:color="auto" w:fill="FFFFFF"/>
            <w:vAlign w:val="center"/>
          </w:tcPr>
          <w:p w:rsidR="003F1B96" w:rsidRPr="00DB4E30" w:rsidRDefault="003F1B96" w:rsidP="003F1B96">
            <w:pPr>
              <w:pStyle w:val="65"/>
            </w:pPr>
            <w:r w:rsidRPr="00DB4E30">
              <w:t>2028</w:t>
            </w:r>
          </w:p>
        </w:tc>
        <w:tc>
          <w:tcPr>
            <w:tcW w:w="233" w:type="pct"/>
            <w:shd w:val="clear" w:color="auto" w:fill="FFFFFF"/>
            <w:vAlign w:val="center"/>
          </w:tcPr>
          <w:p w:rsidR="003F1B96" w:rsidRPr="00DB4E30" w:rsidRDefault="003F1B96" w:rsidP="003F1B96">
            <w:pPr>
              <w:pStyle w:val="65"/>
            </w:pPr>
            <w:r w:rsidRPr="00DB4E30">
              <w:t>2029</w:t>
            </w:r>
          </w:p>
        </w:tc>
        <w:tc>
          <w:tcPr>
            <w:tcW w:w="233" w:type="pct"/>
            <w:shd w:val="clear" w:color="auto" w:fill="FFFFFF"/>
            <w:vAlign w:val="center"/>
          </w:tcPr>
          <w:p w:rsidR="003F1B96" w:rsidRPr="00DB4E30" w:rsidRDefault="003F1B96" w:rsidP="003F1B96">
            <w:pPr>
              <w:pStyle w:val="65"/>
            </w:pPr>
            <w:r w:rsidRPr="00DB4E30">
              <w:t>2030</w:t>
            </w:r>
          </w:p>
        </w:tc>
        <w:tc>
          <w:tcPr>
            <w:tcW w:w="237" w:type="pct"/>
            <w:shd w:val="clear" w:color="auto" w:fill="FFFFFF"/>
            <w:vAlign w:val="center"/>
          </w:tcPr>
          <w:p w:rsidR="003F1B96" w:rsidRPr="00DB4E30" w:rsidRDefault="003F1B96" w:rsidP="003F1B96">
            <w:pPr>
              <w:pStyle w:val="65"/>
            </w:pPr>
            <w:r w:rsidRPr="00DB4E30">
              <w:t>2031</w:t>
            </w:r>
          </w:p>
        </w:tc>
      </w:tr>
      <w:tr w:rsidR="003F1B96" w:rsidRPr="00DB4E30" w:rsidTr="003F1B96">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 xml:space="preserve">ТЭЦ </w:t>
            </w:r>
            <w:r>
              <w:t>АО</w:t>
            </w:r>
            <w:r w:rsidRPr="00DB4E30">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537,8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52,0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74,7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119,8</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133,9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157,4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r>
      <w:tr w:rsidR="003F1B96" w:rsidRPr="00DB4E30" w:rsidTr="003F1B96">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2</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Котельная №2 МУП ГТс</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31,4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7,7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16,3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7,4</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r>
      <w:tr w:rsidR="003F1B96" w:rsidRPr="00DB4E30" w:rsidTr="003F1B96">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3</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 xml:space="preserve">Котельная </w:t>
            </w:r>
            <w:r>
              <w:t>АО</w:t>
            </w:r>
            <w:r w:rsidRPr="00DB4E30">
              <w:t xml:space="preserve"> Реммаш</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23,5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6,3</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10,9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0,0</w:t>
            </w:r>
          </w:p>
        </w:tc>
      </w:tr>
    </w:tbl>
    <w:p w:rsidR="003F1B96" w:rsidRDefault="003F1B96" w:rsidP="003F1B96"/>
    <w:p w:rsidR="003F1B96" w:rsidRDefault="003F1B96" w:rsidP="003F1B96">
      <w:pPr>
        <w:pStyle w:val="4a"/>
      </w:pPr>
      <w:r>
        <w:t xml:space="preserve">Таблица </w:t>
      </w:r>
      <w:fldSimple w:instr=" SEQ Таблица \* ARABIC ">
        <w:r w:rsidR="00C006DC">
          <w:rPr>
            <w:noProof/>
          </w:rPr>
          <w:t>17</w:t>
        </w:r>
      </w:fldSimple>
      <w:r>
        <w:t xml:space="preserve"> – </w:t>
      </w:r>
      <w:r w:rsidRPr="00DB4E30">
        <w:t>Прогноз</w:t>
      </w:r>
      <w:r>
        <w:t xml:space="preserve"> </w:t>
      </w:r>
      <w:r w:rsidRPr="00DB4E30">
        <w:t xml:space="preserve">прироста площадей застройки в зонах действия существующих источников тепловой энергии </w:t>
      </w:r>
      <w:r w:rsidRPr="00BA11AD">
        <w:t>муниципального образования «Город Глазов»</w:t>
      </w:r>
      <w:r w:rsidRPr="00DB4E30">
        <w:t xml:space="preserve"> зданиями общеобразовательных учреждений, тыс. </w:t>
      </w:r>
      <w:r>
        <w:t>м²</w:t>
      </w:r>
      <w:r w:rsidRPr="00DB4E30">
        <w:t>/год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
        <w:gridCol w:w="1255"/>
        <w:gridCol w:w="1033"/>
        <w:gridCol w:w="680"/>
        <w:gridCol w:w="680"/>
        <w:gridCol w:w="680"/>
        <w:gridCol w:w="680"/>
        <w:gridCol w:w="680"/>
        <w:gridCol w:w="680"/>
        <w:gridCol w:w="680"/>
        <w:gridCol w:w="678"/>
        <w:gridCol w:w="680"/>
        <w:gridCol w:w="680"/>
        <w:gridCol w:w="680"/>
        <w:gridCol w:w="680"/>
        <w:gridCol w:w="680"/>
        <w:gridCol w:w="680"/>
        <w:gridCol w:w="680"/>
        <w:gridCol w:w="680"/>
        <w:gridCol w:w="692"/>
      </w:tblGrid>
      <w:tr w:rsidR="003F1B96" w:rsidRPr="00DB4E30" w:rsidTr="003F1B96">
        <w:trPr>
          <w:cantSplit/>
          <w:trHeight w:val="567"/>
          <w:tblHeader/>
        </w:trPr>
        <w:tc>
          <w:tcPr>
            <w:tcW w:w="247" w:type="pct"/>
            <w:shd w:val="clear" w:color="auto" w:fill="FFFFFF"/>
            <w:vAlign w:val="center"/>
          </w:tcPr>
          <w:p w:rsidR="003F1B96" w:rsidRPr="00DB4E30" w:rsidRDefault="003F1B96" w:rsidP="003F1B96">
            <w:pPr>
              <w:pStyle w:val="65"/>
            </w:pPr>
            <w:r w:rsidRPr="00DB4E30">
              <w:t>Поз.</w:t>
            </w:r>
          </w:p>
        </w:tc>
        <w:tc>
          <w:tcPr>
            <w:tcW w:w="430" w:type="pct"/>
            <w:shd w:val="clear" w:color="auto" w:fill="FFFFFF"/>
            <w:vAlign w:val="center"/>
          </w:tcPr>
          <w:p w:rsidR="003F1B96" w:rsidRPr="00DB4E30" w:rsidRDefault="003F1B96" w:rsidP="003F1B96">
            <w:pPr>
              <w:pStyle w:val="65"/>
            </w:pPr>
            <w:r w:rsidRPr="00DB4E30">
              <w:t>Источник</w:t>
            </w:r>
          </w:p>
        </w:tc>
        <w:tc>
          <w:tcPr>
            <w:tcW w:w="354" w:type="pct"/>
            <w:shd w:val="clear" w:color="auto" w:fill="FFFFFF"/>
            <w:vAlign w:val="center"/>
          </w:tcPr>
          <w:p w:rsidR="003F1B96" w:rsidRPr="00DB4E30" w:rsidRDefault="003F1B96" w:rsidP="003F1B96">
            <w:pPr>
              <w:pStyle w:val="65"/>
            </w:pPr>
            <w:r w:rsidRPr="00DB4E30">
              <w:t>Всего учтено площадей</w:t>
            </w:r>
          </w:p>
        </w:tc>
        <w:tc>
          <w:tcPr>
            <w:tcW w:w="233" w:type="pct"/>
            <w:shd w:val="clear" w:color="auto" w:fill="FFFFFF"/>
            <w:vAlign w:val="center"/>
          </w:tcPr>
          <w:p w:rsidR="003F1B96" w:rsidRPr="00DB4E30" w:rsidRDefault="003F1B96" w:rsidP="003F1B96">
            <w:pPr>
              <w:pStyle w:val="65"/>
            </w:pPr>
            <w:r w:rsidRPr="00DB4E30">
              <w:t>2015</w:t>
            </w:r>
          </w:p>
        </w:tc>
        <w:tc>
          <w:tcPr>
            <w:tcW w:w="233" w:type="pct"/>
            <w:shd w:val="clear" w:color="auto" w:fill="FFFFFF"/>
            <w:vAlign w:val="center"/>
          </w:tcPr>
          <w:p w:rsidR="003F1B96" w:rsidRPr="00DB4E30" w:rsidRDefault="003F1B96" w:rsidP="003F1B96">
            <w:pPr>
              <w:pStyle w:val="65"/>
            </w:pPr>
            <w:r w:rsidRPr="00DB4E30">
              <w:t>2016</w:t>
            </w:r>
          </w:p>
        </w:tc>
        <w:tc>
          <w:tcPr>
            <w:tcW w:w="233" w:type="pct"/>
            <w:shd w:val="clear" w:color="auto" w:fill="FFFFFF"/>
            <w:vAlign w:val="center"/>
          </w:tcPr>
          <w:p w:rsidR="003F1B96" w:rsidRPr="00DB4E30" w:rsidRDefault="003F1B96" w:rsidP="003F1B96">
            <w:pPr>
              <w:pStyle w:val="65"/>
            </w:pPr>
            <w:r w:rsidRPr="00DB4E30">
              <w:t>2017</w:t>
            </w:r>
          </w:p>
        </w:tc>
        <w:tc>
          <w:tcPr>
            <w:tcW w:w="233" w:type="pct"/>
            <w:shd w:val="clear" w:color="auto" w:fill="FFFFFF"/>
            <w:vAlign w:val="center"/>
          </w:tcPr>
          <w:p w:rsidR="003F1B96" w:rsidRPr="00DB4E30" w:rsidRDefault="003F1B96" w:rsidP="003F1B96">
            <w:pPr>
              <w:pStyle w:val="65"/>
            </w:pPr>
            <w:r w:rsidRPr="00DB4E30">
              <w:t>2018</w:t>
            </w:r>
          </w:p>
        </w:tc>
        <w:tc>
          <w:tcPr>
            <w:tcW w:w="233" w:type="pct"/>
            <w:shd w:val="clear" w:color="auto" w:fill="FFFFFF"/>
            <w:vAlign w:val="center"/>
          </w:tcPr>
          <w:p w:rsidR="003F1B96" w:rsidRPr="00DB4E30" w:rsidRDefault="003F1B96" w:rsidP="003F1B96">
            <w:pPr>
              <w:pStyle w:val="65"/>
            </w:pPr>
            <w:r w:rsidRPr="00DB4E30">
              <w:t>2019</w:t>
            </w:r>
          </w:p>
        </w:tc>
        <w:tc>
          <w:tcPr>
            <w:tcW w:w="233" w:type="pct"/>
            <w:shd w:val="clear" w:color="auto" w:fill="FFFFFF"/>
            <w:vAlign w:val="center"/>
          </w:tcPr>
          <w:p w:rsidR="003F1B96" w:rsidRPr="00DB4E30" w:rsidRDefault="003F1B96" w:rsidP="003F1B96">
            <w:pPr>
              <w:pStyle w:val="65"/>
            </w:pPr>
            <w:r w:rsidRPr="00DB4E30">
              <w:t>2020</w:t>
            </w:r>
          </w:p>
        </w:tc>
        <w:tc>
          <w:tcPr>
            <w:tcW w:w="233" w:type="pct"/>
            <w:shd w:val="clear" w:color="auto" w:fill="FFFFFF"/>
            <w:vAlign w:val="center"/>
          </w:tcPr>
          <w:p w:rsidR="003F1B96" w:rsidRPr="00DB4E30" w:rsidRDefault="003F1B96" w:rsidP="003F1B96">
            <w:pPr>
              <w:pStyle w:val="65"/>
            </w:pPr>
            <w:r w:rsidRPr="00DB4E30">
              <w:t>2021</w:t>
            </w:r>
          </w:p>
        </w:tc>
        <w:tc>
          <w:tcPr>
            <w:tcW w:w="232" w:type="pct"/>
            <w:shd w:val="clear" w:color="auto" w:fill="FFFFFF"/>
            <w:vAlign w:val="center"/>
          </w:tcPr>
          <w:p w:rsidR="003F1B96" w:rsidRPr="00DB4E30" w:rsidRDefault="003F1B96" w:rsidP="003F1B96">
            <w:pPr>
              <w:pStyle w:val="65"/>
            </w:pPr>
            <w:r w:rsidRPr="00DB4E30">
              <w:t>2022</w:t>
            </w:r>
          </w:p>
        </w:tc>
        <w:tc>
          <w:tcPr>
            <w:tcW w:w="233" w:type="pct"/>
            <w:shd w:val="clear" w:color="auto" w:fill="FFFFFF"/>
            <w:vAlign w:val="center"/>
          </w:tcPr>
          <w:p w:rsidR="003F1B96" w:rsidRPr="00DB4E30" w:rsidRDefault="003F1B96" w:rsidP="003F1B96">
            <w:pPr>
              <w:pStyle w:val="65"/>
            </w:pPr>
            <w:r w:rsidRPr="00DB4E30">
              <w:t>2023</w:t>
            </w:r>
          </w:p>
        </w:tc>
        <w:tc>
          <w:tcPr>
            <w:tcW w:w="233" w:type="pct"/>
            <w:shd w:val="clear" w:color="auto" w:fill="FFFFFF"/>
            <w:vAlign w:val="center"/>
          </w:tcPr>
          <w:p w:rsidR="003F1B96" w:rsidRPr="00DB4E30" w:rsidRDefault="003F1B96" w:rsidP="003F1B96">
            <w:pPr>
              <w:pStyle w:val="65"/>
            </w:pPr>
            <w:r w:rsidRPr="00DB4E30">
              <w:t>2024</w:t>
            </w:r>
          </w:p>
        </w:tc>
        <w:tc>
          <w:tcPr>
            <w:tcW w:w="233" w:type="pct"/>
            <w:shd w:val="clear" w:color="auto" w:fill="FFFFFF"/>
            <w:vAlign w:val="center"/>
          </w:tcPr>
          <w:p w:rsidR="003F1B96" w:rsidRPr="00DB4E30" w:rsidRDefault="003F1B96" w:rsidP="003F1B96">
            <w:pPr>
              <w:pStyle w:val="65"/>
            </w:pPr>
            <w:r w:rsidRPr="00DB4E30">
              <w:t>2025</w:t>
            </w:r>
          </w:p>
        </w:tc>
        <w:tc>
          <w:tcPr>
            <w:tcW w:w="233" w:type="pct"/>
            <w:shd w:val="clear" w:color="auto" w:fill="FFFFFF"/>
            <w:vAlign w:val="center"/>
          </w:tcPr>
          <w:p w:rsidR="003F1B96" w:rsidRPr="00DB4E30" w:rsidRDefault="003F1B96" w:rsidP="003F1B96">
            <w:pPr>
              <w:pStyle w:val="65"/>
            </w:pPr>
            <w:r w:rsidRPr="00DB4E30">
              <w:t>2026</w:t>
            </w:r>
          </w:p>
        </w:tc>
        <w:tc>
          <w:tcPr>
            <w:tcW w:w="233" w:type="pct"/>
            <w:shd w:val="clear" w:color="auto" w:fill="FFFFFF"/>
            <w:vAlign w:val="center"/>
          </w:tcPr>
          <w:p w:rsidR="003F1B96" w:rsidRPr="00DB4E30" w:rsidRDefault="003F1B96" w:rsidP="003F1B96">
            <w:pPr>
              <w:pStyle w:val="65"/>
            </w:pPr>
            <w:r w:rsidRPr="00DB4E30">
              <w:t>2027</w:t>
            </w:r>
          </w:p>
        </w:tc>
        <w:tc>
          <w:tcPr>
            <w:tcW w:w="233" w:type="pct"/>
            <w:shd w:val="clear" w:color="auto" w:fill="FFFFFF"/>
            <w:vAlign w:val="center"/>
          </w:tcPr>
          <w:p w:rsidR="003F1B96" w:rsidRPr="00DB4E30" w:rsidRDefault="003F1B96" w:rsidP="003F1B96">
            <w:pPr>
              <w:pStyle w:val="65"/>
            </w:pPr>
            <w:r w:rsidRPr="00DB4E30">
              <w:t>2028</w:t>
            </w:r>
          </w:p>
        </w:tc>
        <w:tc>
          <w:tcPr>
            <w:tcW w:w="233" w:type="pct"/>
            <w:shd w:val="clear" w:color="auto" w:fill="FFFFFF"/>
            <w:vAlign w:val="center"/>
          </w:tcPr>
          <w:p w:rsidR="003F1B96" w:rsidRPr="00DB4E30" w:rsidRDefault="003F1B96" w:rsidP="003F1B96">
            <w:pPr>
              <w:pStyle w:val="65"/>
            </w:pPr>
            <w:r w:rsidRPr="00DB4E30">
              <w:t>2029</w:t>
            </w:r>
          </w:p>
        </w:tc>
        <w:tc>
          <w:tcPr>
            <w:tcW w:w="233" w:type="pct"/>
            <w:shd w:val="clear" w:color="auto" w:fill="FFFFFF"/>
            <w:vAlign w:val="center"/>
          </w:tcPr>
          <w:p w:rsidR="003F1B96" w:rsidRPr="00DB4E30" w:rsidRDefault="003F1B96" w:rsidP="003F1B96">
            <w:pPr>
              <w:pStyle w:val="65"/>
            </w:pPr>
            <w:r w:rsidRPr="00DB4E30">
              <w:t>2030</w:t>
            </w:r>
          </w:p>
        </w:tc>
        <w:tc>
          <w:tcPr>
            <w:tcW w:w="237" w:type="pct"/>
            <w:shd w:val="clear" w:color="auto" w:fill="FFFFFF"/>
            <w:vAlign w:val="center"/>
          </w:tcPr>
          <w:p w:rsidR="003F1B96" w:rsidRPr="00DB4E30" w:rsidRDefault="003F1B96" w:rsidP="003F1B96">
            <w:pPr>
              <w:pStyle w:val="65"/>
            </w:pPr>
            <w:r w:rsidRPr="00DB4E30">
              <w:t>2031</w:t>
            </w:r>
          </w:p>
        </w:tc>
      </w:tr>
      <w:tr w:rsidR="003F1B96" w:rsidRPr="00DB4E30" w:rsidTr="003F1B96">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 xml:space="preserve">ТЭЦ </w:t>
            </w:r>
            <w:r>
              <w:t>АО</w:t>
            </w:r>
            <w:r w:rsidRPr="00DB4E30">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2,5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2,5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DB4E30" w:rsidRDefault="003F1B96" w:rsidP="003F1B96">
            <w:pPr>
              <w:pStyle w:val="65"/>
            </w:pPr>
            <w:r w:rsidRPr="00DB4E30">
              <w:t>0</w:t>
            </w:r>
          </w:p>
        </w:tc>
      </w:tr>
    </w:tbl>
    <w:p w:rsidR="003F1B96" w:rsidRDefault="003F1B96" w:rsidP="003F1B96"/>
    <w:p w:rsidR="003F1B96" w:rsidRDefault="003F1B96" w:rsidP="003F1B96">
      <w:pPr>
        <w:pStyle w:val="4a"/>
      </w:pPr>
      <w:r>
        <w:t xml:space="preserve">Таблица </w:t>
      </w:r>
      <w:fldSimple w:instr=" SEQ Таблица \* ARABIC ">
        <w:r w:rsidR="00C006DC">
          <w:rPr>
            <w:noProof/>
          </w:rPr>
          <w:t>18</w:t>
        </w:r>
      </w:fldSimple>
      <w:r>
        <w:t xml:space="preserve"> – </w:t>
      </w:r>
      <w:r w:rsidRPr="000A3958">
        <w:t>Прогноз</w:t>
      </w:r>
      <w:r>
        <w:t xml:space="preserve"> </w:t>
      </w:r>
      <w:r w:rsidRPr="000A3958">
        <w:t>прироста площадей застройки в зонах действия существующих источников</w:t>
      </w:r>
      <w:r>
        <w:t xml:space="preserve"> </w:t>
      </w:r>
      <w:r w:rsidRPr="000A3958">
        <w:t xml:space="preserve">тепловой энергии </w:t>
      </w:r>
      <w:r w:rsidRPr="00F83FFA">
        <w:t>муниципального образования «Город Глазов»</w:t>
      </w:r>
      <w:r w:rsidRPr="000A3958">
        <w:t xml:space="preserve"> зданиями дошкольного образования, тыс. </w:t>
      </w:r>
      <w:r>
        <w:t>м²</w:t>
      </w:r>
      <w:r w:rsidRPr="000A3958">
        <w:t>/год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
        <w:gridCol w:w="1255"/>
        <w:gridCol w:w="1033"/>
        <w:gridCol w:w="680"/>
        <w:gridCol w:w="680"/>
        <w:gridCol w:w="680"/>
        <w:gridCol w:w="680"/>
        <w:gridCol w:w="680"/>
        <w:gridCol w:w="680"/>
        <w:gridCol w:w="680"/>
        <w:gridCol w:w="678"/>
        <w:gridCol w:w="680"/>
        <w:gridCol w:w="680"/>
        <w:gridCol w:w="680"/>
        <w:gridCol w:w="680"/>
        <w:gridCol w:w="680"/>
        <w:gridCol w:w="680"/>
        <w:gridCol w:w="680"/>
        <w:gridCol w:w="680"/>
        <w:gridCol w:w="692"/>
      </w:tblGrid>
      <w:tr w:rsidR="003F1B96" w:rsidRPr="003C073B" w:rsidTr="003F1B96">
        <w:trPr>
          <w:cantSplit/>
          <w:trHeight w:val="567"/>
          <w:tblHeader/>
        </w:trPr>
        <w:tc>
          <w:tcPr>
            <w:tcW w:w="247" w:type="pct"/>
            <w:shd w:val="clear" w:color="auto" w:fill="FFFFFF"/>
            <w:vAlign w:val="center"/>
          </w:tcPr>
          <w:p w:rsidR="003F1B96" w:rsidRPr="003C073B" w:rsidRDefault="003F1B96" w:rsidP="003F1B96">
            <w:pPr>
              <w:pStyle w:val="65"/>
            </w:pPr>
            <w:r w:rsidRPr="003C073B">
              <w:t>Поз.</w:t>
            </w:r>
          </w:p>
        </w:tc>
        <w:tc>
          <w:tcPr>
            <w:tcW w:w="430" w:type="pct"/>
            <w:shd w:val="clear" w:color="auto" w:fill="FFFFFF"/>
            <w:vAlign w:val="center"/>
          </w:tcPr>
          <w:p w:rsidR="003F1B96" w:rsidRPr="003C073B" w:rsidRDefault="003F1B96" w:rsidP="003F1B96">
            <w:pPr>
              <w:pStyle w:val="65"/>
            </w:pPr>
            <w:r w:rsidRPr="003C073B">
              <w:t>Источник</w:t>
            </w:r>
          </w:p>
        </w:tc>
        <w:tc>
          <w:tcPr>
            <w:tcW w:w="354" w:type="pct"/>
            <w:shd w:val="clear" w:color="auto" w:fill="FFFFFF"/>
            <w:vAlign w:val="center"/>
          </w:tcPr>
          <w:p w:rsidR="003F1B96" w:rsidRPr="003C073B" w:rsidRDefault="003F1B96" w:rsidP="003F1B96">
            <w:pPr>
              <w:pStyle w:val="65"/>
            </w:pPr>
            <w:r w:rsidRPr="003C073B">
              <w:t>Всего учтено площадей</w:t>
            </w:r>
          </w:p>
        </w:tc>
        <w:tc>
          <w:tcPr>
            <w:tcW w:w="233" w:type="pct"/>
            <w:shd w:val="clear" w:color="auto" w:fill="FFFFFF"/>
            <w:vAlign w:val="center"/>
          </w:tcPr>
          <w:p w:rsidR="003F1B96" w:rsidRPr="003C073B" w:rsidRDefault="003F1B96" w:rsidP="003F1B96">
            <w:pPr>
              <w:pStyle w:val="65"/>
            </w:pPr>
            <w:r w:rsidRPr="003C073B">
              <w:t>2015</w:t>
            </w:r>
          </w:p>
        </w:tc>
        <w:tc>
          <w:tcPr>
            <w:tcW w:w="233" w:type="pct"/>
            <w:shd w:val="clear" w:color="auto" w:fill="FFFFFF"/>
            <w:vAlign w:val="center"/>
          </w:tcPr>
          <w:p w:rsidR="003F1B96" w:rsidRPr="003C073B" w:rsidRDefault="003F1B96" w:rsidP="003F1B96">
            <w:pPr>
              <w:pStyle w:val="65"/>
            </w:pPr>
            <w:r w:rsidRPr="003C073B">
              <w:t>2016</w:t>
            </w:r>
          </w:p>
        </w:tc>
        <w:tc>
          <w:tcPr>
            <w:tcW w:w="233" w:type="pct"/>
            <w:shd w:val="clear" w:color="auto" w:fill="FFFFFF"/>
            <w:vAlign w:val="center"/>
          </w:tcPr>
          <w:p w:rsidR="003F1B96" w:rsidRPr="003C073B" w:rsidRDefault="003F1B96" w:rsidP="003F1B96">
            <w:pPr>
              <w:pStyle w:val="65"/>
            </w:pPr>
            <w:r w:rsidRPr="003C073B">
              <w:t>2017</w:t>
            </w:r>
          </w:p>
        </w:tc>
        <w:tc>
          <w:tcPr>
            <w:tcW w:w="233" w:type="pct"/>
            <w:shd w:val="clear" w:color="auto" w:fill="FFFFFF"/>
            <w:vAlign w:val="center"/>
          </w:tcPr>
          <w:p w:rsidR="003F1B96" w:rsidRPr="003C073B" w:rsidRDefault="003F1B96" w:rsidP="003F1B96">
            <w:pPr>
              <w:pStyle w:val="65"/>
            </w:pPr>
            <w:r w:rsidRPr="003C073B">
              <w:t>2018</w:t>
            </w:r>
          </w:p>
        </w:tc>
        <w:tc>
          <w:tcPr>
            <w:tcW w:w="233" w:type="pct"/>
            <w:shd w:val="clear" w:color="auto" w:fill="FFFFFF"/>
            <w:vAlign w:val="center"/>
          </w:tcPr>
          <w:p w:rsidR="003F1B96" w:rsidRPr="003C073B" w:rsidRDefault="003F1B96" w:rsidP="003F1B96">
            <w:pPr>
              <w:pStyle w:val="65"/>
            </w:pPr>
            <w:r w:rsidRPr="003C073B">
              <w:t>2019</w:t>
            </w:r>
          </w:p>
        </w:tc>
        <w:tc>
          <w:tcPr>
            <w:tcW w:w="233" w:type="pct"/>
            <w:shd w:val="clear" w:color="auto" w:fill="FFFFFF"/>
            <w:vAlign w:val="center"/>
          </w:tcPr>
          <w:p w:rsidR="003F1B96" w:rsidRPr="003C073B" w:rsidRDefault="003F1B96" w:rsidP="003F1B96">
            <w:pPr>
              <w:pStyle w:val="65"/>
            </w:pPr>
            <w:r w:rsidRPr="003C073B">
              <w:t>2020</w:t>
            </w:r>
          </w:p>
        </w:tc>
        <w:tc>
          <w:tcPr>
            <w:tcW w:w="233" w:type="pct"/>
            <w:shd w:val="clear" w:color="auto" w:fill="FFFFFF"/>
            <w:vAlign w:val="center"/>
          </w:tcPr>
          <w:p w:rsidR="003F1B96" w:rsidRPr="003C073B" w:rsidRDefault="003F1B96" w:rsidP="003F1B96">
            <w:pPr>
              <w:pStyle w:val="65"/>
            </w:pPr>
            <w:r w:rsidRPr="003C073B">
              <w:t>2021</w:t>
            </w:r>
          </w:p>
        </w:tc>
        <w:tc>
          <w:tcPr>
            <w:tcW w:w="232" w:type="pct"/>
            <w:shd w:val="clear" w:color="auto" w:fill="FFFFFF"/>
            <w:vAlign w:val="center"/>
          </w:tcPr>
          <w:p w:rsidR="003F1B96" w:rsidRPr="003C073B" w:rsidRDefault="003F1B96" w:rsidP="003F1B96">
            <w:pPr>
              <w:pStyle w:val="65"/>
            </w:pPr>
            <w:r w:rsidRPr="003C073B">
              <w:t>2022</w:t>
            </w:r>
          </w:p>
        </w:tc>
        <w:tc>
          <w:tcPr>
            <w:tcW w:w="233" w:type="pct"/>
            <w:shd w:val="clear" w:color="auto" w:fill="FFFFFF"/>
            <w:vAlign w:val="center"/>
          </w:tcPr>
          <w:p w:rsidR="003F1B96" w:rsidRPr="003C073B" w:rsidRDefault="003F1B96" w:rsidP="003F1B96">
            <w:pPr>
              <w:pStyle w:val="65"/>
            </w:pPr>
            <w:r w:rsidRPr="003C073B">
              <w:t>2023</w:t>
            </w:r>
          </w:p>
        </w:tc>
        <w:tc>
          <w:tcPr>
            <w:tcW w:w="233" w:type="pct"/>
            <w:shd w:val="clear" w:color="auto" w:fill="FFFFFF"/>
            <w:vAlign w:val="center"/>
          </w:tcPr>
          <w:p w:rsidR="003F1B96" w:rsidRPr="003C073B" w:rsidRDefault="003F1B96" w:rsidP="003F1B96">
            <w:pPr>
              <w:pStyle w:val="65"/>
            </w:pPr>
            <w:r w:rsidRPr="003C073B">
              <w:t>2024</w:t>
            </w:r>
          </w:p>
        </w:tc>
        <w:tc>
          <w:tcPr>
            <w:tcW w:w="233" w:type="pct"/>
            <w:shd w:val="clear" w:color="auto" w:fill="FFFFFF"/>
            <w:vAlign w:val="center"/>
          </w:tcPr>
          <w:p w:rsidR="003F1B96" w:rsidRPr="003C073B" w:rsidRDefault="003F1B96" w:rsidP="003F1B96">
            <w:pPr>
              <w:pStyle w:val="65"/>
            </w:pPr>
            <w:r w:rsidRPr="003C073B">
              <w:t>2025</w:t>
            </w:r>
          </w:p>
        </w:tc>
        <w:tc>
          <w:tcPr>
            <w:tcW w:w="233" w:type="pct"/>
            <w:shd w:val="clear" w:color="auto" w:fill="FFFFFF"/>
            <w:vAlign w:val="center"/>
          </w:tcPr>
          <w:p w:rsidR="003F1B96" w:rsidRPr="003C073B" w:rsidRDefault="003F1B96" w:rsidP="003F1B96">
            <w:pPr>
              <w:pStyle w:val="65"/>
            </w:pPr>
            <w:r w:rsidRPr="003C073B">
              <w:t>2026</w:t>
            </w:r>
          </w:p>
        </w:tc>
        <w:tc>
          <w:tcPr>
            <w:tcW w:w="233" w:type="pct"/>
            <w:shd w:val="clear" w:color="auto" w:fill="FFFFFF"/>
            <w:vAlign w:val="center"/>
          </w:tcPr>
          <w:p w:rsidR="003F1B96" w:rsidRPr="003C073B" w:rsidRDefault="003F1B96" w:rsidP="003F1B96">
            <w:pPr>
              <w:pStyle w:val="65"/>
            </w:pPr>
            <w:r w:rsidRPr="003C073B">
              <w:t>2027</w:t>
            </w:r>
          </w:p>
        </w:tc>
        <w:tc>
          <w:tcPr>
            <w:tcW w:w="233" w:type="pct"/>
            <w:shd w:val="clear" w:color="auto" w:fill="FFFFFF"/>
            <w:vAlign w:val="center"/>
          </w:tcPr>
          <w:p w:rsidR="003F1B96" w:rsidRPr="003C073B" w:rsidRDefault="003F1B96" w:rsidP="003F1B96">
            <w:pPr>
              <w:pStyle w:val="65"/>
            </w:pPr>
            <w:r w:rsidRPr="003C073B">
              <w:t>2028</w:t>
            </w:r>
          </w:p>
        </w:tc>
        <w:tc>
          <w:tcPr>
            <w:tcW w:w="233" w:type="pct"/>
            <w:shd w:val="clear" w:color="auto" w:fill="FFFFFF"/>
            <w:vAlign w:val="center"/>
          </w:tcPr>
          <w:p w:rsidR="003F1B96" w:rsidRPr="003C073B" w:rsidRDefault="003F1B96" w:rsidP="003F1B96">
            <w:pPr>
              <w:pStyle w:val="65"/>
            </w:pPr>
            <w:r w:rsidRPr="003C073B">
              <w:t>2029</w:t>
            </w:r>
          </w:p>
        </w:tc>
        <w:tc>
          <w:tcPr>
            <w:tcW w:w="233" w:type="pct"/>
            <w:shd w:val="clear" w:color="auto" w:fill="FFFFFF"/>
            <w:vAlign w:val="center"/>
          </w:tcPr>
          <w:p w:rsidR="003F1B96" w:rsidRPr="003C073B" w:rsidRDefault="003F1B96" w:rsidP="003F1B96">
            <w:pPr>
              <w:pStyle w:val="65"/>
            </w:pPr>
            <w:r w:rsidRPr="003C073B">
              <w:t>2030</w:t>
            </w:r>
          </w:p>
        </w:tc>
        <w:tc>
          <w:tcPr>
            <w:tcW w:w="237" w:type="pct"/>
            <w:shd w:val="clear" w:color="auto" w:fill="FFFFFF"/>
            <w:vAlign w:val="center"/>
          </w:tcPr>
          <w:p w:rsidR="003F1B96" w:rsidRPr="003C073B" w:rsidRDefault="003F1B96" w:rsidP="003F1B96">
            <w:pPr>
              <w:pStyle w:val="65"/>
            </w:pPr>
            <w:r w:rsidRPr="003C073B">
              <w:t>2031</w:t>
            </w:r>
          </w:p>
        </w:tc>
      </w:tr>
      <w:tr w:rsidR="003F1B96" w:rsidRPr="003C073B" w:rsidTr="003F1B96">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 xml:space="preserve">ТЭЦ </w:t>
            </w:r>
            <w:r>
              <w:t>АО</w:t>
            </w:r>
            <w:r w:rsidRPr="003C073B">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35,6</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1,5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23,6</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2,5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r>
      <w:tr w:rsidR="003F1B96" w:rsidRPr="003C073B" w:rsidTr="003F1B96">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lastRenderedPageBreak/>
              <w:t>2</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Котельная №2 МУП ГТс</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1</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1</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C073B" w:rsidRDefault="003F1B96" w:rsidP="003F1B96">
            <w:pPr>
              <w:pStyle w:val="65"/>
            </w:pPr>
            <w:r w:rsidRPr="003C073B">
              <w:t>0</w:t>
            </w:r>
          </w:p>
        </w:tc>
      </w:tr>
    </w:tbl>
    <w:p w:rsidR="003F1B96" w:rsidRDefault="003F1B96" w:rsidP="003F1B96">
      <w:pPr>
        <w:pStyle w:val="4a"/>
      </w:pPr>
      <w:bookmarkStart w:id="47" w:name="_Ref428887799"/>
      <w:r>
        <w:t xml:space="preserve">Таблица </w:t>
      </w:r>
      <w:fldSimple w:instr=" SEQ Таблица \* ARABIC ">
        <w:bookmarkStart w:id="48" w:name="_Ref433890256"/>
        <w:r w:rsidR="00C006DC">
          <w:rPr>
            <w:noProof/>
          </w:rPr>
          <w:t>19</w:t>
        </w:r>
        <w:bookmarkEnd w:id="48"/>
      </w:fldSimple>
      <w:bookmarkEnd w:id="47"/>
      <w:r>
        <w:t xml:space="preserve"> – </w:t>
      </w:r>
      <w:r w:rsidRPr="000A3958">
        <w:t>Прогноз</w:t>
      </w:r>
      <w:r>
        <w:t xml:space="preserve"> </w:t>
      </w:r>
      <w:r w:rsidRPr="000A3958">
        <w:t>прироста площадей застройки в зонах д</w:t>
      </w:r>
      <w:r>
        <w:t xml:space="preserve">ействия существующих источников </w:t>
      </w:r>
      <w:r w:rsidRPr="000A3958">
        <w:t xml:space="preserve">тепловой энергии </w:t>
      </w:r>
      <w:r w:rsidRPr="00F83FFA">
        <w:t>муниципального образования «Город Глазов»</w:t>
      </w:r>
      <w:r w:rsidRPr="000A3958">
        <w:t xml:space="preserve"> общественными зданиями, тыс. </w:t>
      </w:r>
      <w:r>
        <w:t>м²</w:t>
      </w:r>
      <w:r w:rsidRPr="000A3958">
        <w:t>/год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
        <w:gridCol w:w="1255"/>
        <w:gridCol w:w="1033"/>
        <w:gridCol w:w="680"/>
        <w:gridCol w:w="680"/>
        <w:gridCol w:w="680"/>
        <w:gridCol w:w="680"/>
        <w:gridCol w:w="680"/>
        <w:gridCol w:w="680"/>
        <w:gridCol w:w="680"/>
        <w:gridCol w:w="678"/>
        <w:gridCol w:w="680"/>
        <w:gridCol w:w="680"/>
        <w:gridCol w:w="680"/>
        <w:gridCol w:w="680"/>
        <w:gridCol w:w="680"/>
        <w:gridCol w:w="680"/>
        <w:gridCol w:w="680"/>
        <w:gridCol w:w="680"/>
        <w:gridCol w:w="692"/>
      </w:tblGrid>
      <w:tr w:rsidR="003F1B96" w:rsidRPr="000A3958" w:rsidTr="003F1B96">
        <w:trPr>
          <w:cantSplit/>
          <w:trHeight w:val="567"/>
          <w:tblHeader/>
        </w:trPr>
        <w:tc>
          <w:tcPr>
            <w:tcW w:w="247" w:type="pct"/>
            <w:shd w:val="clear" w:color="auto" w:fill="FFFFFF"/>
            <w:vAlign w:val="center"/>
          </w:tcPr>
          <w:p w:rsidR="003F1B96" w:rsidRPr="000A3958" w:rsidRDefault="003F1B96" w:rsidP="003F1B96">
            <w:pPr>
              <w:pStyle w:val="65"/>
            </w:pPr>
            <w:r w:rsidRPr="000A3958">
              <w:t>Поз.</w:t>
            </w:r>
          </w:p>
        </w:tc>
        <w:tc>
          <w:tcPr>
            <w:tcW w:w="430" w:type="pct"/>
            <w:shd w:val="clear" w:color="auto" w:fill="FFFFFF"/>
            <w:vAlign w:val="center"/>
          </w:tcPr>
          <w:p w:rsidR="003F1B96" w:rsidRPr="000A3958" w:rsidRDefault="003F1B96" w:rsidP="003F1B96">
            <w:pPr>
              <w:pStyle w:val="65"/>
            </w:pPr>
            <w:r w:rsidRPr="000A3958">
              <w:t>Источник</w:t>
            </w:r>
          </w:p>
        </w:tc>
        <w:tc>
          <w:tcPr>
            <w:tcW w:w="354" w:type="pct"/>
            <w:shd w:val="clear" w:color="auto" w:fill="FFFFFF"/>
            <w:vAlign w:val="center"/>
          </w:tcPr>
          <w:p w:rsidR="003F1B96" w:rsidRPr="000A3958" w:rsidRDefault="003F1B96" w:rsidP="003F1B96">
            <w:pPr>
              <w:pStyle w:val="65"/>
            </w:pPr>
            <w:r w:rsidRPr="000A3958">
              <w:t>Всего учтено площадей</w:t>
            </w:r>
          </w:p>
        </w:tc>
        <w:tc>
          <w:tcPr>
            <w:tcW w:w="233" w:type="pct"/>
            <w:shd w:val="clear" w:color="auto" w:fill="FFFFFF"/>
            <w:vAlign w:val="center"/>
          </w:tcPr>
          <w:p w:rsidR="003F1B96" w:rsidRPr="000A3958" w:rsidRDefault="003F1B96" w:rsidP="003F1B96">
            <w:pPr>
              <w:pStyle w:val="65"/>
            </w:pPr>
            <w:r w:rsidRPr="000A3958">
              <w:t>2015</w:t>
            </w:r>
          </w:p>
        </w:tc>
        <w:tc>
          <w:tcPr>
            <w:tcW w:w="233" w:type="pct"/>
            <w:shd w:val="clear" w:color="auto" w:fill="FFFFFF"/>
            <w:vAlign w:val="center"/>
          </w:tcPr>
          <w:p w:rsidR="003F1B96" w:rsidRPr="000A3958" w:rsidRDefault="003F1B96" w:rsidP="003F1B96">
            <w:pPr>
              <w:pStyle w:val="65"/>
            </w:pPr>
            <w:r w:rsidRPr="000A3958">
              <w:t>2016</w:t>
            </w:r>
          </w:p>
        </w:tc>
        <w:tc>
          <w:tcPr>
            <w:tcW w:w="233" w:type="pct"/>
            <w:shd w:val="clear" w:color="auto" w:fill="FFFFFF"/>
            <w:vAlign w:val="center"/>
          </w:tcPr>
          <w:p w:rsidR="003F1B96" w:rsidRPr="000A3958" w:rsidRDefault="003F1B96" w:rsidP="003F1B96">
            <w:pPr>
              <w:pStyle w:val="65"/>
            </w:pPr>
            <w:r w:rsidRPr="000A3958">
              <w:t>2017</w:t>
            </w:r>
          </w:p>
        </w:tc>
        <w:tc>
          <w:tcPr>
            <w:tcW w:w="233" w:type="pct"/>
            <w:shd w:val="clear" w:color="auto" w:fill="FFFFFF"/>
            <w:vAlign w:val="center"/>
          </w:tcPr>
          <w:p w:rsidR="003F1B96" w:rsidRPr="000A3958" w:rsidRDefault="003F1B96" w:rsidP="003F1B96">
            <w:pPr>
              <w:pStyle w:val="65"/>
            </w:pPr>
            <w:r w:rsidRPr="000A3958">
              <w:t>2018</w:t>
            </w:r>
          </w:p>
        </w:tc>
        <w:tc>
          <w:tcPr>
            <w:tcW w:w="233" w:type="pct"/>
            <w:shd w:val="clear" w:color="auto" w:fill="FFFFFF"/>
            <w:vAlign w:val="center"/>
          </w:tcPr>
          <w:p w:rsidR="003F1B96" w:rsidRPr="000A3958" w:rsidRDefault="003F1B96" w:rsidP="003F1B96">
            <w:pPr>
              <w:pStyle w:val="65"/>
            </w:pPr>
            <w:r w:rsidRPr="000A3958">
              <w:t>2019</w:t>
            </w:r>
          </w:p>
        </w:tc>
        <w:tc>
          <w:tcPr>
            <w:tcW w:w="233" w:type="pct"/>
            <w:shd w:val="clear" w:color="auto" w:fill="FFFFFF"/>
            <w:vAlign w:val="center"/>
          </w:tcPr>
          <w:p w:rsidR="003F1B96" w:rsidRPr="000A3958" w:rsidRDefault="003F1B96" w:rsidP="003F1B96">
            <w:pPr>
              <w:pStyle w:val="65"/>
            </w:pPr>
            <w:r w:rsidRPr="000A3958">
              <w:t>2020</w:t>
            </w:r>
          </w:p>
        </w:tc>
        <w:tc>
          <w:tcPr>
            <w:tcW w:w="233" w:type="pct"/>
            <w:shd w:val="clear" w:color="auto" w:fill="FFFFFF"/>
            <w:vAlign w:val="center"/>
          </w:tcPr>
          <w:p w:rsidR="003F1B96" w:rsidRPr="000A3958" w:rsidRDefault="003F1B96" w:rsidP="003F1B96">
            <w:pPr>
              <w:pStyle w:val="65"/>
            </w:pPr>
            <w:r w:rsidRPr="000A3958">
              <w:t>2021</w:t>
            </w:r>
          </w:p>
        </w:tc>
        <w:tc>
          <w:tcPr>
            <w:tcW w:w="232" w:type="pct"/>
            <w:shd w:val="clear" w:color="auto" w:fill="FFFFFF"/>
            <w:vAlign w:val="center"/>
          </w:tcPr>
          <w:p w:rsidR="003F1B96" w:rsidRPr="000A3958" w:rsidRDefault="003F1B96" w:rsidP="003F1B96">
            <w:pPr>
              <w:pStyle w:val="65"/>
            </w:pPr>
            <w:r w:rsidRPr="000A3958">
              <w:t>2022</w:t>
            </w:r>
          </w:p>
        </w:tc>
        <w:tc>
          <w:tcPr>
            <w:tcW w:w="233" w:type="pct"/>
            <w:shd w:val="clear" w:color="auto" w:fill="FFFFFF"/>
            <w:vAlign w:val="center"/>
          </w:tcPr>
          <w:p w:rsidR="003F1B96" w:rsidRPr="000A3958" w:rsidRDefault="003F1B96" w:rsidP="003F1B96">
            <w:pPr>
              <w:pStyle w:val="65"/>
            </w:pPr>
            <w:r w:rsidRPr="000A3958">
              <w:t>2023</w:t>
            </w:r>
          </w:p>
        </w:tc>
        <w:tc>
          <w:tcPr>
            <w:tcW w:w="233" w:type="pct"/>
            <w:shd w:val="clear" w:color="auto" w:fill="FFFFFF"/>
            <w:vAlign w:val="center"/>
          </w:tcPr>
          <w:p w:rsidR="003F1B96" w:rsidRPr="000A3958" w:rsidRDefault="003F1B96" w:rsidP="003F1B96">
            <w:pPr>
              <w:pStyle w:val="65"/>
            </w:pPr>
            <w:r w:rsidRPr="000A3958">
              <w:t>2024</w:t>
            </w:r>
          </w:p>
        </w:tc>
        <w:tc>
          <w:tcPr>
            <w:tcW w:w="233" w:type="pct"/>
            <w:shd w:val="clear" w:color="auto" w:fill="FFFFFF"/>
            <w:vAlign w:val="center"/>
          </w:tcPr>
          <w:p w:rsidR="003F1B96" w:rsidRPr="000A3958" w:rsidRDefault="003F1B96" w:rsidP="003F1B96">
            <w:pPr>
              <w:pStyle w:val="65"/>
            </w:pPr>
            <w:r w:rsidRPr="000A3958">
              <w:t>2025</w:t>
            </w:r>
          </w:p>
        </w:tc>
        <w:tc>
          <w:tcPr>
            <w:tcW w:w="233" w:type="pct"/>
            <w:shd w:val="clear" w:color="auto" w:fill="FFFFFF"/>
            <w:vAlign w:val="center"/>
          </w:tcPr>
          <w:p w:rsidR="003F1B96" w:rsidRPr="000A3958" w:rsidRDefault="003F1B96" w:rsidP="003F1B96">
            <w:pPr>
              <w:pStyle w:val="65"/>
            </w:pPr>
            <w:r w:rsidRPr="000A3958">
              <w:t>2026</w:t>
            </w:r>
          </w:p>
        </w:tc>
        <w:tc>
          <w:tcPr>
            <w:tcW w:w="233" w:type="pct"/>
            <w:shd w:val="clear" w:color="auto" w:fill="FFFFFF"/>
            <w:vAlign w:val="center"/>
          </w:tcPr>
          <w:p w:rsidR="003F1B96" w:rsidRPr="000A3958" w:rsidRDefault="003F1B96" w:rsidP="003F1B96">
            <w:pPr>
              <w:pStyle w:val="65"/>
            </w:pPr>
            <w:r w:rsidRPr="000A3958">
              <w:t>2027</w:t>
            </w:r>
          </w:p>
        </w:tc>
        <w:tc>
          <w:tcPr>
            <w:tcW w:w="233" w:type="pct"/>
            <w:shd w:val="clear" w:color="auto" w:fill="FFFFFF"/>
            <w:vAlign w:val="center"/>
          </w:tcPr>
          <w:p w:rsidR="003F1B96" w:rsidRPr="000A3958" w:rsidRDefault="003F1B96" w:rsidP="003F1B96">
            <w:pPr>
              <w:pStyle w:val="65"/>
            </w:pPr>
            <w:r w:rsidRPr="000A3958">
              <w:t>2028</w:t>
            </w:r>
          </w:p>
        </w:tc>
        <w:tc>
          <w:tcPr>
            <w:tcW w:w="233" w:type="pct"/>
            <w:shd w:val="clear" w:color="auto" w:fill="FFFFFF"/>
            <w:vAlign w:val="center"/>
          </w:tcPr>
          <w:p w:rsidR="003F1B96" w:rsidRPr="000A3958" w:rsidRDefault="003F1B96" w:rsidP="003F1B96">
            <w:pPr>
              <w:pStyle w:val="65"/>
            </w:pPr>
            <w:r w:rsidRPr="000A3958">
              <w:t>2029</w:t>
            </w:r>
          </w:p>
        </w:tc>
        <w:tc>
          <w:tcPr>
            <w:tcW w:w="233" w:type="pct"/>
            <w:shd w:val="clear" w:color="auto" w:fill="FFFFFF"/>
            <w:vAlign w:val="center"/>
          </w:tcPr>
          <w:p w:rsidR="003F1B96" w:rsidRPr="000A3958" w:rsidRDefault="003F1B96" w:rsidP="003F1B96">
            <w:pPr>
              <w:pStyle w:val="65"/>
            </w:pPr>
            <w:r w:rsidRPr="000A3958">
              <w:t>2030</w:t>
            </w:r>
          </w:p>
        </w:tc>
        <w:tc>
          <w:tcPr>
            <w:tcW w:w="237" w:type="pct"/>
            <w:shd w:val="clear" w:color="auto" w:fill="FFFFFF"/>
            <w:vAlign w:val="center"/>
          </w:tcPr>
          <w:p w:rsidR="003F1B96" w:rsidRPr="000A3958" w:rsidRDefault="003F1B96" w:rsidP="003F1B96">
            <w:pPr>
              <w:pStyle w:val="65"/>
            </w:pPr>
            <w:r w:rsidRPr="000A3958">
              <w:t>2031</w:t>
            </w:r>
          </w:p>
        </w:tc>
      </w:tr>
      <w:tr w:rsidR="003F1B96" w:rsidRPr="000A3958" w:rsidTr="003F1B96">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 xml:space="preserve">ТЭЦ </w:t>
            </w:r>
            <w:r>
              <w:t>АО</w:t>
            </w:r>
            <w:r w:rsidRPr="000A3958">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45,3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8,9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21,6</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6,8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r>
      <w:tr w:rsidR="003F1B96" w:rsidRPr="000A3958" w:rsidTr="003F1B96">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2</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Котельная №2 МУП ГТс</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3,4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3,4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0A3958" w:rsidRDefault="003F1B96" w:rsidP="003F1B96">
            <w:pPr>
              <w:pStyle w:val="65"/>
            </w:pPr>
            <w:r w:rsidRPr="000A3958">
              <w:t>0</w:t>
            </w:r>
          </w:p>
        </w:tc>
      </w:tr>
    </w:tbl>
    <w:p w:rsidR="003F1B96" w:rsidRDefault="003F1B96" w:rsidP="003F1B96"/>
    <w:p w:rsidR="003F1B96" w:rsidRDefault="003F1B96" w:rsidP="003F1B96">
      <w:pPr>
        <w:pStyle w:val="4a"/>
      </w:pPr>
      <w:bookmarkStart w:id="49" w:name="_Ref428887837"/>
      <w:bookmarkStart w:id="50" w:name="_Ref428887854"/>
      <w:r>
        <w:t xml:space="preserve">Таблица </w:t>
      </w:r>
      <w:fldSimple w:instr=" SEQ Таблица \* ARABIC ">
        <w:bookmarkStart w:id="51" w:name="_Ref433890271"/>
        <w:r w:rsidR="00C006DC">
          <w:rPr>
            <w:noProof/>
          </w:rPr>
          <w:t>20</w:t>
        </w:r>
        <w:bookmarkEnd w:id="51"/>
      </w:fldSimple>
      <w:bookmarkEnd w:id="49"/>
      <w:r>
        <w:t xml:space="preserve"> – </w:t>
      </w:r>
      <w:r w:rsidRPr="000A3958">
        <w:t>Прогноз</w:t>
      </w:r>
      <w:r>
        <w:t xml:space="preserve"> </w:t>
      </w:r>
      <w:r w:rsidRPr="000A3958">
        <w:t xml:space="preserve">прироста площадей застройки зданиями с индивидуальным отоплением, тыс. </w:t>
      </w:r>
      <w:r>
        <w:t>м²</w:t>
      </w:r>
      <w:r w:rsidRPr="000A3958">
        <w:t>/год</w:t>
      </w:r>
      <w:bookmarkEnd w:id="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4"/>
        <w:gridCol w:w="1258"/>
        <w:gridCol w:w="1033"/>
        <w:gridCol w:w="680"/>
        <w:gridCol w:w="680"/>
        <w:gridCol w:w="680"/>
        <w:gridCol w:w="680"/>
        <w:gridCol w:w="680"/>
        <w:gridCol w:w="680"/>
        <w:gridCol w:w="680"/>
        <w:gridCol w:w="678"/>
        <w:gridCol w:w="680"/>
        <w:gridCol w:w="680"/>
        <w:gridCol w:w="680"/>
        <w:gridCol w:w="680"/>
        <w:gridCol w:w="679"/>
        <w:gridCol w:w="679"/>
        <w:gridCol w:w="679"/>
        <w:gridCol w:w="679"/>
        <w:gridCol w:w="691"/>
      </w:tblGrid>
      <w:tr w:rsidR="003F1B96" w:rsidRPr="003327D7" w:rsidTr="003F1B96">
        <w:trPr>
          <w:cantSplit/>
          <w:trHeight w:val="567"/>
          <w:tblHeader/>
        </w:trPr>
        <w:tc>
          <w:tcPr>
            <w:tcW w:w="248" w:type="pct"/>
            <w:shd w:val="clear" w:color="auto" w:fill="FFFFFF"/>
            <w:vAlign w:val="center"/>
          </w:tcPr>
          <w:p w:rsidR="003F1B96" w:rsidRPr="003327D7" w:rsidRDefault="003F1B96" w:rsidP="003F1B96">
            <w:pPr>
              <w:pStyle w:val="65"/>
            </w:pPr>
            <w:r w:rsidRPr="003327D7">
              <w:t>Поз.</w:t>
            </w:r>
          </w:p>
        </w:tc>
        <w:tc>
          <w:tcPr>
            <w:tcW w:w="431" w:type="pct"/>
            <w:shd w:val="clear" w:color="auto" w:fill="FFFFFF"/>
            <w:vAlign w:val="center"/>
          </w:tcPr>
          <w:p w:rsidR="003F1B96" w:rsidRPr="003327D7" w:rsidRDefault="003F1B96" w:rsidP="003F1B96">
            <w:pPr>
              <w:pStyle w:val="65"/>
            </w:pPr>
            <w:r w:rsidRPr="003327D7">
              <w:t>Источник</w:t>
            </w:r>
          </w:p>
        </w:tc>
        <w:tc>
          <w:tcPr>
            <w:tcW w:w="354" w:type="pct"/>
            <w:shd w:val="clear" w:color="auto" w:fill="FFFFFF"/>
            <w:vAlign w:val="center"/>
          </w:tcPr>
          <w:p w:rsidR="003F1B96" w:rsidRPr="003327D7" w:rsidRDefault="003F1B96" w:rsidP="003F1B96">
            <w:pPr>
              <w:pStyle w:val="65"/>
            </w:pPr>
            <w:r w:rsidRPr="003327D7">
              <w:t>Всего учтено площадей</w:t>
            </w:r>
          </w:p>
        </w:tc>
        <w:tc>
          <w:tcPr>
            <w:tcW w:w="233" w:type="pct"/>
            <w:shd w:val="clear" w:color="auto" w:fill="FFFFFF"/>
            <w:vAlign w:val="center"/>
          </w:tcPr>
          <w:p w:rsidR="003F1B96" w:rsidRPr="003327D7" w:rsidRDefault="003F1B96" w:rsidP="003F1B96">
            <w:pPr>
              <w:pStyle w:val="65"/>
            </w:pPr>
            <w:r w:rsidRPr="003327D7">
              <w:t>2015</w:t>
            </w:r>
          </w:p>
        </w:tc>
        <w:tc>
          <w:tcPr>
            <w:tcW w:w="233" w:type="pct"/>
            <w:shd w:val="clear" w:color="auto" w:fill="FFFFFF"/>
            <w:vAlign w:val="center"/>
          </w:tcPr>
          <w:p w:rsidR="003F1B96" w:rsidRPr="003327D7" w:rsidRDefault="003F1B96" w:rsidP="003F1B96">
            <w:pPr>
              <w:pStyle w:val="65"/>
            </w:pPr>
            <w:r w:rsidRPr="003327D7">
              <w:t>2016</w:t>
            </w:r>
          </w:p>
        </w:tc>
        <w:tc>
          <w:tcPr>
            <w:tcW w:w="233" w:type="pct"/>
            <w:shd w:val="clear" w:color="auto" w:fill="FFFFFF"/>
            <w:vAlign w:val="center"/>
          </w:tcPr>
          <w:p w:rsidR="003F1B96" w:rsidRPr="003327D7" w:rsidRDefault="003F1B96" w:rsidP="003F1B96">
            <w:pPr>
              <w:pStyle w:val="65"/>
            </w:pPr>
            <w:r w:rsidRPr="003327D7">
              <w:t>2017</w:t>
            </w:r>
          </w:p>
        </w:tc>
        <w:tc>
          <w:tcPr>
            <w:tcW w:w="233" w:type="pct"/>
            <w:shd w:val="clear" w:color="auto" w:fill="FFFFFF"/>
            <w:vAlign w:val="center"/>
          </w:tcPr>
          <w:p w:rsidR="003F1B96" w:rsidRPr="003327D7" w:rsidRDefault="003F1B96" w:rsidP="003F1B96">
            <w:pPr>
              <w:pStyle w:val="65"/>
            </w:pPr>
            <w:r w:rsidRPr="003327D7">
              <w:t>2018</w:t>
            </w:r>
          </w:p>
        </w:tc>
        <w:tc>
          <w:tcPr>
            <w:tcW w:w="233" w:type="pct"/>
            <w:shd w:val="clear" w:color="auto" w:fill="FFFFFF"/>
            <w:vAlign w:val="center"/>
          </w:tcPr>
          <w:p w:rsidR="003F1B96" w:rsidRPr="003327D7" w:rsidRDefault="003F1B96" w:rsidP="003F1B96">
            <w:pPr>
              <w:pStyle w:val="65"/>
            </w:pPr>
            <w:r w:rsidRPr="003327D7">
              <w:t>2019</w:t>
            </w:r>
          </w:p>
        </w:tc>
        <w:tc>
          <w:tcPr>
            <w:tcW w:w="233" w:type="pct"/>
            <w:shd w:val="clear" w:color="auto" w:fill="FFFFFF"/>
            <w:vAlign w:val="center"/>
          </w:tcPr>
          <w:p w:rsidR="003F1B96" w:rsidRPr="003327D7" w:rsidRDefault="003F1B96" w:rsidP="003F1B96">
            <w:pPr>
              <w:pStyle w:val="65"/>
            </w:pPr>
            <w:r w:rsidRPr="003327D7">
              <w:t>2020</w:t>
            </w:r>
          </w:p>
        </w:tc>
        <w:tc>
          <w:tcPr>
            <w:tcW w:w="233" w:type="pct"/>
            <w:shd w:val="clear" w:color="auto" w:fill="FFFFFF"/>
            <w:vAlign w:val="center"/>
          </w:tcPr>
          <w:p w:rsidR="003F1B96" w:rsidRPr="003327D7" w:rsidRDefault="003F1B96" w:rsidP="003F1B96">
            <w:pPr>
              <w:pStyle w:val="65"/>
            </w:pPr>
            <w:r w:rsidRPr="003327D7">
              <w:t>2021</w:t>
            </w:r>
          </w:p>
        </w:tc>
        <w:tc>
          <w:tcPr>
            <w:tcW w:w="232" w:type="pct"/>
            <w:shd w:val="clear" w:color="auto" w:fill="FFFFFF"/>
            <w:vAlign w:val="center"/>
          </w:tcPr>
          <w:p w:rsidR="003F1B96" w:rsidRPr="003327D7" w:rsidRDefault="003F1B96" w:rsidP="003F1B96">
            <w:pPr>
              <w:pStyle w:val="65"/>
            </w:pPr>
            <w:r w:rsidRPr="003327D7">
              <w:t>2022</w:t>
            </w:r>
          </w:p>
        </w:tc>
        <w:tc>
          <w:tcPr>
            <w:tcW w:w="233" w:type="pct"/>
            <w:shd w:val="clear" w:color="auto" w:fill="FFFFFF"/>
            <w:vAlign w:val="center"/>
          </w:tcPr>
          <w:p w:rsidR="003F1B96" w:rsidRPr="003327D7" w:rsidRDefault="003F1B96" w:rsidP="003F1B96">
            <w:pPr>
              <w:pStyle w:val="65"/>
            </w:pPr>
            <w:r w:rsidRPr="003327D7">
              <w:t>2023</w:t>
            </w:r>
          </w:p>
        </w:tc>
        <w:tc>
          <w:tcPr>
            <w:tcW w:w="233" w:type="pct"/>
            <w:shd w:val="clear" w:color="auto" w:fill="FFFFFF"/>
            <w:vAlign w:val="center"/>
          </w:tcPr>
          <w:p w:rsidR="003F1B96" w:rsidRPr="003327D7" w:rsidRDefault="003F1B96" w:rsidP="003F1B96">
            <w:pPr>
              <w:pStyle w:val="65"/>
            </w:pPr>
            <w:r w:rsidRPr="003327D7">
              <w:t>2024</w:t>
            </w:r>
          </w:p>
        </w:tc>
        <w:tc>
          <w:tcPr>
            <w:tcW w:w="233" w:type="pct"/>
            <w:shd w:val="clear" w:color="auto" w:fill="FFFFFF"/>
            <w:vAlign w:val="center"/>
          </w:tcPr>
          <w:p w:rsidR="003F1B96" w:rsidRPr="003327D7" w:rsidRDefault="003F1B96" w:rsidP="003F1B96">
            <w:pPr>
              <w:pStyle w:val="65"/>
            </w:pPr>
            <w:r w:rsidRPr="003327D7">
              <w:t>2025</w:t>
            </w:r>
          </w:p>
        </w:tc>
        <w:tc>
          <w:tcPr>
            <w:tcW w:w="233" w:type="pct"/>
            <w:shd w:val="clear" w:color="auto" w:fill="FFFFFF"/>
            <w:vAlign w:val="center"/>
          </w:tcPr>
          <w:p w:rsidR="003F1B96" w:rsidRPr="003327D7" w:rsidRDefault="003F1B96" w:rsidP="003F1B96">
            <w:pPr>
              <w:pStyle w:val="65"/>
            </w:pPr>
            <w:r w:rsidRPr="003327D7">
              <w:t>2026</w:t>
            </w:r>
          </w:p>
        </w:tc>
        <w:tc>
          <w:tcPr>
            <w:tcW w:w="233" w:type="pct"/>
            <w:shd w:val="clear" w:color="auto" w:fill="FFFFFF"/>
            <w:vAlign w:val="center"/>
          </w:tcPr>
          <w:p w:rsidR="003F1B96" w:rsidRPr="003327D7" w:rsidRDefault="003F1B96" w:rsidP="003F1B96">
            <w:pPr>
              <w:pStyle w:val="65"/>
            </w:pPr>
            <w:r w:rsidRPr="003327D7">
              <w:t>2027</w:t>
            </w:r>
          </w:p>
        </w:tc>
        <w:tc>
          <w:tcPr>
            <w:tcW w:w="233" w:type="pct"/>
            <w:shd w:val="clear" w:color="auto" w:fill="FFFFFF"/>
            <w:vAlign w:val="center"/>
          </w:tcPr>
          <w:p w:rsidR="003F1B96" w:rsidRPr="003327D7" w:rsidRDefault="003F1B96" w:rsidP="003F1B96">
            <w:pPr>
              <w:pStyle w:val="65"/>
            </w:pPr>
            <w:r w:rsidRPr="003327D7">
              <w:t>2028</w:t>
            </w:r>
          </w:p>
        </w:tc>
        <w:tc>
          <w:tcPr>
            <w:tcW w:w="233" w:type="pct"/>
            <w:shd w:val="clear" w:color="auto" w:fill="FFFFFF"/>
            <w:vAlign w:val="center"/>
          </w:tcPr>
          <w:p w:rsidR="003F1B96" w:rsidRPr="003327D7" w:rsidRDefault="003F1B96" w:rsidP="003F1B96">
            <w:pPr>
              <w:pStyle w:val="65"/>
            </w:pPr>
            <w:r w:rsidRPr="003327D7">
              <w:t>2029</w:t>
            </w:r>
          </w:p>
        </w:tc>
        <w:tc>
          <w:tcPr>
            <w:tcW w:w="233" w:type="pct"/>
            <w:shd w:val="clear" w:color="auto" w:fill="FFFFFF"/>
            <w:vAlign w:val="center"/>
          </w:tcPr>
          <w:p w:rsidR="003F1B96" w:rsidRPr="003327D7" w:rsidRDefault="003F1B96" w:rsidP="003F1B96">
            <w:pPr>
              <w:pStyle w:val="65"/>
            </w:pPr>
            <w:r w:rsidRPr="003327D7">
              <w:t>2030</w:t>
            </w:r>
          </w:p>
        </w:tc>
        <w:tc>
          <w:tcPr>
            <w:tcW w:w="237" w:type="pct"/>
            <w:shd w:val="clear" w:color="auto" w:fill="FFFFFF"/>
            <w:vAlign w:val="center"/>
          </w:tcPr>
          <w:p w:rsidR="003F1B96" w:rsidRPr="003327D7" w:rsidRDefault="003F1B96" w:rsidP="003F1B96">
            <w:pPr>
              <w:pStyle w:val="65"/>
            </w:pPr>
            <w:r w:rsidRPr="003327D7">
              <w:t>2031</w:t>
            </w:r>
          </w:p>
        </w:tc>
      </w:tr>
      <w:tr w:rsidR="003F1B96" w:rsidRPr="003327D7" w:rsidTr="003F1B96">
        <w:trPr>
          <w:cantSplit/>
          <w:trHeight w:val="567"/>
        </w:trPr>
        <w:tc>
          <w:tcPr>
            <w:tcW w:w="248"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1</w:t>
            </w:r>
          </w:p>
        </w:tc>
        <w:tc>
          <w:tcPr>
            <w:tcW w:w="431"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 xml:space="preserve">ТЭЦ </w:t>
            </w:r>
            <w:r>
              <w:t>АО</w:t>
            </w:r>
            <w:r w:rsidRPr="003327D7">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179,9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23,5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49,3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25,3</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81,7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F1B96" w:rsidRPr="003327D7" w:rsidRDefault="003F1B96" w:rsidP="003F1B96">
            <w:pPr>
              <w:pStyle w:val="65"/>
            </w:pPr>
            <w:r w:rsidRPr="003327D7">
              <w:t>0,0</w:t>
            </w:r>
          </w:p>
        </w:tc>
      </w:tr>
    </w:tbl>
    <w:p w:rsidR="003F1B96" w:rsidRDefault="003F1B96" w:rsidP="003F1B96"/>
    <w:p w:rsidR="003F1B96" w:rsidRDefault="003F1B96" w:rsidP="003F1B96">
      <w:pPr>
        <w:sectPr w:rsidR="003F1B96" w:rsidSect="005C45ED">
          <w:headerReference w:type="default" r:id="rId18"/>
          <w:pgSz w:w="16838" w:h="11906" w:orient="landscape"/>
          <w:pgMar w:top="1701" w:right="1134" w:bottom="851" w:left="1134" w:header="567" w:footer="567" w:gutter="0"/>
          <w:cols w:space="708"/>
          <w:docGrid w:linePitch="360"/>
        </w:sectPr>
      </w:pPr>
    </w:p>
    <w:p w:rsidR="003F1B96" w:rsidRPr="005E7768" w:rsidRDefault="003F1B96"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52" w:name="_Toc429053304"/>
      <w:bookmarkStart w:id="53" w:name="_Toc433893510"/>
      <w:r w:rsidRPr="005E7768">
        <w:rPr>
          <w:rFonts w:eastAsia="Times New Roman" w:cs="Times New Roman"/>
          <w:bCs w:val="0"/>
          <w:kern w:val="28"/>
          <w:szCs w:val="20"/>
          <w:lang w:eastAsia="ru-RU"/>
        </w:rPr>
        <w:lastRenderedPageBreak/>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52"/>
      <w:bookmarkEnd w:id="53"/>
    </w:p>
    <w:p w:rsidR="003F1B96" w:rsidRPr="00675FE1" w:rsidRDefault="005E7768" w:rsidP="005E7768">
      <w:pPr>
        <w:pStyle w:val="2"/>
      </w:pPr>
      <w:bookmarkStart w:id="54" w:name="_Toc429053305"/>
      <w:bookmarkStart w:id="55" w:name="_Toc433893511"/>
      <w:r>
        <w:t xml:space="preserve">3.1 </w:t>
      </w:r>
      <w:r w:rsidR="003F1B96" w:rsidRPr="00675FE1">
        <w:t>Общие положения</w:t>
      </w:r>
      <w:bookmarkEnd w:id="54"/>
      <w:bookmarkEnd w:id="55"/>
    </w:p>
    <w:p w:rsidR="003F1B96" w:rsidRDefault="003F1B96" w:rsidP="003F1B96">
      <w:pPr>
        <w:pStyle w:val="3fa"/>
      </w:pPr>
      <w:r>
        <w:t>Удельные показатели теплопотребления перспективного строительства рассчитываются исходя из:</w:t>
      </w:r>
    </w:p>
    <w:p w:rsidR="003F1B96" w:rsidRPr="003F6910" w:rsidRDefault="003F1B96" w:rsidP="003F1B96">
      <w:pPr>
        <w:pStyle w:val="7"/>
      </w:pPr>
      <w:r w:rsidRPr="003F6910">
        <w:t>базового уровня энергопотребления жилых зданий в соответствии с МР 23-345-2008 УР (Удмуртская Республика) «Методические Рекомендации по проектированию тепловой защиты жилых и общественных зданий»;</w:t>
      </w:r>
    </w:p>
    <w:p w:rsidR="003F1B96" w:rsidRPr="003F6910" w:rsidRDefault="003F1B96" w:rsidP="003F1B96">
      <w:pPr>
        <w:pStyle w:val="7"/>
      </w:pPr>
      <w:r w:rsidRPr="003F6910">
        <w:t>положений Постановления Правительства РФ от 25.01.2011 г. №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w:t>
      </w:r>
    </w:p>
    <w:p w:rsidR="003F1B96" w:rsidRPr="003F6910" w:rsidRDefault="003F1B96" w:rsidP="003F1B96">
      <w:pPr>
        <w:pStyle w:val="7"/>
      </w:pPr>
      <w:r w:rsidRPr="003F6910">
        <w:t>требований Приказа Министерства регионального развития Российской Федерации от 17 мая 2011 г. № 224 «Об утверждении требований энергетической эффективности зданий, строений, сооружений»;</w:t>
      </w:r>
    </w:p>
    <w:p w:rsidR="003F1B96" w:rsidRPr="003F6910" w:rsidRDefault="003F1B96" w:rsidP="003F1B96">
      <w:pPr>
        <w:pStyle w:val="7"/>
      </w:pPr>
      <w:r w:rsidRPr="003F6910">
        <w:t>требований Приказа Министерства регионального развития РФ от 28 мая 2010 года №262 «О требованиях энергетической эффективности зданий, строений и сооружений»;</w:t>
      </w:r>
    </w:p>
    <w:p w:rsidR="003F1B96" w:rsidRPr="003F6910" w:rsidRDefault="003F1B96" w:rsidP="003F1B96">
      <w:pPr>
        <w:pStyle w:val="7"/>
      </w:pPr>
      <w:r w:rsidRPr="003F6910">
        <w:t>требований ГОСТ Р 54954-2012 Оценка соответствия. Экологические требования к объектам недвижимости;</w:t>
      </w:r>
    </w:p>
    <w:p w:rsidR="003F1B96" w:rsidRPr="003F6910" w:rsidRDefault="003F1B96" w:rsidP="003F1B96">
      <w:pPr>
        <w:pStyle w:val="7"/>
      </w:pPr>
      <w:r w:rsidRPr="003F6910">
        <w:t>положений СП 50.13330.2012 Тепловая защита зданий;</w:t>
      </w:r>
    </w:p>
    <w:p w:rsidR="003F1B96" w:rsidRPr="003F6910" w:rsidRDefault="003F1B96" w:rsidP="003F1B96">
      <w:pPr>
        <w:pStyle w:val="7"/>
      </w:pPr>
      <w:r w:rsidRPr="003F6910">
        <w:t>положений СП 124.13330.2012 Тепловые сети;</w:t>
      </w:r>
    </w:p>
    <w:p w:rsidR="003F1B96" w:rsidRPr="003F6910" w:rsidRDefault="003F1B96" w:rsidP="003F1B96">
      <w:pPr>
        <w:pStyle w:val="7"/>
      </w:pPr>
      <w:r w:rsidRPr="003F6910">
        <w:t>положений СП 131.13330.2012 Строительная климатология;</w:t>
      </w:r>
    </w:p>
    <w:p w:rsidR="003F1B96" w:rsidRPr="003F6910" w:rsidRDefault="003F1B96" w:rsidP="003F1B96">
      <w:pPr>
        <w:pStyle w:val="7"/>
      </w:pPr>
      <w:r w:rsidRPr="003F6910">
        <w:t>положений СП 42.13330.2011 Градостроительство. Планировка и застройка городских и сельских поселений.</w:t>
      </w:r>
    </w:p>
    <w:p w:rsidR="003F1B96" w:rsidRDefault="003F1B96" w:rsidP="003F1B96">
      <w:pPr>
        <w:pStyle w:val="3fa"/>
      </w:pPr>
      <w:r>
        <w:t>Климатологические данные для расчета удельных показателей теплопотребления зданий нового строительства принимаются по ТСН 23-345-2003 УР.</w:t>
      </w:r>
      <w:r w:rsidRPr="00675FE1">
        <w:t xml:space="preserve"> Климатологические</w:t>
      </w:r>
      <w:r>
        <w:t xml:space="preserve"> </w:t>
      </w:r>
      <w:r w:rsidRPr="00675FE1">
        <w:t>данные, принятые при разработке удельных показателей</w:t>
      </w:r>
      <w:r>
        <w:t xml:space="preserve"> приведены </w:t>
      </w:r>
      <w:r>
        <w:fldChar w:fldCharType="begin"/>
      </w:r>
      <w:r>
        <w:instrText xml:space="preserve"> REF _Ref428888675 \p \h  \* MERGEFORMAT </w:instrText>
      </w:r>
      <w:r>
        <w:fldChar w:fldCharType="separate"/>
      </w:r>
      <w:r w:rsidR="00C006DC">
        <w:t>ниже</w:t>
      </w:r>
      <w:r>
        <w:fldChar w:fldCharType="end"/>
      </w:r>
      <w:r>
        <w:t xml:space="preserve"> (</w:t>
      </w:r>
      <w:r w:rsidRPr="00FA5E47">
        <w:t>Таблица</w:t>
      </w:r>
      <w:r>
        <w:t xml:space="preserve"> </w:t>
      </w:r>
      <w:r w:rsidR="004C6EDE">
        <w:fldChar w:fldCharType="begin"/>
      </w:r>
      <w:r w:rsidR="004C6EDE">
        <w:instrText xml:space="preserve"> REF _Ref433890315 \h </w:instrText>
      </w:r>
      <w:r w:rsidR="004C6EDE">
        <w:fldChar w:fldCharType="separate"/>
      </w:r>
      <w:r w:rsidR="004C6EDE">
        <w:rPr>
          <w:noProof/>
        </w:rPr>
        <w:t>21</w:t>
      </w:r>
      <w:r w:rsidR="004C6EDE">
        <w:fldChar w:fldCharType="end"/>
      </w:r>
      <w:r w:rsidR="004C6EDE">
        <w:t>).</w:t>
      </w:r>
    </w:p>
    <w:p w:rsidR="003F1B96" w:rsidRDefault="003F1B96" w:rsidP="003F1B96"/>
    <w:p w:rsidR="003F1B96" w:rsidRDefault="003F1B96" w:rsidP="003F1B96">
      <w:pPr>
        <w:pStyle w:val="4a"/>
      </w:pPr>
      <w:bookmarkStart w:id="56" w:name="_Ref428888687"/>
      <w:bookmarkStart w:id="57" w:name="_Ref428888675"/>
      <w:r>
        <w:t xml:space="preserve">Таблица </w:t>
      </w:r>
      <w:fldSimple w:instr=" SEQ Таблица \* ARABIC ">
        <w:bookmarkStart w:id="58" w:name="_Ref433890315"/>
        <w:r w:rsidR="00C006DC">
          <w:rPr>
            <w:noProof/>
          </w:rPr>
          <w:t>21</w:t>
        </w:r>
        <w:bookmarkEnd w:id="58"/>
      </w:fldSimple>
      <w:bookmarkEnd w:id="56"/>
      <w:r>
        <w:t xml:space="preserve"> – </w:t>
      </w:r>
      <w:r w:rsidRPr="00675FE1">
        <w:t>Климатологические</w:t>
      </w:r>
      <w:r>
        <w:t xml:space="preserve"> </w:t>
      </w:r>
      <w:r w:rsidRPr="00675FE1">
        <w:t>данные, принятые при разработке удельных показателей</w:t>
      </w:r>
      <w:bookmarkEnd w:id="5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6"/>
        <w:gridCol w:w="5497"/>
        <w:gridCol w:w="1493"/>
        <w:gridCol w:w="1819"/>
      </w:tblGrid>
      <w:tr w:rsidR="003F1B96" w:rsidRPr="00675FE1" w:rsidTr="003F1B96">
        <w:trPr>
          <w:cantSplit/>
          <w:trHeight w:val="284"/>
          <w:tblHeader/>
          <w:jc w:val="center"/>
        </w:trPr>
        <w:tc>
          <w:tcPr>
            <w:tcW w:w="297" w:type="pct"/>
            <w:shd w:val="clear" w:color="auto" w:fill="FFFFFF"/>
            <w:vAlign w:val="center"/>
          </w:tcPr>
          <w:p w:rsidR="003F1B96" w:rsidRPr="00675FE1" w:rsidRDefault="003F1B96" w:rsidP="003F1B96">
            <w:pPr>
              <w:pStyle w:val="65"/>
            </w:pPr>
            <w:r w:rsidRPr="00675FE1">
              <w:t>Поз.</w:t>
            </w:r>
          </w:p>
        </w:tc>
        <w:tc>
          <w:tcPr>
            <w:tcW w:w="2935" w:type="pct"/>
            <w:shd w:val="clear" w:color="auto" w:fill="FFFFFF"/>
            <w:vAlign w:val="center"/>
          </w:tcPr>
          <w:p w:rsidR="003F1B96" w:rsidRPr="00675FE1" w:rsidRDefault="003F1B96" w:rsidP="003F1B96">
            <w:pPr>
              <w:pStyle w:val="65"/>
            </w:pPr>
            <w:r w:rsidRPr="00675FE1">
              <w:t>Наименование показателя, здания</w:t>
            </w:r>
          </w:p>
        </w:tc>
        <w:tc>
          <w:tcPr>
            <w:tcW w:w="797" w:type="pct"/>
            <w:shd w:val="clear" w:color="auto" w:fill="FFFFFF"/>
            <w:vAlign w:val="center"/>
          </w:tcPr>
          <w:p w:rsidR="003F1B96" w:rsidRPr="00675FE1" w:rsidRDefault="003F1B96" w:rsidP="003F1B96">
            <w:pPr>
              <w:pStyle w:val="65"/>
            </w:pPr>
            <w:r w:rsidRPr="00675FE1">
              <w:t>Единицы измерения</w:t>
            </w:r>
          </w:p>
        </w:tc>
        <w:tc>
          <w:tcPr>
            <w:tcW w:w="971" w:type="pct"/>
            <w:shd w:val="clear" w:color="auto" w:fill="FFFFFF"/>
            <w:vAlign w:val="center"/>
          </w:tcPr>
          <w:p w:rsidR="003F1B96" w:rsidRPr="00675FE1" w:rsidRDefault="003F1B96" w:rsidP="003F1B96">
            <w:pPr>
              <w:pStyle w:val="65"/>
            </w:pPr>
            <w:r w:rsidRPr="00675FE1">
              <w:t>Значения</w:t>
            </w:r>
          </w:p>
        </w:tc>
      </w:tr>
      <w:tr w:rsidR="003F1B96" w:rsidRPr="00675FE1" w:rsidTr="003F1B96">
        <w:trPr>
          <w:cantSplit/>
          <w:trHeight w:val="284"/>
          <w:jc w:val="center"/>
        </w:trPr>
        <w:tc>
          <w:tcPr>
            <w:tcW w:w="297" w:type="pct"/>
            <w:vMerge w:val="restart"/>
            <w:shd w:val="clear" w:color="auto" w:fill="FFFFFF"/>
            <w:vAlign w:val="center"/>
          </w:tcPr>
          <w:p w:rsidR="003F1B96" w:rsidRPr="00675FE1" w:rsidRDefault="003F1B96" w:rsidP="003F1B96">
            <w:pPr>
              <w:pStyle w:val="65"/>
            </w:pPr>
            <w:r w:rsidRPr="00675FE1">
              <w:t>1</w:t>
            </w:r>
          </w:p>
        </w:tc>
        <w:tc>
          <w:tcPr>
            <w:tcW w:w="2935" w:type="pct"/>
            <w:shd w:val="clear" w:color="auto" w:fill="FFFFFF"/>
            <w:vAlign w:val="center"/>
          </w:tcPr>
          <w:p w:rsidR="003F1B96" w:rsidRPr="00675FE1" w:rsidRDefault="003F1B96" w:rsidP="003F1B96">
            <w:pPr>
              <w:pStyle w:val="65"/>
            </w:pPr>
            <w:r w:rsidRPr="00675FE1">
              <w:t>Жилые здания, гостиницы общежития</w:t>
            </w:r>
          </w:p>
        </w:tc>
        <w:tc>
          <w:tcPr>
            <w:tcW w:w="797" w:type="pct"/>
            <w:shd w:val="clear" w:color="auto" w:fill="FFFFFF"/>
            <w:vAlign w:val="center"/>
          </w:tcPr>
          <w:p w:rsidR="003F1B96" w:rsidRPr="00675FE1" w:rsidRDefault="003F1B96" w:rsidP="003F1B96">
            <w:pPr>
              <w:pStyle w:val="65"/>
            </w:pPr>
          </w:p>
        </w:tc>
        <w:tc>
          <w:tcPr>
            <w:tcW w:w="971" w:type="pct"/>
            <w:shd w:val="clear" w:color="auto" w:fill="FFFFFF"/>
            <w:vAlign w:val="center"/>
          </w:tcPr>
          <w:p w:rsidR="003F1B96" w:rsidRPr="00675FE1" w:rsidRDefault="003F1B96" w:rsidP="003F1B96">
            <w:pPr>
              <w:pStyle w:val="65"/>
            </w:pP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Температура внутреннего воздуха</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21</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-35</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Средняя температура наружного воздуха за отопительный период</w:t>
            </w:r>
          </w:p>
        </w:tc>
        <w:tc>
          <w:tcPr>
            <w:tcW w:w="797" w:type="pct"/>
            <w:shd w:val="clear" w:color="auto" w:fill="FFFFFF"/>
            <w:vAlign w:val="center"/>
          </w:tcPr>
          <w:p w:rsidR="003F1B96" w:rsidRPr="00675FE1" w:rsidRDefault="003F1B96" w:rsidP="003F1B96">
            <w:pPr>
              <w:pStyle w:val="65"/>
            </w:pPr>
            <w:r w:rsidRPr="00675FE1">
              <w:t>0С</w:t>
            </w:r>
          </w:p>
        </w:tc>
        <w:tc>
          <w:tcPr>
            <w:tcW w:w="971" w:type="pct"/>
            <w:shd w:val="clear" w:color="auto" w:fill="FFFFFF"/>
            <w:vAlign w:val="center"/>
          </w:tcPr>
          <w:p w:rsidR="003F1B96" w:rsidRPr="00675FE1" w:rsidRDefault="003F1B96" w:rsidP="003F1B96">
            <w:pPr>
              <w:pStyle w:val="65"/>
            </w:pPr>
            <w:r w:rsidRPr="00675FE1">
              <w:t>-6</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Продолжительность отопительного режима</w:t>
            </w:r>
          </w:p>
        </w:tc>
        <w:tc>
          <w:tcPr>
            <w:tcW w:w="797" w:type="pct"/>
            <w:shd w:val="clear" w:color="auto" w:fill="FFFFFF"/>
            <w:vAlign w:val="center"/>
          </w:tcPr>
          <w:p w:rsidR="003F1B96" w:rsidRPr="00675FE1" w:rsidRDefault="003F1B96" w:rsidP="003F1B96">
            <w:pPr>
              <w:pStyle w:val="65"/>
            </w:pPr>
            <w:r>
              <w:t>сут</w:t>
            </w:r>
          </w:p>
        </w:tc>
        <w:tc>
          <w:tcPr>
            <w:tcW w:w="971" w:type="pct"/>
            <w:shd w:val="clear" w:color="auto" w:fill="FFFFFF"/>
            <w:vAlign w:val="center"/>
          </w:tcPr>
          <w:p w:rsidR="003F1B96" w:rsidRPr="00675FE1" w:rsidRDefault="003F1B96" w:rsidP="003F1B96">
            <w:pPr>
              <w:pStyle w:val="65"/>
            </w:pPr>
            <w:r w:rsidRPr="00675FE1">
              <w:t>231</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Градусо-сутки отопительного режима</w:t>
            </w:r>
          </w:p>
        </w:tc>
        <w:tc>
          <w:tcPr>
            <w:tcW w:w="797" w:type="pct"/>
            <w:shd w:val="clear" w:color="auto" w:fill="FFFFFF"/>
            <w:vAlign w:val="center"/>
          </w:tcPr>
          <w:p w:rsidR="003F1B96" w:rsidRPr="00675FE1" w:rsidRDefault="003F1B96" w:rsidP="003F1B96">
            <w:pPr>
              <w:pStyle w:val="65"/>
            </w:pPr>
            <w:r w:rsidRPr="00675FE1">
              <w:rPr>
                <w:vertAlign w:val="superscript"/>
              </w:rPr>
              <w:t>0</w:t>
            </w:r>
            <w:r>
              <w:t>С х сут</w:t>
            </w:r>
          </w:p>
        </w:tc>
        <w:tc>
          <w:tcPr>
            <w:tcW w:w="971" w:type="pct"/>
            <w:shd w:val="clear" w:color="auto" w:fill="FFFFFF"/>
            <w:vAlign w:val="center"/>
          </w:tcPr>
          <w:p w:rsidR="003F1B96" w:rsidRPr="00675FE1" w:rsidRDefault="003F1B96" w:rsidP="003F1B96">
            <w:pPr>
              <w:pStyle w:val="65"/>
            </w:pPr>
            <w:r w:rsidRPr="00675FE1">
              <w:t>6237</w:t>
            </w:r>
          </w:p>
        </w:tc>
      </w:tr>
      <w:tr w:rsidR="003F1B96" w:rsidRPr="00675FE1" w:rsidTr="003F1B96">
        <w:trPr>
          <w:cantSplit/>
          <w:trHeight w:val="284"/>
          <w:jc w:val="center"/>
        </w:trPr>
        <w:tc>
          <w:tcPr>
            <w:tcW w:w="297" w:type="pct"/>
            <w:vMerge w:val="restart"/>
            <w:shd w:val="clear" w:color="auto" w:fill="FFFFFF"/>
            <w:vAlign w:val="center"/>
          </w:tcPr>
          <w:p w:rsidR="003F1B96" w:rsidRPr="00675FE1" w:rsidRDefault="003F1B96" w:rsidP="003F1B96">
            <w:pPr>
              <w:pStyle w:val="65"/>
            </w:pPr>
            <w:r w:rsidRPr="00675FE1">
              <w:t>2</w:t>
            </w:r>
          </w:p>
        </w:tc>
        <w:tc>
          <w:tcPr>
            <w:tcW w:w="2935" w:type="pct"/>
            <w:shd w:val="clear" w:color="auto" w:fill="FFFFFF"/>
            <w:vAlign w:val="center"/>
          </w:tcPr>
          <w:p w:rsidR="003F1B96" w:rsidRPr="00675FE1" w:rsidRDefault="003F1B96" w:rsidP="003F1B96">
            <w:pPr>
              <w:pStyle w:val="65"/>
            </w:pPr>
            <w:r w:rsidRPr="00675FE1">
              <w:t>Общественные, кроме перечисленных в графе 3, 4 и 5</w:t>
            </w:r>
          </w:p>
        </w:tc>
        <w:tc>
          <w:tcPr>
            <w:tcW w:w="797" w:type="pct"/>
            <w:shd w:val="clear" w:color="auto" w:fill="FFFFFF"/>
            <w:vAlign w:val="center"/>
          </w:tcPr>
          <w:p w:rsidR="003F1B96" w:rsidRPr="00675FE1" w:rsidRDefault="003F1B96" w:rsidP="003F1B96">
            <w:pPr>
              <w:pStyle w:val="65"/>
            </w:pPr>
          </w:p>
        </w:tc>
        <w:tc>
          <w:tcPr>
            <w:tcW w:w="971" w:type="pct"/>
            <w:shd w:val="clear" w:color="auto" w:fill="FFFFFF"/>
            <w:vAlign w:val="center"/>
          </w:tcPr>
          <w:p w:rsidR="003F1B96" w:rsidRPr="00675FE1" w:rsidRDefault="003F1B96" w:rsidP="003F1B96">
            <w:pPr>
              <w:pStyle w:val="65"/>
            </w:pP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Температура внутреннего воздуха</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20</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-35</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Средняя температура наружного воздуха за отопительный период</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-6</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Продолжительность отопительного режима</w:t>
            </w:r>
          </w:p>
        </w:tc>
        <w:tc>
          <w:tcPr>
            <w:tcW w:w="797" w:type="pct"/>
            <w:shd w:val="clear" w:color="auto" w:fill="FFFFFF"/>
            <w:vAlign w:val="center"/>
          </w:tcPr>
          <w:p w:rsidR="003F1B96" w:rsidRPr="00675FE1" w:rsidRDefault="003F1B96" w:rsidP="003F1B96">
            <w:pPr>
              <w:pStyle w:val="65"/>
            </w:pPr>
            <w:r>
              <w:t>сут</w:t>
            </w:r>
          </w:p>
        </w:tc>
        <w:tc>
          <w:tcPr>
            <w:tcW w:w="971" w:type="pct"/>
            <w:shd w:val="clear" w:color="auto" w:fill="FFFFFF"/>
            <w:vAlign w:val="center"/>
          </w:tcPr>
          <w:p w:rsidR="003F1B96" w:rsidRPr="00675FE1" w:rsidRDefault="003F1B96" w:rsidP="003F1B96">
            <w:pPr>
              <w:pStyle w:val="65"/>
            </w:pPr>
            <w:r w:rsidRPr="00675FE1">
              <w:t>231</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Градусо-сутки отопительного режима</w:t>
            </w:r>
          </w:p>
        </w:tc>
        <w:tc>
          <w:tcPr>
            <w:tcW w:w="797" w:type="pct"/>
            <w:shd w:val="clear" w:color="auto" w:fill="FFFFFF"/>
            <w:vAlign w:val="center"/>
          </w:tcPr>
          <w:p w:rsidR="003F1B96" w:rsidRPr="00675FE1" w:rsidRDefault="003F1B96" w:rsidP="003F1B96">
            <w:pPr>
              <w:pStyle w:val="65"/>
            </w:pPr>
            <w:r w:rsidRPr="00675FE1">
              <w:rPr>
                <w:vertAlign w:val="superscript"/>
              </w:rPr>
              <w:t>0</w:t>
            </w:r>
            <w:r>
              <w:t>С х сут</w:t>
            </w:r>
          </w:p>
        </w:tc>
        <w:tc>
          <w:tcPr>
            <w:tcW w:w="971" w:type="pct"/>
            <w:shd w:val="clear" w:color="auto" w:fill="FFFFFF"/>
            <w:vAlign w:val="center"/>
          </w:tcPr>
          <w:p w:rsidR="003F1B96" w:rsidRPr="00675FE1" w:rsidRDefault="003F1B96" w:rsidP="003F1B96">
            <w:pPr>
              <w:pStyle w:val="65"/>
            </w:pPr>
            <w:r w:rsidRPr="00675FE1">
              <w:t>6006</w:t>
            </w:r>
          </w:p>
        </w:tc>
      </w:tr>
      <w:tr w:rsidR="003F1B96" w:rsidRPr="00675FE1" w:rsidTr="003F1B96">
        <w:trPr>
          <w:cantSplit/>
          <w:trHeight w:val="284"/>
          <w:jc w:val="center"/>
        </w:trPr>
        <w:tc>
          <w:tcPr>
            <w:tcW w:w="297" w:type="pct"/>
            <w:vMerge w:val="restart"/>
            <w:shd w:val="clear" w:color="auto" w:fill="FFFFFF"/>
            <w:vAlign w:val="center"/>
          </w:tcPr>
          <w:p w:rsidR="003F1B96" w:rsidRPr="00675FE1" w:rsidRDefault="003F1B96" w:rsidP="003F1B96">
            <w:pPr>
              <w:pStyle w:val="65"/>
            </w:pPr>
            <w:r w:rsidRPr="00675FE1">
              <w:t>3</w:t>
            </w:r>
          </w:p>
        </w:tc>
        <w:tc>
          <w:tcPr>
            <w:tcW w:w="2935" w:type="pct"/>
            <w:shd w:val="clear" w:color="auto" w:fill="FFFFFF"/>
            <w:vAlign w:val="center"/>
          </w:tcPr>
          <w:p w:rsidR="003F1B96" w:rsidRPr="00675FE1" w:rsidRDefault="003F1B96" w:rsidP="003F1B96">
            <w:pPr>
              <w:pStyle w:val="65"/>
            </w:pPr>
            <w:r w:rsidRPr="00675FE1">
              <w:t>Школы общеобразовательные</w:t>
            </w:r>
          </w:p>
        </w:tc>
        <w:tc>
          <w:tcPr>
            <w:tcW w:w="797" w:type="pct"/>
            <w:shd w:val="clear" w:color="auto" w:fill="FFFFFF"/>
            <w:vAlign w:val="center"/>
          </w:tcPr>
          <w:p w:rsidR="003F1B96" w:rsidRPr="00675FE1" w:rsidRDefault="003F1B96" w:rsidP="003F1B96">
            <w:pPr>
              <w:pStyle w:val="65"/>
            </w:pPr>
          </w:p>
        </w:tc>
        <w:tc>
          <w:tcPr>
            <w:tcW w:w="971" w:type="pct"/>
            <w:shd w:val="clear" w:color="auto" w:fill="FFFFFF"/>
            <w:vAlign w:val="center"/>
          </w:tcPr>
          <w:p w:rsidR="003F1B96" w:rsidRPr="00675FE1" w:rsidRDefault="003F1B96" w:rsidP="003F1B96">
            <w:pPr>
              <w:pStyle w:val="65"/>
            </w:pP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Температура внутреннего воздуха</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21</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-35</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Средняя температура наружного воздуха за отопительный период</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-6</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Продолжительность отопительного режима</w:t>
            </w:r>
          </w:p>
        </w:tc>
        <w:tc>
          <w:tcPr>
            <w:tcW w:w="797" w:type="pct"/>
            <w:shd w:val="clear" w:color="auto" w:fill="FFFFFF"/>
            <w:vAlign w:val="center"/>
          </w:tcPr>
          <w:p w:rsidR="003F1B96" w:rsidRPr="00675FE1" w:rsidRDefault="003F1B96" w:rsidP="003F1B96">
            <w:pPr>
              <w:pStyle w:val="65"/>
            </w:pPr>
            <w:r>
              <w:t>сут</w:t>
            </w:r>
          </w:p>
        </w:tc>
        <w:tc>
          <w:tcPr>
            <w:tcW w:w="971" w:type="pct"/>
            <w:shd w:val="clear" w:color="auto" w:fill="FFFFFF"/>
            <w:vAlign w:val="center"/>
          </w:tcPr>
          <w:p w:rsidR="003F1B96" w:rsidRPr="00675FE1" w:rsidRDefault="003F1B96" w:rsidP="003F1B96">
            <w:pPr>
              <w:pStyle w:val="65"/>
            </w:pPr>
            <w:r w:rsidRPr="00675FE1">
              <w:t>231</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Градусо-сутки отопительного режима</w:t>
            </w:r>
          </w:p>
        </w:tc>
        <w:tc>
          <w:tcPr>
            <w:tcW w:w="797" w:type="pct"/>
            <w:shd w:val="clear" w:color="auto" w:fill="FFFFFF"/>
            <w:vAlign w:val="center"/>
          </w:tcPr>
          <w:p w:rsidR="003F1B96" w:rsidRPr="00675FE1" w:rsidRDefault="003F1B96" w:rsidP="003F1B96">
            <w:pPr>
              <w:pStyle w:val="65"/>
            </w:pPr>
            <w:r w:rsidRPr="00675FE1">
              <w:rPr>
                <w:vertAlign w:val="superscript"/>
              </w:rPr>
              <w:t>0</w:t>
            </w:r>
            <w:r>
              <w:t>С х сут</w:t>
            </w:r>
          </w:p>
        </w:tc>
        <w:tc>
          <w:tcPr>
            <w:tcW w:w="971" w:type="pct"/>
            <w:shd w:val="clear" w:color="auto" w:fill="FFFFFF"/>
            <w:vAlign w:val="center"/>
          </w:tcPr>
          <w:p w:rsidR="003F1B96" w:rsidRPr="00675FE1" w:rsidRDefault="003F1B96" w:rsidP="003F1B96">
            <w:pPr>
              <w:pStyle w:val="65"/>
            </w:pPr>
            <w:r w:rsidRPr="00675FE1">
              <w:t>6237</w:t>
            </w:r>
          </w:p>
        </w:tc>
      </w:tr>
      <w:tr w:rsidR="003F1B96" w:rsidRPr="00675FE1" w:rsidTr="003F1B96">
        <w:trPr>
          <w:cantSplit/>
          <w:trHeight w:val="284"/>
          <w:jc w:val="center"/>
        </w:trPr>
        <w:tc>
          <w:tcPr>
            <w:tcW w:w="297" w:type="pct"/>
            <w:vMerge w:val="restart"/>
            <w:shd w:val="clear" w:color="auto" w:fill="FFFFFF"/>
            <w:vAlign w:val="center"/>
          </w:tcPr>
          <w:p w:rsidR="003F1B96" w:rsidRPr="00675FE1" w:rsidRDefault="003F1B96" w:rsidP="003F1B96">
            <w:pPr>
              <w:pStyle w:val="65"/>
            </w:pPr>
            <w:r w:rsidRPr="00675FE1">
              <w:t>4</w:t>
            </w:r>
          </w:p>
        </w:tc>
        <w:tc>
          <w:tcPr>
            <w:tcW w:w="2935" w:type="pct"/>
            <w:shd w:val="clear" w:color="auto" w:fill="FFFFFF"/>
            <w:vAlign w:val="center"/>
          </w:tcPr>
          <w:p w:rsidR="003F1B96" w:rsidRPr="00675FE1" w:rsidRDefault="003F1B96" w:rsidP="003F1B96">
            <w:pPr>
              <w:pStyle w:val="65"/>
            </w:pPr>
            <w:r w:rsidRPr="00675FE1">
              <w:t>Поликлиники и лечебные учреждения, дома-интернаты</w:t>
            </w:r>
          </w:p>
        </w:tc>
        <w:tc>
          <w:tcPr>
            <w:tcW w:w="797" w:type="pct"/>
            <w:shd w:val="clear" w:color="auto" w:fill="FFFFFF"/>
            <w:vAlign w:val="center"/>
          </w:tcPr>
          <w:p w:rsidR="003F1B96" w:rsidRPr="00675FE1" w:rsidRDefault="003F1B96" w:rsidP="003F1B96">
            <w:pPr>
              <w:pStyle w:val="65"/>
            </w:pPr>
          </w:p>
        </w:tc>
        <w:tc>
          <w:tcPr>
            <w:tcW w:w="971" w:type="pct"/>
            <w:shd w:val="clear" w:color="auto" w:fill="FFFFFF"/>
            <w:vAlign w:val="center"/>
          </w:tcPr>
          <w:p w:rsidR="003F1B96" w:rsidRPr="00675FE1" w:rsidRDefault="003F1B96" w:rsidP="003F1B96">
            <w:pPr>
              <w:pStyle w:val="65"/>
            </w:pP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Температура внутреннего воздуха</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21</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-35</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Средняя температура наружного воздуха за отопительный период</w:t>
            </w:r>
          </w:p>
        </w:tc>
        <w:tc>
          <w:tcPr>
            <w:tcW w:w="797" w:type="pct"/>
            <w:shd w:val="clear" w:color="auto" w:fill="FFFFFF"/>
            <w:vAlign w:val="center"/>
          </w:tcPr>
          <w:p w:rsidR="003F1B96" w:rsidRPr="00675FE1" w:rsidRDefault="003F1B96" w:rsidP="003F1B96">
            <w:pPr>
              <w:pStyle w:val="65"/>
            </w:pPr>
            <w:r w:rsidRPr="00675FE1">
              <w:t>0С</w:t>
            </w:r>
          </w:p>
        </w:tc>
        <w:tc>
          <w:tcPr>
            <w:tcW w:w="971" w:type="pct"/>
            <w:shd w:val="clear" w:color="auto" w:fill="FFFFFF"/>
            <w:vAlign w:val="center"/>
          </w:tcPr>
          <w:p w:rsidR="003F1B96" w:rsidRPr="00675FE1" w:rsidRDefault="003F1B96" w:rsidP="003F1B96">
            <w:pPr>
              <w:pStyle w:val="65"/>
            </w:pPr>
            <w:r w:rsidRPr="00675FE1">
              <w:t>-5</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Продолжительность отопительного режима</w:t>
            </w:r>
          </w:p>
        </w:tc>
        <w:tc>
          <w:tcPr>
            <w:tcW w:w="797" w:type="pct"/>
            <w:shd w:val="clear" w:color="auto" w:fill="FFFFFF"/>
            <w:vAlign w:val="center"/>
          </w:tcPr>
          <w:p w:rsidR="003F1B96" w:rsidRPr="00675FE1" w:rsidRDefault="003F1B96" w:rsidP="003F1B96">
            <w:pPr>
              <w:pStyle w:val="65"/>
            </w:pPr>
            <w:r>
              <w:t>сут</w:t>
            </w:r>
          </w:p>
        </w:tc>
        <w:tc>
          <w:tcPr>
            <w:tcW w:w="971" w:type="pct"/>
            <w:shd w:val="clear" w:color="auto" w:fill="FFFFFF"/>
            <w:vAlign w:val="center"/>
          </w:tcPr>
          <w:p w:rsidR="003F1B96" w:rsidRPr="00675FE1" w:rsidRDefault="003F1B96" w:rsidP="003F1B96">
            <w:pPr>
              <w:pStyle w:val="65"/>
            </w:pPr>
            <w:r w:rsidRPr="00675FE1">
              <w:t>247</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Градусо-сутки отопительного режима</w:t>
            </w:r>
          </w:p>
        </w:tc>
        <w:tc>
          <w:tcPr>
            <w:tcW w:w="797" w:type="pct"/>
            <w:shd w:val="clear" w:color="auto" w:fill="FFFFFF"/>
            <w:vAlign w:val="center"/>
          </w:tcPr>
          <w:p w:rsidR="003F1B96" w:rsidRPr="00675FE1" w:rsidRDefault="003F1B96" w:rsidP="003F1B96">
            <w:pPr>
              <w:pStyle w:val="65"/>
            </w:pPr>
            <w:r w:rsidRPr="00675FE1">
              <w:rPr>
                <w:vertAlign w:val="superscript"/>
              </w:rPr>
              <w:t>0</w:t>
            </w:r>
            <w:r>
              <w:t>С х сут</w:t>
            </w:r>
          </w:p>
        </w:tc>
        <w:tc>
          <w:tcPr>
            <w:tcW w:w="971" w:type="pct"/>
            <w:shd w:val="clear" w:color="auto" w:fill="FFFFFF"/>
            <w:vAlign w:val="center"/>
          </w:tcPr>
          <w:p w:rsidR="003F1B96" w:rsidRPr="00675FE1" w:rsidRDefault="003F1B96" w:rsidP="003F1B96">
            <w:pPr>
              <w:pStyle w:val="65"/>
            </w:pPr>
            <w:r w:rsidRPr="00675FE1">
              <w:t>6422</w:t>
            </w:r>
          </w:p>
        </w:tc>
      </w:tr>
      <w:tr w:rsidR="003F1B96" w:rsidRPr="00675FE1" w:rsidTr="003F1B96">
        <w:trPr>
          <w:cantSplit/>
          <w:trHeight w:val="284"/>
          <w:jc w:val="center"/>
        </w:trPr>
        <w:tc>
          <w:tcPr>
            <w:tcW w:w="297" w:type="pct"/>
            <w:vMerge w:val="restart"/>
            <w:shd w:val="clear" w:color="auto" w:fill="FFFFFF"/>
            <w:vAlign w:val="center"/>
          </w:tcPr>
          <w:p w:rsidR="003F1B96" w:rsidRPr="00675FE1" w:rsidRDefault="003F1B96" w:rsidP="003F1B96">
            <w:pPr>
              <w:pStyle w:val="65"/>
            </w:pPr>
            <w:r w:rsidRPr="00675FE1">
              <w:t>5</w:t>
            </w:r>
          </w:p>
        </w:tc>
        <w:tc>
          <w:tcPr>
            <w:tcW w:w="2935" w:type="pct"/>
            <w:shd w:val="clear" w:color="auto" w:fill="FFFFFF"/>
            <w:vAlign w:val="center"/>
          </w:tcPr>
          <w:p w:rsidR="003F1B96" w:rsidRPr="00675FE1" w:rsidRDefault="003F1B96" w:rsidP="003F1B96">
            <w:pPr>
              <w:pStyle w:val="65"/>
            </w:pPr>
            <w:r w:rsidRPr="00675FE1">
              <w:t>Дошкольные учреждения</w:t>
            </w:r>
          </w:p>
        </w:tc>
        <w:tc>
          <w:tcPr>
            <w:tcW w:w="797" w:type="pct"/>
            <w:shd w:val="clear" w:color="auto" w:fill="FFFFFF"/>
            <w:vAlign w:val="center"/>
          </w:tcPr>
          <w:p w:rsidR="003F1B96" w:rsidRPr="00675FE1" w:rsidRDefault="003F1B96" w:rsidP="003F1B96">
            <w:pPr>
              <w:pStyle w:val="65"/>
            </w:pPr>
          </w:p>
        </w:tc>
        <w:tc>
          <w:tcPr>
            <w:tcW w:w="971" w:type="pct"/>
            <w:shd w:val="clear" w:color="auto" w:fill="FFFFFF"/>
            <w:vAlign w:val="center"/>
          </w:tcPr>
          <w:p w:rsidR="003F1B96" w:rsidRPr="00675FE1" w:rsidRDefault="003F1B96" w:rsidP="003F1B96">
            <w:pPr>
              <w:pStyle w:val="65"/>
            </w:pP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Температура внутреннего воздуха</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22</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-35</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Средняя температура наружного воздуха за отопительный период</w:t>
            </w:r>
          </w:p>
        </w:tc>
        <w:tc>
          <w:tcPr>
            <w:tcW w:w="797" w:type="pct"/>
            <w:shd w:val="clear" w:color="auto" w:fill="FFFFFF"/>
            <w:vAlign w:val="center"/>
          </w:tcPr>
          <w:p w:rsidR="003F1B96" w:rsidRPr="00675FE1" w:rsidRDefault="003F1B96" w:rsidP="003F1B96">
            <w:pPr>
              <w:pStyle w:val="65"/>
            </w:pPr>
            <w:r w:rsidRPr="00675FE1">
              <w:rPr>
                <w:vertAlign w:val="superscript"/>
              </w:rPr>
              <w:t>0</w:t>
            </w:r>
            <w:r w:rsidRPr="00675FE1">
              <w:t>С</w:t>
            </w:r>
          </w:p>
        </w:tc>
        <w:tc>
          <w:tcPr>
            <w:tcW w:w="971" w:type="pct"/>
            <w:shd w:val="clear" w:color="auto" w:fill="FFFFFF"/>
            <w:vAlign w:val="center"/>
          </w:tcPr>
          <w:p w:rsidR="003F1B96" w:rsidRPr="00675FE1" w:rsidRDefault="003F1B96" w:rsidP="003F1B96">
            <w:pPr>
              <w:pStyle w:val="65"/>
            </w:pPr>
            <w:r w:rsidRPr="00675FE1">
              <w:t>-5</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Продолжительность отопительного режима</w:t>
            </w:r>
          </w:p>
        </w:tc>
        <w:tc>
          <w:tcPr>
            <w:tcW w:w="797" w:type="pct"/>
            <w:shd w:val="clear" w:color="auto" w:fill="FFFFFF"/>
            <w:vAlign w:val="center"/>
          </w:tcPr>
          <w:p w:rsidR="003F1B96" w:rsidRPr="00675FE1" w:rsidRDefault="003F1B96" w:rsidP="003F1B96">
            <w:pPr>
              <w:pStyle w:val="65"/>
            </w:pPr>
            <w:r>
              <w:t>сут</w:t>
            </w:r>
          </w:p>
        </w:tc>
        <w:tc>
          <w:tcPr>
            <w:tcW w:w="971" w:type="pct"/>
            <w:shd w:val="clear" w:color="auto" w:fill="FFFFFF"/>
            <w:vAlign w:val="center"/>
          </w:tcPr>
          <w:p w:rsidR="003F1B96" w:rsidRPr="00675FE1" w:rsidRDefault="003F1B96" w:rsidP="003F1B96">
            <w:pPr>
              <w:pStyle w:val="65"/>
            </w:pPr>
            <w:r w:rsidRPr="00675FE1">
              <w:t>247</w:t>
            </w:r>
          </w:p>
        </w:tc>
      </w:tr>
      <w:tr w:rsidR="003F1B96" w:rsidRPr="00675FE1" w:rsidTr="003F1B96">
        <w:trPr>
          <w:cantSplit/>
          <w:trHeight w:val="284"/>
          <w:jc w:val="center"/>
        </w:trPr>
        <w:tc>
          <w:tcPr>
            <w:tcW w:w="297" w:type="pct"/>
            <w:vMerge/>
            <w:shd w:val="clear" w:color="auto" w:fill="FFFFFF"/>
            <w:vAlign w:val="center"/>
          </w:tcPr>
          <w:p w:rsidR="003F1B96" w:rsidRPr="00675FE1" w:rsidRDefault="003F1B96" w:rsidP="003F1B96">
            <w:pPr>
              <w:pStyle w:val="65"/>
            </w:pPr>
          </w:p>
        </w:tc>
        <w:tc>
          <w:tcPr>
            <w:tcW w:w="2935" w:type="pct"/>
            <w:shd w:val="clear" w:color="auto" w:fill="FFFFFF"/>
            <w:vAlign w:val="center"/>
          </w:tcPr>
          <w:p w:rsidR="003F1B96" w:rsidRPr="00675FE1" w:rsidRDefault="003F1B96" w:rsidP="003F1B96">
            <w:pPr>
              <w:pStyle w:val="65"/>
            </w:pPr>
            <w:r w:rsidRPr="00675FE1">
              <w:t>Градусо-сутки отопительного режима</w:t>
            </w:r>
          </w:p>
        </w:tc>
        <w:tc>
          <w:tcPr>
            <w:tcW w:w="797" w:type="pct"/>
            <w:shd w:val="clear" w:color="auto" w:fill="FFFFFF"/>
            <w:vAlign w:val="center"/>
          </w:tcPr>
          <w:p w:rsidR="003F1B96" w:rsidRPr="00675FE1" w:rsidRDefault="003F1B96" w:rsidP="003F1B96">
            <w:pPr>
              <w:pStyle w:val="65"/>
            </w:pPr>
            <w:r w:rsidRPr="00675FE1">
              <w:rPr>
                <w:vertAlign w:val="superscript"/>
              </w:rPr>
              <w:t>0</w:t>
            </w:r>
            <w:r>
              <w:t>С х сут</w:t>
            </w:r>
          </w:p>
        </w:tc>
        <w:tc>
          <w:tcPr>
            <w:tcW w:w="971" w:type="pct"/>
            <w:shd w:val="clear" w:color="auto" w:fill="FFFFFF"/>
            <w:vAlign w:val="center"/>
          </w:tcPr>
          <w:p w:rsidR="003F1B96" w:rsidRPr="00675FE1" w:rsidRDefault="003F1B96" w:rsidP="003F1B96">
            <w:pPr>
              <w:pStyle w:val="65"/>
            </w:pPr>
            <w:r w:rsidRPr="00675FE1">
              <w:t>6669</w:t>
            </w:r>
          </w:p>
        </w:tc>
      </w:tr>
    </w:tbl>
    <w:p w:rsidR="005E7768" w:rsidRDefault="005E7768" w:rsidP="005E7768">
      <w:bookmarkStart w:id="59" w:name="_Toc429053306"/>
    </w:p>
    <w:p w:rsidR="005E7768" w:rsidRDefault="005E7768">
      <w:pPr>
        <w:spacing w:after="200" w:line="276" w:lineRule="auto"/>
        <w:ind w:firstLine="0"/>
        <w:jc w:val="left"/>
        <w:rPr>
          <w:rFonts w:eastAsia="Calibri" w:cstheme="majorBidi"/>
          <w:b/>
          <w:bCs/>
          <w:szCs w:val="26"/>
        </w:rPr>
      </w:pPr>
      <w:r>
        <w:br w:type="page"/>
      </w:r>
    </w:p>
    <w:p w:rsidR="003F1B96" w:rsidRPr="00C4236A" w:rsidRDefault="005E7768" w:rsidP="005E7768">
      <w:pPr>
        <w:pStyle w:val="2"/>
      </w:pPr>
      <w:bookmarkStart w:id="60" w:name="_Toc433893512"/>
      <w:r>
        <w:lastRenderedPageBreak/>
        <w:t xml:space="preserve">3.2 </w:t>
      </w:r>
      <w:r w:rsidR="003F1B96" w:rsidRPr="00C4236A">
        <w:t>Показатели удельного теплопотребления зданий нового строительства</w:t>
      </w:r>
      <w:bookmarkEnd w:id="59"/>
      <w:bookmarkEnd w:id="60"/>
    </w:p>
    <w:p w:rsidR="003F1B96" w:rsidRDefault="003F1B96" w:rsidP="003F1B96">
      <w:pPr>
        <w:pStyle w:val="3fa"/>
      </w:pPr>
      <w:r>
        <w:t xml:space="preserve">Показатели удельной потребности зданий нового строительства в тепловой мощности на нужды отопления и вентиляции приведены </w:t>
      </w:r>
      <w:r>
        <w:fldChar w:fldCharType="begin"/>
      </w:r>
      <w:r>
        <w:instrText xml:space="preserve"> REF _Ref428889138 \p \h  \* MERGEFORMAT </w:instrText>
      </w:r>
      <w:r>
        <w:fldChar w:fldCharType="separate"/>
      </w:r>
      <w:r w:rsidR="00C006DC">
        <w:t>ниже</w:t>
      </w:r>
      <w:r>
        <w:fldChar w:fldCharType="end"/>
      </w:r>
      <w:r>
        <w:t xml:space="preserve"> (</w:t>
      </w:r>
      <w:r w:rsidRPr="00FA5E47">
        <w:t>Таблица</w:t>
      </w:r>
      <w:r>
        <w:t xml:space="preserve"> </w:t>
      </w:r>
      <w:r w:rsidR="004C6EDE">
        <w:fldChar w:fldCharType="begin"/>
      </w:r>
      <w:r w:rsidR="004C6EDE">
        <w:instrText xml:space="preserve"> REF _Ref433890359 \h </w:instrText>
      </w:r>
      <w:r w:rsidR="004C6EDE">
        <w:fldChar w:fldCharType="separate"/>
      </w:r>
      <w:r w:rsidR="004C6EDE">
        <w:rPr>
          <w:noProof/>
        </w:rPr>
        <w:t>22</w:t>
      </w:r>
      <w:r w:rsidR="004C6EDE">
        <w:fldChar w:fldCharType="end"/>
      </w:r>
      <w:r w:rsidR="004C6EDE">
        <w:t>).</w:t>
      </w:r>
    </w:p>
    <w:p w:rsidR="003F1B96" w:rsidRDefault="003F1B96" w:rsidP="003F1B96">
      <w:pPr>
        <w:pStyle w:val="3fa"/>
      </w:pPr>
      <w:r>
        <w:t xml:space="preserve">Показатели удельной потребности в тепловой энергии зданий нового строительства на нужды отопления и вентиляции приведены </w:t>
      </w:r>
      <w:r>
        <w:fldChar w:fldCharType="begin"/>
      </w:r>
      <w:r>
        <w:instrText xml:space="preserve"> REF _Ref428889238 \p \h  \* MERGEFORMAT </w:instrText>
      </w:r>
      <w:r>
        <w:fldChar w:fldCharType="separate"/>
      </w:r>
      <w:r w:rsidR="00C006DC">
        <w:t>ниже</w:t>
      </w:r>
      <w:r>
        <w:fldChar w:fldCharType="end"/>
      </w:r>
      <w:r>
        <w:t xml:space="preserve"> (</w:t>
      </w:r>
      <w:r w:rsidRPr="00FA5E47">
        <w:t>Таблица</w:t>
      </w:r>
      <w:r>
        <w:t xml:space="preserve"> </w:t>
      </w:r>
      <w:r w:rsidR="004C6EDE">
        <w:fldChar w:fldCharType="begin"/>
      </w:r>
      <w:r w:rsidR="004C6EDE">
        <w:instrText xml:space="preserve"> REF _Ref433890364 \h </w:instrText>
      </w:r>
      <w:r w:rsidR="004C6EDE">
        <w:fldChar w:fldCharType="separate"/>
      </w:r>
      <w:r w:rsidR="004C6EDE">
        <w:rPr>
          <w:noProof/>
        </w:rPr>
        <w:t>23</w:t>
      </w:r>
      <w:r w:rsidR="004C6EDE">
        <w:fldChar w:fldCharType="end"/>
      </w:r>
      <w:r w:rsidR="004C6EDE">
        <w:t>).</w:t>
      </w:r>
    </w:p>
    <w:p w:rsidR="003F1B96" w:rsidRDefault="003F1B96" w:rsidP="003F1B96"/>
    <w:p w:rsidR="003F1B96" w:rsidRDefault="003F1B96" w:rsidP="003F1B96">
      <w:pPr>
        <w:pStyle w:val="4a"/>
      </w:pPr>
      <w:bookmarkStart w:id="61" w:name="_Ref428889154"/>
      <w:bookmarkStart w:id="62" w:name="_Ref428889138"/>
      <w:r>
        <w:t xml:space="preserve">Таблица </w:t>
      </w:r>
      <w:fldSimple w:instr=" SEQ Таблица \* ARABIC ">
        <w:bookmarkStart w:id="63" w:name="_Ref433890359"/>
        <w:r w:rsidR="00C006DC">
          <w:rPr>
            <w:noProof/>
          </w:rPr>
          <w:t>22</w:t>
        </w:r>
        <w:bookmarkEnd w:id="63"/>
      </w:fldSimple>
      <w:bookmarkEnd w:id="61"/>
      <w:r>
        <w:t xml:space="preserve"> –</w:t>
      </w:r>
      <w:bookmarkEnd w:id="62"/>
      <w:r>
        <w:t xml:space="preserve"> Удельная потребность зданий нового строительства в тепловой мощности на нужды отопления и вентиляции, ккал/(ч</w:t>
      </w:r>
      <w:r>
        <w:sym w:font="Symbol" w:char="F0D7"/>
      </w:r>
      <w:r>
        <w:t>м</w:t>
      </w:r>
      <w:r w:rsidRPr="00D63D0A">
        <w:rPr>
          <w:vertAlign w:val="superscript"/>
        </w:rPr>
        <w:t>2</w:t>
      </w:r>
      <w: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2420"/>
        <w:gridCol w:w="528"/>
        <w:gridCol w:w="526"/>
        <w:gridCol w:w="526"/>
        <w:gridCol w:w="526"/>
        <w:gridCol w:w="526"/>
        <w:gridCol w:w="527"/>
        <w:gridCol w:w="527"/>
        <w:gridCol w:w="527"/>
        <w:gridCol w:w="527"/>
        <w:gridCol w:w="527"/>
        <w:gridCol w:w="527"/>
        <w:gridCol w:w="738"/>
      </w:tblGrid>
      <w:tr w:rsidR="003F1B96" w:rsidRPr="00BB4D4D" w:rsidTr="003F1B96">
        <w:trPr>
          <w:cantSplit/>
          <w:trHeight w:val="425"/>
          <w:tblHeader/>
          <w:jc w:val="center"/>
        </w:trPr>
        <w:tc>
          <w:tcPr>
            <w:tcW w:w="300" w:type="pct"/>
            <w:vMerge w:val="restart"/>
            <w:shd w:val="clear" w:color="auto" w:fill="auto"/>
            <w:vAlign w:val="center"/>
            <w:hideMark/>
          </w:tcPr>
          <w:p w:rsidR="003F1B96" w:rsidRPr="00BB4D4D" w:rsidRDefault="003F1B96" w:rsidP="003F1B96">
            <w:pPr>
              <w:pStyle w:val="65"/>
            </w:pPr>
            <w:r w:rsidRPr="00BB4D4D">
              <w:t>Поз.</w:t>
            </w:r>
          </w:p>
        </w:tc>
        <w:tc>
          <w:tcPr>
            <w:tcW w:w="1121" w:type="pct"/>
            <w:vMerge w:val="restart"/>
            <w:shd w:val="clear" w:color="auto" w:fill="auto"/>
            <w:vAlign w:val="center"/>
            <w:hideMark/>
          </w:tcPr>
          <w:p w:rsidR="003F1B96" w:rsidRPr="00BB4D4D" w:rsidRDefault="003F1B96" w:rsidP="003F1B96">
            <w:pPr>
              <w:pStyle w:val="65"/>
            </w:pPr>
            <w:r w:rsidRPr="00BB4D4D">
              <w:t>Типы зданий</w:t>
            </w:r>
          </w:p>
        </w:tc>
        <w:tc>
          <w:tcPr>
            <w:tcW w:w="3579" w:type="pct"/>
            <w:gridSpan w:val="12"/>
            <w:shd w:val="clear" w:color="auto" w:fill="auto"/>
            <w:vAlign w:val="center"/>
            <w:hideMark/>
          </w:tcPr>
          <w:p w:rsidR="003F1B96" w:rsidRPr="00BB4D4D" w:rsidRDefault="003F1B96" w:rsidP="003F1B96">
            <w:pPr>
              <w:pStyle w:val="65"/>
            </w:pPr>
            <w:r w:rsidRPr="00BB4D4D">
              <w:t>Этажность зданий</w:t>
            </w:r>
          </w:p>
        </w:tc>
      </w:tr>
      <w:tr w:rsidR="003F1B96" w:rsidRPr="00BB4D4D" w:rsidTr="003F1B96">
        <w:trPr>
          <w:cantSplit/>
          <w:trHeight w:val="425"/>
          <w:tblHeader/>
          <w:jc w:val="center"/>
        </w:trPr>
        <w:tc>
          <w:tcPr>
            <w:tcW w:w="300" w:type="pct"/>
            <w:vMerge/>
            <w:shd w:val="clear" w:color="auto" w:fill="auto"/>
            <w:vAlign w:val="center"/>
            <w:hideMark/>
          </w:tcPr>
          <w:p w:rsidR="003F1B96" w:rsidRPr="00BB4D4D" w:rsidRDefault="003F1B96" w:rsidP="003F1B96">
            <w:pPr>
              <w:pStyle w:val="65"/>
            </w:pPr>
          </w:p>
        </w:tc>
        <w:tc>
          <w:tcPr>
            <w:tcW w:w="1121" w:type="pct"/>
            <w:vMerge/>
            <w:shd w:val="clear" w:color="auto" w:fill="auto"/>
            <w:vAlign w:val="center"/>
            <w:hideMark/>
          </w:tcPr>
          <w:p w:rsidR="003F1B96" w:rsidRPr="00BB4D4D" w:rsidRDefault="003F1B96" w:rsidP="003F1B96">
            <w:pPr>
              <w:pStyle w:val="65"/>
            </w:pPr>
          </w:p>
        </w:tc>
        <w:tc>
          <w:tcPr>
            <w:tcW w:w="294" w:type="pct"/>
            <w:shd w:val="clear" w:color="auto" w:fill="auto"/>
            <w:vAlign w:val="center"/>
            <w:hideMark/>
          </w:tcPr>
          <w:p w:rsidR="003F1B96" w:rsidRPr="00BB4D4D" w:rsidRDefault="003F1B96" w:rsidP="003F1B96">
            <w:pPr>
              <w:pStyle w:val="65"/>
            </w:pPr>
            <w:r w:rsidRPr="00BB4D4D">
              <w:t>1</w:t>
            </w:r>
          </w:p>
        </w:tc>
        <w:tc>
          <w:tcPr>
            <w:tcW w:w="293" w:type="pct"/>
            <w:shd w:val="clear" w:color="auto" w:fill="auto"/>
            <w:vAlign w:val="center"/>
            <w:hideMark/>
          </w:tcPr>
          <w:p w:rsidR="003F1B96" w:rsidRPr="00BB4D4D" w:rsidRDefault="003F1B96" w:rsidP="003F1B96">
            <w:pPr>
              <w:pStyle w:val="65"/>
            </w:pPr>
            <w:r w:rsidRPr="00BB4D4D">
              <w:t>2</w:t>
            </w:r>
          </w:p>
        </w:tc>
        <w:tc>
          <w:tcPr>
            <w:tcW w:w="293" w:type="pct"/>
            <w:shd w:val="clear" w:color="auto" w:fill="auto"/>
            <w:vAlign w:val="center"/>
            <w:hideMark/>
          </w:tcPr>
          <w:p w:rsidR="003F1B96" w:rsidRPr="00BB4D4D" w:rsidRDefault="003F1B96" w:rsidP="003F1B96">
            <w:pPr>
              <w:pStyle w:val="65"/>
            </w:pPr>
            <w:r w:rsidRPr="00BB4D4D">
              <w:t>3</w:t>
            </w:r>
          </w:p>
        </w:tc>
        <w:tc>
          <w:tcPr>
            <w:tcW w:w="293" w:type="pct"/>
            <w:shd w:val="clear" w:color="auto" w:fill="auto"/>
            <w:vAlign w:val="center"/>
            <w:hideMark/>
          </w:tcPr>
          <w:p w:rsidR="003F1B96" w:rsidRPr="00BB4D4D" w:rsidRDefault="003F1B96" w:rsidP="003F1B96">
            <w:pPr>
              <w:pStyle w:val="65"/>
            </w:pPr>
            <w:r w:rsidRPr="00BB4D4D">
              <w:t>4</w:t>
            </w:r>
          </w:p>
        </w:tc>
        <w:tc>
          <w:tcPr>
            <w:tcW w:w="293" w:type="pct"/>
            <w:shd w:val="clear" w:color="auto" w:fill="auto"/>
            <w:vAlign w:val="center"/>
            <w:hideMark/>
          </w:tcPr>
          <w:p w:rsidR="003F1B96" w:rsidRPr="00BB4D4D" w:rsidRDefault="003F1B96" w:rsidP="003F1B96">
            <w:pPr>
              <w:pStyle w:val="65"/>
            </w:pPr>
            <w:r w:rsidRPr="00BB4D4D">
              <w:t>5</w:t>
            </w:r>
          </w:p>
        </w:tc>
        <w:tc>
          <w:tcPr>
            <w:tcW w:w="293" w:type="pct"/>
            <w:shd w:val="clear" w:color="auto" w:fill="auto"/>
            <w:vAlign w:val="center"/>
            <w:hideMark/>
          </w:tcPr>
          <w:p w:rsidR="003F1B96" w:rsidRPr="00BB4D4D" w:rsidRDefault="003F1B96" w:rsidP="003F1B96">
            <w:pPr>
              <w:pStyle w:val="65"/>
            </w:pPr>
            <w:r w:rsidRPr="00BB4D4D">
              <w:t>6</w:t>
            </w:r>
          </w:p>
        </w:tc>
        <w:tc>
          <w:tcPr>
            <w:tcW w:w="293" w:type="pct"/>
            <w:shd w:val="clear" w:color="auto" w:fill="auto"/>
            <w:vAlign w:val="center"/>
            <w:hideMark/>
          </w:tcPr>
          <w:p w:rsidR="003F1B96" w:rsidRPr="00BB4D4D" w:rsidRDefault="003F1B96" w:rsidP="003F1B96">
            <w:pPr>
              <w:pStyle w:val="65"/>
            </w:pPr>
            <w:r w:rsidRPr="00BB4D4D">
              <w:t>7</w:t>
            </w:r>
          </w:p>
        </w:tc>
        <w:tc>
          <w:tcPr>
            <w:tcW w:w="293" w:type="pct"/>
            <w:shd w:val="clear" w:color="auto" w:fill="auto"/>
            <w:vAlign w:val="center"/>
            <w:hideMark/>
          </w:tcPr>
          <w:p w:rsidR="003F1B96" w:rsidRPr="00BB4D4D" w:rsidRDefault="003F1B96" w:rsidP="003F1B96">
            <w:pPr>
              <w:pStyle w:val="65"/>
            </w:pPr>
            <w:r w:rsidRPr="00BB4D4D">
              <w:t>8</w:t>
            </w:r>
          </w:p>
        </w:tc>
        <w:tc>
          <w:tcPr>
            <w:tcW w:w="293" w:type="pct"/>
            <w:shd w:val="clear" w:color="auto" w:fill="auto"/>
            <w:vAlign w:val="center"/>
            <w:hideMark/>
          </w:tcPr>
          <w:p w:rsidR="003F1B96" w:rsidRPr="00BB4D4D" w:rsidRDefault="003F1B96" w:rsidP="003F1B96">
            <w:pPr>
              <w:pStyle w:val="65"/>
            </w:pPr>
            <w:r w:rsidRPr="00BB4D4D">
              <w:t>9</w:t>
            </w:r>
          </w:p>
        </w:tc>
        <w:tc>
          <w:tcPr>
            <w:tcW w:w="293" w:type="pct"/>
            <w:shd w:val="clear" w:color="auto" w:fill="auto"/>
            <w:vAlign w:val="center"/>
            <w:hideMark/>
          </w:tcPr>
          <w:p w:rsidR="003F1B96" w:rsidRPr="00BB4D4D" w:rsidRDefault="003F1B96" w:rsidP="003F1B96">
            <w:pPr>
              <w:pStyle w:val="65"/>
            </w:pPr>
            <w:r w:rsidRPr="00BB4D4D">
              <w:t>10</w:t>
            </w:r>
          </w:p>
        </w:tc>
        <w:tc>
          <w:tcPr>
            <w:tcW w:w="293" w:type="pct"/>
            <w:shd w:val="clear" w:color="auto" w:fill="auto"/>
            <w:vAlign w:val="center"/>
            <w:hideMark/>
          </w:tcPr>
          <w:p w:rsidR="003F1B96" w:rsidRPr="00BB4D4D" w:rsidRDefault="003F1B96" w:rsidP="003F1B96">
            <w:pPr>
              <w:pStyle w:val="65"/>
            </w:pPr>
            <w:r w:rsidRPr="00BB4D4D">
              <w:t>11</w:t>
            </w:r>
          </w:p>
        </w:tc>
        <w:tc>
          <w:tcPr>
            <w:tcW w:w="354" w:type="pct"/>
            <w:shd w:val="clear" w:color="auto" w:fill="auto"/>
            <w:vAlign w:val="center"/>
            <w:hideMark/>
          </w:tcPr>
          <w:p w:rsidR="003F1B96" w:rsidRPr="00BB4D4D" w:rsidRDefault="003F1B96" w:rsidP="003F1B96">
            <w:pPr>
              <w:pStyle w:val="65"/>
            </w:pPr>
            <w:r w:rsidRPr="00BB4D4D">
              <w:t>12 и выше</w:t>
            </w:r>
          </w:p>
        </w:tc>
      </w:tr>
      <w:tr w:rsidR="003F1B96" w:rsidRPr="00BB4D4D" w:rsidTr="003F1B96">
        <w:trPr>
          <w:cantSplit/>
          <w:trHeight w:val="425"/>
          <w:jc w:val="center"/>
        </w:trPr>
        <w:tc>
          <w:tcPr>
            <w:tcW w:w="5000" w:type="pct"/>
            <w:gridSpan w:val="14"/>
            <w:shd w:val="clear" w:color="auto" w:fill="auto"/>
            <w:vAlign w:val="center"/>
            <w:hideMark/>
          </w:tcPr>
          <w:p w:rsidR="003F1B96" w:rsidRPr="00BB4D4D" w:rsidRDefault="003F1B96" w:rsidP="003F1B96">
            <w:pPr>
              <w:pStyle w:val="65"/>
            </w:pPr>
            <w:r w:rsidRPr="00BB4D4D">
              <w:t>Строительство 2015 г.</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1</w:t>
            </w:r>
          </w:p>
        </w:tc>
        <w:tc>
          <w:tcPr>
            <w:tcW w:w="1121" w:type="pct"/>
            <w:shd w:val="clear" w:color="auto" w:fill="auto"/>
            <w:vAlign w:val="center"/>
            <w:hideMark/>
          </w:tcPr>
          <w:p w:rsidR="003F1B96" w:rsidRPr="00BB4D4D" w:rsidRDefault="003F1B96" w:rsidP="003F1B96">
            <w:pPr>
              <w:pStyle w:val="65"/>
            </w:pPr>
            <w:r w:rsidRPr="00BB4D4D">
              <w:t>Жилые</w:t>
            </w:r>
          </w:p>
        </w:tc>
        <w:tc>
          <w:tcPr>
            <w:tcW w:w="294" w:type="pct"/>
            <w:shd w:val="clear" w:color="auto" w:fill="auto"/>
            <w:noWrap/>
            <w:vAlign w:val="center"/>
            <w:hideMark/>
          </w:tcPr>
          <w:p w:rsidR="003F1B96" w:rsidRPr="00BB4D4D" w:rsidRDefault="003F1B96" w:rsidP="003F1B96">
            <w:pPr>
              <w:pStyle w:val="65"/>
              <w:ind w:left="-57" w:right="-57"/>
            </w:pPr>
            <w:r w:rsidRPr="00BB4D4D">
              <w:t>54,6</w:t>
            </w:r>
          </w:p>
        </w:tc>
        <w:tc>
          <w:tcPr>
            <w:tcW w:w="293" w:type="pct"/>
            <w:shd w:val="clear" w:color="auto" w:fill="auto"/>
            <w:noWrap/>
            <w:vAlign w:val="center"/>
            <w:hideMark/>
          </w:tcPr>
          <w:p w:rsidR="003F1B96" w:rsidRPr="00BB4D4D" w:rsidRDefault="003F1B96" w:rsidP="003F1B96">
            <w:pPr>
              <w:pStyle w:val="65"/>
              <w:ind w:left="-57" w:right="-57"/>
            </w:pPr>
            <w:r w:rsidRPr="00BB4D4D">
              <w:t>54,6</w:t>
            </w:r>
          </w:p>
        </w:tc>
        <w:tc>
          <w:tcPr>
            <w:tcW w:w="293" w:type="pct"/>
            <w:shd w:val="clear" w:color="auto" w:fill="auto"/>
            <w:noWrap/>
            <w:vAlign w:val="center"/>
            <w:hideMark/>
          </w:tcPr>
          <w:p w:rsidR="003F1B96" w:rsidRPr="00BB4D4D" w:rsidRDefault="003F1B96" w:rsidP="003F1B96">
            <w:pPr>
              <w:pStyle w:val="65"/>
              <w:ind w:left="-57" w:right="-57"/>
            </w:pPr>
            <w:r w:rsidRPr="00BB4D4D">
              <w:t>60,7</w:t>
            </w:r>
          </w:p>
        </w:tc>
        <w:tc>
          <w:tcPr>
            <w:tcW w:w="293" w:type="pct"/>
            <w:shd w:val="clear" w:color="auto" w:fill="auto"/>
            <w:noWrap/>
            <w:vAlign w:val="center"/>
            <w:hideMark/>
          </w:tcPr>
          <w:p w:rsidR="003F1B96" w:rsidRPr="00BB4D4D" w:rsidRDefault="003F1B96" w:rsidP="003F1B96">
            <w:pPr>
              <w:pStyle w:val="65"/>
              <w:ind w:left="-57" w:right="-57"/>
            </w:pPr>
            <w:r w:rsidRPr="00BB4D4D">
              <w:t>40,7</w:t>
            </w:r>
          </w:p>
        </w:tc>
        <w:tc>
          <w:tcPr>
            <w:tcW w:w="293" w:type="pct"/>
            <w:shd w:val="clear" w:color="auto" w:fill="auto"/>
            <w:noWrap/>
            <w:vAlign w:val="center"/>
            <w:hideMark/>
          </w:tcPr>
          <w:p w:rsidR="003F1B96" w:rsidRPr="00BB4D4D" w:rsidRDefault="003F1B96" w:rsidP="003F1B96">
            <w:pPr>
              <w:pStyle w:val="65"/>
              <w:ind w:left="-57" w:right="-57"/>
            </w:pPr>
            <w:r w:rsidRPr="00BB4D4D">
              <w:t>40,7</w:t>
            </w:r>
          </w:p>
        </w:tc>
        <w:tc>
          <w:tcPr>
            <w:tcW w:w="293" w:type="pct"/>
            <w:shd w:val="clear" w:color="auto" w:fill="auto"/>
            <w:noWrap/>
            <w:vAlign w:val="center"/>
            <w:hideMark/>
          </w:tcPr>
          <w:p w:rsidR="003F1B96" w:rsidRPr="00BB4D4D" w:rsidRDefault="003F1B96" w:rsidP="003F1B96">
            <w:pPr>
              <w:pStyle w:val="65"/>
              <w:ind w:left="-57" w:right="-57"/>
            </w:pPr>
            <w:r w:rsidRPr="00BB4D4D">
              <w:t>37,9</w:t>
            </w:r>
          </w:p>
        </w:tc>
        <w:tc>
          <w:tcPr>
            <w:tcW w:w="293" w:type="pct"/>
            <w:shd w:val="clear" w:color="auto" w:fill="auto"/>
            <w:noWrap/>
            <w:vAlign w:val="center"/>
            <w:hideMark/>
          </w:tcPr>
          <w:p w:rsidR="003F1B96" w:rsidRPr="00BB4D4D" w:rsidRDefault="003F1B96" w:rsidP="003F1B96">
            <w:pPr>
              <w:pStyle w:val="65"/>
              <w:ind w:left="-57" w:right="-57"/>
            </w:pPr>
            <w:r w:rsidRPr="00BB4D4D">
              <w:t>37,9</w:t>
            </w:r>
          </w:p>
        </w:tc>
        <w:tc>
          <w:tcPr>
            <w:tcW w:w="293" w:type="pct"/>
            <w:shd w:val="clear" w:color="auto" w:fill="auto"/>
            <w:noWrap/>
            <w:vAlign w:val="center"/>
            <w:hideMark/>
          </w:tcPr>
          <w:p w:rsidR="003F1B96" w:rsidRPr="00BB4D4D" w:rsidRDefault="003F1B96" w:rsidP="003F1B96">
            <w:pPr>
              <w:pStyle w:val="65"/>
              <w:ind w:left="-57" w:right="-57"/>
            </w:pPr>
            <w:r w:rsidRPr="00BB4D4D">
              <w:t>35,7</w:t>
            </w:r>
          </w:p>
        </w:tc>
        <w:tc>
          <w:tcPr>
            <w:tcW w:w="293" w:type="pct"/>
            <w:shd w:val="clear" w:color="auto" w:fill="auto"/>
            <w:noWrap/>
            <w:vAlign w:val="center"/>
            <w:hideMark/>
          </w:tcPr>
          <w:p w:rsidR="003F1B96" w:rsidRPr="00BB4D4D" w:rsidRDefault="003F1B96" w:rsidP="003F1B96">
            <w:pPr>
              <w:pStyle w:val="65"/>
              <w:ind w:left="-57" w:right="-57"/>
            </w:pPr>
            <w:r w:rsidRPr="00BB4D4D">
              <w:t>35,7</w:t>
            </w:r>
          </w:p>
        </w:tc>
        <w:tc>
          <w:tcPr>
            <w:tcW w:w="293" w:type="pct"/>
            <w:shd w:val="clear" w:color="auto" w:fill="auto"/>
            <w:noWrap/>
            <w:vAlign w:val="center"/>
            <w:hideMark/>
          </w:tcPr>
          <w:p w:rsidR="003F1B96" w:rsidRPr="00BB4D4D" w:rsidRDefault="003F1B96" w:rsidP="003F1B96">
            <w:pPr>
              <w:pStyle w:val="65"/>
              <w:ind w:left="-57" w:right="-57"/>
            </w:pPr>
            <w:r w:rsidRPr="00BB4D4D">
              <w:t>34,0</w:t>
            </w:r>
          </w:p>
        </w:tc>
        <w:tc>
          <w:tcPr>
            <w:tcW w:w="293" w:type="pct"/>
            <w:shd w:val="clear" w:color="auto" w:fill="auto"/>
            <w:noWrap/>
            <w:vAlign w:val="center"/>
            <w:hideMark/>
          </w:tcPr>
          <w:p w:rsidR="003F1B96" w:rsidRPr="00BB4D4D" w:rsidRDefault="003F1B96" w:rsidP="003F1B96">
            <w:pPr>
              <w:pStyle w:val="65"/>
              <w:ind w:left="-57" w:right="-57"/>
            </w:pPr>
            <w:r w:rsidRPr="00BB4D4D">
              <w:t>34,0</w:t>
            </w:r>
          </w:p>
        </w:tc>
        <w:tc>
          <w:tcPr>
            <w:tcW w:w="354" w:type="pct"/>
            <w:shd w:val="clear" w:color="auto" w:fill="auto"/>
            <w:noWrap/>
            <w:vAlign w:val="center"/>
            <w:hideMark/>
          </w:tcPr>
          <w:p w:rsidR="003F1B96" w:rsidRPr="00BB4D4D" w:rsidRDefault="003F1B96" w:rsidP="003F1B96">
            <w:pPr>
              <w:pStyle w:val="65"/>
              <w:ind w:left="-57" w:right="-57"/>
            </w:pPr>
            <w:r w:rsidRPr="00BB4D4D">
              <w:t>32,9</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2</w:t>
            </w:r>
          </w:p>
        </w:tc>
        <w:tc>
          <w:tcPr>
            <w:tcW w:w="1121" w:type="pct"/>
            <w:shd w:val="clear" w:color="auto" w:fill="auto"/>
            <w:vAlign w:val="center"/>
            <w:hideMark/>
          </w:tcPr>
          <w:p w:rsidR="003F1B96" w:rsidRPr="00BB4D4D" w:rsidRDefault="003F1B96" w:rsidP="003F1B96">
            <w:pPr>
              <w:pStyle w:val="65"/>
            </w:pPr>
            <w:r w:rsidRPr="00BB4D4D">
              <w:t>Общественные, кроме перечисленных в графе 3, 4, 5</w:t>
            </w:r>
          </w:p>
        </w:tc>
        <w:tc>
          <w:tcPr>
            <w:tcW w:w="294" w:type="pct"/>
            <w:shd w:val="clear" w:color="auto" w:fill="auto"/>
            <w:noWrap/>
            <w:vAlign w:val="center"/>
            <w:hideMark/>
          </w:tcPr>
          <w:p w:rsidR="003F1B96" w:rsidRPr="00BB4D4D" w:rsidRDefault="003F1B96" w:rsidP="003F1B96">
            <w:pPr>
              <w:pStyle w:val="65"/>
              <w:ind w:left="-57" w:right="-57"/>
            </w:pPr>
            <w:r w:rsidRPr="00BB4D4D">
              <w:t>58,6</w:t>
            </w:r>
          </w:p>
        </w:tc>
        <w:tc>
          <w:tcPr>
            <w:tcW w:w="293" w:type="pct"/>
            <w:shd w:val="clear" w:color="auto" w:fill="auto"/>
            <w:noWrap/>
            <w:vAlign w:val="center"/>
            <w:hideMark/>
          </w:tcPr>
          <w:p w:rsidR="003F1B96" w:rsidRPr="00BB4D4D" w:rsidRDefault="003F1B96" w:rsidP="003F1B96">
            <w:pPr>
              <w:pStyle w:val="65"/>
              <w:ind w:left="-57" w:right="-57"/>
            </w:pPr>
            <w:r w:rsidRPr="00BB4D4D">
              <w:t>53,1</w:t>
            </w:r>
          </w:p>
        </w:tc>
        <w:tc>
          <w:tcPr>
            <w:tcW w:w="293" w:type="pct"/>
            <w:shd w:val="clear" w:color="auto" w:fill="auto"/>
            <w:noWrap/>
            <w:vAlign w:val="center"/>
            <w:hideMark/>
          </w:tcPr>
          <w:p w:rsidR="003F1B96" w:rsidRPr="00BB4D4D" w:rsidRDefault="003F1B96" w:rsidP="003F1B96">
            <w:pPr>
              <w:pStyle w:val="65"/>
              <w:ind w:left="-57" w:right="-57"/>
            </w:pPr>
            <w:r w:rsidRPr="00BB4D4D">
              <w:t>50,4</w:t>
            </w:r>
          </w:p>
        </w:tc>
        <w:tc>
          <w:tcPr>
            <w:tcW w:w="293" w:type="pct"/>
            <w:shd w:val="clear" w:color="auto" w:fill="auto"/>
            <w:noWrap/>
            <w:vAlign w:val="center"/>
            <w:hideMark/>
          </w:tcPr>
          <w:p w:rsidR="003F1B96" w:rsidRPr="00BB4D4D" w:rsidRDefault="003F1B96" w:rsidP="003F1B96">
            <w:pPr>
              <w:pStyle w:val="65"/>
              <w:ind w:left="-57" w:right="-57"/>
            </w:pPr>
            <w:r w:rsidRPr="00BB4D4D">
              <w:t>44,9</w:t>
            </w:r>
          </w:p>
        </w:tc>
        <w:tc>
          <w:tcPr>
            <w:tcW w:w="293" w:type="pct"/>
            <w:shd w:val="clear" w:color="auto" w:fill="auto"/>
            <w:noWrap/>
            <w:vAlign w:val="center"/>
            <w:hideMark/>
          </w:tcPr>
          <w:p w:rsidR="003F1B96" w:rsidRPr="00BB4D4D" w:rsidRDefault="003F1B96" w:rsidP="003F1B96">
            <w:pPr>
              <w:pStyle w:val="65"/>
              <w:ind w:left="-57" w:right="-57"/>
            </w:pPr>
            <w:r w:rsidRPr="00BB4D4D">
              <w:t>44,9</w:t>
            </w:r>
          </w:p>
        </w:tc>
        <w:tc>
          <w:tcPr>
            <w:tcW w:w="293" w:type="pct"/>
            <w:shd w:val="clear" w:color="auto" w:fill="auto"/>
            <w:noWrap/>
            <w:vAlign w:val="center"/>
            <w:hideMark/>
          </w:tcPr>
          <w:p w:rsidR="003F1B96" w:rsidRPr="00BB4D4D" w:rsidRDefault="003F1B96" w:rsidP="003F1B96">
            <w:pPr>
              <w:pStyle w:val="65"/>
              <w:ind w:left="-57" w:right="-57"/>
            </w:pPr>
            <w:r w:rsidRPr="00BB4D4D">
              <w:t>43,2</w:t>
            </w:r>
          </w:p>
        </w:tc>
        <w:tc>
          <w:tcPr>
            <w:tcW w:w="293" w:type="pct"/>
            <w:shd w:val="clear" w:color="auto" w:fill="auto"/>
            <w:noWrap/>
            <w:vAlign w:val="center"/>
            <w:hideMark/>
          </w:tcPr>
          <w:p w:rsidR="003F1B96" w:rsidRPr="00BB4D4D" w:rsidRDefault="003F1B96" w:rsidP="003F1B96">
            <w:pPr>
              <w:pStyle w:val="65"/>
              <w:ind w:left="-57" w:right="-57"/>
            </w:pPr>
            <w:r w:rsidRPr="00BB4D4D">
              <w:t>43,2</w:t>
            </w:r>
          </w:p>
        </w:tc>
        <w:tc>
          <w:tcPr>
            <w:tcW w:w="293" w:type="pct"/>
            <w:shd w:val="clear" w:color="auto" w:fill="auto"/>
            <w:noWrap/>
            <w:vAlign w:val="center"/>
            <w:hideMark/>
          </w:tcPr>
          <w:p w:rsidR="003F1B96" w:rsidRPr="00BB4D4D" w:rsidRDefault="003F1B96" w:rsidP="003F1B96">
            <w:pPr>
              <w:pStyle w:val="65"/>
              <w:ind w:left="-57" w:right="-57"/>
            </w:pPr>
            <w:r w:rsidRPr="00BB4D4D">
              <w:t>41,0</w:t>
            </w:r>
          </w:p>
        </w:tc>
        <w:tc>
          <w:tcPr>
            <w:tcW w:w="293" w:type="pct"/>
            <w:shd w:val="clear" w:color="auto" w:fill="auto"/>
            <w:noWrap/>
            <w:vAlign w:val="center"/>
            <w:hideMark/>
          </w:tcPr>
          <w:p w:rsidR="003F1B96" w:rsidRPr="00BB4D4D" w:rsidRDefault="003F1B96" w:rsidP="003F1B96">
            <w:pPr>
              <w:pStyle w:val="65"/>
              <w:ind w:left="-57" w:right="-57"/>
            </w:pPr>
            <w:r w:rsidRPr="00BB4D4D">
              <w:t>41,0</w:t>
            </w:r>
          </w:p>
        </w:tc>
        <w:tc>
          <w:tcPr>
            <w:tcW w:w="293" w:type="pct"/>
            <w:shd w:val="clear" w:color="auto" w:fill="auto"/>
            <w:noWrap/>
            <w:vAlign w:val="center"/>
            <w:hideMark/>
          </w:tcPr>
          <w:p w:rsidR="003F1B96" w:rsidRPr="00BB4D4D" w:rsidRDefault="003F1B96" w:rsidP="003F1B96">
            <w:pPr>
              <w:pStyle w:val="65"/>
              <w:ind w:left="-57" w:right="-57"/>
            </w:pPr>
            <w:r w:rsidRPr="00BB4D4D">
              <w:t>38,9</w:t>
            </w:r>
          </w:p>
        </w:tc>
        <w:tc>
          <w:tcPr>
            <w:tcW w:w="293" w:type="pct"/>
            <w:shd w:val="clear" w:color="auto" w:fill="auto"/>
            <w:noWrap/>
            <w:vAlign w:val="center"/>
            <w:hideMark/>
          </w:tcPr>
          <w:p w:rsidR="003F1B96" w:rsidRPr="00BB4D4D" w:rsidRDefault="003F1B96" w:rsidP="003F1B96">
            <w:pPr>
              <w:pStyle w:val="65"/>
              <w:ind w:left="-57" w:right="-57"/>
            </w:pPr>
            <w:r w:rsidRPr="00BB4D4D">
              <w:t>38,9</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3</w:t>
            </w:r>
          </w:p>
        </w:tc>
        <w:tc>
          <w:tcPr>
            <w:tcW w:w="1121" w:type="pct"/>
            <w:shd w:val="clear" w:color="auto" w:fill="auto"/>
            <w:vAlign w:val="center"/>
            <w:hideMark/>
          </w:tcPr>
          <w:p w:rsidR="003F1B96" w:rsidRPr="00BB4D4D" w:rsidRDefault="003F1B96" w:rsidP="003F1B96">
            <w:pPr>
              <w:pStyle w:val="65"/>
            </w:pPr>
            <w:r w:rsidRPr="00BB4D4D">
              <w:t>Поликлиники и лечебные учреждения, дома-интернаты</w:t>
            </w:r>
          </w:p>
        </w:tc>
        <w:tc>
          <w:tcPr>
            <w:tcW w:w="294" w:type="pct"/>
            <w:shd w:val="clear" w:color="auto" w:fill="auto"/>
            <w:noWrap/>
            <w:vAlign w:val="center"/>
            <w:hideMark/>
          </w:tcPr>
          <w:p w:rsidR="003F1B96" w:rsidRPr="00BB4D4D" w:rsidRDefault="003F1B96" w:rsidP="003F1B96">
            <w:pPr>
              <w:pStyle w:val="65"/>
              <w:ind w:left="-57" w:right="-57"/>
            </w:pPr>
            <w:r w:rsidRPr="00BB4D4D">
              <w:t>48,5</w:t>
            </w:r>
          </w:p>
        </w:tc>
        <w:tc>
          <w:tcPr>
            <w:tcW w:w="293" w:type="pct"/>
            <w:shd w:val="clear" w:color="auto" w:fill="auto"/>
            <w:noWrap/>
            <w:vAlign w:val="center"/>
            <w:hideMark/>
          </w:tcPr>
          <w:p w:rsidR="003F1B96" w:rsidRPr="00BB4D4D" w:rsidRDefault="003F1B96" w:rsidP="003F1B96">
            <w:pPr>
              <w:pStyle w:val="65"/>
              <w:ind w:left="-57" w:right="-57"/>
            </w:pPr>
            <w:r w:rsidRPr="00BB4D4D">
              <w:t>46,8</w:t>
            </w:r>
          </w:p>
        </w:tc>
        <w:tc>
          <w:tcPr>
            <w:tcW w:w="293" w:type="pct"/>
            <w:shd w:val="clear" w:color="auto" w:fill="auto"/>
            <w:noWrap/>
            <w:vAlign w:val="center"/>
            <w:hideMark/>
          </w:tcPr>
          <w:p w:rsidR="003F1B96" w:rsidRPr="00BB4D4D" w:rsidRDefault="003F1B96" w:rsidP="003F1B96">
            <w:pPr>
              <w:pStyle w:val="65"/>
              <w:ind w:left="-57" w:right="-57"/>
            </w:pPr>
            <w:r w:rsidRPr="00BB4D4D">
              <w:t>45,7</w:t>
            </w:r>
          </w:p>
        </w:tc>
        <w:tc>
          <w:tcPr>
            <w:tcW w:w="293" w:type="pct"/>
            <w:shd w:val="clear" w:color="auto" w:fill="auto"/>
            <w:noWrap/>
            <w:vAlign w:val="center"/>
            <w:hideMark/>
          </w:tcPr>
          <w:p w:rsidR="003F1B96" w:rsidRPr="00BB4D4D" w:rsidRDefault="003F1B96" w:rsidP="003F1B96">
            <w:pPr>
              <w:pStyle w:val="65"/>
              <w:ind w:left="-57" w:right="-57"/>
            </w:pPr>
            <w:r w:rsidRPr="00BB4D4D">
              <w:t>44,0</w:t>
            </w:r>
          </w:p>
        </w:tc>
        <w:tc>
          <w:tcPr>
            <w:tcW w:w="293" w:type="pct"/>
            <w:shd w:val="clear" w:color="auto" w:fill="auto"/>
            <w:noWrap/>
            <w:vAlign w:val="center"/>
            <w:hideMark/>
          </w:tcPr>
          <w:p w:rsidR="003F1B96" w:rsidRPr="00BB4D4D" w:rsidRDefault="003F1B96" w:rsidP="003F1B96">
            <w:pPr>
              <w:pStyle w:val="65"/>
              <w:ind w:left="-57" w:right="-57"/>
            </w:pPr>
            <w:r w:rsidRPr="00BB4D4D">
              <w:t>44,0</w:t>
            </w:r>
          </w:p>
        </w:tc>
        <w:tc>
          <w:tcPr>
            <w:tcW w:w="293" w:type="pct"/>
            <w:shd w:val="clear" w:color="auto" w:fill="auto"/>
            <w:noWrap/>
            <w:vAlign w:val="center"/>
            <w:hideMark/>
          </w:tcPr>
          <w:p w:rsidR="003F1B96" w:rsidRPr="00BB4D4D" w:rsidRDefault="003F1B96" w:rsidP="003F1B96">
            <w:pPr>
              <w:pStyle w:val="65"/>
              <w:ind w:left="-57" w:right="-57"/>
            </w:pPr>
            <w:r w:rsidRPr="00BB4D4D">
              <w:t>42,9</w:t>
            </w:r>
          </w:p>
        </w:tc>
        <w:tc>
          <w:tcPr>
            <w:tcW w:w="293" w:type="pct"/>
            <w:shd w:val="clear" w:color="auto" w:fill="auto"/>
            <w:noWrap/>
            <w:vAlign w:val="center"/>
            <w:hideMark/>
          </w:tcPr>
          <w:p w:rsidR="003F1B96" w:rsidRPr="00BB4D4D" w:rsidRDefault="003F1B96" w:rsidP="003F1B96">
            <w:pPr>
              <w:pStyle w:val="65"/>
              <w:ind w:left="-57" w:right="-57"/>
            </w:pPr>
            <w:r w:rsidRPr="00BB4D4D">
              <w:t>42,9</w:t>
            </w:r>
          </w:p>
        </w:tc>
        <w:tc>
          <w:tcPr>
            <w:tcW w:w="293" w:type="pct"/>
            <w:shd w:val="clear" w:color="auto" w:fill="auto"/>
            <w:noWrap/>
            <w:vAlign w:val="center"/>
            <w:hideMark/>
          </w:tcPr>
          <w:p w:rsidR="003F1B96" w:rsidRPr="00BB4D4D" w:rsidRDefault="003F1B96" w:rsidP="003F1B96">
            <w:pPr>
              <w:pStyle w:val="65"/>
              <w:ind w:left="-57" w:right="-57"/>
            </w:pPr>
            <w:r w:rsidRPr="00BB4D4D">
              <w:t>41,3</w:t>
            </w:r>
          </w:p>
        </w:tc>
        <w:tc>
          <w:tcPr>
            <w:tcW w:w="293" w:type="pct"/>
            <w:shd w:val="clear" w:color="auto" w:fill="auto"/>
            <w:noWrap/>
            <w:vAlign w:val="center"/>
            <w:hideMark/>
          </w:tcPr>
          <w:p w:rsidR="003F1B96" w:rsidRPr="00BB4D4D" w:rsidRDefault="003F1B96" w:rsidP="003F1B96">
            <w:pPr>
              <w:pStyle w:val="65"/>
              <w:ind w:left="-57" w:right="-57"/>
            </w:pPr>
            <w:r w:rsidRPr="00BB4D4D">
              <w:t>41,3</w:t>
            </w:r>
          </w:p>
        </w:tc>
        <w:tc>
          <w:tcPr>
            <w:tcW w:w="293" w:type="pct"/>
            <w:shd w:val="clear" w:color="auto" w:fill="auto"/>
            <w:noWrap/>
            <w:vAlign w:val="center"/>
            <w:hideMark/>
          </w:tcPr>
          <w:p w:rsidR="003F1B96" w:rsidRPr="00BB4D4D" w:rsidRDefault="003F1B96" w:rsidP="003F1B96">
            <w:pPr>
              <w:pStyle w:val="65"/>
              <w:ind w:left="-57" w:right="-57"/>
            </w:pPr>
            <w:r w:rsidRPr="00BB4D4D">
              <w:t>39,6</w:t>
            </w:r>
          </w:p>
        </w:tc>
        <w:tc>
          <w:tcPr>
            <w:tcW w:w="293" w:type="pct"/>
            <w:shd w:val="clear" w:color="auto" w:fill="auto"/>
            <w:noWrap/>
            <w:vAlign w:val="center"/>
            <w:hideMark/>
          </w:tcPr>
          <w:p w:rsidR="003F1B96" w:rsidRPr="00BB4D4D" w:rsidRDefault="003F1B96" w:rsidP="003F1B96">
            <w:pPr>
              <w:pStyle w:val="65"/>
              <w:ind w:left="-57" w:right="-57"/>
            </w:pPr>
            <w:r w:rsidRPr="00BB4D4D">
              <w:t>39,6</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4</w:t>
            </w:r>
          </w:p>
        </w:tc>
        <w:tc>
          <w:tcPr>
            <w:tcW w:w="1121" w:type="pct"/>
            <w:shd w:val="clear" w:color="auto" w:fill="auto"/>
            <w:vAlign w:val="center"/>
            <w:hideMark/>
          </w:tcPr>
          <w:p w:rsidR="003F1B96" w:rsidRPr="00BB4D4D" w:rsidRDefault="003F1B96" w:rsidP="003F1B96">
            <w:pPr>
              <w:pStyle w:val="65"/>
            </w:pPr>
            <w:r w:rsidRPr="00BB4D4D">
              <w:t>Общеобразовательные учреждения</w:t>
            </w:r>
          </w:p>
        </w:tc>
        <w:tc>
          <w:tcPr>
            <w:tcW w:w="294" w:type="pct"/>
            <w:shd w:val="clear" w:color="auto" w:fill="auto"/>
            <w:noWrap/>
            <w:vAlign w:val="center"/>
            <w:hideMark/>
          </w:tcPr>
          <w:p w:rsidR="003F1B96" w:rsidRPr="00BB4D4D" w:rsidRDefault="003F1B96" w:rsidP="003F1B96">
            <w:pPr>
              <w:pStyle w:val="65"/>
              <w:ind w:left="-57" w:right="-57"/>
            </w:pPr>
            <w:r w:rsidRPr="00BB4D4D">
              <w:t>59,6</w:t>
            </w:r>
          </w:p>
        </w:tc>
        <w:tc>
          <w:tcPr>
            <w:tcW w:w="293" w:type="pct"/>
            <w:shd w:val="clear" w:color="auto" w:fill="auto"/>
            <w:noWrap/>
            <w:vAlign w:val="center"/>
            <w:hideMark/>
          </w:tcPr>
          <w:p w:rsidR="003F1B96" w:rsidRPr="00BB4D4D" w:rsidRDefault="003F1B96" w:rsidP="003F1B96">
            <w:pPr>
              <w:pStyle w:val="65"/>
              <w:ind w:left="-57" w:right="-57"/>
            </w:pPr>
            <w:r w:rsidRPr="00BB4D4D">
              <w:t>59,6</w:t>
            </w:r>
          </w:p>
        </w:tc>
        <w:tc>
          <w:tcPr>
            <w:tcW w:w="293" w:type="pct"/>
            <w:shd w:val="clear" w:color="auto" w:fill="auto"/>
            <w:noWrap/>
            <w:vAlign w:val="center"/>
            <w:hideMark/>
          </w:tcPr>
          <w:p w:rsidR="003F1B96" w:rsidRPr="00BB4D4D" w:rsidRDefault="003F1B96" w:rsidP="003F1B96">
            <w:pPr>
              <w:pStyle w:val="65"/>
              <w:ind w:left="-57" w:right="-57"/>
            </w:pPr>
            <w:r w:rsidRPr="00BB4D4D">
              <w:t>66,3</w:t>
            </w:r>
          </w:p>
        </w:tc>
        <w:tc>
          <w:tcPr>
            <w:tcW w:w="293" w:type="pct"/>
            <w:shd w:val="clear" w:color="auto" w:fill="auto"/>
            <w:noWrap/>
            <w:vAlign w:val="center"/>
            <w:hideMark/>
          </w:tcPr>
          <w:p w:rsidR="003F1B96" w:rsidRPr="00BB4D4D" w:rsidRDefault="003F1B96" w:rsidP="003F1B96">
            <w:pPr>
              <w:pStyle w:val="65"/>
              <w:ind w:left="-57" w:right="-57"/>
            </w:pPr>
            <w:r w:rsidRPr="00BB4D4D">
              <w:t>44,0</w:t>
            </w:r>
          </w:p>
        </w:tc>
        <w:tc>
          <w:tcPr>
            <w:tcW w:w="293" w:type="pct"/>
            <w:shd w:val="clear" w:color="auto" w:fill="auto"/>
            <w:noWrap/>
            <w:vAlign w:val="center"/>
            <w:hideMark/>
          </w:tcPr>
          <w:p w:rsidR="003F1B96" w:rsidRPr="00BB4D4D" w:rsidRDefault="003F1B96" w:rsidP="003F1B96">
            <w:pPr>
              <w:pStyle w:val="65"/>
              <w:ind w:left="-57" w:right="-57"/>
            </w:pPr>
            <w:r w:rsidRPr="00BB4D4D">
              <w:t>44,0</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5</w:t>
            </w:r>
          </w:p>
        </w:tc>
        <w:tc>
          <w:tcPr>
            <w:tcW w:w="1121" w:type="pct"/>
            <w:shd w:val="clear" w:color="auto" w:fill="auto"/>
            <w:vAlign w:val="center"/>
            <w:hideMark/>
          </w:tcPr>
          <w:p w:rsidR="003F1B96" w:rsidRPr="00BB4D4D" w:rsidRDefault="003F1B96" w:rsidP="003F1B96">
            <w:pPr>
              <w:pStyle w:val="65"/>
            </w:pPr>
            <w:r w:rsidRPr="00BB4D4D">
              <w:t>Детские сады</w:t>
            </w:r>
          </w:p>
        </w:tc>
        <w:tc>
          <w:tcPr>
            <w:tcW w:w="294" w:type="pct"/>
            <w:shd w:val="clear" w:color="auto" w:fill="auto"/>
            <w:noWrap/>
            <w:vAlign w:val="center"/>
            <w:hideMark/>
          </w:tcPr>
          <w:p w:rsidR="003F1B96" w:rsidRPr="00BB4D4D" w:rsidRDefault="003F1B96" w:rsidP="003F1B96">
            <w:pPr>
              <w:pStyle w:val="65"/>
              <w:ind w:left="-57" w:right="-57"/>
            </w:pPr>
            <w:r w:rsidRPr="00BB4D4D">
              <w:t>59,6</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5000" w:type="pct"/>
            <w:gridSpan w:val="14"/>
            <w:shd w:val="clear" w:color="auto" w:fill="auto"/>
            <w:vAlign w:val="center"/>
            <w:hideMark/>
          </w:tcPr>
          <w:p w:rsidR="003F1B96" w:rsidRPr="00BB4D4D" w:rsidRDefault="003F1B96" w:rsidP="003F1B96">
            <w:pPr>
              <w:pStyle w:val="65"/>
            </w:pPr>
            <w:r w:rsidRPr="00BB4D4D">
              <w:t>Строительство 2016-2020 г.г.</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1</w:t>
            </w:r>
          </w:p>
        </w:tc>
        <w:tc>
          <w:tcPr>
            <w:tcW w:w="1121" w:type="pct"/>
            <w:shd w:val="clear" w:color="auto" w:fill="auto"/>
            <w:vAlign w:val="center"/>
            <w:hideMark/>
          </w:tcPr>
          <w:p w:rsidR="003F1B96" w:rsidRPr="00BB4D4D" w:rsidRDefault="003F1B96" w:rsidP="003F1B96">
            <w:pPr>
              <w:pStyle w:val="65"/>
            </w:pPr>
            <w:r w:rsidRPr="00BB4D4D">
              <w:t>Жилые</w:t>
            </w:r>
          </w:p>
        </w:tc>
        <w:tc>
          <w:tcPr>
            <w:tcW w:w="294" w:type="pct"/>
            <w:shd w:val="clear" w:color="auto" w:fill="auto"/>
            <w:noWrap/>
            <w:vAlign w:val="center"/>
            <w:hideMark/>
          </w:tcPr>
          <w:p w:rsidR="003F1B96" w:rsidRPr="00BB4D4D" w:rsidRDefault="003F1B96" w:rsidP="003F1B96">
            <w:pPr>
              <w:pStyle w:val="65"/>
              <w:ind w:left="-57" w:right="-57"/>
            </w:pPr>
            <w:r w:rsidRPr="00BB4D4D">
              <w:t>44,6</w:t>
            </w:r>
          </w:p>
        </w:tc>
        <w:tc>
          <w:tcPr>
            <w:tcW w:w="293" w:type="pct"/>
            <w:shd w:val="clear" w:color="auto" w:fill="auto"/>
            <w:noWrap/>
            <w:vAlign w:val="center"/>
            <w:hideMark/>
          </w:tcPr>
          <w:p w:rsidR="003F1B96" w:rsidRPr="00BB4D4D" w:rsidRDefault="003F1B96" w:rsidP="003F1B96">
            <w:pPr>
              <w:pStyle w:val="65"/>
              <w:ind w:left="-57" w:right="-57"/>
            </w:pPr>
            <w:r w:rsidRPr="00BB4D4D">
              <w:t>44,6</w:t>
            </w:r>
          </w:p>
        </w:tc>
        <w:tc>
          <w:tcPr>
            <w:tcW w:w="293" w:type="pct"/>
            <w:shd w:val="clear" w:color="auto" w:fill="auto"/>
            <w:noWrap/>
            <w:vAlign w:val="center"/>
            <w:hideMark/>
          </w:tcPr>
          <w:p w:rsidR="003F1B96" w:rsidRPr="00BB4D4D" w:rsidRDefault="003F1B96" w:rsidP="003F1B96">
            <w:pPr>
              <w:pStyle w:val="65"/>
              <w:ind w:left="-57" w:right="-57"/>
            </w:pPr>
            <w:r w:rsidRPr="00BB4D4D">
              <w:t>50,2</w:t>
            </w:r>
          </w:p>
        </w:tc>
        <w:tc>
          <w:tcPr>
            <w:tcW w:w="293" w:type="pct"/>
            <w:shd w:val="clear" w:color="auto" w:fill="auto"/>
            <w:noWrap/>
            <w:vAlign w:val="center"/>
            <w:hideMark/>
          </w:tcPr>
          <w:p w:rsidR="003F1B96" w:rsidRPr="00BB4D4D" w:rsidRDefault="003F1B96" w:rsidP="003F1B96">
            <w:pPr>
              <w:pStyle w:val="65"/>
              <w:ind w:left="-57" w:right="-57"/>
            </w:pPr>
            <w:r w:rsidRPr="00BB4D4D">
              <w:t>33,4</w:t>
            </w:r>
          </w:p>
        </w:tc>
        <w:tc>
          <w:tcPr>
            <w:tcW w:w="293" w:type="pct"/>
            <w:shd w:val="clear" w:color="auto" w:fill="auto"/>
            <w:noWrap/>
            <w:vAlign w:val="center"/>
            <w:hideMark/>
          </w:tcPr>
          <w:p w:rsidR="003F1B96" w:rsidRPr="00BB4D4D" w:rsidRDefault="003F1B96" w:rsidP="003F1B96">
            <w:pPr>
              <w:pStyle w:val="65"/>
              <w:ind w:left="-57" w:right="-57"/>
            </w:pPr>
            <w:r w:rsidRPr="00BB4D4D">
              <w:t>33,4</w:t>
            </w:r>
          </w:p>
        </w:tc>
        <w:tc>
          <w:tcPr>
            <w:tcW w:w="293" w:type="pct"/>
            <w:shd w:val="clear" w:color="auto" w:fill="auto"/>
            <w:noWrap/>
            <w:vAlign w:val="center"/>
            <w:hideMark/>
          </w:tcPr>
          <w:p w:rsidR="003F1B96" w:rsidRPr="00BB4D4D" w:rsidRDefault="003F1B96" w:rsidP="003F1B96">
            <w:pPr>
              <w:pStyle w:val="65"/>
              <w:ind w:left="-57" w:right="-57"/>
            </w:pPr>
            <w:r w:rsidRPr="00BB4D4D">
              <w:t>31,2</w:t>
            </w:r>
          </w:p>
        </w:tc>
        <w:tc>
          <w:tcPr>
            <w:tcW w:w="293" w:type="pct"/>
            <w:shd w:val="clear" w:color="auto" w:fill="auto"/>
            <w:noWrap/>
            <w:vAlign w:val="center"/>
            <w:hideMark/>
          </w:tcPr>
          <w:p w:rsidR="003F1B96" w:rsidRPr="00BB4D4D" w:rsidRDefault="003F1B96" w:rsidP="003F1B96">
            <w:pPr>
              <w:pStyle w:val="65"/>
              <w:ind w:left="-57" w:right="-57"/>
            </w:pPr>
            <w:r w:rsidRPr="00BB4D4D">
              <w:t>31,2</w:t>
            </w:r>
          </w:p>
        </w:tc>
        <w:tc>
          <w:tcPr>
            <w:tcW w:w="293" w:type="pct"/>
            <w:shd w:val="clear" w:color="auto" w:fill="auto"/>
            <w:noWrap/>
            <w:vAlign w:val="center"/>
            <w:hideMark/>
          </w:tcPr>
          <w:p w:rsidR="003F1B96" w:rsidRPr="00BB4D4D" w:rsidRDefault="003F1B96" w:rsidP="003F1B96">
            <w:pPr>
              <w:pStyle w:val="65"/>
              <w:ind w:left="-57" w:right="-57"/>
            </w:pPr>
            <w:r w:rsidRPr="00BB4D4D">
              <w:t>29,5</w:t>
            </w:r>
          </w:p>
        </w:tc>
        <w:tc>
          <w:tcPr>
            <w:tcW w:w="293" w:type="pct"/>
            <w:shd w:val="clear" w:color="auto" w:fill="auto"/>
            <w:noWrap/>
            <w:vAlign w:val="center"/>
            <w:hideMark/>
          </w:tcPr>
          <w:p w:rsidR="003F1B96" w:rsidRPr="00BB4D4D" w:rsidRDefault="003F1B96" w:rsidP="003F1B96">
            <w:pPr>
              <w:pStyle w:val="65"/>
              <w:ind w:left="-57" w:right="-57"/>
            </w:pPr>
            <w:r w:rsidRPr="00BB4D4D">
              <w:t>29,5</w:t>
            </w:r>
          </w:p>
        </w:tc>
        <w:tc>
          <w:tcPr>
            <w:tcW w:w="293" w:type="pct"/>
            <w:shd w:val="clear" w:color="auto" w:fill="auto"/>
            <w:noWrap/>
            <w:vAlign w:val="center"/>
            <w:hideMark/>
          </w:tcPr>
          <w:p w:rsidR="003F1B96" w:rsidRPr="00BB4D4D" w:rsidRDefault="003F1B96" w:rsidP="003F1B96">
            <w:pPr>
              <w:pStyle w:val="65"/>
              <w:ind w:left="-57" w:right="-57"/>
            </w:pPr>
            <w:r w:rsidRPr="00BB4D4D">
              <w:t>27,9</w:t>
            </w:r>
          </w:p>
        </w:tc>
        <w:tc>
          <w:tcPr>
            <w:tcW w:w="293" w:type="pct"/>
            <w:shd w:val="clear" w:color="auto" w:fill="auto"/>
            <w:noWrap/>
            <w:vAlign w:val="center"/>
            <w:hideMark/>
          </w:tcPr>
          <w:p w:rsidR="003F1B96" w:rsidRPr="00BB4D4D" w:rsidRDefault="003F1B96" w:rsidP="003F1B96">
            <w:pPr>
              <w:pStyle w:val="65"/>
              <w:ind w:left="-57" w:right="-57"/>
            </w:pPr>
            <w:r w:rsidRPr="00BB4D4D">
              <w:t>27,9</w:t>
            </w:r>
          </w:p>
        </w:tc>
        <w:tc>
          <w:tcPr>
            <w:tcW w:w="354" w:type="pct"/>
            <w:shd w:val="clear" w:color="auto" w:fill="auto"/>
            <w:noWrap/>
            <w:vAlign w:val="center"/>
            <w:hideMark/>
          </w:tcPr>
          <w:p w:rsidR="003F1B96" w:rsidRPr="00BB4D4D" w:rsidRDefault="003F1B96" w:rsidP="003F1B96">
            <w:pPr>
              <w:pStyle w:val="65"/>
              <w:ind w:left="-57" w:right="-57"/>
            </w:pPr>
            <w:r w:rsidRPr="00BB4D4D">
              <w:t>26,8</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2</w:t>
            </w:r>
          </w:p>
        </w:tc>
        <w:tc>
          <w:tcPr>
            <w:tcW w:w="1121" w:type="pct"/>
            <w:shd w:val="clear" w:color="auto" w:fill="auto"/>
            <w:vAlign w:val="center"/>
            <w:hideMark/>
          </w:tcPr>
          <w:p w:rsidR="003F1B96" w:rsidRPr="00BB4D4D" w:rsidRDefault="003F1B96" w:rsidP="003F1B96">
            <w:pPr>
              <w:pStyle w:val="65"/>
            </w:pPr>
            <w:r w:rsidRPr="00BB4D4D">
              <w:t>Общественные, кроме перечисленных в графе 3, 4, 5</w:t>
            </w:r>
          </w:p>
        </w:tc>
        <w:tc>
          <w:tcPr>
            <w:tcW w:w="294" w:type="pct"/>
            <w:shd w:val="clear" w:color="auto" w:fill="auto"/>
            <w:noWrap/>
            <w:vAlign w:val="center"/>
            <w:hideMark/>
          </w:tcPr>
          <w:p w:rsidR="003F1B96" w:rsidRPr="00BB4D4D" w:rsidRDefault="003F1B96" w:rsidP="003F1B96">
            <w:pPr>
              <w:pStyle w:val="65"/>
              <w:ind w:left="-57" w:right="-57"/>
            </w:pPr>
            <w:r w:rsidRPr="00BB4D4D">
              <w:t>48,2</w:t>
            </w:r>
          </w:p>
        </w:tc>
        <w:tc>
          <w:tcPr>
            <w:tcW w:w="293" w:type="pct"/>
            <w:shd w:val="clear" w:color="auto" w:fill="auto"/>
            <w:noWrap/>
            <w:vAlign w:val="center"/>
            <w:hideMark/>
          </w:tcPr>
          <w:p w:rsidR="003F1B96" w:rsidRPr="00BB4D4D" w:rsidRDefault="003F1B96" w:rsidP="003F1B96">
            <w:pPr>
              <w:pStyle w:val="65"/>
              <w:ind w:left="-57" w:right="-57"/>
            </w:pPr>
            <w:r w:rsidRPr="00BB4D4D">
              <w:t>43,8</w:t>
            </w:r>
          </w:p>
        </w:tc>
        <w:tc>
          <w:tcPr>
            <w:tcW w:w="293" w:type="pct"/>
            <w:shd w:val="clear" w:color="auto" w:fill="auto"/>
            <w:noWrap/>
            <w:vAlign w:val="center"/>
            <w:hideMark/>
          </w:tcPr>
          <w:p w:rsidR="003F1B96" w:rsidRPr="00BB4D4D" w:rsidRDefault="003F1B96" w:rsidP="003F1B96">
            <w:pPr>
              <w:pStyle w:val="65"/>
              <w:ind w:left="-57" w:right="-57"/>
            </w:pPr>
            <w:r w:rsidRPr="00BB4D4D">
              <w:t>41,6</w:t>
            </w:r>
          </w:p>
        </w:tc>
        <w:tc>
          <w:tcPr>
            <w:tcW w:w="293" w:type="pct"/>
            <w:shd w:val="clear" w:color="auto" w:fill="auto"/>
            <w:noWrap/>
            <w:vAlign w:val="center"/>
            <w:hideMark/>
          </w:tcPr>
          <w:p w:rsidR="003F1B96" w:rsidRPr="00BB4D4D" w:rsidRDefault="003F1B96" w:rsidP="003F1B96">
            <w:pPr>
              <w:pStyle w:val="65"/>
              <w:ind w:left="-57" w:right="-57"/>
            </w:pPr>
            <w:r w:rsidRPr="00BB4D4D">
              <w:t>36,7</w:t>
            </w:r>
          </w:p>
        </w:tc>
        <w:tc>
          <w:tcPr>
            <w:tcW w:w="293" w:type="pct"/>
            <w:shd w:val="clear" w:color="auto" w:fill="auto"/>
            <w:noWrap/>
            <w:vAlign w:val="center"/>
            <w:hideMark/>
          </w:tcPr>
          <w:p w:rsidR="003F1B96" w:rsidRPr="00BB4D4D" w:rsidRDefault="003F1B96" w:rsidP="003F1B96">
            <w:pPr>
              <w:pStyle w:val="65"/>
              <w:ind w:left="-57" w:right="-57"/>
            </w:pPr>
            <w:r w:rsidRPr="00BB4D4D">
              <w:t>36,7</w:t>
            </w:r>
          </w:p>
        </w:tc>
        <w:tc>
          <w:tcPr>
            <w:tcW w:w="293" w:type="pct"/>
            <w:shd w:val="clear" w:color="auto" w:fill="auto"/>
            <w:noWrap/>
            <w:vAlign w:val="center"/>
            <w:hideMark/>
          </w:tcPr>
          <w:p w:rsidR="003F1B96" w:rsidRPr="00BB4D4D" w:rsidRDefault="003F1B96" w:rsidP="003F1B96">
            <w:pPr>
              <w:pStyle w:val="65"/>
              <w:ind w:left="-57" w:right="-57"/>
            </w:pPr>
            <w:r w:rsidRPr="00BB4D4D">
              <w:t>35,6</w:t>
            </w:r>
          </w:p>
        </w:tc>
        <w:tc>
          <w:tcPr>
            <w:tcW w:w="293" w:type="pct"/>
            <w:shd w:val="clear" w:color="auto" w:fill="auto"/>
            <w:noWrap/>
            <w:vAlign w:val="center"/>
            <w:hideMark/>
          </w:tcPr>
          <w:p w:rsidR="003F1B96" w:rsidRPr="00BB4D4D" w:rsidRDefault="003F1B96" w:rsidP="003F1B96">
            <w:pPr>
              <w:pStyle w:val="65"/>
              <w:ind w:left="-57" w:right="-57"/>
            </w:pPr>
            <w:r w:rsidRPr="00BB4D4D">
              <w:t>35,6</w:t>
            </w:r>
          </w:p>
        </w:tc>
        <w:tc>
          <w:tcPr>
            <w:tcW w:w="293" w:type="pct"/>
            <w:shd w:val="clear" w:color="auto" w:fill="auto"/>
            <w:noWrap/>
            <w:vAlign w:val="center"/>
            <w:hideMark/>
          </w:tcPr>
          <w:p w:rsidR="003F1B96" w:rsidRPr="00BB4D4D" w:rsidRDefault="003F1B96" w:rsidP="003F1B96">
            <w:pPr>
              <w:pStyle w:val="65"/>
              <w:ind w:left="-57" w:right="-57"/>
            </w:pPr>
            <w:r w:rsidRPr="00BB4D4D">
              <w:t>33,9</w:t>
            </w:r>
          </w:p>
        </w:tc>
        <w:tc>
          <w:tcPr>
            <w:tcW w:w="293" w:type="pct"/>
            <w:shd w:val="clear" w:color="auto" w:fill="auto"/>
            <w:noWrap/>
            <w:vAlign w:val="center"/>
            <w:hideMark/>
          </w:tcPr>
          <w:p w:rsidR="003F1B96" w:rsidRPr="00BB4D4D" w:rsidRDefault="003F1B96" w:rsidP="003F1B96">
            <w:pPr>
              <w:pStyle w:val="65"/>
              <w:ind w:left="-57" w:right="-57"/>
            </w:pPr>
            <w:r w:rsidRPr="00BB4D4D">
              <w:t>33,9</w:t>
            </w:r>
          </w:p>
        </w:tc>
        <w:tc>
          <w:tcPr>
            <w:tcW w:w="293" w:type="pct"/>
            <w:shd w:val="clear" w:color="auto" w:fill="auto"/>
            <w:noWrap/>
            <w:vAlign w:val="center"/>
            <w:hideMark/>
          </w:tcPr>
          <w:p w:rsidR="003F1B96" w:rsidRPr="00BB4D4D" w:rsidRDefault="003F1B96" w:rsidP="003F1B96">
            <w:pPr>
              <w:pStyle w:val="65"/>
              <w:ind w:left="-57" w:right="-57"/>
            </w:pPr>
            <w:r w:rsidRPr="00BB4D4D">
              <w:t>32,3</w:t>
            </w:r>
          </w:p>
        </w:tc>
        <w:tc>
          <w:tcPr>
            <w:tcW w:w="293" w:type="pct"/>
            <w:shd w:val="clear" w:color="auto" w:fill="auto"/>
            <w:noWrap/>
            <w:vAlign w:val="center"/>
            <w:hideMark/>
          </w:tcPr>
          <w:p w:rsidR="003F1B96" w:rsidRPr="00BB4D4D" w:rsidRDefault="003F1B96" w:rsidP="003F1B96">
            <w:pPr>
              <w:pStyle w:val="65"/>
              <w:ind w:left="-57" w:right="-57"/>
            </w:pPr>
            <w:r w:rsidRPr="00BB4D4D">
              <w:t>32,3</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3</w:t>
            </w:r>
          </w:p>
        </w:tc>
        <w:tc>
          <w:tcPr>
            <w:tcW w:w="1121" w:type="pct"/>
            <w:shd w:val="clear" w:color="auto" w:fill="auto"/>
            <w:vAlign w:val="center"/>
            <w:hideMark/>
          </w:tcPr>
          <w:p w:rsidR="003F1B96" w:rsidRPr="00BB4D4D" w:rsidRDefault="003F1B96" w:rsidP="003F1B96">
            <w:pPr>
              <w:pStyle w:val="65"/>
            </w:pPr>
            <w:r w:rsidRPr="00BB4D4D">
              <w:t>Поликлиники и лечебные учреждения, дома-интернаты</w:t>
            </w:r>
          </w:p>
        </w:tc>
        <w:tc>
          <w:tcPr>
            <w:tcW w:w="294" w:type="pct"/>
            <w:shd w:val="clear" w:color="auto" w:fill="auto"/>
            <w:noWrap/>
            <w:vAlign w:val="center"/>
            <w:hideMark/>
          </w:tcPr>
          <w:p w:rsidR="003F1B96" w:rsidRPr="00BB4D4D" w:rsidRDefault="003F1B96" w:rsidP="003F1B96">
            <w:pPr>
              <w:pStyle w:val="65"/>
              <w:ind w:left="-57" w:right="-57"/>
            </w:pPr>
            <w:r w:rsidRPr="00BB4D4D">
              <w:t>39,6</w:t>
            </w:r>
          </w:p>
        </w:tc>
        <w:tc>
          <w:tcPr>
            <w:tcW w:w="293" w:type="pct"/>
            <w:shd w:val="clear" w:color="auto" w:fill="auto"/>
            <w:noWrap/>
            <w:vAlign w:val="center"/>
            <w:hideMark/>
          </w:tcPr>
          <w:p w:rsidR="003F1B96" w:rsidRPr="00BB4D4D" w:rsidRDefault="003F1B96" w:rsidP="003F1B96">
            <w:pPr>
              <w:pStyle w:val="65"/>
              <w:ind w:left="-57" w:right="-57"/>
            </w:pPr>
            <w:r w:rsidRPr="00BB4D4D">
              <w:t>38,5</w:t>
            </w:r>
          </w:p>
        </w:tc>
        <w:tc>
          <w:tcPr>
            <w:tcW w:w="293" w:type="pct"/>
            <w:shd w:val="clear" w:color="auto" w:fill="auto"/>
            <w:noWrap/>
            <w:vAlign w:val="center"/>
            <w:hideMark/>
          </w:tcPr>
          <w:p w:rsidR="003F1B96" w:rsidRPr="00BB4D4D" w:rsidRDefault="003F1B96" w:rsidP="003F1B96">
            <w:pPr>
              <w:pStyle w:val="65"/>
              <w:ind w:left="-57" w:right="-57"/>
            </w:pPr>
            <w:r w:rsidRPr="00BB4D4D">
              <w:t>37,3</w:t>
            </w:r>
          </w:p>
        </w:tc>
        <w:tc>
          <w:tcPr>
            <w:tcW w:w="293" w:type="pct"/>
            <w:shd w:val="clear" w:color="auto" w:fill="auto"/>
            <w:noWrap/>
            <w:vAlign w:val="center"/>
            <w:hideMark/>
          </w:tcPr>
          <w:p w:rsidR="003F1B96" w:rsidRPr="00BB4D4D" w:rsidRDefault="003F1B96" w:rsidP="003F1B96">
            <w:pPr>
              <w:pStyle w:val="65"/>
              <w:ind w:left="-57" w:right="-57"/>
            </w:pPr>
            <w:r w:rsidRPr="00BB4D4D">
              <w:t>36,2</w:t>
            </w:r>
          </w:p>
        </w:tc>
        <w:tc>
          <w:tcPr>
            <w:tcW w:w="293" w:type="pct"/>
            <w:shd w:val="clear" w:color="auto" w:fill="auto"/>
            <w:noWrap/>
            <w:vAlign w:val="center"/>
            <w:hideMark/>
          </w:tcPr>
          <w:p w:rsidR="003F1B96" w:rsidRPr="00BB4D4D" w:rsidRDefault="003F1B96" w:rsidP="003F1B96">
            <w:pPr>
              <w:pStyle w:val="65"/>
              <w:ind w:left="-57" w:right="-57"/>
            </w:pPr>
            <w:r w:rsidRPr="00BB4D4D">
              <w:t>36,2</w:t>
            </w:r>
          </w:p>
        </w:tc>
        <w:tc>
          <w:tcPr>
            <w:tcW w:w="293" w:type="pct"/>
            <w:shd w:val="clear" w:color="auto" w:fill="auto"/>
            <w:noWrap/>
            <w:vAlign w:val="center"/>
            <w:hideMark/>
          </w:tcPr>
          <w:p w:rsidR="003F1B96" w:rsidRPr="00BB4D4D" w:rsidRDefault="003F1B96" w:rsidP="003F1B96">
            <w:pPr>
              <w:pStyle w:val="65"/>
              <w:ind w:left="-57" w:right="-57"/>
            </w:pPr>
            <w:r w:rsidRPr="00BB4D4D">
              <w:t>35,1</w:t>
            </w:r>
          </w:p>
        </w:tc>
        <w:tc>
          <w:tcPr>
            <w:tcW w:w="293" w:type="pct"/>
            <w:shd w:val="clear" w:color="auto" w:fill="auto"/>
            <w:noWrap/>
            <w:vAlign w:val="center"/>
            <w:hideMark/>
          </w:tcPr>
          <w:p w:rsidR="003F1B96" w:rsidRPr="00BB4D4D" w:rsidRDefault="003F1B96" w:rsidP="003F1B96">
            <w:pPr>
              <w:pStyle w:val="65"/>
              <w:ind w:left="-57" w:right="-57"/>
            </w:pPr>
            <w:r w:rsidRPr="00BB4D4D">
              <w:t>35,1</w:t>
            </w:r>
          </w:p>
        </w:tc>
        <w:tc>
          <w:tcPr>
            <w:tcW w:w="293" w:type="pct"/>
            <w:shd w:val="clear" w:color="auto" w:fill="auto"/>
            <w:noWrap/>
            <w:vAlign w:val="center"/>
            <w:hideMark/>
          </w:tcPr>
          <w:p w:rsidR="003F1B96" w:rsidRPr="00BB4D4D" w:rsidRDefault="003F1B96" w:rsidP="003F1B96">
            <w:pPr>
              <w:pStyle w:val="65"/>
              <w:ind w:left="-57" w:right="-57"/>
            </w:pPr>
            <w:r w:rsidRPr="00BB4D4D">
              <w:t>34,0</w:t>
            </w:r>
          </w:p>
        </w:tc>
        <w:tc>
          <w:tcPr>
            <w:tcW w:w="293" w:type="pct"/>
            <w:shd w:val="clear" w:color="auto" w:fill="auto"/>
            <w:noWrap/>
            <w:vAlign w:val="center"/>
            <w:hideMark/>
          </w:tcPr>
          <w:p w:rsidR="003F1B96" w:rsidRPr="00BB4D4D" w:rsidRDefault="003F1B96" w:rsidP="003F1B96">
            <w:pPr>
              <w:pStyle w:val="65"/>
              <w:ind w:left="-57" w:right="-57"/>
            </w:pPr>
            <w:r w:rsidRPr="00BB4D4D">
              <w:t>34,0</w:t>
            </w:r>
          </w:p>
        </w:tc>
        <w:tc>
          <w:tcPr>
            <w:tcW w:w="293" w:type="pct"/>
            <w:shd w:val="clear" w:color="auto" w:fill="auto"/>
            <w:noWrap/>
            <w:vAlign w:val="center"/>
            <w:hideMark/>
          </w:tcPr>
          <w:p w:rsidR="003F1B96" w:rsidRPr="00BB4D4D" w:rsidRDefault="003F1B96" w:rsidP="003F1B96">
            <w:pPr>
              <w:pStyle w:val="65"/>
              <w:ind w:left="-57" w:right="-57"/>
            </w:pPr>
            <w:r w:rsidRPr="00BB4D4D">
              <w:t>32,9</w:t>
            </w:r>
          </w:p>
        </w:tc>
        <w:tc>
          <w:tcPr>
            <w:tcW w:w="293" w:type="pct"/>
            <w:shd w:val="clear" w:color="auto" w:fill="auto"/>
            <w:noWrap/>
            <w:vAlign w:val="center"/>
            <w:hideMark/>
          </w:tcPr>
          <w:p w:rsidR="003F1B96" w:rsidRPr="00BB4D4D" w:rsidRDefault="003F1B96" w:rsidP="003F1B96">
            <w:pPr>
              <w:pStyle w:val="65"/>
              <w:ind w:left="-57" w:right="-57"/>
            </w:pPr>
            <w:r w:rsidRPr="00BB4D4D">
              <w:t>32,9</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4</w:t>
            </w:r>
          </w:p>
        </w:tc>
        <w:tc>
          <w:tcPr>
            <w:tcW w:w="1121" w:type="pct"/>
            <w:shd w:val="clear" w:color="auto" w:fill="auto"/>
            <w:vAlign w:val="center"/>
            <w:hideMark/>
          </w:tcPr>
          <w:p w:rsidR="003F1B96" w:rsidRPr="00BB4D4D" w:rsidRDefault="003F1B96" w:rsidP="003F1B96">
            <w:pPr>
              <w:pStyle w:val="65"/>
            </w:pPr>
            <w:r w:rsidRPr="00BB4D4D">
              <w:t>Общеобразовательные учреждения</w:t>
            </w:r>
          </w:p>
        </w:tc>
        <w:tc>
          <w:tcPr>
            <w:tcW w:w="294" w:type="pct"/>
            <w:shd w:val="clear" w:color="auto" w:fill="auto"/>
            <w:noWrap/>
            <w:vAlign w:val="center"/>
            <w:hideMark/>
          </w:tcPr>
          <w:p w:rsidR="003F1B96" w:rsidRPr="00BB4D4D" w:rsidRDefault="003F1B96" w:rsidP="003F1B96">
            <w:pPr>
              <w:pStyle w:val="65"/>
              <w:ind w:left="-57" w:right="-57"/>
            </w:pPr>
            <w:r w:rsidRPr="00BB4D4D">
              <w:t>49,1</w:t>
            </w:r>
          </w:p>
        </w:tc>
        <w:tc>
          <w:tcPr>
            <w:tcW w:w="293" w:type="pct"/>
            <w:shd w:val="clear" w:color="auto" w:fill="auto"/>
            <w:noWrap/>
            <w:vAlign w:val="center"/>
            <w:hideMark/>
          </w:tcPr>
          <w:p w:rsidR="003F1B96" w:rsidRPr="00BB4D4D" w:rsidRDefault="003F1B96" w:rsidP="003F1B96">
            <w:pPr>
              <w:pStyle w:val="65"/>
              <w:ind w:left="-57" w:right="-57"/>
            </w:pPr>
            <w:r w:rsidRPr="00BB4D4D">
              <w:t>49,1</w:t>
            </w:r>
          </w:p>
        </w:tc>
        <w:tc>
          <w:tcPr>
            <w:tcW w:w="293" w:type="pct"/>
            <w:shd w:val="clear" w:color="auto" w:fill="auto"/>
            <w:noWrap/>
            <w:vAlign w:val="center"/>
            <w:hideMark/>
          </w:tcPr>
          <w:p w:rsidR="003F1B96" w:rsidRPr="00BB4D4D" w:rsidRDefault="003F1B96" w:rsidP="003F1B96">
            <w:pPr>
              <w:pStyle w:val="65"/>
              <w:ind w:left="-57" w:right="-57"/>
            </w:pPr>
            <w:r w:rsidRPr="00BB4D4D">
              <w:t>54,6</w:t>
            </w:r>
          </w:p>
        </w:tc>
        <w:tc>
          <w:tcPr>
            <w:tcW w:w="293" w:type="pct"/>
            <w:shd w:val="clear" w:color="auto" w:fill="auto"/>
            <w:noWrap/>
            <w:vAlign w:val="center"/>
            <w:hideMark/>
          </w:tcPr>
          <w:p w:rsidR="003F1B96" w:rsidRPr="00BB4D4D" w:rsidRDefault="003F1B96" w:rsidP="003F1B96">
            <w:pPr>
              <w:pStyle w:val="65"/>
              <w:ind w:left="-57" w:right="-57"/>
            </w:pPr>
            <w:r w:rsidRPr="00BB4D4D">
              <w:t>36,2</w:t>
            </w:r>
          </w:p>
        </w:tc>
        <w:tc>
          <w:tcPr>
            <w:tcW w:w="293" w:type="pct"/>
            <w:shd w:val="clear" w:color="auto" w:fill="auto"/>
            <w:noWrap/>
            <w:vAlign w:val="center"/>
            <w:hideMark/>
          </w:tcPr>
          <w:p w:rsidR="003F1B96" w:rsidRPr="00BB4D4D" w:rsidRDefault="003F1B96" w:rsidP="003F1B96">
            <w:pPr>
              <w:pStyle w:val="65"/>
              <w:ind w:left="-57" w:right="-57"/>
            </w:pPr>
            <w:r w:rsidRPr="00BB4D4D">
              <w:t>36,2</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5</w:t>
            </w:r>
          </w:p>
        </w:tc>
        <w:tc>
          <w:tcPr>
            <w:tcW w:w="1121" w:type="pct"/>
            <w:shd w:val="clear" w:color="auto" w:fill="auto"/>
            <w:vAlign w:val="center"/>
            <w:hideMark/>
          </w:tcPr>
          <w:p w:rsidR="003F1B96" w:rsidRPr="00BB4D4D" w:rsidRDefault="003F1B96" w:rsidP="003F1B96">
            <w:pPr>
              <w:pStyle w:val="65"/>
            </w:pPr>
            <w:r w:rsidRPr="00BB4D4D">
              <w:t>Детские сады</w:t>
            </w:r>
          </w:p>
        </w:tc>
        <w:tc>
          <w:tcPr>
            <w:tcW w:w="294" w:type="pct"/>
            <w:shd w:val="clear" w:color="auto" w:fill="auto"/>
            <w:noWrap/>
            <w:vAlign w:val="center"/>
            <w:hideMark/>
          </w:tcPr>
          <w:p w:rsidR="003F1B96" w:rsidRPr="00BB4D4D" w:rsidRDefault="003F1B96" w:rsidP="003F1B96">
            <w:pPr>
              <w:pStyle w:val="65"/>
              <w:ind w:left="-57" w:right="-57"/>
            </w:pPr>
            <w:r w:rsidRPr="00BB4D4D">
              <w:t>49,4</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5000" w:type="pct"/>
            <w:gridSpan w:val="14"/>
            <w:shd w:val="clear" w:color="auto" w:fill="auto"/>
            <w:vAlign w:val="center"/>
            <w:hideMark/>
          </w:tcPr>
          <w:p w:rsidR="003F1B96" w:rsidRPr="00BB4D4D" w:rsidRDefault="003F1B96" w:rsidP="003F1B96">
            <w:pPr>
              <w:pStyle w:val="65"/>
            </w:pPr>
            <w:r w:rsidRPr="00BB4D4D">
              <w:t>Строительство после 2020 г.</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1</w:t>
            </w:r>
          </w:p>
        </w:tc>
        <w:tc>
          <w:tcPr>
            <w:tcW w:w="1121" w:type="pct"/>
            <w:shd w:val="clear" w:color="auto" w:fill="auto"/>
            <w:vAlign w:val="center"/>
            <w:hideMark/>
          </w:tcPr>
          <w:p w:rsidR="003F1B96" w:rsidRPr="00BB4D4D" w:rsidRDefault="003F1B96" w:rsidP="003F1B96">
            <w:pPr>
              <w:pStyle w:val="65"/>
            </w:pPr>
            <w:r w:rsidRPr="00BB4D4D">
              <w:t>Жилые</w:t>
            </w:r>
          </w:p>
        </w:tc>
        <w:tc>
          <w:tcPr>
            <w:tcW w:w="294" w:type="pct"/>
            <w:shd w:val="clear" w:color="auto" w:fill="auto"/>
            <w:noWrap/>
            <w:vAlign w:val="center"/>
            <w:hideMark/>
          </w:tcPr>
          <w:p w:rsidR="003F1B96" w:rsidRPr="00BB4D4D" w:rsidRDefault="003F1B96" w:rsidP="003F1B96">
            <w:pPr>
              <w:pStyle w:val="65"/>
              <w:ind w:left="-57" w:right="-57"/>
            </w:pPr>
            <w:r w:rsidRPr="00BB4D4D">
              <w:t>38,5</w:t>
            </w:r>
          </w:p>
        </w:tc>
        <w:tc>
          <w:tcPr>
            <w:tcW w:w="293" w:type="pct"/>
            <w:shd w:val="clear" w:color="auto" w:fill="auto"/>
            <w:noWrap/>
            <w:vAlign w:val="center"/>
            <w:hideMark/>
          </w:tcPr>
          <w:p w:rsidR="003F1B96" w:rsidRPr="00BB4D4D" w:rsidRDefault="003F1B96" w:rsidP="003F1B96">
            <w:pPr>
              <w:pStyle w:val="65"/>
              <w:ind w:left="-57" w:right="-57"/>
            </w:pPr>
            <w:r w:rsidRPr="00BB4D4D">
              <w:t>38,5</w:t>
            </w:r>
          </w:p>
        </w:tc>
        <w:tc>
          <w:tcPr>
            <w:tcW w:w="293" w:type="pct"/>
            <w:shd w:val="clear" w:color="auto" w:fill="auto"/>
            <w:noWrap/>
            <w:vAlign w:val="center"/>
            <w:hideMark/>
          </w:tcPr>
          <w:p w:rsidR="003F1B96" w:rsidRPr="00BB4D4D" w:rsidRDefault="003F1B96" w:rsidP="003F1B96">
            <w:pPr>
              <w:pStyle w:val="65"/>
              <w:ind w:left="-57" w:right="-57"/>
            </w:pPr>
            <w:r w:rsidRPr="00BB4D4D">
              <w:t>42,9</w:t>
            </w:r>
          </w:p>
        </w:tc>
        <w:tc>
          <w:tcPr>
            <w:tcW w:w="293" w:type="pct"/>
            <w:shd w:val="clear" w:color="auto" w:fill="auto"/>
            <w:noWrap/>
            <w:vAlign w:val="center"/>
            <w:hideMark/>
          </w:tcPr>
          <w:p w:rsidR="003F1B96" w:rsidRPr="00BB4D4D" w:rsidRDefault="003F1B96" w:rsidP="003F1B96">
            <w:pPr>
              <w:pStyle w:val="65"/>
              <w:ind w:left="-57" w:right="-57"/>
            </w:pPr>
            <w:r w:rsidRPr="00BB4D4D">
              <w:t>28,4</w:t>
            </w:r>
          </w:p>
        </w:tc>
        <w:tc>
          <w:tcPr>
            <w:tcW w:w="293" w:type="pct"/>
            <w:shd w:val="clear" w:color="auto" w:fill="auto"/>
            <w:noWrap/>
            <w:vAlign w:val="center"/>
            <w:hideMark/>
          </w:tcPr>
          <w:p w:rsidR="003F1B96" w:rsidRPr="00BB4D4D" w:rsidRDefault="003F1B96" w:rsidP="003F1B96">
            <w:pPr>
              <w:pStyle w:val="65"/>
              <w:ind w:left="-57" w:right="-57"/>
            </w:pPr>
            <w:r w:rsidRPr="00BB4D4D">
              <w:t>28,4</w:t>
            </w:r>
          </w:p>
        </w:tc>
        <w:tc>
          <w:tcPr>
            <w:tcW w:w="293" w:type="pct"/>
            <w:shd w:val="clear" w:color="auto" w:fill="auto"/>
            <w:noWrap/>
            <w:vAlign w:val="center"/>
            <w:hideMark/>
          </w:tcPr>
          <w:p w:rsidR="003F1B96" w:rsidRPr="00BB4D4D" w:rsidRDefault="003F1B96" w:rsidP="003F1B96">
            <w:pPr>
              <w:pStyle w:val="65"/>
              <w:ind w:left="-57" w:right="-57"/>
            </w:pPr>
            <w:r w:rsidRPr="00BB4D4D">
              <w:t>26,8</w:t>
            </w:r>
          </w:p>
        </w:tc>
        <w:tc>
          <w:tcPr>
            <w:tcW w:w="293" w:type="pct"/>
            <w:shd w:val="clear" w:color="auto" w:fill="auto"/>
            <w:noWrap/>
            <w:vAlign w:val="center"/>
            <w:hideMark/>
          </w:tcPr>
          <w:p w:rsidR="003F1B96" w:rsidRPr="00BB4D4D" w:rsidRDefault="003F1B96" w:rsidP="003F1B96">
            <w:pPr>
              <w:pStyle w:val="65"/>
              <w:ind w:left="-57" w:right="-57"/>
            </w:pPr>
            <w:r w:rsidRPr="00BB4D4D">
              <w:t>26,8</w:t>
            </w:r>
          </w:p>
        </w:tc>
        <w:tc>
          <w:tcPr>
            <w:tcW w:w="293" w:type="pct"/>
            <w:shd w:val="clear" w:color="auto" w:fill="auto"/>
            <w:noWrap/>
            <w:vAlign w:val="center"/>
            <w:hideMark/>
          </w:tcPr>
          <w:p w:rsidR="003F1B96" w:rsidRPr="00BB4D4D" w:rsidRDefault="003F1B96" w:rsidP="003F1B96">
            <w:pPr>
              <w:pStyle w:val="65"/>
              <w:ind w:left="-57" w:right="-57"/>
            </w:pPr>
            <w:r w:rsidRPr="00BB4D4D">
              <w:t>25,1</w:t>
            </w:r>
          </w:p>
        </w:tc>
        <w:tc>
          <w:tcPr>
            <w:tcW w:w="293" w:type="pct"/>
            <w:shd w:val="clear" w:color="auto" w:fill="auto"/>
            <w:noWrap/>
            <w:vAlign w:val="center"/>
            <w:hideMark/>
          </w:tcPr>
          <w:p w:rsidR="003F1B96" w:rsidRPr="00BB4D4D" w:rsidRDefault="003F1B96" w:rsidP="003F1B96">
            <w:pPr>
              <w:pStyle w:val="65"/>
              <w:ind w:left="-57" w:right="-57"/>
            </w:pPr>
            <w:r w:rsidRPr="00BB4D4D">
              <w:t>25,1</w:t>
            </w:r>
          </w:p>
        </w:tc>
        <w:tc>
          <w:tcPr>
            <w:tcW w:w="293" w:type="pct"/>
            <w:shd w:val="clear" w:color="auto" w:fill="auto"/>
            <w:noWrap/>
            <w:vAlign w:val="center"/>
            <w:hideMark/>
          </w:tcPr>
          <w:p w:rsidR="003F1B96" w:rsidRPr="00BB4D4D" w:rsidRDefault="003F1B96" w:rsidP="003F1B96">
            <w:pPr>
              <w:pStyle w:val="65"/>
              <w:ind w:left="-57" w:right="-57"/>
            </w:pPr>
            <w:r w:rsidRPr="00BB4D4D">
              <w:t>24,0</w:t>
            </w:r>
          </w:p>
        </w:tc>
        <w:tc>
          <w:tcPr>
            <w:tcW w:w="293" w:type="pct"/>
            <w:shd w:val="clear" w:color="auto" w:fill="auto"/>
            <w:noWrap/>
            <w:vAlign w:val="center"/>
            <w:hideMark/>
          </w:tcPr>
          <w:p w:rsidR="003F1B96" w:rsidRPr="00BB4D4D" w:rsidRDefault="003F1B96" w:rsidP="003F1B96">
            <w:pPr>
              <w:pStyle w:val="65"/>
              <w:ind w:left="-57" w:right="-57"/>
            </w:pPr>
            <w:r w:rsidRPr="00BB4D4D">
              <w:t>24,0</w:t>
            </w:r>
          </w:p>
        </w:tc>
        <w:tc>
          <w:tcPr>
            <w:tcW w:w="354" w:type="pct"/>
            <w:shd w:val="clear" w:color="auto" w:fill="auto"/>
            <w:noWrap/>
            <w:vAlign w:val="center"/>
            <w:hideMark/>
          </w:tcPr>
          <w:p w:rsidR="003F1B96" w:rsidRPr="00BB4D4D" w:rsidRDefault="003F1B96" w:rsidP="003F1B96">
            <w:pPr>
              <w:pStyle w:val="65"/>
              <w:ind w:left="-57" w:right="-57"/>
            </w:pPr>
            <w:r w:rsidRPr="00BB4D4D">
              <w:t>22,9</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2</w:t>
            </w:r>
          </w:p>
        </w:tc>
        <w:tc>
          <w:tcPr>
            <w:tcW w:w="1121" w:type="pct"/>
            <w:shd w:val="clear" w:color="auto" w:fill="auto"/>
            <w:vAlign w:val="center"/>
            <w:hideMark/>
          </w:tcPr>
          <w:p w:rsidR="003F1B96" w:rsidRPr="00BB4D4D" w:rsidRDefault="003F1B96" w:rsidP="003F1B96">
            <w:pPr>
              <w:pStyle w:val="65"/>
            </w:pPr>
            <w:r w:rsidRPr="00BB4D4D">
              <w:t>Общественные, кроме перечисленных в графе 3, 4, 5</w:t>
            </w:r>
          </w:p>
        </w:tc>
        <w:tc>
          <w:tcPr>
            <w:tcW w:w="294" w:type="pct"/>
            <w:shd w:val="clear" w:color="auto" w:fill="auto"/>
            <w:noWrap/>
            <w:vAlign w:val="center"/>
            <w:hideMark/>
          </w:tcPr>
          <w:p w:rsidR="003F1B96" w:rsidRPr="00BB4D4D" w:rsidRDefault="003F1B96" w:rsidP="003F1B96">
            <w:pPr>
              <w:pStyle w:val="65"/>
              <w:ind w:left="-57" w:right="-57"/>
            </w:pPr>
            <w:r w:rsidRPr="00BB4D4D">
              <w:t>41,6</w:t>
            </w:r>
          </w:p>
        </w:tc>
        <w:tc>
          <w:tcPr>
            <w:tcW w:w="293" w:type="pct"/>
            <w:shd w:val="clear" w:color="auto" w:fill="auto"/>
            <w:noWrap/>
            <w:vAlign w:val="center"/>
            <w:hideMark/>
          </w:tcPr>
          <w:p w:rsidR="003F1B96" w:rsidRPr="00BB4D4D" w:rsidRDefault="003F1B96" w:rsidP="003F1B96">
            <w:pPr>
              <w:pStyle w:val="65"/>
              <w:ind w:left="-57" w:right="-57"/>
            </w:pPr>
            <w:r w:rsidRPr="00BB4D4D">
              <w:t>37,2</w:t>
            </w:r>
          </w:p>
        </w:tc>
        <w:tc>
          <w:tcPr>
            <w:tcW w:w="293" w:type="pct"/>
            <w:shd w:val="clear" w:color="auto" w:fill="auto"/>
            <w:noWrap/>
            <w:vAlign w:val="center"/>
            <w:hideMark/>
          </w:tcPr>
          <w:p w:rsidR="003F1B96" w:rsidRPr="00BB4D4D" w:rsidRDefault="003F1B96" w:rsidP="003F1B96">
            <w:pPr>
              <w:pStyle w:val="65"/>
              <w:ind w:left="-57" w:right="-57"/>
            </w:pPr>
            <w:r w:rsidRPr="00BB4D4D">
              <w:t>35,6</w:t>
            </w:r>
          </w:p>
        </w:tc>
        <w:tc>
          <w:tcPr>
            <w:tcW w:w="293" w:type="pct"/>
            <w:shd w:val="clear" w:color="auto" w:fill="auto"/>
            <w:noWrap/>
            <w:vAlign w:val="center"/>
            <w:hideMark/>
          </w:tcPr>
          <w:p w:rsidR="003F1B96" w:rsidRPr="00BB4D4D" w:rsidRDefault="003F1B96" w:rsidP="003F1B96">
            <w:pPr>
              <w:pStyle w:val="65"/>
              <w:ind w:left="-57" w:right="-57"/>
            </w:pPr>
            <w:r w:rsidRPr="00BB4D4D">
              <w:t>31,8</w:t>
            </w:r>
          </w:p>
        </w:tc>
        <w:tc>
          <w:tcPr>
            <w:tcW w:w="293" w:type="pct"/>
            <w:shd w:val="clear" w:color="auto" w:fill="auto"/>
            <w:noWrap/>
            <w:vAlign w:val="center"/>
            <w:hideMark/>
          </w:tcPr>
          <w:p w:rsidR="003F1B96" w:rsidRPr="00BB4D4D" w:rsidRDefault="003F1B96" w:rsidP="003F1B96">
            <w:pPr>
              <w:pStyle w:val="65"/>
              <w:ind w:left="-57" w:right="-57"/>
            </w:pPr>
            <w:r w:rsidRPr="00BB4D4D">
              <w:t>31,8</w:t>
            </w:r>
          </w:p>
        </w:tc>
        <w:tc>
          <w:tcPr>
            <w:tcW w:w="293" w:type="pct"/>
            <w:shd w:val="clear" w:color="auto" w:fill="auto"/>
            <w:noWrap/>
            <w:vAlign w:val="center"/>
            <w:hideMark/>
          </w:tcPr>
          <w:p w:rsidR="003F1B96" w:rsidRPr="00BB4D4D" w:rsidRDefault="003F1B96" w:rsidP="003F1B96">
            <w:pPr>
              <w:pStyle w:val="65"/>
              <w:ind w:left="-57" w:right="-57"/>
            </w:pPr>
            <w:r w:rsidRPr="00BB4D4D">
              <w:t>30,7</w:t>
            </w:r>
          </w:p>
        </w:tc>
        <w:tc>
          <w:tcPr>
            <w:tcW w:w="293" w:type="pct"/>
            <w:shd w:val="clear" w:color="auto" w:fill="auto"/>
            <w:noWrap/>
            <w:vAlign w:val="center"/>
            <w:hideMark/>
          </w:tcPr>
          <w:p w:rsidR="003F1B96" w:rsidRPr="00BB4D4D" w:rsidRDefault="003F1B96" w:rsidP="003F1B96">
            <w:pPr>
              <w:pStyle w:val="65"/>
              <w:ind w:left="-57" w:right="-57"/>
            </w:pPr>
            <w:r w:rsidRPr="00BB4D4D">
              <w:t>30,7</w:t>
            </w:r>
          </w:p>
        </w:tc>
        <w:tc>
          <w:tcPr>
            <w:tcW w:w="293" w:type="pct"/>
            <w:shd w:val="clear" w:color="auto" w:fill="auto"/>
            <w:noWrap/>
            <w:vAlign w:val="center"/>
            <w:hideMark/>
          </w:tcPr>
          <w:p w:rsidR="003F1B96" w:rsidRPr="00BB4D4D" w:rsidRDefault="003F1B96" w:rsidP="003F1B96">
            <w:pPr>
              <w:pStyle w:val="65"/>
              <w:ind w:left="-57" w:right="-57"/>
            </w:pPr>
            <w:r w:rsidRPr="00BB4D4D">
              <w:t>29,0</w:t>
            </w:r>
          </w:p>
        </w:tc>
        <w:tc>
          <w:tcPr>
            <w:tcW w:w="293" w:type="pct"/>
            <w:shd w:val="clear" w:color="auto" w:fill="auto"/>
            <w:noWrap/>
            <w:vAlign w:val="center"/>
            <w:hideMark/>
          </w:tcPr>
          <w:p w:rsidR="003F1B96" w:rsidRPr="00BB4D4D" w:rsidRDefault="003F1B96" w:rsidP="003F1B96">
            <w:pPr>
              <w:pStyle w:val="65"/>
              <w:ind w:left="-57" w:right="-57"/>
            </w:pPr>
            <w:r w:rsidRPr="00BB4D4D">
              <w:t>29,0</w:t>
            </w:r>
          </w:p>
        </w:tc>
        <w:tc>
          <w:tcPr>
            <w:tcW w:w="293" w:type="pct"/>
            <w:shd w:val="clear" w:color="auto" w:fill="auto"/>
            <w:noWrap/>
            <w:vAlign w:val="center"/>
            <w:hideMark/>
          </w:tcPr>
          <w:p w:rsidR="003F1B96" w:rsidRPr="00BB4D4D" w:rsidRDefault="003F1B96" w:rsidP="003F1B96">
            <w:pPr>
              <w:pStyle w:val="65"/>
              <w:ind w:left="-57" w:right="-57"/>
            </w:pPr>
            <w:r w:rsidRPr="00BB4D4D">
              <w:t>27,4</w:t>
            </w:r>
          </w:p>
        </w:tc>
        <w:tc>
          <w:tcPr>
            <w:tcW w:w="293" w:type="pct"/>
            <w:shd w:val="clear" w:color="auto" w:fill="auto"/>
            <w:noWrap/>
            <w:vAlign w:val="center"/>
            <w:hideMark/>
          </w:tcPr>
          <w:p w:rsidR="003F1B96" w:rsidRPr="00BB4D4D" w:rsidRDefault="003F1B96" w:rsidP="003F1B96">
            <w:pPr>
              <w:pStyle w:val="65"/>
              <w:ind w:left="-57" w:right="-57"/>
            </w:pPr>
            <w:r w:rsidRPr="00BB4D4D">
              <w:t>27,4</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3</w:t>
            </w:r>
          </w:p>
        </w:tc>
        <w:tc>
          <w:tcPr>
            <w:tcW w:w="1121" w:type="pct"/>
            <w:shd w:val="clear" w:color="auto" w:fill="auto"/>
            <w:vAlign w:val="center"/>
            <w:hideMark/>
          </w:tcPr>
          <w:p w:rsidR="003F1B96" w:rsidRPr="00BB4D4D" w:rsidRDefault="003F1B96" w:rsidP="003F1B96">
            <w:pPr>
              <w:pStyle w:val="65"/>
            </w:pPr>
            <w:r w:rsidRPr="00BB4D4D">
              <w:t>Поликлиники и лечебные учреждения, дома-интернаты</w:t>
            </w:r>
          </w:p>
        </w:tc>
        <w:tc>
          <w:tcPr>
            <w:tcW w:w="294" w:type="pct"/>
            <w:shd w:val="clear" w:color="auto" w:fill="auto"/>
            <w:noWrap/>
            <w:vAlign w:val="center"/>
            <w:hideMark/>
          </w:tcPr>
          <w:p w:rsidR="003F1B96" w:rsidRPr="00BB4D4D" w:rsidRDefault="003F1B96" w:rsidP="003F1B96">
            <w:pPr>
              <w:pStyle w:val="65"/>
              <w:ind w:left="-57" w:right="-57"/>
            </w:pPr>
            <w:r w:rsidRPr="00BB4D4D">
              <w:t>34,0</w:t>
            </w:r>
          </w:p>
        </w:tc>
        <w:tc>
          <w:tcPr>
            <w:tcW w:w="293" w:type="pct"/>
            <w:shd w:val="clear" w:color="auto" w:fill="auto"/>
            <w:noWrap/>
            <w:vAlign w:val="center"/>
            <w:hideMark/>
          </w:tcPr>
          <w:p w:rsidR="003F1B96" w:rsidRPr="00BB4D4D" w:rsidRDefault="003F1B96" w:rsidP="003F1B96">
            <w:pPr>
              <w:pStyle w:val="65"/>
              <w:ind w:left="-57" w:right="-57"/>
            </w:pPr>
            <w:r w:rsidRPr="00BB4D4D">
              <w:t>32,9</w:t>
            </w:r>
          </w:p>
        </w:tc>
        <w:tc>
          <w:tcPr>
            <w:tcW w:w="293" w:type="pct"/>
            <w:shd w:val="clear" w:color="auto" w:fill="auto"/>
            <w:noWrap/>
            <w:vAlign w:val="center"/>
            <w:hideMark/>
          </w:tcPr>
          <w:p w:rsidR="003F1B96" w:rsidRPr="00BB4D4D" w:rsidRDefault="003F1B96" w:rsidP="003F1B96">
            <w:pPr>
              <w:pStyle w:val="65"/>
              <w:ind w:left="-57" w:right="-57"/>
            </w:pPr>
            <w:r w:rsidRPr="00BB4D4D">
              <w:t>32,3</w:t>
            </w:r>
          </w:p>
        </w:tc>
        <w:tc>
          <w:tcPr>
            <w:tcW w:w="293" w:type="pct"/>
            <w:shd w:val="clear" w:color="auto" w:fill="auto"/>
            <w:noWrap/>
            <w:vAlign w:val="center"/>
            <w:hideMark/>
          </w:tcPr>
          <w:p w:rsidR="003F1B96" w:rsidRPr="00BB4D4D" w:rsidRDefault="003F1B96" w:rsidP="003F1B96">
            <w:pPr>
              <w:pStyle w:val="65"/>
              <w:ind w:left="-57" w:right="-57"/>
            </w:pPr>
            <w:r w:rsidRPr="00BB4D4D">
              <w:t>31,2</w:t>
            </w:r>
          </w:p>
        </w:tc>
        <w:tc>
          <w:tcPr>
            <w:tcW w:w="293" w:type="pct"/>
            <w:shd w:val="clear" w:color="auto" w:fill="auto"/>
            <w:noWrap/>
            <w:vAlign w:val="center"/>
            <w:hideMark/>
          </w:tcPr>
          <w:p w:rsidR="003F1B96" w:rsidRPr="00BB4D4D" w:rsidRDefault="003F1B96" w:rsidP="003F1B96">
            <w:pPr>
              <w:pStyle w:val="65"/>
              <w:ind w:left="-57" w:right="-57"/>
            </w:pPr>
            <w:r w:rsidRPr="00BB4D4D">
              <w:t>31,2</w:t>
            </w:r>
          </w:p>
        </w:tc>
        <w:tc>
          <w:tcPr>
            <w:tcW w:w="293" w:type="pct"/>
            <w:shd w:val="clear" w:color="auto" w:fill="auto"/>
            <w:noWrap/>
            <w:vAlign w:val="center"/>
            <w:hideMark/>
          </w:tcPr>
          <w:p w:rsidR="003F1B96" w:rsidRPr="00BB4D4D" w:rsidRDefault="003F1B96" w:rsidP="003F1B96">
            <w:pPr>
              <w:pStyle w:val="65"/>
              <w:ind w:left="-57" w:right="-57"/>
            </w:pPr>
            <w:r w:rsidRPr="00BB4D4D">
              <w:t>30,1</w:t>
            </w:r>
          </w:p>
        </w:tc>
        <w:tc>
          <w:tcPr>
            <w:tcW w:w="293" w:type="pct"/>
            <w:shd w:val="clear" w:color="auto" w:fill="auto"/>
            <w:noWrap/>
            <w:vAlign w:val="center"/>
            <w:hideMark/>
          </w:tcPr>
          <w:p w:rsidR="003F1B96" w:rsidRPr="00BB4D4D" w:rsidRDefault="003F1B96" w:rsidP="003F1B96">
            <w:pPr>
              <w:pStyle w:val="65"/>
              <w:ind w:left="-57" w:right="-57"/>
            </w:pPr>
            <w:r w:rsidRPr="00BB4D4D">
              <w:t>30,1</w:t>
            </w:r>
          </w:p>
        </w:tc>
        <w:tc>
          <w:tcPr>
            <w:tcW w:w="293" w:type="pct"/>
            <w:shd w:val="clear" w:color="auto" w:fill="auto"/>
            <w:noWrap/>
            <w:vAlign w:val="center"/>
            <w:hideMark/>
          </w:tcPr>
          <w:p w:rsidR="003F1B96" w:rsidRPr="00BB4D4D" w:rsidRDefault="003F1B96" w:rsidP="003F1B96">
            <w:pPr>
              <w:pStyle w:val="65"/>
              <w:ind w:left="-57" w:right="-57"/>
            </w:pPr>
            <w:r w:rsidRPr="00BB4D4D">
              <w:t>29,0</w:t>
            </w:r>
          </w:p>
        </w:tc>
        <w:tc>
          <w:tcPr>
            <w:tcW w:w="293" w:type="pct"/>
            <w:shd w:val="clear" w:color="auto" w:fill="auto"/>
            <w:noWrap/>
            <w:vAlign w:val="center"/>
            <w:hideMark/>
          </w:tcPr>
          <w:p w:rsidR="003F1B96" w:rsidRPr="00BB4D4D" w:rsidRDefault="003F1B96" w:rsidP="003F1B96">
            <w:pPr>
              <w:pStyle w:val="65"/>
              <w:ind w:left="-57" w:right="-57"/>
            </w:pPr>
            <w:r w:rsidRPr="00BB4D4D">
              <w:t>29,0</w:t>
            </w:r>
          </w:p>
        </w:tc>
        <w:tc>
          <w:tcPr>
            <w:tcW w:w="293" w:type="pct"/>
            <w:shd w:val="clear" w:color="auto" w:fill="auto"/>
            <w:noWrap/>
            <w:vAlign w:val="center"/>
            <w:hideMark/>
          </w:tcPr>
          <w:p w:rsidR="003F1B96" w:rsidRPr="00BB4D4D" w:rsidRDefault="003F1B96" w:rsidP="003F1B96">
            <w:pPr>
              <w:pStyle w:val="65"/>
              <w:ind w:left="-57" w:right="-57"/>
            </w:pPr>
            <w:r w:rsidRPr="00BB4D4D">
              <w:t>27,9</w:t>
            </w:r>
          </w:p>
        </w:tc>
        <w:tc>
          <w:tcPr>
            <w:tcW w:w="293" w:type="pct"/>
            <w:shd w:val="clear" w:color="auto" w:fill="auto"/>
            <w:noWrap/>
            <w:vAlign w:val="center"/>
            <w:hideMark/>
          </w:tcPr>
          <w:p w:rsidR="003F1B96" w:rsidRPr="00BB4D4D" w:rsidRDefault="003F1B96" w:rsidP="003F1B96">
            <w:pPr>
              <w:pStyle w:val="65"/>
              <w:ind w:left="-57" w:right="-57"/>
            </w:pPr>
            <w:r w:rsidRPr="00BB4D4D">
              <w:t>27,9</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4</w:t>
            </w:r>
          </w:p>
        </w:tc>
        <w:tc>
          <w:tcPr>
            <w:tcW w:w="1121" w:type="pct"/>
            <w:shd w:val="clear" w:color="auto" w:fill="auto"/>
            <w:vAlign w:val="center"/>
            <w:hideMark/>
          </w:tcPr>
          <w:p w:rsidR="003F1B96" w:rsidRPr="00BB4D4D" w:rsidRDefault="003F1B96" w:rsidP="003F1B96">
            <w:pPr>
              <w:pStyle w:val="65"/>
            </w:pPr>
            <w:r w:rsidRPr="00BB4D4D">
              <w:t>Общеобразовательные учреждения</w:t>
            </w:r>
          </w:p>
        </w:tc>
        <w:tc>
          <w:tcPr>
            <w:tcW w:w="294" w:type="pct"/>
            <w:shd w:val="clear" w:color="auto" w:fill="auto"/>
            <w:noWrap/>
            <w:vAlign w:val="center"/>
            <w:hideMark/>
          </w:tcPr>
          <w:p w:rsidR="003F1B96" w:rsidRPr="00BB4D4D" w:rsidRDefault="003F1B96" w:rsidP="003F1B96">
            <w:pPr>
              <w:pStyle w:val="65"/>
              <w:ind w:left="-57" w:right="-57"/>
            </w:pPr>
            <w:r w:rsidRPr="00BB4D4D">
              <w:t>41,8</w:t>
            </w:r>
          </w:p>
        </w:tc>
        <w:tc>
          <w:tcPr>
            <w:tcW w:w="293" w:type="pct"/>
            <w:shd w:val="clear" w:color="auto" w:fill="auto"/>
            <w:noWrap/>
            <w:vAlign w:val="center"/>
            <w:hideMark/>
          </w:tcPr>
          <w:p w:rsidR="003F1B96" w:rsidRPr="00BB4D4D" w:rsidRDefault="003F1B96" w:rsidP="003F1B96">
            <w:pPr>
              <w:pStyle w:val="65"/>
              <w:ind w:left="-57" w:right="-57"/>
            </w:pPr>
            <w:r w:rsidRPr="00BB4D4D">
              <w:t>41,8</w:t>
            </w:r>
          </w:p>
        </w:tc>
        <w:tc>
          <w:tcPr>
            <w:tcW w:w="293" w:type="pct"/>
            <w:shd w:val="clear" w:color="auto" w:fill="auto"/>
            <w:noWrap/>
            <w:vAlign w:val="center"/>
            <w:hideMark/>
          </w:tcPr>
          <w:p w:rsidR="003F1B96" w:rsidRPr="00BB4D4D" w:rsidRDefault="003F1B96" w:rsidP="003F1B96">
            <w:pPr>
              <w:pStyle w:val="65"/>
              <w:ind w:left="-57" w:right="-57"/>
            </w:pPr>
            <w:r w:rsidRPr="00BB4D4D">
              <w:t>46,8</w:t>
            </w:r>
          </w:p>
        </w:tc>
        <w:tc>
          <w:tcPr>
            <w:tcW w:w="293" w:type="pct"/>
            <w:shd w:val="clear" w:color="auto" w:fill="auto"/>
            <w:noWrap/>
            <w:vAlign w:val="center"/>
            <w:hideMark/>
          </w:tcPr>
          <w:p w:rsidR="003F1B96" w:rsidRPr="00BB4D4D" w:rsidRDefault="003F1B96" w:rsidP="003F1B96">
            <w:pPr>
              <w:pStyle w:val="65"/>
              <w:ind w:left="-57" w:right="-57"/>
            </w:pPr>
            <w:r w:rsidRPr="00BB4D4D">
              <w:t>31,2</w:t>
            </w:r>
          </w:p>
        </w:tc>
        <w:tc>
          <w:tcPr>
            <w:tcW w:w="293" w:type="pct"/>
            <w:shd w:val="clear" w:color="auto" w:fill="auto"/>
            <w:noWrap/>
            <w:vAlign w:val="center"/>
            <w:hideMark/>
          </w:tcPr>
          <w:p w:rsidR="003F1B96" w:rsidRPr="00BB4D4D" w:rsidRDefault="003F1B96" w:rsidP="003F1B96">
            <w:pPr>
              <w:pStyle w:val="65"/>
              <w:ind w:left="-57" w:right="-57"/>
            </w:pPr>
            <w:r w:rsidRPr="00BB4D4D">
              <w:t>31,2</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jc w:val="center"/>
        </w:trPr>
        <w:tc>
          <w:tcPr>
            <w:tcW w:w="300" w:type="pct"/>
            <w:shd w:val="clear" w:color="auto" w:fill="auto"/>
            <w:noWrap/>
            <w:vAlign w:val="center"/>
            <w:hideMark/>
          </w:tcPr>
          <w:p w:rsidR="003F1B96" w:rsidRPr="00BB4D4D" w:rsidRDefault="003F1B96" w:rsidP="003F1B96">
            <w:pPr>
              <w:pStyle w:val="65"/>
            </w:pPr>
            <w:r w:rsidRPr="00BB4D4D">
              <w:t>5</w:t>
            </w:r>
          </w:p>
        </w:tc>
        <w:tc>
          <w:tcPr>
            <w:tcW w:w="1121" w:type="pct"/>
            <w:shd w:val="clear" w:color="auto" w:fill="auto"/>
            <w:vAlign w:val="center"/>
            <w:hideMark/>
          </w:tcPr>
          <w:p w:rsidR="003F1B96" w:rsidRPr="00BB4D4D" w:rsidRDefault="003F1B96" w:rsidP="003F1B96">
            <w:pPr>
              <w:pStyle w:val="65"/>
            </w:pPr>
            <w:r w:rsidRPr="00BB4D4D">
              <w:t>Детские сады</w:t>
            </w:r>
          </w:p>
        </w:tc>
        <w:tc>
          <w:tcPr>
            <w:tcW w:w="294" w:type="pct"/>
            <w:shd w:val="clear" w:color="auto" w:fill="auto"/>
            <w:noWrap/>
            <w:vAlign w:val="center"/>
            <w:hideMark/>
          </w:tcPr>
          <w:p w:rsidR="003F1B96" w:rsidRPr="00BB4D4D" w:rsidRDefault="003F1B96" w:rsidP="003F1B96">
            <w:pPr>
              <w:pStyle w:val="65"/>
              <w:ind w:left="-57" w:right="-57"/>
            </w:pPr>
            <w:r w:rsidRPr="00BB4D4D">
              <w:t>42,0</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bl>
    <w:p w:rsidR="003F1B96" w:rsidRDefault="003F1B96" w:rsidP="003F1B96">
      <w:pPr>
        <w:pStyle w:val="4a"/>
      </w:pPr>
      <w:bookmarkStart w:id="64" w:name="_Ref428889238"/>
      <w:r>
        <w:lastRenderedPageBreak/>
        <w:t xml:space="preserve">Таблица </w:t>
      </w:r>
      <w:fldSimple w:instr=" SEQ Таблица \* ARABIC ">
        <w:bookmarkStart w:id="65" w:name="_Ref433890364"/>
        <w:r w:rsidR="00C006DC">
          <w:rPr>
            <w:noProof/>
          </w:rPr>
          <w:t>23</w:t>
        </w:r>
        <w:bookmarkEnd w:id="65"/>
      </w:fldSimple>
      <w:bookmarkEnd w:id="64"/>
      <w:r>
        <w:t xml:space="preserve"> – </w:t>
      </w:r>
      <w:r w:rsidRPr="00C4236A">
        <w:t>Удельная</w:t>
      </w:r>
      <w:r>
        <w:t xml:space="preserve"> </w:t>
      </w:r>
      <w:r w:rsidRPr="00C4236A">
        <w:t>потребность зданий нового строительства в тепловой мощности на нужды отопления и вентиляции, Гкал/(год</w:t>
      </w:r>
      <w:r>
        <w:sym w:font="Symbol" w:char="F0D7"/>
      </w:r>
      <w:r w:rsidRPr="00C4236A">
        <w:t>м</w:t>
      </w:r>
      <w:r w:rsidRPr="00D63D0A">
        <w:rPr>
          <w:vertAlign w:val="superscript"/>
        </w:rPr>
        <w:t>2</w:t>
      </w:r>
      <w:r w:rsidRPr="00C4236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2420"/>
        <w:gridCol w:w="528"/>
        <w:gridCol w:w="526"/>
        <w:gridCol w:w="526"/>
        <w:gridCol w:w="526"/>
        <w:gridCol w:w="526"/>
        <w:gridCol w:w="527"/>
        <w:gridCol w:w="527"/>
        <w:gridCol w:w="527"/>
        <w:gridCol w:w="527"/>
        <w:gridCol w:w="527"/>
        <w:gridCol w:w="527"/>
        <w:gridCol w:w="738"/>
      </w:tblGrid>
      <w:tr w:rsidR="003F1B96" w:rsidRPr="00BB4D4D" w:rsidTr="003F1B96">
        <w:trPr>
          <w:cantSplit/>
          <w:trHeight w:val="425"/>
          <w:tblHeader/>
        </w:trPr>
        <w:tc>
          <w:tcPr>
            <w:tcW w:w="300" w:type="pct"/>
            <w:vMerge w:val="restart"/>
            <w:shd w:val="clear" w:color="auto" w:fill="auto"/>
            <w:vAlign w:val="center"/>
            <w:hideMark/>
          </w:tcPr>
          <w:p w:rsidR="003F1B96" w:rsidRPr="00BB4D4D" w:rsidRDefault="003F1B96" w:rsidP="003F1B96">
            <w:pPr>
              <w:pStyle w:val="65"/>
            </w:pPr>
            <w:r w:rsidRPr="00BB4D4D">
              <w:t>Поз.</w:t>
            </w:r>
          </w:p>
        </w:tc>
        <w:tc>
          <w:tcPr>
            <w:tcW w:w="1121" w:type="pct"/>
            <w:vMerge w:val="restart"/>
            <w:shd w:val="clear" w:color="auto" w:fill="auto"/>
            <w:vAlign w:val="center"/>
            <w:hideMark/>
          </w:tcPr>
          <w:p w:rsidR="003F1B96" w:rsidRPr="00BB4D4D" w:rsidRDefault="003F1B96" w:rsidP="003F1B96">
            <w:pPr>
              <w:pStyle w:val="65"/>
            </w:pPr>
            <w:r w:rsidRPr="00BB4D4D">
              <w:t>Типы зданий</w:t>
            </w:r>
          </w:p>
        </w:tc>
        <w:tc>
          <w:tcPr>
            <w:tcW w:w="3579" w:type="pct"/>
            <w:gridSpan w:val="12"/>
            <w:shd w:val="clear" w:color="auto" w:fill="auto"/>
            <w:vAlign w:val="center"/>
            <w:hideMark/>
          </w:tcPr>
          <w:p w:rsidR="003F1B96" w:rsidRPr="00BB4D4D" w:rsidRDefault="003F1B96" w:rsidP="003F1B96">
            <w:pPr>
              <w:pStyle w:val="65"/>
            </w:pPr>
            <w:r w:rsidRPr="00BB4D4D">
              <w:t>Этажность зданий</w:t>
            </w:r>
          </w:p>
        </w:tc>
      </w:tr>
      <w:tr w:rsidR="003F1B96" w:rsidRPr="00BB4D4D" w:rsidTr="003F1B96">
        <w:trPr>
          <w:cantSplit/>
          <w:trHeight w:val="425"/>
          <w:tblHeader/>
        </w:trPr>
        <w:tc>
          <w:tcPr>
            <w:tcW w:w="300" w:type="pct"/>
            <w:vMerge/>
            <w:shd w:val="clear" w:color="auto" w:fill="auto"/>
            <w:vAlign w:val="center"/>
            <w:hideMark/>
          </w:tcPr>
          <w:p w:rsidR="003F1B96" w:rsidRPr="00BB4D4D" w:rsidRDefault="003F1B96" w:rsidP="003F1B96">
            <w:pPr>
              <w:pStyle w:val="65"/>
            </w:pPr>
          </w:p>
        </w:tc>
        <w:tc>
          <w:tcPr>
            <w:tcW w:w="1121" w:type="pct"/>
            <w:vMerge/>
            <w:shd w:val="clear" w:color="auto" w:fill="auto"/>
            <w:vAlign w:val="center"/>
            <w:hideMark/>
          </w:tcPr>
          <w:p w:rsidR="003F1B96" w:rsidRPr="00BB4D4D" w:rsidRDefault="003F1B96" w:rsidP="003F1B96">
            <w:pPr>
              <w:pStyle w:val="65"/>
            </w:pPr>
          </w:p>
        </w:tc>
        <w:tc>
          <w:tcPr>
            <w:tcW w:w="294" w:type="pct"/>
            <w:shd w:val="clear" w:color="auto" w:fill="auto"/>
            <w:vAlign w:val="center"/>
            <w:hideMark/>
          </w:tcPr>
          <w:p w:rsidR="003F1B96" w:rsidRPr="00BB4D4D" w:rsidRDefault="003F1B96" w:rsidP="003F1B96">
            <w:pPr>
              <w:pStyle w:val="65"/>
            </w:pPr>
            <w:r w:rsidRPr="00BB4D4D">
              <w:t>1</w:t>
            </w:r>
          </w:p>
        </w:tc>
        <w:tc>
          <w:tcPr>
            <w:tcW w:w="293" w:type="pct"/>
            <w:shd w:val="clear" w:color="auto" w:fill="auto"/>
            <w:vAlign w:val="center"/>
            <w:hideMark/>
          </w:tcPr>
          <w:p w:rsidR="003F1B96" w:rsidRPr="00BB4D4D" w:rsidRDefault="003F1B96" w:rsidP="003F1B96">
            <w:pPr>
              <w:pStyle w:val="65"/>
            </w:pPr>
            <w:r w:rsidRPr="00BB4D4D">
              <w:t>2</w:t>
            </w:r>
          </w:p>
        </w:tc>
        <w:tc>
          <w:tcPr>
            <w:tcW w:w="293" w:type="pct"/>
            <w:shd w:val="clear" w:color="auto" w:fill="auto"/>
            <w:vAlign w:val="center"/>
            <w:hideMark/>
          </w:tcPr>
          <w:p w:rsidR="003F1B96" w:rsidRPr="00BB4D4D" w:rsidRDefault="003F1B96" w:rsidP="003F1B96">
            <w:pPr>
              <w:pStyle w:val="65"/>
            </w:pPr>
            <w:r w:rsidRPr="00BB4D4D">
              <w:t>3</w:t>
            </w:r>
          </w:p>
        </w:tc>
        <w:tc>
          <w:tcPr>
            <w:tcW w:w="293" w:type="pct"/>
            <w:shd w:val="clear" w:color="auto" w:fill="auto"/>
            <w:vAlign w:val="center"/>
            <w:hideMark/>
          </w:tcPr>
          <w:p w:rsidR="003F1B96" w:rsidRPr="00BB4D4D" w:rsidRDefault="003F1B96" w:rsidP="003F1B96">
            <w:pPr>
              <w:pStyle w:val="65"/>
            </w:pPr>
            <w:r w:rsidRPr="00BB4D4D">
              <w:t>4</w:t>
            </w:r>
          </w:p>
        </w:tc>
        <w:tc>
          <w:tcPr>
            <w:tcW w:w="293" w:type="pct"/>
            <w:shd w:val="clear" w:color="auto" w:fill="auto"/>
            <w:vAlign w:val="center"/>
            <w:hideMark/>
          </w:tcPr>
          <w:p w:rsidR="003F1B96" w:rsidRPr="00BB4D4D" w:rsidRDefault="003F1B96" w:rsidP="003F1B96">
            <w:pPr>
              <w:pStyle w:val="65"/>
            </w:pPr>
            <w:r w:rsidRPr="00BB4D4D">
              <w:t>5</w:t>
            </w:r>
          </w:p>
        </w:tc>
        <w:tc>
          <w:tcPr>
            <w:tcW w:w="293" w:type="pct"/>
            <w:shd w:val="clear" w:color="auto" w:fill="auto"/>
            <w:vAlign w:val="center"/>
            <w:hideMark/>
          </w:tcPr>
          <w:p w:rsidR="003F1B96" w:rsidRPr="00BB4D4D" w:rsidRDefault="003F1B96" w:rsidP="003F1B96">
            <w:pPr>
              <w:pStyle w:val="65"/>
            </w:pPr>
            <w:r w:rsidRPr="00BB4D4D">
              <w:t>6</w:t>
            </w:r>
          </w:p>
        </w:tc>
        <w:tc>
          <w:tcPr>
            <w:tcW w:w="293" w:type="pct"/>
            <w:shd w:val="clear" w:color="auto" w:fill="auto"/>
            <w:vAlign w:val="center"/>
            <w:hideMark/>
          </w:tcPr>
          <w:p w:rsidR="003F1B96" w:rsidRPr="00BB4D4D" w:rsidRDefault="003F1B96" w:rsidP="003F1B96">
            <w:pPr>
              <w:pStyle w:val="65"/>
            </w:pPr>
            <w:r w:rsidRPr="00BB4D4D">
              <w:t>7</w:t>
            </w:r>
          </w:p>
        </w:tc>
        <w:tc>
          <w:tcPr>
            <w:tcW w:w="293" w:type="pct"/>
            <w:shd w:val="clear" w:color="auto" w:fill="auto"/>
            <w:vAlign w:val="center"/>
            <w:hideMark/>
          </w:tcPr>
          <w:p w:rsidR="003F1B96" w:rsidRPr="00BB4D4D" w:rsidRDefault="003F1B96" w:rsidP="003F1B96">
            <w:pPr>
              <w:pStyle w:val="65"/>
            </w:pPr>
            <w:r w:rsidRPr="00BB4D4D">
              <w:t>8</w:t>
            </w:r>
          </w:p>
        </w:tc>
        <w:tc>
          <w:tcPr>
            <w:tcW w:w="293" w:type="pct"/>
            <w:shd w:val="clear" w:color="auto" w:fill="auto"/>
            <w:vAlign w:val="center"/>
            <w:hideMark/>
          </w:tcPr>
          <w:p w:rsidR="003F1B96" w:rsidRPr="00BB4D4D" w:rsidRDefault="003F1B96" w:rsidP="003F1B96">
            <w:pPr>
              <w:pStyle w:val="65"/>
            </w:pPr>
            <w:r w:rsidRPr="00BB4D4D">
              <w:t>9</w:t>
            </w:r>
          </w:p>
        </w:tc>
        <w:tc>
          <w:tcPr>
            <w:tcW w:w="293" w:type="pct"/>
            <w:shd w:val="clear" w:color="auto" w:fill="auto"/>
            <w:vAlign w:val="center"/>
            <w:hideMark/>
          </w:tcPr>
          <w:p w:rsidR="003F1B96" w:rsidRPr="00BB4D4D" w:rsidRDefault="003F1B96" w:rsidP="003F1B96">
            <w:pPr>
              <w:pStyle w:val="65"/>
            </w:pPr>
            <w:r w:rsidRPr="00BB4D4D">
              <w:t>10</w:t>
            </w:r>
          </w:p>
        </w:tc>
        <w:tc>
          <w:tcPr>
            <w:tcW w:w="293" w:type="pct"/>
            <w:shd w:val="clear" w:color="auto" w:fill="auto"/>
            <w:vAlign w:val="center"/>
            <w:hideMark/>
          </w:tcPr>
          <w:p w:rsidR="003F1B96" w:rsidRPr="00BB4D4D" w:rsidRDefault="003F1B96" w:rsidP="003F1B96">
            <w:pPr>
              <w:pStyle w:val="65"/>
            </w:pPr>
            <w:r w:rsidRPr="00BB4D4D">
              <w:t>11</w:t>
            </w:r>
          </w:p>
        </w:tc>
        <w:tc>
          <w:tcPr>
            <w:tcW w:w="354" w:type="pct"/>
            <w:shd w:val="clear" w:color="auto" w:fill="auto"/>
            <w:vAlign w:val="center"/>
            <w:hideMark/>
          </w:tcPr>
          <w:p w:rsidR="003F1B96" w:rsidRPr="00BB4D4D" w:rsidRDefault="003F1B96" w:rsidP="003F1B96">
            <w:pPr>
              <w:pStyle w:val="65"/>
            </w:pPr>
            <w:r w:rsidRPr="00BB4D4D">
              <w:t>12 и выше</w:t>
            </w:r>
          </w:p>
        </w:tc>
      </w:tr>
      <w:tr w:rsidR="003F1B96" w:rsidRPr="00BB4D4D" w:rsidTr="003F1B96">
        <w:trPr>
          <w:cantSplit/>
          <w:trHeight w:val="425"/>
        </w:trPr>
        <w:tc>
          <w:tcPr>
            <w:tcW w:w="5000" w:type="pct"/>
            <w:gridSpan w:val="14"/>
            <w:shd w:val="clear" w:color="auto" w:fill="auto"/>
            <w:vAlign w:val="center"/>
            <w:hideMark/>
          </w:tcPr>
          <w:p w:rsidR="003F1B96" w:rsidRPr="00BB4D4D" w:rsidRDefault="003F1B96" w:rsidP="003F1B96">
            <w:pPr>
              <w:pStyle w:val="65"/>
            </w:pPr>
            <w:r w:rsidRPr="00BB4D4D">
              <w:t>Строительство 2015 г.</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1</w:t>
            </w:r>
          </w:p>
        </w:tc>
        <w:tc>
          <w:tcPr>
            <w:tcW w:w="1121" w:type="pct"/>
            <w:shd w:val="clear" w:color="auto" w:fill="auto"/>
            <w:vAlign w:val="center"/>
            <w:hideMark/>
          </w:tcPr>
          <w:p w:rsidR="003F1B96" w:rsidRPr="00BB4D4D" w:rsidRDefault="003F1B96" w:rsidP="003F1B96">
            <w:pPr>
              <w:pStyle w:val="65"/>
            </w:pPr>
            <w:r w:rsidRPr="00BB4D4D">
              <w:t>Жилые</w:t>
            </w:r>
          </w:p>
        </w:tc>
        <w:tc>
          <w:tcPr>
            <w:tcW w:w="294" w:type="pct"/>
            <w:shd w:val="clear" w:color="auto" w:fill="auto"/>
            <w:noWrap/>
            <w:vAlign w:val="center"/>
            <w:hideMark/>
          </w:tcPr>
          <w:p w:rsidR="003F1B96" w:rsidRPr="00BB4D4D" w:rsidRDefault="003F1B96" w:rsidP="003F1B96">
            <w:pPr>
              <w:pStyle w:val="65"/>
              <w:ind w:left="-57" w:right="-57"/>
            </w:pPr>
            <w:r w:rsidRPr="00BB4D4D">
              <w:t>0,30</w:t>
            </w:r>
          </w:p>
        </w:tc>
        <w:tc>
          <w:tcPr>
            <w:tcW w:w="293" w:type="pct"/>
            <w:shd w:val="clear" w:color="auto" w:fill="auto"/>
            <w:noWrap/>
            <w:vAlign w:val="center"/>
            <w:hideMark/>
          </w:tcPr>
          <w:p w:rsidR="003F1B96" w:rsidRPr="00BB4D4D" w:rsidRDefault="003F1B96" w:rsidP="003F1B96">
            <w:pPr>
              <w:pStyle w:val="65"/>
              <w:ind w:left="-57" w:right="-57"/>
            </w:pPr>
            <w:r w:rsidRPr="00BB4D4D">
              <w:t>0,30</w:t>
            </w:r>
          </w:p>
        </w:tc>
        <w:tc>
          <w:tcPr>
            <w:tcW w:w="293" w:type="pct"/>
            <w:shd w:val="clear" w:color="auto" w:fill="auto"/>
            <w:noWrap/>
            <w:vAlign w:val="center"/>
            <w:hideMark/>
          </w:tcPr>
          <w:p w:rsidR="003F1B96" w:rsidRPr="00BB4D4D" w:rsidRDefault="003F1B96" w:rsidP="003F1B96">
            <w:pPr>
              <w:pStyle w:val="65"/>
              <w:ind w:left="-57" w:right="-57"/>
            </w:pPr>
            <w:r w:rsidRPr="00BB4D4D">
              <w:t>0,34</w:t>
            </w:r>
          </w:p>
        </w:tc>
        <w:tc>
          <w:tcPr>
            <w:tcW w:w="293"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0,21</w:t>
            </w:r>
          </w:p>
        </w:tc>
        <w:tc>
          <w:tcPr>
            <w:tcW w:w="293" w:type="pct"/>
            <w:shd w:val="clear" w:color="auto" w:fill="auto"/>
            <w:noWrap/>
            <w:vAlign w:val="center"/>
            <w:hideMark/>
          </w:tcPr>
          <w:p w:rsidR="003F1B96" w:rsidRPr="00BB4D4D" w:rsidRDefault="003F1B96" w:rsidP="003F1B96">
            <w:pPr>
              <w:pStyle w:val="65"/>
              <w:ind w:left="-57" w:right="-57"/>
            </w:pPr>
            <w:r w:rsidRPr="00BB4D4D">
              <w:t>0,21</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354" w:type="pct"/>
            <w:shd w:val="clear" w:color="auto" w:fill="auto"/>
            <w:noWrap/>
            <w:vAlign w:val="center"/>
            <w:hideMark/>
          </w:tcPr>
          <w:p w:rsidR="003F1B96" w:rsidRPr="00BB4D4D" w:rsidRDefault="003F1B96" w:rsidP="003F1B96">
            <w:pPr>
              <w:pStyle w:val="65"/>
              <w:ind w:left="-57" w:right="-57"/>
            </w:pPr>
            <w:r w:rsidRPr="00BB4D4D">
              <w:t>0,18</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2</w:t>
            </w:r>
          </w:p>
        </w:tc>
        <w:tc>
          <w:tcPr>
            <w:tcW w:w="1121" w:type="pct"/>
            <w:shd w:val="clear" w:color="auto" w:fill="auto"/>
            <w:vAlign w:val="center"/>
            <w:hideMark/>
          </w:tcPr>
          <w:p w:rsidR="003F1B96" w:rsidRPr="00BB4D4D" w:rsidRDefault="003F1B96" w:rsidP="003F1B96">
            <w:pPr>
              <w:pStyle w:val="65"/>
            </w:pPr>
            <w:r w:rsidRPr="00BB4D4D">
              <w:t>Общественные, кроме перечисленных в графе 3, 4, 5</w:t>
            </w:r>
          </w:p>
        </w:tc>
        <w:tc>
          <w:tcPr>
            <w:tcW w:w="294" w:type="pct"/>
            <w:shd w:val="clear" w:color="auto" w:fill="auto"/>
            <w:noWrap/>
            <w:vAlign w:val="center"/>
            <w:hideMark/>
          </w:tcPr>
          <w:p w:rsidR="003F1B96" w:rsidRPr="00BB4D4D" w:rsidRDefault="003F1B96" w:rsidP="003F1B96">
            <w:pPr>
              <w:pStyle w:val="65"/>
              <w:ind w:left="-57" w:right="-57"/>
            </w:pPr>
            <w:r w:rsidRPr="00BB4D4D">
              <w:t>0,32</w:t>
            </w:r>
          </w:p>
        </w:tc>
        <w:tc>
          <w:tcPr>
            <w:tcW w:w="293" w:type="pct"/>
            <w:shd w:val="clear" w:color="auto" w:fill="auto"/>
            <w:noWrap/>
            <w:vAlign w:val="center"/>
            <w:hideMark/>
          </w:tcPr>
          <w:p w:rsidR="003F1B96" w:rsidRPr="00BB4D4D" w:rsidRDefault="003F1B96" w:rsidP="003F1B96">
            <w:pPr>
              <w:pStyle w:val="65"/>
              <w:ind w:left="-57" w:right="-57"/>
            </w:pPr>
            <w:r w:rsidRPr="00BB4D4D">
              <w:t>0,29</w:t>
            </w:r>
          </w:p>
        </w:tc>
        <w:tc>
          <w:tcPr>
            <w:tcW w:w="293" w:type="pct"/>
            <w:shd w:val="clear" w:color="auto" w:fill="auto"/>
            <w:noWrap/>
            <w:vAlign w:val="center"/>
            <w:hideMark/>
          </w:tcPr>
          <w:p w:rsidR="003F1B96" w:rsidRPr="00BB4D4D" w:rsidRDefault="003F1B96" w:rsidP="003F1B96">
            <w:pPr>
              <w:pStyle w:val="65"/>
              <w:ind w:left="-57" w:right="-57"/>
            </w:pPr>
            <w:r w:rsidRPr="00BB4D4D">
              <w:t>0,28</w:t>
            </w:r>
          </w:p>
        </w:tc>
        <w:tc>
          <w:tcPr>
            <w:tcW w:w="293" w:type="pct"/>
            <w:shd w:val="clear" w:color="auto" w:fill="auto"/>
            <w:noWrap/>
            <w:vAlign w:val="center"/>
            <w:hideMark/>
          </w:tcPr>
          <w:p w:rsidR="003F1B96" w:rsidRPr="00BB4D4D" w:rsidRDefault="003F1B96" w:rsidP="003F1B96">
            <w:pPr>
              <w:pStyle w:val="65"/>
              <w:ind w:left="-57" w:right="-57"/>
            </w:pPr>
            <w:r w:rsidRPr="00BB4D4D">
              <w:t>0,25</w:t>
            </w:r>
          </w:p>
        </w:tc>
        <w:tc>
          <w:tcPr>
            <w:tcW w:w="293" w:type="pct"/>
            <w:shd w:val="clear" w:color="auto" w:fill="auto"/>
            <w:noWrap/>
            <w:vAlign w:val="center"/>
            <w:hideMark/>
          </w:tcPr>
          <w:p w:rsidR="003F1B96" w:rsidRPr="00BB4D4D" w:rsidRDefault="003F1B96" w:rsidP="003F1B96">
            <w:pPr>
              <w:pStyle w:val="65"/>
              <w:ind w:left="-57" w:right="-57"/>
            </w:pPr>
            <w:r w:rsidRPr="00BB4D4D">
              <w:t>0,25</w:t>
            </w:r>
          </w:p>
        </w:tc>
        <w:tc>
          <w:tcPr>
            <w:tcW w:w="293" w:type="pct"/>
            <w:shd w:val="clear" w:color="auto" w:fill="auto"/>
            <w:noWrap/>
            <w:vAlign w:val="center"/>
            <w:hideMark/>
          </w:tcPr>
          <w:p w:rsidR="003F1B96" w:rsidRPr="00BB4D4D" w:rsidRDefault="003F1B96" w:rsidP="003F1B96">
            <w:pPr>
              <w:pStyle w:val="65"/>
              <w:ind w:left="-57" w:right="-57"/>
            </w:pPr>
            <w:r w:rsidRPr="00BB4D4D">
              <w:t>0,24</w:t>
            </w:r>
          </w:p>
        </w:tc>
        <w:tc>
          <w:tcPr>
            <w:tcW w:w="293" w:type="pct"/>
            <w:shd w:val="clear" w:color="auto" w:fill="auto"/>
            <w:noWrap/>
            <w:vAlign w:val="center"/>
            <w:hideMark/>
          </w:tcPr>
          <w:p w:rsidR="003F1B96" w:rsidRPr="00BB4D4D" w:rsidRDefault="003F1B96" w:rsidP="003F1B96">
            <w:pPr>
              <w:pStyle w:val="65"/>
              <w:ind w:left="-57" w:right="-57"/>
            </w:pPr>
            <w:r w:rsidRPr="00BB4D4D">
              <w:t>0,24</w:t>
            </w:r>
          </w:p>
        </w:tc>
        <w:tc>
          <w:tcPr>
            <w:tcW w:w="293"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0,22</w:t>
            </w:r>
          </w:p>
        </w:tc>
        <w:tc>
          <w:tcPr>
            <w:tcW w:w="293" w:type="pct"/>
            <w:shd w:val="clear" w:color="auto" w:fill="auto"/>
            <w:noWrap/>
            <w:vAlign w:val="center"/>
            <w:hideMark/>
          </w:tcPr>
          <w:p w:rsidR="003F1B96" w:rsidRPr="00BB4D4D" w:rsidRDefault="003F1B96" w:rsidP="003F1B96">
            <w:pPr>
              <w:pStyle w:val="65"/>
              <w:ind w:left="-57" w:right="-57"/>
            </w:pPr>
            <w:r w:rsidRPr="00BB4D4D">
              <w:t>0,22</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3</w:t>
            </w:r>
          </w:p>
        </w:tc>
        <w:tc>
          <w:tcPr>
            <w:tcW w:w="1121" w:type="pct"/>
            <w:shd w:val="clear" w:color="auto" w:fill="auto"/>
            <w:vAlign w:val="center"/>
            <w:hideMark/>
          </w:tcPr>
          <w:p w:rsidR="003F1B96" w:rsidRPr="00BB4D4D" w:rsidRDefault="003F1B96" w:rsidP="003F1B96">
            <w:pPr>
              <w:pStyle w:val="65"/>
            </w:pPr>
            <w:r w:rsidRPr="00BB4D4D">
              <w:t>Поликлиники и лечебные учреждения, дома-интернаты</w:t>
            </w:r>
          </w:p>
        </w:tc>
        <w:tc>
          <w:tcPr>
            <w:tcW w:w="294" w:type="pct"/>
            <w:shd w:val="clear" w:color="auto" w:fill="auto"/>
            <w:noWrap/>
            <w:vAlign w:val="center"/>
            <w:hideMark/>
          </w:tcPr>
          <w:p w:rsidR="003F1B96" w:rsidRPr="00BB4D4D" w:rsidRDefault="003F1B96" w:rsidP="003F1B96">
            <w:pPr>
              <w:pStyle w:val="65"/>
              <w:ind w:left="-57" w:right="-57"/>
            </w:pPr>
            <w:r w:rsidRPr="00BB4D4D">
              <w:t>0,29</w:t>
            </w:r>
          </w:p>
        </w:tc>
        <w:tc>
          <w:tcPr>
            <w:tcW w:w="293" w:type="pct"/>
            <w:shd w:val="clear" w:color="auto" w:fill="auto"/>
            <w:noWrap/>
            <w:vAlign w:val="center"/>
            <w:hideMark/>
          </w:tcPr>
          <w:p w:rsidR="003F1B96" w:rsidRPr="00BB4D4D" w:rsidRDefault="003F1B96" w:rsidP="003F1B96">
            <w:pPr>
              <w:pStyle w:val="65"/>
              <w:ind w:left="-57" w:right="-57"/>
            </w:pPr>
            <w:r w:rsidRPr="00BB4D4D">
              <w:t>0,28</w:t>
            </w:r>
          </w:p>
        </w:tc>
        <w:tc>
          <w:tcPr>
            <w:tcW w:w="293" w:type="pct"/>
            <w:shd w:val="clear" w:color="auto" w:fill="auto"/>
            <w:noWrap/>
            <w:vAlign w:val="center"/>
            <w:hideMark/>
          </w:tcPr>
          <w:p w:rsidR="003F1B96" w:rsidRPr="00BB4D4D" w:rsidRDefault="003F1B96" w:rsidP="003F1B96">
            <w:pPr>
              <w:pStyle w:val="65"/>
              <w:ind w:left="-57" w:right="-57"/>
            </w:pPr>
            <w:r w:rsidRPr="00BB4D4D">
              <w:t>0,27</w:t>
            </w:r>
          </w:p>
        </w:tc>
        <w:tc>
          <w:tcPr>
            <w:tcW w:w="293" w:type="pct"/>
            <w:shd w:val="clear" w:color="auto" w:fill="auto"/>
            <w:noWrap/>
            <w:vAlign w:val="center"/>
            <w:hideMark/>
          </w:tcPr>
          <w:p w:rsidR="003F1B96" w:rsidRPr="00BB4D4D" w:rsidRDefault="003F1B96" w:rsidP="003F1B96">
            <w:pPr>
              <w:pStyle w:val="65"/>
              <w:ind w:left="-57" w:right="-57"/>
            </w:pPr>
            <w:r w:rsidRPr="00BB4D4D">
              <w:t>0,26</w:t>
            </w:r>
          </w:p>
        </w:tc>
        <w:tc>
          <w:tcPr>
            <w:tcW w:w="293" w:type="pct"/>
            <w:shd w:val="clear" w:color="auto" w:fill="auto"/>
            <w:noWrap/>
            <w:vAlign w:val="center"/>
            <w:hideMark/>
          </w:tcPr>
          <w:p w:rsidR="003F1B96" w:rsidRPr="00BB4D4D" w:rsidRDefault="003F1B96" w:rsidP="003F1B96">
            <w:pPr>
              <w:pStyle w:val="65"/>
              <w:ind w:left="-57" w:right="-57"/>
            </w:pPr>
            <w:r w:rsidRPr="00BB4D4D">
              <w:t>0,26</w:t>
            </w:r>
          </w:p>
        </w:tc>
        <w:tc>
          <w:tcPr>
            <w:tcW w:w="293" w:type="pct"/>
            <w:shd w:val="clear" w:color="auto" w:fill="auto"/>
            <w:noWrap/>
            <w:vAlign w:val="center"/>
            <w:hideMark/>
          </w:tcPr>
          <w:p w:rsidR="003F1B96" w:rsidRPr="00BB4D4D" w:rsidRDefault="003F1B96" w:rsidP="003F1B96">
            <w:pPr>
              <w:pStyle w:val="65"/>
              <w:ind w:left="-57" w:right="-57"/>
            </w:pPr>
            <w:r w:rsidRPr="00BB4D4D">
              <w:t>0,25</w:t>
            </w:r>
          </w:p>
        </w:tc>
        <w:tc>
          <w:tcPr>
            <w:tcW w:w="293" w:type="pct"/>
            <w:shd w:val="clear" w:color="auto" w:fill="auto"/>
            <w:noWrap/>
            <w:vAlign w:val="center"/>
            <w:hideMark/>
          </w:tcPr>
          <w:p w:rsidR="003F1B96" w:rsidRPr="00BB4D4D" w:rsidRDefault="003F1B96" w:rsidP="003F1B96">
            <w:pPr>
              <w:pStyle w:val="65"/>
              <w:ind w:left="-57" w:right="-57"/>
            </w:pPr>
            <w:r w:rsidRPr="00BB4D4D">
              <w:t>0,25</w:t>
            </w:r>
          </w:p>
        </w:tc>
        <w:tc>
          <w:tcPr>
            <w:tcW w:w="293" w:type="pct"/>
            <w:shd w:val="clear" w:color="auto" w:fill="auto"/>
            <w:noWrap/>
            <w:vAlign w:val="center"/>
            <w:hideMark/>
          </w:tcPr>
          <w:p w:rsidR="003F1B96" w:rsidRPr="00BB4D4D" w:rsidRDefault="003F1B96" w:rsidP="003F1B96">
            <w:pPr>
              <w:pStyle w:val="65"/>
              <w:ind w:left="-57" w:right="-57"/>
            </w:pPr>
            <w:r w:rsidRPr="00BB4D4D">
              <w:t>0,24</w:t>
            </w:r>
          </w:p>
        </w:tc>
        <w:tc>
          <w:tcPr>
            <w:tcW w:w="293" w:type="pct"/>
            <w:shd w:val="clear" w:color="auto" w:fill="auto"/>
            <w:noWrap/>
            <w:vAlign w:val="center"/>
            <w:hideMark/>
          </w:tcPr>
          <w:p w:rsidR="003F1B96" w:rsidRPr="00BB4D4D" w:rsidRDefault="003F1B96" w:rsidP="003F1B96">
            <w:pPr>
              <w:pStyle w:val="65"/>
              <w:ind w:left="-57" w:right="-57"/>
            </w:pPr>
            <w:r w:rsidRPr="00BB4D4D">
              <w:t>0,24</w:t>
            </w:r>
          </w:p>
        </w:tc>
        <w:tc>
          <w:tcPr>
            <w:tcW w:w="293"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0,23</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4</w:t>
            </w:r>
          </w:p>
        </w:tc>
        <w:tc>
          <w:tcPr>
            <w:tcW w:w="1121" w:type="pct"/>
            <w:shd w:val="clear" w:color="auto" w:fill="auto"/>
            <w:vAlign w:val="center"/>
            <w:hideMark/>
          </w:tcPr>
          <w:p w:rsidR="003F1B96" w:rsidRPr="00BB4D4D" w:rsidRDefault="003F1B96" w:rsidP="003F1B96">
            <w:pPr>
              <w:pStyle w:val="65"/>
            </w:pPr>
            <w:r w:rsidRPr="00BB4D4D">
              <w:t>Общеобразовательные учреждения</w:t>
            </w:r>
          </w:p>
        </w:tc>
        <w:tc>
          <w:tcPr>
            <w:tcW w:w="294" w:type="pct"/>
            <w:shd w:val="clear" w:color="auto" w:fill="auto"/>
            <w:noWrap/>
            <w:vAlign w:val="center"/>
            <w:hideMark/>
          </w:tcPr>
          <w:p w:rsidR="003F1B96" w:rsidRPr="00BB4D4D" w:rsidRDefault="003F1B96" w:rsidP="003F1B96">
            <w:pPr>
              <w:pStyle w:val="65"/>
              <w:ind w:left="-57" w:right="-57"/>
            </w:pPr>
            <w:r w:rsidRPr="00BB4D4D">
              <w:t>0,33</w:t>
            </w:r>
          </w:p>
        </w:tc>
        <w:tc>
          <w:tcPr>
            <w:tcW w:w="293" w:type="pct"/>
            <w:shd w:val="clear" w:color="auto" w:fill="auto"/>
            <w:noWrap/>
            <w:vAlign w:val="center"/>
            <w:hideMark/>
          </w:tcPr>
          <w:p w:rsidR="003F1B96" w:rsidRPr="00BB4D4D" w:rsidRDefault="003F1B96" w:rsidP="003F1B96">
            <w:pPr>
              <w:pStyle w:val="65"/>
              <w:ind w:left="-57" w:right="-57"/>
            </w:pPr>
            <w:r w:rsidRPr="00BB4D4D">
              <w:t>0,33</w:t>
            </w:r>
          </w:p>
        </w:tc>
        <w:tc>
          <w:tcPr>
            <w:tcW w:w="293" w:type="pct"/>
            <w:shd w:val="clear" w:color="auto" w:fill="auto"/>
            <w:noWrap/>
            <w:vAlign w:val="center"/>
            <w:hideMark/>
          </w:tcPr>
          <w:p w:rsidR="003F1B96" w:rsidRPr="00BB4D4D" w:rsidRDefault="003F1B96" w:rsidP="003F1B96">
            <w:pPr>
              <w:pStyle w:val="65"/>
              <w:ind w:left="-57" w:right="-57"/>
            </w:pPr>
            <w:r w:rsidRPr="00BB4D4D">
              <w:t>0,37</w:t>
            </w:r>
          </w:p>
        </w:tc>
        <w:tc>
          <w:tcPr>
            <w:tcW w:w="293" w:type="pct"/>
            <w:shd w:val="clear" w:color="auto" w:fill="auto"/>
            <w:noWrap/>
            <w:vAlign w:val="center"/>
            <w:hideMark/>
          </w:tcPr>
          <w:p w:rsidR="003F1B96" w:rsidRPr="00BB4D4D" w:rsidRDefault="003F1B96" w:rsidP="003F1B96">
            <w:pPr>
              <w:pStyle w:val="65"/>
              <w:ind w:left="-57" w:right="-57"/>
            </w:pPr>
            <w:r w:rsidRPr="00BB4D4D">
              <w:t>0,24</w:t>
            </w:r>
          </w:p>
        </w:tc>
        <w:tc>
          <w:tcPr>
            <w:tcW w:w="293" w:type="pct"/>
            <w:shd w:val="clear" w:color="auto" w:fill="auto"/>
            <w:noWrap/>
            <w:vAlign w:val="center"/>
            <w:hideMark/>
          </w:tcPr>
          <w:p w:rsidR="003F1B96" w:rsidRPr="00BB4D4D" w:rsidRDefault="003F1B96" w:rsidP="003F1B96">
            <w:pPr>
              <w:pStyle w:val="65"/>
              <w:ind w:left="-57" w:right="-57"/>
            </w:pPr>
            <w:r w:rsidRPr="00BB4D4D">
              <w:t>0,24</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5</w:t>
            </w:r>
          </w:p>
        </w:tc>
        <w:tc>
          <w:tcPr>
            <w:tcW w:w="1121" w:type="pct"/>
            <w:shd w:val="clear" w:color="auto" w:fill="auto"/>
            <w:vAlign w:val="center"/>
            <w:hideMark/>
          </w:tcPr>
          <w:p w:rsidR="003F1B96" w:rsidRPr="00BB4D4D" w:rsidRDefault="003F1B96" w:rsidP="003F1B96">
            <w:pPr>
              <w:pStyle w:val="65"/>
            </w:pPr>
            <w:r w:rsidRPr="00BB4D4D">
              <w:t>Детские сады</w:t>
            </w:r>
          </w:p>
        </w:tc>
        <w:tc>
          <w:tcPr>
            <w:tcW w:w="294" w:type="pct"/>
            <w:shd w:val="clear" w:color="auto" w:fill="auto"/>
            <w:noWrap/>
            <w:vAlign w:val="center"/>
            <w:hideMark/>
          </w:tcPr>
          <w:p w:rsidR="003F1B96" w:rsidRPr="00BB4D4D" w:rsidRDefault="003F1B96" w:rsidP="003F1B96">
            <w:pPr>
              <w:pStyle w:val="65"/>
              <w:ind w:left="-57" w:right="-57"/>
            </w:pPr>
            <w:r w:rsidRPr="00BB4D4D">
              <w:t>0,35</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5000" w:type="pct"/>
            <w:gridSpan w:val="14"/>
            <w:shd w:val="clear" w:color="auto" w:fill="auto"/>
            <w:vAlign w:val="center"/>
            <w:hideMark/>
          </w:tcPr>
          <w:p w:rsidR="003F1B96" w:rsidRPr="00BB4D4D" w:rsidRDefault="003F1B96" w:rsidP="003F1B96">
            <w:pPr>
              <w:pStyle w:val="65"/>
            </w:pPr>
            <w:r w:rsidRPr="00BB4D4D">
              <w:t>Строительство 2016-2020 гг.</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1</w:t>
            </w:r>
          </w:p>
        </w:tc>
        <w:tc>
          <w:tcPr>
            <w:tcW w:w="1121" w:type="pct"/>
            <w:shd w:val="clear" w:color="auto" w:fill="auto"/>
            <w:vAlign w:val="center"/>
            <w:hideMark/>
          </w:tcPr>
          <w:p w:rsidR="003F1B96" w:rsidRPr="00BB4D4D" w:rsidRDefault="003F1B96" w:rsidP="003F1B96">
            <w:pPr>
              <w:pStyle w:val="65"/>
            </w:pPr>
            <w:r w:rsidRPr="00BB4D4D">
              <w:t>Жилые</w:t>
            </w:r>
          </w:p>
        </w:tc>
        <w:tc>
          <w:tcPr>
            <w:tcW w:w="294" w:type="pct"/>
            <w:shd w:val="clear" w:color="auto" w:fill="auto"/>
            <w:noWrap/>
            <w:vAlign w:val="center"/>
            <w:hideMark/>
          </w:tcPr>
          <w:p w:rsidR="003F1B96" w:rsidRPr="00BB4D4D" w:rsidRDefault="003F1B96" w:rsidP="003F1B96">
            <w:pPr>
              <w:pStyle w:val="65"/>
              <w:ind w:left="-57" w:right="-57"/>
            </w:pPr>
            <w:r w:rsidRPr="00BB4D4D">
              <w:t>0,25</w:t>
            </w:r>
          </w:p>
        </w:tc>
        <w:tc>
          <w:tcPr>
            <w:tcW w:w="293" w:type="pct"/>
            <w:shd w:val="clear" w:color="auto" w:fill="auto"/>
            <w:noWrap/>
            <w:vAlign w:val="center"/>
            <w:hideMark/>
          </w:tcPr>
          <w:p w:rsidR="003F1B96" w:rsidRPr="00BB4D4D" w:rsidRDefault="003F1B96" w:rsidP="003F1B96">
            <w:pPr>
              <w:pStyle w:val="65"/>
              <w:ind w:left="-57" w:right="-57"/>
            </w:pPr>
            <w:r w:rsidRPr="00BB4D4D">
              <w:t>0,25</w:t>
            </w:r>
          </w:p>
        </w:tc>
        <w:tc>
          <w:tcPr>
            <w:tcW w:w="293" w:type="pct"/>
            <w:shd w:val="clear" w:color="auto" w:fill="auto"/>
            <w:noWrap/>
            <w:vAlign w:val="center"/>
            <w:hideMark/>
          </w:tcPr>
          <w:p w:rsidR="003F1B96" w:rsidRPr="00BB4D4D" w:rsidRDefault="003F1B96" w:rsidP="003F1B96">
            <w:pPr>
              <w:pStyle w:val="65"/>
              <w:ind w:left="-57" w:right="-57"/>
            </w:pPr>
            <w:r w:rsidRPr="00BB4D4D">
              <w:t>0,28</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293" w:type="pct"/>
            <w:shd w:val="clear" w:color="auto" w:fill="auto"/>
            <w:noWrap/>
            <w:vAlign w:val="center"/>
            <w:hideMark/>
          </w:tcPr>
          <w:p w:rsidR="003F1B96" w:rsidRPr="00BB4D4D" w:rsidRDefault="003F1B96" w:rsidP="003F1B96">
            <w:pPr>
              <w:pStyle w:val="65"/>
              <w:ind w:left="-57" w:right="-57"/>
            </w:pPr>
            <w:r w:rsidRPr="00BB4D4D">
              <w:t>0,16</w:t>
            </w:r>
          </w:p>
        </w:tc>
        <w:tc>
          <w:tcPr>
            <w:tcW w:w="293" w:type="pct"/>
            <w:shd w:val="clear" w:color="auto" w:fill="auto"/>
            <w:noWrap/>
            <w:vAlign w:val="center"/>
            <w:hideMark/>
          </w:tcPr>
          <w:p w:rsidR="003F1B96" w:rsidRPr="00BB4D4D" w:rsidRDefault="003F1B96" w:rsidP="003F1B96">
            <w:pPr>
              <w:pStyle w:val="65"/>
              <w:ind w:left="-57" w:right="-57"/>
            </w:pPr>
            <w:r w:rsidRPr="00BB4D4D">
              <w:t>0,16</w:t>
            </w:r>
          </w:p>
        </w:tc>
        <w:tc>
          <w:tcPr>
            <w:tcW w:w="293" w:type="pct"/>
            <w:shd w:val="clear" w:color="auto" w:fill="auto"/>
            <w:noWrap/>
            <w:vAlign w:val="center"/>
            <w:hideMark/>
          </w:tcPr>
          <w:p w:rsidR="003F1B96" w:rsidRPr="00BB4D4D" w:rsidRDefault="003F1B96" w:rsidP="003F1B96">
            <w:pPr>
              <w:pStyle w:val="65"/>
              <w:ind w:left="-57" w:right="-57"/>
            </w:pPr>
            <w:r w:rsidRPr="00BB4D4D">
              <w:t>0,15</w:t>
            </w:r>
          </w:p>
        </w:tc>
        <w:tc>
          <w:tcPr>
            <w:tcW w:w="293" w:type="pct"/>
            <w:shd w:val="clear" w:color="auto" w:fill="auto"/>
            <w:noWrap/>
            <w:vAlign w:val="center"/>
            <w:hideMark/>
          </w:tcPr>
          <w:p w:rsidR="003F1B96" w:rsidRPr="00BB4D4D" w:rsidRDefault="003F1B96" w:rsidP="003F1B96">
            <w:pPr>
              <w:pStyle w:val="65"/>
              <w:ind w:left="-57" w:right="-57"/>
            </w:pPr>
            <w:r w:rsidRPr="00BB4D4D">
              <w:t>0,15</w:t>
            </w:r>
          </w:p>
        </w:tc>
        <w:tc>
          <w:tcPr>
            <w:tcW w:w="354" w:type="pct"/>
            <w:shd w:val="clear" w:color="auto" w:fill="auto"/>
            <w:noWrap/>
            <w:vAlign w:val="center"/>
            <w:hideMark/>
          </w:tcPr>
          <w:p w:rsidR="003F1B96" w:rsidRPr="00BB4D4D" w:rsidRDefault="003F1B96" w:rsidP="003F1B96">
            <w:pPr>
              <w:pStyle w:val="65"/>
              <w:ind w:left="-57" w:right="-57"/>
            </w:pPr>
            <w:r w:rsidRPr="00BB4D4D">
              <w:t>0,15</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2</w:t>
            </w:r>
          </w:p>
        </w:tc>
        <w:tc>
          <w:tcPr>
            <w:tcW w:w="1121" w:type="pct"/>
            <w:shd w:val="clear" w:color="auto" w:fill="auto"/>
            <w:vAlign w:val="center"/>
            <w:hideMark/>
          </w:tcPr>
          <w:p w:rsidR="003F1B96" w:rsidRPr="00BB4D4D" w:rsidRDefault="003F1B96" w:rsidP="003F1B96">
            <w:pPr>
              <w:pStyle w:val="65"/>
            </w:pPr>
            <w:r w:rsidRPr="00BB4D4D">
              <w:t>Общественные, кроме перечисленных в графе 3, 4, 5</w:t>
            </w:r>
          </w:p>
        </w:tc>
        <w:tc>
          <w:tcPr>
            <w:tcW w:w="294" w:type="pct"/>
            <w:shd w:val="clear" w:color="auto" w:fill="auto"/>
            <w:noWrap/>
            <w:vAlign w:val="center"/>
            <w:hideMark/>
          </w:tcPr>
          <w:p w:rsidR="003F1B96" w:rsidRPr="00BB4D4D" w:rsidRDefault="003F1B96" w:rsidP="003F1B96">
            <w:pPr>
              <w:pStyle w:val="65"/>
              <w:ind w:left="-57" w:right="-57"/>
            </w:pPr>
            <w:r w:rsidRPr="00BB4D4D">
              <w:t>0,27</w:t>
            </w:r>
          </w:p>
        </w:tc>
        <w:tc>
          <w:tcPr>
            <w:tcW w:w="293" w:type="pct"/>
            <w:shd w:val="clear" w:color="auto" w:fill="auto"/>
            <w:noWrap/>
            <w:vAlign w:val="center"/>
            <w:hideMark/>
          </w:tcPr>
          <w:p w:rsidR="003F1B96" w:rsidRPr="00BB4D4D" w:rsidRDefault="003F1B96" w:rsidP="003F1B96">
            <w:pPr>
              <w:pStyle w:val="65"/>
              <w:ind w:left="-57" w:right="-57"/>
            </w:pPr>
            <w:r w:rsidRPr="00BB4D4D">
              <w:t>0,24</w:t>
            </w:r>
          </w:p>
        </w:tc>
        <w:tc>
          <w:tcPr>
            <w:tcW w:w="293"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0,18</w:t>
            </w:r>
          </w:p>
        </w:tc>
        <w:tc>
          <w:tcPr>
            <w:tcW w:w="293" w:type="pct"/>
            <w:shd w:val="clear" w:color="auto" w:fill="auto"/>
            <w:noWrap/>
            <w:vAlign w:val="center"/>
            <w:hideMark/>
          </w:tcPr>
          <w:p w:rsidR="003F1B96" w:rsidRPr="00BB4D4D" w:rsidRDefault="003F1B96" w:rsidP="003F1B96">
            <w:pPr>
              <w:pStyle w:val="65"/>
              <w:ind w:left="-57" w:right="-57"/>
            </w:pPr>
            <w:r w:rsidRPr="00BB4D4D">
              <w:t>0,18</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3</w:t>
            </w:r>
          </w:p>
        </w:tc>
        <w:tc>
          <w:tcPr>
            <w:tcW w:w="1121" w:type="pct"/>
            <w:shd w:val="clear" w:color="auto" w:fill="auto"/>
            <w:vAlign w:val="center"/>
            <w:hideMark/>
          </w:tcPr>
          <w:p w:rsidR="003F1B96" w:rsidRPr="00BB4D4D" w:rsidRDefault="003F1B96" w:rsidP="003F1B96">
            <w:pPr>
              <w:pStyle w:val="65"/>
            </w:pPr>
            <w:r w:rsidRPr="00BB4D4D">
              <w:t>Поликлиники и лечебные учреждения, дома-интернаты</w:t>
            </w:r>
          </w:p>
        </w:tc>
        <w:tc>
          <w:tcPr>
            <w:tcW w:w="294"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0,22</w:t>
            </w:r>
          </w:p>
        </w:tc>
        <w:tc>
          <w:tcPr>
            <w:tcW w:w="293" w:type="pct"/>
            <w:shd w:val="clear" w:color="auto" w:fill="auto"/>
            <w:noWrap/>
            <w:vAlign w:val="center"/>
            <w:hideMark/>
          </w:tcPr>
          <w:p w:rsidR="003F1B96" w:rsidRPr="00BB4D4D" w:rsidRDefault="003F1B96" w:rsidP="003F1B96">
            <w:pPr>
              <w:pStyle w:val="65"/>
              <w:ind w:left="-57" w:right="-57"/>
            </w:pPr>
            <w:r w:rsidRPr="00BB4D4D">
              <w:t>0,21</w:t>
            </w:r>
          </w:p>
        </w:tc>
        <w:tc>
          <w:tcPr>
            <w:tcW w:w="293" w:type="pct"/>
            <w:shd w:val="clear" w:color="auto" w:fill="auto"/>
            <w:noWrap/>
            <w:vAlign w:val="center"/>
            <w:hideMark/>
          </w:tcPr>
          <w:p w:rsidR="003F1B96" w:rsidRPr="00BB4D4D" w:rsidRDefault="003F1B96" w:rsidP="003F1B96">
            <w:pPr>
              <w:pStyle w:val="65"/>
              <w:ind w:left="-57" w:right="-57"/>
            </w:pPr>
            <w:r w:rsidRPr="00BB4D4D">
              <w:t>0,21</w:t>
            </w:r>
          </w:p>
        </w:tc>
        <w:tc>
          <w:tcPr>
            <w:tcW w:w="293" w:type="pct"/>
            <w:shd w:val="clear" w:color="auto" w:fill="auto"/>
            <w:noWrap/>
            <w:vAlign w:val="center"/>
            <w:hideMark/>
          </w:tcPr>
          <w:p w:rsidR="003F1B96" w:rsidRPr="00BB4D4D" w:rsidRDefault="003F1B96" w:rsidP="003F1B96">
            <w:pPr>
              <w:pStyle w:val="65"/>
              <w:ind w:left="-57" w:right="-57"/>
            </w:pPr>
            <w:r w:rsidRPr="00BB4D4D">
              <w:t>0,21</w:t>
            </w:r>
          </w:p>
        </w:tc>
        <w:tc>
          <w:tcPr>
            <w:tcW w:w="293" w:type="pct"/>
            <w:shd w:val="clear" w:color="auto" w:fill="auto"/>
            <w:noWrap/>
            <w:vAlign w:val="center"/>
            <w:hideMark/>
          </w:tcPr>
          <w:p w:rsidR="003F1B96" w:rsidRPr="00BB4D4D" w:rsidRDefault="003F1B96" w:rsidP="003F1B96">
            <w:pPr>
              <w:pStyle w:val="65"/>
              <w:ind w:left="-57" w:right="-57"/>
            </w:pPr>
            <w:r w:rsidRPr="00BB4D4D">
              <w:t>0,21</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4</w:t>
            </w:r>
          </w:p>
        </w:tc>
        <w:tc>
          <w:tcPr>
            <w:tcW w:w="1121" w:type="pct"/>
            <w:shd w:val="clear" w:color="auto" w:fill="auto"/>
            <w:vAlign w:val="center"/>
            <w:hideMark/>
          </w:tcPr>
          <w:p w:rsidR="003F1B96" w:rsidRPr="00BB4D4D" w:rsidRDefault="003F1B96" w:rsidP="003F1B96">
            <w:pPr>
              <w:pStyle w:val="65"/>
            </w:pPr>
            <w:r w:rsidRPr="00BB4D4D">
              <w:t>Общеобразовательные учреждения</w:t>
            </w:r>
          </w:p>
        </w:tc>
        <w:tc>
          <w:tcPr>
            <w:tcW w:w="294" w:type="pct"/>
            <w:shd w:val="clear" w:color="auto" w:fill="auto"/>
            <w:noWrap/>
            <w:vAlign w:val="center"/>
            <w:hideMark/>
          </w:tcPr>
          <w:p w:rsidR="003F1B96" w:rsidRPr="00BB4D4D" w:rsidRDefault="003F1B96" w:rsidP="003F1B96">
            <w:pPr>
              <w:pStyle w:val="65"/>
              <w:ind w:left="-57" w:right="-57"/>
            </w:pPr>
            <w:r w:rsidRPr="00BB4D4D">
              <w:t>0,27</w:t>
            </w:r>
          </w:p>
        </w:tc>
        <w:tc>
          <w:tcPr>
            <w:tcW w:w="293" w:type="pct"/>
            <w:shd w:val="clear" w:color="auto" w:fill="auto"/>
            <w:noWrap/>
            <w:vAlign w:val="center"/>
            <w:hideMark/>
          </w:tcPr>
          <w:p w:rsidR="003F1B96" w:rsidRPr="00BB4D4D" w:rsidRDefault="003F1B96" w:rsidP="003F1B96">
            <w:pPr>
              <w:pStyle w:val="65"/>
              <w:ind w:left="-57" w:right="-57"/>
            </w:pPr>
            <w:r w:rsidRPr="00BB4D4D">
              <w:t>0,27</w:t>
            </w:r>
          </w:p>
        </w:tc>
        <w:tc>
          <w:tcPr>
            <w:tcW w:w="293" w:type="pct"/>
            <w:shd w:val="clear" w:color="auto" w:fill="auto"/>
            <w:noWrap/>
            <w:vAlign w:val="center"/>
            <w:hideMark/>
          </w:tcPr>
          <w:p w:rsidR="003F1B96" w:rsidRPr="00BB4D4D" w:rsidRDefault="003F1B96" w:rsidP="003F1B96">
            <w:pPr>
              <w:pStyle w:val="65"/>
              <w:ind w:left="-57" w:right="-57"/>
            </w:pPr>
            <w:r w:rsidRPr="00BB4D4D">
              <w:t>0,30</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5</w:t>
            </w:r>
          </w:p>
        </w:tc>
        <w:tc>
          <w:tcPr>
            <w:tcW w:w="1121" w:type="pct"/>
            <w:shd w:val="clear" w:color="auto" w:fill="auto"/>
            <w:vAlign w:val="center"/>
            <w:hideMark/>
          </w:tcPr>
          <w:p w:rsidR="003F1B96" w:rsidRPr="00BB4D4D" w:rsidRDefault="003F1B96" w:rsidP="003F1B96">
            <w:pPr>
              <w:pStyle w:val="65"/>
            </w:pPr>
            <w:r w:rsidRPr="00BB4D4D">
              <w:t>Детские сады</w:t>
            </w:r>
          </w:p>
        </w:tc>
        <w:tc>
          <w:tcPr>
            <w:tcW w:w="294" w:type="pct"/>
            <w:shd w:val="clear" w:color="auto" w:fill="auto"/>
            <w:noWrap/>
            <w:vAlign w:val="center"/>
            <w:hideMark/>
          </w:tcPr>
          <w:p w:rsidR="003F1B96" w:rsidRPr="00BB4D4D" w:rsidRDefault="003F1B96" w:rsidP="003F1B96">
            <w:pPr>
              <w:pStyle w:val="65"/>
              <w:ind w:left="-57" w:right="-57"/>
            </w:pPr>
            <w:r w:rsidRPr="00BB4D4D">
              <w:t>0,29</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5000" w:type="pct"/>
            <w:gridSpan w:val="14"/>
            <w:shd w:val="clear" w:color="auto" w:fill="auto"/>
            <w:vAlign w:val="center"/>
            <w:hideMark/>
          </w:tcPr>
          <w:p w:rsidR="003F1B96" w:rsidRPr="00BB4D4D" w:rsidRDefault="003F1B96" w:rsidP="003F1B96">
            <w:pPr>
              <w:pStyle w:val="65"/>
            </w:pPr>
            <w:r w:rsidRPr="00BB4D4D">
              <w:t>Строительство после 2020 г.</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1</w:t>
            </w:r>
          </w:p>
        </w:tc>
        <w:tc>
          <w:tcPr>
            <w:tcW w:w="1121" w:type="pct"/>
            <w:shd w:val="clear" w:color="auto" w:fill="auto"/>
            <w:vAlign w:val="center"/>
            <w:hideMark/>
          </w:tcPr>
          <w:p w:rsidR="003F1B96" w:rsidRPr="00BB4D4D" w:rsidRDefault="003F1B96" w:rsidP="003F1B96">
            <w:pPr>
              <w:pStyle w:val="65"/>
            </w:pPr>
            <w:r w:rsidRPr="00BB4D4D">
              <w:t>Жилые</w:t>
            </w:r>
          </w:p>
        </w:tc>
        <w:tc>
          <w:tcPr>
            <w:tcW w:w="294" w:type="pct"/>
            <w:shd w:val="clear" w:color="auto" w:fill="auto"/>
            <w:noWrap/>
            <w:vAlign w:val="center"/>
            <w:hideMark/>
          </w:tcPr>
          <w:p w:rsidR="003F1B96" w:rsidRPr="00BB4D4D" w:rsidRDefault="003F1B96" w:rsidP="003F1B96">
            <w:pPr>
              <w:pStyle w:val="65"/>
              <w:ind w:left="-57" w:right="-57"/>
            </w:pPr>
            <w:r w:rsidRPr="00BB4D4D">
              <w:t>0,21</w:t>
            </w:r>
          </w:p>
        </w:tc>
        <w:tc>
          <w:tcPr>
            <w:tcW w:w="293" w:type="pct"/>
            <w:shd w:val="clear" w:color="auto" w:fill="auto"/>
            <w:noWrap/>
            <w:vAlign w:val="center"/>
            <w:hideMark/>
          </w:tcPr>
          <w:p w:rsidR="003F1B96" w:rsidRPr="00BB4D4D" w:rsidRDefault="003F1B96" w:rsidP="003F1B96">
            <w:pPr>
              <w:pStyle w:val="65"/>
              <w:ind w:left="-57" w:right="-57"/>
            </w:pPr>
            <w:r w:rsidRPr="00BB4D4D">
              <w:t>0,21</w:t>
            </w:r>
          </w:p>
        </w:tc>
        <w:tc>
          <w:tcPr>
            <w:tcW w:w="293" w:type="pct"/>
            <w:shd w:val="clear" w:color="auto" w:fill="auto"/>
            <w:noWrap/>
            <w:vAlign w:val="center"/>
            <w:hideMark/>
          </w:tcPr>
          <w:p w:rsidR="003F1B96" w:rsidRPr="00BB4D4D" w:rsidRDefault="003F1B96" w:rsidP="003F1B96">
            <w:pPr>
              <w:pStyle w:val="65"/>
              <w:ind w:left="-57" w:right="-57"/>
            </w:pPr>
            <w:r w:rsidRPr="00BB4D4D">
              <w:t>0,24</w:t>
            </w:r>
          </w:p>
        </w:tc>
        <w:tc>
          <w:tcPr>
            <w:tcW w:w="293" w:type="pct"/>
            <w:shd w:val="clear" w:color="auto" w:fill="auto"/>
            <w:noWrap/>
            <w:vAlign w:val="center"/>
            <w:hideMark/>
          </w:tcPr>
          <w:p w:rsidR="003F1B96" w:rsidRPr="00BB4D4D" w:rsidRDefault="003F1B96" w:rsidP="003F1B96">
            <w:pPr>
              <w:pStyle w:val="65"/>
              <w:ind w:left="-57" w:right="-57"/>
            </w:pPr>
            <w:r w:rsidRPr="00BB4D4D">
              <w:t>0,16</w:t>
            </w:r>
          </w:p>
        </w:tc>
        <w:tc>
          <w:tcPr>
            <w:tcW w:w="293" w:type="pct"/>
            <w:shd w:val="clear" w:color="auto" w:fill="auto"/>
            <w:noWrap/>
            <w:vAlign w:val="center"/>
            <w:hideMark/>
          </w:tcPr>
          <w:p w:rsidR="003F1B96" w:rsidRPr="00BB4D4D" w:rsidRDefault="003F1B96" w:rsidP="003F1B96">
            <w:pPr>
              <w:pStyle w:val="65"/>
              <w:ind w:left="-57" w:right="-57"/>
            </w:pPr>
            <w:r w:rsidRPr="00BB4D4D">
              <w:t>0,16</w:t>
            </w:r>
          </w:p>
        </w:tc>
        <w:tc>
          <w:tcPr>
            <w:tcW w:w="293" w:type="pct"/>
            <w:shd w:val="clear" w:color="auto" w:fill="auto"/>
            <w:noWrap/>
            <w:vAlign w:val="center"/>
            <w:hideMark/>
          </w:tcPr>
          <w:p w:rsidR="003F1B96" w:rsidRPr="00BB4D4D" w:rsidRDefault="003F1B96" w:rsidP="003F1B96">
            <w:pPr>
              <w:pStyle w:val="65"/>
              <w:ind w:left="-57" w:right="-57"/>
            </w:pPr>
            <w:r w:rsidRPr="00BB4D4D">
              <w:t>0,15</w:t>
            </w:r>
          </w:p>
        </w:tc>
        <w:tc>
          <w:tcPr>
            <w:tcW w:w="293" w:type="pct"/>
            <w:shd w:val="clear" w:color="auto" w:fill="auto"/>
            <w:noWrap/>
            <w:vAlign w:val="center"/>
            <w:hideMark/>
          </w:tcPr>
          <w:p w:rsidR="003F1B96" w:rsidRPr="00BB4D4D" w:rsidRDefault="003F1B96" w:rsidP="003F1B96">
            <w:pPr>
              <w:pStyle w:val="65"/>
              <w:ind w:left="-57" w:right="-57"/>
            </w:pPr>
            <w:r w:rsidRPr="00BB4D4D">
              <w:t>0,15</w:t>
            </w:r>
          </w:p>
        </w:tc>
        <w:tc>
          <w:tcPr>
            <w:tcW w:w="293" w:type="pct"/>
            <w:shd w:val="clear" w:color="auto" w:fill="auto"/>
            <w:noWrap/>
            <w:vAlign w:val="center"/>
            <w:hideMark/>
          </w:tcPr>
          <w:p w:rsidR="003F1B96" w:rsidRPr="00BB4D4D" w:rsidRDefault="003F1B96" w:rsidP="003F1B96">
            <w:pPr>
              <w:pStyle w:val="65"/>
              <w:ind w:left="-57" w:right="-57"/>
            </w:pPr>
            <w:r w:rsidRPr="00BB4D4D">
              <w:t>0,14</w:t>
            </w:r>
          </w:p>
        </w:tc>
        <w:tc>
          <w:tcPr>
            <w:tcW w:w="293" w:type="pct"/>
            <w:shd w:val="clear" w:color="auto" w:fill="auto"/>
            <w:noWrap/>
            <w:vAlign w:val="center"/>
            <w:hideMark/>
          </w:tcPr>
          <w:p w:rsidR="003F1B96" w:rsidRPr="00BB4D4D" w:rsidRDefault="003F1B96" w:rsidP="003F1B96">
            <w:pPr>
              <w:pStyle w:val="65"/>
              <w:ind w:left="-57" w:right="-57"/>
            </w:pPr>
            <w:r w:rsidRPr="00BB4D4D">
              <w:t>0,14</w:t>
            </w:r>
          </w:p>
        </w:tc>
        <w:tc>
          <w:tcPr>
            <w:tcW w:w="293" w:type="pct"/>
            <w:shd w:val="clear" w:color="auto" w:fill="auto"/>
            <w:noWrap/>
            <w:vAlign w:val="center"/>
            <w:hideMark/>
          </w:tcPr>
          <w:p w:rsidR="003F1B96" w:rsidRPr="00BB4D4D" w:rsidRDefault="003F1B96" w:rsidP="003F1B96">
            <w:pPr>
              <w:pStyle w:val="65"/>
              <w:ind w:left="-57" w:right="-57"/>
            </w:pPr>
            <w:r w:rsidRPr="00BB4D4D">
              <w:t>0,13</w:t>
            </w:r>
          </w:p>
        </w:tc>
        <w:tc>
          <w:tcPr>
            <w:tcW w:w="293" w:type="pct"/>
            <w:shd w:val="clear" w:color="auto" w:fill="auto"/>
            <w:noWrap/>
            <w:vAlign w:val="center"/>
            <w:hideMark/>
          </w:tcPr>
          <w:p w:rsidR="003F1B96" w:rsidRPr="00BB4D4D" w:rsidRDefault="003F1B96" w:rsidP="003F1B96">
            <w:pPr>
              <w:pStyle w:val="65"/>
              <w:ind w:left="-57" w:right="-57"/>
            </w:pPr>
            <w:r w:rsidRPr="00BB4D4D">
              <w:t>0,13</w:t>
            </w:r>
          </w:p>
        </w:tc>
        <w:tc>
          <w:tcPr>
            <w:tcW w:w="354" w:type="pct"/>
            <w:shd w:val="clear" w:color="auto" w:fill="auto"/>
            <w:noWrap/>
            <w:vAlign w:val="center"/>
            <w:hideMark/>
          </w:tcPr>
          <w:p w:rsidR="003F1B96" w:rsidRPr="00BB4D4D" w:rsidRDefault="003F1B96" w:rsidP="003F1B96">
            <w:pPr>
              <w:pStyle w:val="65"/>
              <w:ind w:left="-57" w:right="-57"/>
            </w:pPr>
            <w:r w:rsidRPr="00BB4D4D">
              <w:t>0,13</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2</w:t>
            </w:r>
          </w:p>
        </w:tc>
        <w:tc>
          <w:tcPr>
            <w:tcW w:w="1121" w:type="pct"/>
            <w:shd w:val="clear" w:color="auto" w:fill="auto"/>
            <w:vAlign w:val="center"/>
            <w:hideMark/>
          </w:tcPr>
          <w:p w:rsidR="003F1B96" w:rsidRPr="00BB4D4D" w:rsidRDefault="003F1B96" w:rsidP="003F1B96">
            <w:pPr>
              <w:pStyle w:val="65"/>
            </w:pPr>
            <w:r w:rsidRPr="00BB4D4D">
              <w:t>Общественные, кроме перечисленных в графе 3, 4, 5</w:t>
            </w:r>
          </w:p>
        </w:tc>
        <w:tc>
          <w:tcPr>
            <w:tcW w:w="294"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0,21</w:t>
            </w:r>
          </w:p>
        </w:tc>
        <w:tc>
          <w:tcPr>
            <w:tcW w:w="293"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0,18</w:t>
            </w:r>
          </w:p>
        </w:tc>
        <w:tc>
          <w:tcPr>
            <w:tcW w:w="293" w:type="pct"/>
            <w:shd w:val="clear" w:color="auto" w:fill="auto"/>
            <w:noWrap/>
            <w:vAlign w:val="center"/>
            <w:hideMark/>
          </w:tcPr>
          <w:p w:rsidR="003F1B96" w:rsidRPr="00BB4D4D" w:rsidRDefault="003F1B96" w:rsidP="003F1B96">
            <w:pPr>
              <w:pStyle w:val="65"/>
              <w:ind w:left="-57" w:right="-57"/>
            </w:pPr>
            <w:r w:rsidRPr="00BB4D4D">
              <w:t>0,18</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293" w:type="pct"/>
            <w:shd w:val="clear" w:color="auto" w:fill="auto"/>
            <w:noWrap/>
            <w:vAlign w:val="center"/>
            <w:hideMark/>
          </w:tcPr>
          <w:p w:rsidR="003F1B96" w:rsidRPr="00BB4D4D" w:rsidRDefault="003F1B96" w:rsidP="003F1B96">
            <w:pPr>
              <w:pStyle w:val="65"/>
              <w:ind w:left="-57" w:right="-57"/>
            </w:pPr>
            <w:r w:rsidRPr="00BB4D4D">
              <w:t>0,16</w:t>
            </w:r>
          </w:p>
        </w:tc>
        <w:tc>
          <w:tcPr>
            <w:tcW w:w="293" w:type="pct"/>
            <w:shd w:val="clear" w:color="auto" w:fill="auto"/>
            <w:noWrap/>
            <w:vAlign w:val="center"/>
            <w:hideMark/>
          </w:tcPr>
          <w:p w:rsidR="003F1B96" w:rsidRPr="00BB4D4D" w:rsidRDefault="003F1B96" w:rsidP="003F1B96">
            <w:pPr>
              <w:pStyle w:val="65"/>
              <w:ind w:left="-57" w:right="-57"/>
            </w:pPr>
            <w:r w:rsidRPr="00BB4D4D">
              <w:t>0,16</w:t>
            </w:r>
          </w:p>
        </w:tc>
        <w:tc>
          <w:tcPr>
            <w:tcW w:w="293" w:type="pct"/>
            <w:shd w:val="clear" w:color="auto" w:fill="auto"/>
            <w:noWrap/>
            <w:vAlign w:val="center"/>
            <w:hideMark/>
          </w:tcPr>
          <w:p w:rsidR="003F1B96" w:rsidRPr="00BB4D4D" w:rsidRDefault="003F1B96" w:rsidP="003F1B96">
            <w:pPr>
              <w:pStyle w:val="65"/>
              <w:ind w:left="-57" w:right="-57"/>
            </w:pPr>
            <w:r w:rsidRPr="00BB4D4D">
              <w:t>0,15</w:t>
            </w:r>
          </w:p>
        </w:tc>
        <w:tc>
          <w:tcPr>
            <w:tcW w:w="293" w:type="pct"/>
            <w:shd w:val="clear" w:color="auto" w:fill="auto"/>
            <w:noWrap/>
            <w:vAlign w:val="center"/>
            <w:hideMark/>
          </w:tcPr>
          <w:p w:rsidR="003F1B96" w:rsidRPr="00BB4D4D" w:rsidRDefault="003F1B96" w:rsidP="003F1B96">
            <w:pPr>
              <w:pStyle w:val="65"/>
              <w:ind w:left="-57" w:right="-57"/>
            </w:pPr>
            <w:r w:rsidRPr="00BB4D4D">
              <w:t>0,15</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3</w:t>
            </w:r>
          </w:p>
        </w:tc>
        <w:tc>
          <w:tcPr>
            <w:tcW w:w="1121" w:type="pct"/>
            <w:shd w:val="clear" w:color="auto" w:fill="auto"/>
            <w:vAlign w:val="center"/>
            <w:hideMark/>
          </w:tcPr>
          <w:p w:rsidR="003F1B96" w:rsidRPr="00BB4D4D" w:rsidRDefault="003F1B96" w:rsidP="003F1B96">
            <w:pPr>
              <w:pStyle w:val="65"/>
            </w:pPr>
            <w:r w:rsidRPr="00BB4D4D">
              <w:t>Поликлиники и лечебные учреждения, дома-интернаты</w:t>
            </w:r>
          </w:p>
        </w:tc>
        <w:tc>
          <w:tcPr>
            <w:tcW w:w="294" w:type="pct"/>
            <w:shd w:val="clear" w:color="auto" w:fill="auto"/>
            <w:noWrap/>
            <w:vAlign w:val="center"/>
            <w:hideMark/>
          </w:tcPr>
          <w:p w:rsidR="003F1B96" w:rsidRPr="00BB4D4D" w:rsidRDefault="003F1B96" w:rsidP="003F1B96">
            <w:pPr>
              <w:pStyle w:val="65"/>
              <w:ind w:left="-57" w:right="-57"/>
            </w:pPr>
            <w:r w:rsidRPr="00BB4D4D">
              <w:t>0,20</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0,19</w:t>
            </w:r>
          </w:p>
        </w:tc>
        <w:tc>
          <w:tcPr>
            <w:tcW w:w="293" w:type="pct"/>
            <w:shd w:val="clear" w:color="auto" w:fill="auto"/>
            <w:noWrap/>
            <w:vAlign w:val="center"/>
            <w:hideMark/>
          </w:tcPr>
          <w:p w:rsidR="003F1B96" w:rsidRPr="00BB4D4D" w:rsidRDefault="003F1B96" w:rsidP="003F1B96">
            <w:pPr>
              <w:pStyle w:val="65"/>
              <w:ind w:left="-57" w:right="-57"/>
            </w:pPr>
            <w:r w:rsidRPr="00BB4D4D">
              <w:t>0,18</w:t>
            </w:r>
          </w:p>
        </w:tc>
        <w:tc>
          <w:tcPr>
            <w:tcW w:w="293" w:type="pct"/>
            <w:shd w:val="clear" w:color="auto" w:fill="auto"/>
            <w:noWrap/>
            <w:vAlign w:val="center"/>
            <w:hideMark/>
          </w:tcPr>
          <w:p w:rsidR="003F1B96" w:rsidRPr="00BB4D4D" w:rsidRDefault="003F1B96" w:rsidP="003F1B96">
            <w:pPr>
              <w:pStyle w:val="65"/>
              <w:ind w:left="-57" w:right="-57"/>
            </w:pPr>
            <w:r w:rsidRPr="00BB4D4D">
              <w:t>0,18</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4</w:t>
            </w:r>
          </w:p>
        </w:tc>
        <w:tc>
          <w:tcPr>
            <w:tcW w:w="1121" w:type="pct"/>
            <w:shd w:val="clear" w:color="auto" w:fill="auto"/>
            <w:vAlign w:val="center"/>
            <w:hideMark/>
          </w:tcPr>
          <w:p w:rsidR="003F1B96" w:rsidRPr="00BB4D4D" w:rsidRDefault="003F1B96" w:rsidP="003F1B96">
            <w:pPr>
              <w:pStyle w:val="65"/>
            </w:pPr>
            <w:r w:rsidRPr="00BB4D4D">
              <w:t>Общеобразовательные учреждения</w:t>
            </w:r>
          </w:p>
        </w:tc>
        <w:tc>
          <w:tcPr>
            <w:tcW w:w="294"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0,23</w:t>
            </w:r>
          </w:p>
        </w:tc>
        <w:tc>
          <w:tcPr>
            <w:tcW w:w="293" w:type="pct"/>
            <w:shd w:val="clear" w:color="auto" w:fill="auto"/>
            <w:noWrap/>
            <w:vAlign w:val="center"/>
            <w:hideMark/>
          </w:tcPr>
          <w:p w:rsidR="003F1B96" w:rsidRPr="00BB4D4D" w:rsidRDefault="003F1B96" w:rsidP="003F1B96">
            <w:pPr>
              <w:pStyle w:val="65"/>
              <w:ind w:left="-57" w:right="-57"/>
            </w:pPr>
            <w:r w:rsidRPr="00BB4D4D">
              <w:t>0,26</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293" w:type="pct"/>
            <w:shd w:val="clear" w:color="auto" w:fill="auto"/>
            <w:noWrap/>
            <w:vAlign w:val="center"/>
            <w:hideMark/>
          </w:tcPr>
          <w:p w:rsidR="003F1B96" w:rsidRPr="00BB4D4D" w:rsidRDefault="003F1B96" w:rsidP="003F1B96">
            <w:pPr>
              <w:pStyle w:val="65"/>
              <w:ind w:left="-57" w:right="-57"/>
            </w:pPr>
            <w:r w:rsidRPr="00BB4D4D">
              <w:t>0,17</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r w:rsidR="003F1B96" w:rsidRPr="00BB4D4D" w:rsidTr="003F1B96">
        <w:trPr>
          <w:cantSplit/>
          <w:trHeight w:val="425"/>
        </w:trPr>
        <w:tc>
          <w:tcPr>
            <w:tcW w:w="300" w:type="pct"/>
            <w:shd w:val="clear" w:color="auto" w:fill="auto"/>
            <w:noWrap/>
            <w:vAlign w:val="center"/>
            <w:hideMark/>
          </w:tcPr>
          <w:p w:rsidR="003F1B96" w:rsidRPr="00BB4D4D" w:rsidRDefault="003F1B96" w:rsidP="003F1B96">
            <w:pPr>
              <w:pStyle w:val="65"/>
            </w:pPr>
            <w:r w:rsidRPr="00BB4D4D">
              <w:t>5</w:t>
            </w:r>
          </w:p>
        </w:tc>
        <w:tc>
          <w:tcPr>
            <w:tcW w:w="1121" w:type="pct"/>
            <w:shd w:val="clear" w:color="auto" w:fill="auto"/>
            <w:vAlign w:val="center"/>
            <w:hideMark/>
          </w:tcPr>
          <w:p w:rsidR="003F1B96" w:rsidRPr="00BB4D4D" w:rsidRDefault="003F1B96" w:rsidP="003F1B96">
            <w:pPr>
              <w:pStyle w:val="65"/>
            </w:pPr>
            <w:r w:rsidRPr="00BB4D4D">
              <w:t>Детские сады</w:t>
            </w:r>
          </w:p>
        </w:tc>
        <w:tc>
          <w:tcPr>
            <w:tcW w:w="294" w:type="pct"/>
            <w:shd w:val="clear" w:color="auto" w:fill="auto"/>
            <w:noWrap/>
            <w:vAlign w:val="center"/>
            <w:hideMark/>
          </w:tcPr>
          <w:p w:rsidR="003F1B96" w:rsidRPr="00BB4D4D" w:rsidRDefault="003F1B96" w:rsidP="003F1B96">
            <w:pPr>
              <w:pStyle w:val="65"/>
              <w:ind w:left="-57" w:right="-57"/>
            </w:pPr>
            <w:r w:rsidRPr="00BB4D4D">
              <w:t>0,25</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293" w:type="pct"/>
            <w:shd w:val="clear" w:color="auto" w:fill="auto"/>
            <w:noWrap/>
            <w:vAlign w:val="center"/>
            <w:hideMark/>
          </w:tcPr>
          <w:p w:rsidR="003F1B96" w:rsidRPr="00BB4D4D" w:rsidRDefault="003F1B96" w:rsidP="003F1B96">
            <w:pPr>
              <w:pStyle w:val="65"/>
              <w:ind w:left="-57" w:right="-57"/>
            </w:pPr>
            <w:r w:rsidRPr="00BB4D4D">
              <w:t>---</w:t>
            </w:r>
          </w:p>
        </w:tc>
        <w:tc>
          <w:tcPr>
            <w:tcW w:w="354" w:type="pct"/>
            <w:shd w:val="clear" w:color="auto" w:fill="auto"/>
            <w:noWrap/>
            <w:vAlign w:val="center"/>
            <w:hideMark/>
          </w:tcPr>
          <w:p w:rsidR="003F1B96" w:rsidRPr="00BB4D4D" w:rsidRDefault="003F1B96" w:rsidP="003F1B96">
            <w:pPr>
              <w:pStyle w:val="65"/>
              <w:ind w:left="-57" w:right="-57"/>
            </w:pPr>
            <w:r w:rsidRPr="00BB4D4D">
              <w:t>---</w:t>
            </w:r>
          </w:p>
        </w:tc>
      </w:tr>
    </w:tbl>
    <w:p w:rsidR="004C6EDE" w:rsidRDefault="004C6EDE" w:rsidP="004C6EDE"/>
    <w:p w:rsidR="003F1B96" w:rsidRDefault="003F1B96" w:rsidP="004C6EDE">
      <w:r>
        <w:t xml:space="preserve">При расчете удельных показателей потребности в тепловой энергии и мощности на нужды ГВС зданий нового строительства учтены положения Генерального плана </w:t>
      </w:r>
      <w:r w:rsidRPr="00F83FFA">
        <w:t>муниципального образования «Город Глазов»</w:t>
      </w:r>
      <w:r>
        <w:t xml:space="preserve">, утвержденного Решением Глазовской Городской Думы № 593 от 03.07.2008, и Плана стратегического развития </w:t>
      </w:r>
      <w:r w:rsidRPr="00F83FFA">
        <w:t>муниципального образования «Город Глазов»</w:t>
      </w:r>
      <w:r>
        <w:t xml:space="preserve">, устанавливающих для определения параметров планируемого развития </w:t>
      </w:r>
      <w:r>
        <w:lastRenderedPageBreak/>
        <w:t>функциональных жилых зон, следующие показатели жилищной обеспеченности на одного человека:</w:t>
      </w:r>
    </w:p>
    <w:p w:rsidR="003F1B96" w:rsidRDefault="003F1B96" w:rsidP="003F1B96">
      <w:pPr>
        <w:pStyle w:val="7"/>
      </w:pPr>
      <w:r>
        <w:t>на срок до 2015 года – 20 м² общей площади жилых помещений;</w:t>
      </w:r>
    </w:p>
    <w:p w:rsidR="003F1B96" w:rsidRDefault="003F1B96" w:rsidP="003F1B96">
      <w:pPr>
        <w:pStyle w:val="7"/>
      </w:pPr>
      <w:r>
        <w:t>на срок с 2015 до 2020 года – 21 м² общей площади жилых помещений;</w:t>
      </w:r>
    </w:p>
    <w:p w:rsidR="003F1B96" w:rsidRDefault="003F1B96" w:rsidP="003F1B96">
      <w:pPr>
        <w:pStyle w:val="7"/>
      </w:pPr>
      <w:r>
        <w:t>на срок с 2020 до 2025 года – 22 м² общей площади жилых помещений.</w:t>
      </w:r>
    </w:p>
    <w:p w:rsidR="003F1B96" w:rsidRDefault="003F1B96" w:rsidP="003F1B96">
      <w:pPr>
        <w:pStyle w:val="3fa"/>
      </w:pPr>
      <w:r>
        <w:t xml:space="preserve">Удельные показатели потребности в горячей воде на ГВС зданий нового строительства приведены </w:t>
      </w:r>
      <w:r>
        <w:fldChar w:fldCharType="begin"/>
      </w:r>
      <w:r>
        <w:instrText xml:space="preserve"> REF _Ref428889731 \p \h  \* MERGEFORMAT </w:instrText>
      </w:r>
      <w:r>
        <w:fldChar w:fldCharType="separate"/>
      </w:r>
      <w:r w:rsidR="00C006DC">
        <w:t>ниже</w:t>
      </w:r>
      <w:r>
        <w:fldChar w:fldCharType="end"/>
      </w:r>
      <w:r>
        <w:t xml:space="preserve"> (</w:t>
      </w:r>
      <w:r w:rsidRPr="00FA5E47">
        <w:t>Таблица</w:t>
      </w:r>
      <w:r>
        <w:t xml:space="preserve"> </w:t>
      </w:r>
      <w:r w:rsidR="004C6EDE">
        <w:fldChar w:fldCharType="begin"/>
      </w:r>
      <w:r w:rsidR="004C6EDE">
        <w:instrText xml:space="preserve"> REF _Ref433890424 \h </w:instrText>
      </w:r>
      <w:r w:rsidR="004C6EDE">
        <w:fldChar w:fldCharType="separate"/>
      </w:r>
      <w:r w:rsidR="004C6EDE">
        <w:rPr>
          <w:noProof/>
        </w:rPr>
        <w:t>24</w:t>
      </w:r>
      <w:r w:rsidR="004C6EDE">
        <w:fldChar w:fldCharType="end"/>
      </w:r>
      <w:r w:rsidR="004C6EDE">
        <w:t>).</w:t>
      </w:r>
    </w:p>
    <w:p w:rsidR="003F1B96" w:rsidRDefault="003F1B96" w:rsidP="003F1B96">
      <w:pPr>
        <w:pStyle w:val="4a"/>
      </w:pPr>
      <w:bookmarkStart w:id="66" w:name="_Ref428889791"/>
      <w:bookmarkStart w:id="67" w:name="_Ref428889731"/>
      <w:r>
        <w:t xml:space="preserve">Таблица </w:t>
      </w:r>
      <w:fldSimple w:instr=" SEQ Таблица \* ARABIC ">
        <w:bookmarkStart w:id="68" w:name="_Ref433890424"/>
        <w:r w:rsidR="00C006DC">
          <w:rPr>
            <w:noProof/>
          </w:rPr>
          <w:t>24</w:t>
        </w:r>
        <w:bookmarkEnd w:id="68"/>
      </w:fldSimple>
      <w:bookmarkEnd w:id="66"/>
      <w:r>
        <w:t xml:space="preserve"> – </w:t>
      </w:r>
      <w:r w:rsidRPr="00D63D0A">
        <w:t>Удельные</w:t>
      </w:r>
      <w:r>
        <w:t xml:space="preserve"> </w:t>
      </w:r>
      <w:r w:rsidRPr="00D63D0A">
        <w:t>показатели потребности в горячей воде зданий нового строительства</w:t>
      </w:r>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285"/>
        <w:gridCol w:w="1333"/>
        <w:gridCol w:w="931"/>
        <w:gridCol w:w="855"/>
        <w:gridCol w:w="931"/>
        <w:gridCol w:w="855"/>
        <w:gridCol w:w="931"/>
        <w:gridCol w:w="855"/>
      </w:tblGrid>
      <w:tr w:rsidR="003F1B96" w:rsidRPr="00BB4D4D" w:rsidTr="003F1B96">
        <w:trPr>
          <w:cantSplit/>
          <w:trHeight w:val="425"/>
          <w:tblHeader/>
        </w:trPr>
        <w:tc>
          <w:tcPr>
            <w:tcW w:w="312" w:type="pct"/>
            <w:vMerge w:val="restart"/>
            <w:shd w:val="clear" w:color="auto" w:fill="auto"/>
            <w:vAlign w:val="center"/>
          </w:tcPr>
          <w:p w:rsidR="003F1B96" w:rsidRPr="00BB4D4D" w:rsidRDefault="003F1B96" w:rsidP="003F1B96">
            <w:pPr>
              <w:pStyle w:val="65"/>
            </w:pPr>
            <w:r w:rsidRPr="00BB4D4D">
              <w:t>Поз.</w:t>
            </w:r>
          </w:p>
        </w:tc>
        <w:tc>
          <w:tcPr>
            <w:tcW w:w="1189" w:type="pct"/>
            <w:vMerge w:val="restart"/>
            <w:shd w:val="clear" w:color="auto" w:fill="auto"/>
            <w:vAlign w:val="center"/>
          </w:tcPr>
          <w:p w:rsidR="003F1B96" w:rsidRPr="00BB4D4D" w:rsidRDefault="003F1B96" w:rsidP="003F1B96">
            <w:pPr>
              <w:pStyle w:val="65"/>
            </w:pPr>
            <w:r w:rsidRPr="00BB4D4D">
              <w:t>Потребители</w:t>
            </w:r>
          </w:p>
        </w:tc>
        <w:tc>
          <w:tcPr>
            <w:tcW w:w="696" w:type="pct"/>
            <w:vMerge w:val="restart"/>
            <w:shd w:val="clear" w:color="auto" w:fill="auto"/>
            <w:textDirection w:val="btLr"/>
            <w:vAlign w:val="center"/>
          </w:tcPr>
          <w:p w:rsidR="003F1B96" w:rsidRPr="00BB4D4D" w:rsidRDefault="003F1B96" w:rsidP="003F1B96">
            <w:pPr>
              <w:pStyle w:val="65"/>
            </w:pPr>
            <w:r>
              <w:t>Измери</w:t>
            </w:r>
            <w:r w:rsidRPr="00BB4D4D">
              <w:t>тель</w:t>
            </w:r>
          </w:p>
        </w:tc>
        <w:tc>
          <w:tcPr>
            <w:tcW w:w="934" w:type="pct"/>
            <w:gridSpan w:val="2"/>
            <w:shd w:val="clear" w:color="auto" w:fill="auto"/>
            <w:vAlign w:val="center"/>
          </w:tcPr>
          <w:p w:rsidR="003F1B96" w:rsidRPr="00BB4D4D" w:rsidRDefault="003F1B96" w:rsidP="003F1B96">
            <w:pPr>
              <w:pStyle w:val="65"/>
            </w:pPr>
            <w:r w:rsidRPr="00BB4D4D">
              <w:t>2015 г</w:t>
            </w:r>
            <w:r>
              <w:t>.</w:t>
            </w:r>
          </w:p>
        </w:tc>
        <w:tc>
          <w:tcPr>
            <w:tcW w:w="934" w:type="pct"/>
            <w:gridSpan w:val="2"/>
            <w:shd w:val="clear" w:color="auto" w:fill="auto"/>
            <w:vAlign w:val="center"/>
          </w:tcPr>
          <w:p w:rsidR="003F1B96" w:rsidRPr="00BB4D4D" w:rsidRDefault="003F1B96" w:rsidP="003F1B96">
            <w:pPr>
              <w:pStyle w:val="65"/>
            </w:pPr>
            <w:r w:rsidRPr="00BB4D4D">
              <w:t>2016-2020 г</w:t>
            </w:r>
            <w:r>
              <w:t>г.</w:t>
            </w:r>
          </w:p>
        </w:tc>
        <w:tc>
          <w:tcPr>
            <w:tcW w:w="934" w:type="pct"/>
            <w:gridSpan w:val="2"/>
            <w:shd w:val="clear" w:color="auto" w:fill="auto"/>
            <w:vAlign w:val="center"/>
          </w:tcPr>
          <w:p w:rsidR="003F1B96" w:rsidRPr="00BB4D4D" w:rsidRDefault="003F1B96" w:rsidP="003F1B96">
            <w:pPr>
              <w:pStyle w:val="65"/>
            </w:pPr>
            <w:r w:rsidRPr="00BB4D4D">
              <w:t>После 2020 г</w:t>
            </w:r>
            <w:r>
              <w:t>.</w:t>
            </w:r>
          </w:p>
        </w:tc>
      </w:tr>
      <w:tr w:rsidR="003F1B96" w:rsidRPr="00BB4D4D" w:rsidTr="003F1B96">
        <w:trPr>
          <w:cantSplit/>
          <w:trHeight w:val="425"/>
          <w:tblHeader/>
        </w:trPr>
        <w:tc>
          <w:tcPr>
            <w:tcW w:w="312" w:type="pct"/>
            <w:vMerge/>
            <w:shd w:val="clear" w:color="auto" w:fill="auto"/>
            <w:vAlign w:val="center"/>
            <w:hideMark/>
          </w:tcPr>
          <w:p w:rsidR="003F1B96" w:rsidRPr="00BB4D4D" w:rsidRDefault="003F1B96" w:rsidP="003F1B96">
            <w:pPr>
              <w:pStyle w:val="65"/>
            </w:pPr>
          </w:p>
        </w:tc>
        <w:tc>
          <w:tcPr>
            <w:tcW w:w="1189" w:type="pct"/>
            <w:vMerge/>
            <w:shd w:val="clear" w:color="auto" w:fill="auto"/>
            <w:vAlign w:val="center"/>
            <w:hideMark/>
          </w:tcPr>
          <w:p w:rsidR="003F1B96" w:rsidRPr="00BB4D4D" w:rsidRDefault="003F1B96" w:rsidP="003F1B96">
            <w:pPr>
              <w:pStyle w:val="65"/>
            </w:pPr>
          </w:p>
        </w:tc>
        <w:tc>
          <w:tcPr>
            <w:tcW w:w="696" w:type="pct"/>
            <w:vMerge/>
            <w:shd w:val="clear" w:color="auto" w:fill="auto"/>
            <w:vAlign w:val="center"/>
            <w:hideMark/>
          </w:tcPr>
          <w:p w:rsidR="003F1B96" w:rsidRPr="00BB4D4D" w:rsidRDefault="003F1B96" w:rsidP="003F1B96">
            <w:pPr>
              <w:pStyle w:val="65"/>
            </w:pPr>
          </w:p>
        </w:tc>
        <w:tc>
          <w:tcPr>
            <w:tcW w:w="487" w:type="pct"/>
            <w:shd w:val="clear" w:color="auto" w:fill="auto"/>
            <w:vAlign w:val="center"/>
            <w:hideMark/>
          </w:tcPr>
          <w:p w:rsidR="003F1B96" w:rsidRPr="00BB4D4D" w:rsidRDefault="003F1B96" w:rsidP="003F1B96">
            <w:pPr>
              <w:pStyle w:val="65"/>
            </w:pPr>
            <w:r w:rsidRPr="00BB4D4D">
              <w:t>Норма расхода горячей воды</w:t>
            </w:r>
          </w:p>
        </w:tc>
        <w:tc>
          <w:tcPr>
            <w:tcW w:w="447" w:type="pct"/>
            <w:shd w:val="clear" w:color="auto" w:fill="auto"/>
            <w:vAlign w:val="center"/>
            <w:hideMark/>
          </w:tcPr>
          <w:p w:rsidR="003F1B96" w:rsidRPr="00BB4D4D" w:rsidRDefault="003F1B96" w:rsidP="003F1B96">
            <w:pPr>
              <w:pStyle w:val="65"/>
            </w:pPr>
            <w:r w:rsidRPr="00BB4D4D">
              <w:t>Потери</w:t>
            </w:r>
          </w:p>
        </w:tc>
        <w:tc>
          <w:tcPr>
            <w:tcW w:w="487" w:type="pct"/>
            <w:shd w:val="clear" w:color="auto" w:fill="auto"/>
            <w:vAlign w:val="center"/>
            <w:hideMark/>
          </w:tcPr>
          <w:p w:rsidR="003F1B96" w:rsidRPr="00BB4D4D" w:rsidRDefault="003F1B96" w:rsidP="003F1B96">
            <w:pPr>
              <w:pStyle w:val="65"/>
            </w:pPr>
            <w:r w:rsidRPr="00BB4D4D">
              <w:t>Норма расхода горячей воды</w:t>
            </w:r>
          </w:p>
        </w:tc>
        <w:tc>
          <w:tcPr>
            <w:tcW w:w="447" w:type="pct"/>
            <w:shd w:val="clear" w:color="auto" w:fill="auto"/>
            <w:vAlign w:val="center"/>
            <w:hideMark/>
          </w:tcPr>
          <w:p w:rsidR="003F1B96" w:rsidRPr="00BB4D4D" w:rsidRDefault="003F1B96" w:rsidP="003F1B96">
            <w:pPr>
              <w:pStyle w:val="65"/>
            </w:pPr>
            <w:r w:rsidRPr="00BB4D4D">
              <w:t>Потери</w:t>
            </w:r>
          </w:p>
        </w:tc>
        <w:tc>
          <w:tcPr>
            <w:tcW w:w="487" w:type="pct"/>
            <w:shd w:val="clear" w:color="auto" w:fill="auto"/>
            <w:vAlign w:val="center"/>
            <w:hideMark/>
          </w:tcPr>
          <w:p w:rsidR="003F1B96" w:rsidRPr="00BB4D4D" w:rsidRDefault="003F1B96" w:rsidP="003F1B96">
            <w:pPr>
              <w:pStyle w:val="65"/>
            </w:pPr>
            <w:r w:rsidRPr="00BB4D4D">
              <w:t>Норма расхода горячей воды</w:t>
            </w:r>
          </w:p>
        </w:tc>
        <w:tc>
          <w:tcPr>
            <w:tcW w:w="447" w:type="pct"/>
            <w:shd w:val="clear" w:color="auto" w:fill="auto"/>
            <w:vAlign w:val="center"/>
            <w:hideMark/>
          </w:tcPr>
          <w:p w:rsidR="003F1B96" w:rsidRPr="00BB4D4D" w:rsidRDefault="003F1B96" w:rsidP="003F1B96">
            <w:pPr>
              <w:pStyle w:val="65"/>
            </w:pPr>
            <w:r w:rsidRPr="00BB4D4D">
              <w:t>Потери</w:t>
            </w:r>
          </w:p>
        </w:tc>
      </w:tr>
      <w:tr w:rsidR="003F1B96" w:rsidRPr="00BB4D4D" w:rsidTr="003F1B96">
        <w:trPr>
          <w:cantSplit/>
          <w:trHeight w:val="425"/>
          <w:tblHeader/>
        </w:trPr>
        <w:tc>
          <w:tcPr>
            <w:tcW w:w="312" w:type="pct"/>
            <w:vMerge/>
            <w:shd w:val="clear" w:color="auto" w:fill="auto"/>
            <w:vAlign w:val="center"/>
            <w:hideMark/>
          </w:tcPr>
          <w:p w:rsidR="003F1B96" w:rsidRPr="00BB4D4D" w:rsidRDefault="003F1B96" w:rsidP="003F1B96">
            <w:pPr>
              <w:pStyle w:val="65"/>
            </w:pPr>
          </w:p>
        </w:tc>
        <w:tc>
          <w:tcPr>
            <w:tcW w:w="1189" w:type="pct"/>
            <w:vMerge/>
            <w:shd w:val="clear" w:color="auto" w:fill="auto"/>
            <w:vAlign w:val="center"/>
            <w:hideMark/>
          </w:tcPr>
          <w:p w:rsidR="003F1B96" w:rsidRPr="00BB4D4D" w:rsidRDefault="003F1B96" w:rsidP="003F1B96">
            <w:pPr>
              <w:pStyle w:val="65"/>
            </w:pPr>
          </w:p>
        </w:tc>
        <w:tc>
          <w:tcPr>
            <w:tcW w:w="696" w:type="pct"/>
            <w:vMerge/>
            <w:shd w:val="clear" w:color="auto" w:fill="auto"/>
            <w:vAlign w:val="center"/>
            <w:hideMark/>
          </w:tcPr>
          <w:p w:rsidR="003F1B96" w:rsidRPr="00BB4D4D" w:rsidRDefault="003F1B96" w:rsidP="003F1B96">
            <w:pPr>
              <w:pStyle w:val="65"/>
            </w:pPr>
          </w:p>
        </w:tc>
        <w:tc>
          <w:tcPr>
            <w:tcW w:w="487" w:type="pct"/>
            <w:shd w:val="clear" w:color="auto" w:fill="auto"/>
            <w:vAlign w:val="center"/>
            <w:hideMark/>
          </w:tcPr>
          <w:p w:rsidR="003F1B96" w:rsidRPr="00BB4D4D" w:rsidRDefault="003F1B96" w:rsidP="003F1B96">
            <w:pPr>
              <w:pStyle w:val="65"/>
              <w:rPr>
                <w:bCs/>
              </w:rPr>
            </w:pPr>
            <w:r>
              <w:t>л/сут</w:t>
            </w:r>
          </w:p>
        </w:tc>
        <w:tc>
          <w:tcPr>
            <w:tcW w:w="447" w:type="pct"/>
            <w:shd w:val="clear" w:color="auto" w:fill="auto"/>
            <w:vAlign w:val="center"/>
            <w:hideMark/>
          </w:tcPr>
          <w:p w:rsidR="003F1B96" w:rsidRPr="00BB4D4D" w:rsidRDefault="003F1B96" w:rsidP="003F1B96">
            <w:pPr>
              <w:pStyle w:val="65"/>
            </w:pPr>
            <w:r w:rsidRPr="00BB4D4D">
              <w:t>%</w:t>
            </w:r>
          </w:p>
        </w:tc>
        <w:tc>
          <w:tcPr>
            <w:tcW w:w="487" w:type="pct"/>
            <w:shd w:val="clear" w:color="auto" w:fill="auto"/>
            <w:vAlign w:val="center"/>
            <w:hideMark/>
          </w:tcPr>
          <w:p w:rsidR="003F1B96" w:rsidRPr="00BB4D4D" w:rsidRDefault="003F1B96" w:rsidP="003F1B96">
            <w:pPr>
              <w:pStyle w:val="65"/>
              <w:rPr>
                <w:bCs/>
              </w:rPr>
            </w:pPr>
            <w:r w:rsidRPr="00BB4D4D">
              <w:t>л/сут</w:t>
            </w:r>
          </w:p>
        </w:tc>
        <w:tc>
          <w:tcPr>
            <w:tcW w:w="447" w:type="pct"/>
            <w:shd w:val="clear" w:color="auto" w:fill="auto"/>
            <w:vAlign w:val="center"/>
            <w:hideMark/>
          </w:tcPr>
          <w:p w:rsidR="003F1B96" w:rsidRPr="00BB4D4D" w:rsidRDefault="003F1B96" w:rsidP="003F1B96">
            <w:pPr>
              <w:pStyle w:val="65"/>
            </w:pPr>
            <w:r w:rsidRPr="00BB4D4D">
              <w:t>%</w:t>
            </w:r>
          </w:p>
        </w:tc>
        <w:tc>
          <w:tcPr>
            <w:tcW w:w="487" w:type="pct"/>
            <w:shd w:val="clear" w:color="auto" w:fill="auto"/>
            <w:vAlign w:val="center"/>
            <w:hideMark/>
          </w:tcPr>
          <w:p w:rsidR="003F1B96" w:rsidRPr="00BB4D4D" w:rsidRDefault="003F1B96" w:rsidP="003F1B96">
            <w:pPr>
              <w:pStyle w:val="65"/>
              <w:rPr>
                <w:bCs/>
              </w:rPr>
            </w:pPr>
            <w:r w:rsidRPr="00BB4D4D">
              <w:t>л/сут</w:t>
            </w:r>
          </w:p>
        </w:tc>
        <w:tc>
          <w:tcPr>
            <w:tcW w:w="447" w:type="pct"/>
            <w:shd w:val="clear" w:color="auto" w:fill="auto"/>
            <w:vAlign w:val="center"/>
            <w:hideMark/>
          </w:tcPr>
          <w:p w:rsidR="003F1B96" w:rsidRPr="00BB4D4D" w:rsidRDefault="003F1B96" w:rsidP="003F1B96">
            <w:pPr>
              <w:pStyle w:val="65"/>
            </w:pPr>
            <w:r w:rsidRPr="00BB4D4D">
              <w:t>%</w:t>
            </w:r>
          </w:p>
        </w:tc>
      </w:tr>
      <w:tr w:rsidR="003F1B96" w:rsidRPr="00BB4D4D" w:rsidTr="003F1B96">
        <w:trPr>
          <w:cantSplit/>
          <w:trHeight w:val="425"/>
        </w:trPr>
        <w:tc>
          <w:tcPr>
            <w:tcW w:w="312" w:type="pct"/>
            <w:shd w:val="clear" w:color="auto" w:fill="auto"/>
            <w:vAlign w:val="center"/>
            <w:hideMark/>
          </w:tcPr>
          <w:p w:rsidR="003F1B96" w:rsidRPr="00BB4D4D" w:rsidRDefault="003F1B96" w:rsidP="003F1B96">
            <w:pPr>
              <w:pStyle w:val="65"/>
            </w:pPr>
            <w:r w:rsidRPr="00BB4D4D">
              <w:t>1</w:t>
            </w:r>
          </w:p>
        </w:tc>
        <w:tc>
          <w:tcPr>
            <w:tcW w:w="1189" w:type="pct"/>
            <w:shd w:val="clear" w:color="auto" w:fill="auto"/>
            <w:vAlign w:val="center"/>
            <w:hideMark/>
          </w:tcPr>
          <w:p w:rsidR="003F1B96" w:rsidRPr="00BB4D4D" w:rsidRDefault="003F1B96" w:rsidP="003F1B96">
            <w:pPr>
              <w:pStyle w:val="65"/>
            </w:pPr>
            <w:r w:rsidRPr="00BB4D4D">
              <w:t>Жилые</w:t>
            </w:r>
          </w:p>
        </w:tc>
        <w:tc>
          <w:tcPr>
            <w:tcW w:w="696" w:type="pct"/>
            <w:shd w:val="clear" w:color="auto" w:fill="auto"/>
            <w:vAlign w:val="center"/>
            <w:hideMark/>
          </w:tcPr>
          <w:p w:rsidR="003F1B96" w:rsidRPr="00BB4D4D" w:rsidRDefault="003F1B96" w:rsidP="003F1B96">
            <w:pPr>
              <w:pStyle w:val="65"/>
            </w:pPr>
            <w:r w:rsidRPr="00BB4D4D">
              <w:t>1 житель</w:t>
            </w:r>
          </w:p>
        </w:tc>
        <w:tc>
          <w:tcPr>
            <w:tcW w:w="487" w:type="pct"/>
            <w:shd w:val="clear" w:color="auto" w:fill="auto"/>
            <w:vAlign w:val="center"/>
            <w:hideMark/>
          </w:tcPr>
          <w:p w:rsidR="003F1B96" w:rsidRPr="00BB4D4D" w:rsidRDefault="003F1B96" w:rsidP="003F1B96">
            <w:pPr>
              <w:pStyle w:val="65"/>
            </w:pPr>
            <w:r w:rsidRPr="00BB4D4D">
              <w:t>115</w:t>
            </w:r>
          </w:p>
        </w:tc>
        <w:tc>
          <w:tcPr>
            <w:tcW w:w="447" w:type="pct"/>
            <w:shd w:val="clear" w:color="auto" w:fill="auto"/>
            <w:vAlign w:val="center"/>
            <w:hideMark/>
          </w:tcPr>
          <w:p w:rsidR="003F1B96" w:rsidRPr="00BB4D4D" w:rsidRDefault="003F1B96" w:rsidP="003F1B96">
            <w:pPr>
              <w:pStyle w:val="65"/>
            </w:pPr>
            <w:r w:rsidRPr="00BB4D4D">
              <w:t>15</w:t>
            </w:r>
          </w:p>
        </w:tc>
        <w:tc>
          <w:tcPr>
            <w:tcW w:w="487" w:type="pct"/>
            <w:shd w:val="clear" w:color="auto" w:fill="auto"/>
            <w:vAlign w:val="center"/>
            <w:hideMark/>
          </w:tcPr>
          <w:p w:rsidR="003F1B96" w:rsidRPr="00BB4D4D" w:rsidRDefault="003F1B96" w:rsidP="003F1B96">
            <w:pPr>
              <w:pStyle w:val="65"/>
            </w:pPr>
            <w:r w:rsidRPr="00BB4D4D">
              <w:t>98</w:t>
            </w:r>
          </w:p>
        </w:tc>
        <w:tc>
          <w:tcPr>
            <w:tcW w:w="447" w:type="pct"/>
            <w:shd w:val="clear" w:color="auto" w:fill="auto"/>
            <w:vAlign w:val="center"/>
            <w:hideMark/>
          </w:tcPr>
          <w:p w:rsidR="003F1B96" w:rsidRPr="00BB4D4D" w:rsidRDefault="003F1B96" w:rsidP="003F1B96">
            <w:pPr>
              <w:pStyle w:val="65"/>
            </w:pPr>
            <w:r w:rsidRPr="00BB4D4D">
              <w:t>13</w:t>
            </w:r>
          </w:p>
        </w:tc>
        <w:tc>
          <w:tcPr>
            <w:tcW w:w="487" w:type="pct"/>
            <w:shd w:val="clear" w:color="auto" w:fill="auto"/>
            <w:vAlign w:val="center"/>
            <w:hideMark/>
          </w:tcPr>
          <w:p w:rsidR="003F1B96" w:rsidRPr="00BB4D4D" w:rsidRDefault="003F1B96" w:rsidP="003F1B96">
            <w:pPr>
              <w:pStyle w:val="65"/>
            </w:pPr>
            <w:r w:rsidRPr="00BB4D4D">
              <w:t>83</w:t>
            </w:r>
          </w:p>
        </w:tc>
        <w:tc>
          <w:tcPr>
            <w:tcW w:w="447" w:type="pct"/>
            <w:shd w:val="clear" w:color="auto" w:fill="auto"/>
            <w:vAlign w:val="center"/>
            <w:hideMark/>
          </w:tcPr>
          <w:p w:rsidR="003F1B96" w:rsidRPr="00BB4D4D" w:rsidRDefault="003F1B96" w:rsidP="003F1B96">
            <w:pPr>
              <w:pStyle w:val="65"/>
            </w:pPr>
            <w:r w:rsidRPr="00BB4D4D">
              <w:t>12</w:t>
            </w:r>
          </w:p>
        </w:tc>
      </w:tr>
      <w:tr w:rsidR="003F1B96" w:rsidRPr="00BB4D4D" w:rsidTr="003F1B96">
        <w:trPr>
          <w:cantSplit/>
          <w:trHeight w:val="425"/>
        </w:trPr>
        <w:tc>
          <w:tcPr>
            <w:tcW w:w="312" w:type="pct"/>
            <w:shd w:val="clear" w:color="auto" w:fill="auto"/>
            <w:vAlign w:val="center"/>
            <w:hideMark/>
          </w:tcPr>
          <w:p w:rsidR="003F1B96" w:rsidRPr="00BB4D4D" w:rsidRDefault="003F1B96" w:rsidP="003F1B96">
            <w:pPr>
              <w:pStyle w:val="65"/>
            </w:pPr>
            <w:r w:rsidRPr="00BB4D4D">
              <w:t>2</w:t>
            </w:r>
          </w:p>
        </w:tc>
        <w:tc>
          <w:tcPr>
            <w:tcW w:w="1189" w:type="pct"/>
            <w:shd w:val="clear" w:color="auto" w:fill="auto"/>
            <w:vAlign w:val="center"/>
            <w:hideMark/>
          </w:tcPr>
          <w:p w:rsidR="003F1B96" w:rsidRPr="00BB4D4D" w:rsidRDefault="003F1B96" w:rsidP="003F1B96">
            <w:pPr>
              <w:pStyle w:val="65"/>
            </w:pPr>
            <w:r w:rsidRPr="00BB4D4D">
              <w:t>Общественные, кроме перечисленных в графе 3, 4, 5</w:t>
            </w:r>
          </w:p>
        </w:tc>
        <w:tc>
          <w:tcPr>
            <w:tcW w:w="696" w:type="pct"/>
            <w:shd w:val="clear" w:color="auto" w:fill="auto"/>
            <w:vAlign w:val="center"/>
            <w:hideMark/>
          </w:tcPr>
          <w:p w:rsidR="003F1B96" w:rsidRPr="00BB4D4D" w:rsidRDefault="003F1B96" w:rsidP="003F1B96">
            <w:pPr>
              <w:pStyle w:val="65"/>
            </w:pPr>
            <w:r w:rsidRPr="00BB4D4D">
              <w:t>1 работающий</w:t>
            </w:r>
          </w:p>
        </w:tc>
        <w:tc>
          <w:tcPr>
            <w:tcW w:w="487" w:type="pct"/>
            <w:shd w:val="clear" w:color="auto" w:fill="auto"/>
            <w:vAlign w:val="center"/>
            <w:hideMark/>
          </w:tcPr>
          <w:p w:rsidR="003F1B96" w:rsidRPr="00BB4D4D" w:rsidRDefault="003F1B96" w:rsidP="003F1B96">
            <w:pPr>
              <w:pStyle w:val="65"/>
            </w:pPr>
            <w:r w:rsidRPr="00BB4D4D">
              <w:t>7,2</w:t>
            </w:r>
          </w:p>
        </w:tc>
        <w:tc>
          <w:tcPr>
            <w:tcW w:w="447" w:type="pct"/>
            <w:shd w:val="clear" w:color="auto" w:fill="auto"/>
            <w:vAlign w:val="center"/>
            <w:hideMark/>
          </w:tcPr>
          <w:p w:rsidR="003F1B96" w:rsidRPr="00BB4D4D" w:rsidRDefault="003F1B96" w:rsidP="003F1B96">
            <w:pPr>
              <w:pStyle w:val="65"/>
            </w:pPr>
            <w:r w:rsidRPr="00BB4D4D">
              <w:t>10</w:t>
            </w:r>
          </w:p>
        </w:tc>
        <w:tc>
          <w:tcPr>
            <w:tcW w:w="487" w:type="pct"/>
            <w:shd w:val="clear" w:color="auto" w:fill="auto"/>
            <w:vAlign w:val="center"/>
            <w:hideMark/>
          </w:tcPr>
          <w:p w:rsidR="003F1B96" w:rsidRPr="00BB4D4D" w:rsidRDefault="003F1B96" w:rsidP="003F1B96">
            <w:pPr>
              <w:pStyle w:val="65"/>
            </w:pPr>
            <w:r w:rsidRPr="00BB4D4D">
              <w:t>6</w:t>
            </w:r>
          </w:p>
        </w:tc>
        <w:tc>
          <w:tcPr>
            <w:tcW w:w="447" w:type="pct"/>
            <w:shd w:val="clear" w:color="auto" w:fill="auto"/>
            <w:vAlign w:val="center"/>
            <w:hideMark/>
          </w:tcPr>
          <w:p w:rsidR="003F1B96" w:rsidRPr="00BB4D4D" w:rsidRDefault="003F1B96" w:rsidP="003F1B96">
            <w:pPr>
              <w:pStyle w:val="65"/>
            </w:pPr>
            <w:r w:rsidRPr="00BB4D4D">
              <w:t>9</w:t>
            </w:r>
          </w:p>
        </w:tc>
        <w:tc>
          <w:tcPr>
            <w:tcW w:w="487" w:type="pct"/>
            <w:shd w:val="clear" w:color="auto" w:fill="auto"/>
            <w:vAlign w:val="center"/>
            <w:hideMark/>
          </w:tcPr>
          <w:p w:rsidR="003F1B96" w:rsidRPr="00BB4D4D" w:rsidRDefault="003F1B96" w:rsidP="003F1B96">
            <w:pPr>
              <w:pStyle w:val="65"/>
            </w:pPr>
            <w:r w:rsidRPr="00BB4D4D">
              <w:t>5</w:t>
            </w:r>
          </w:p>
        </w:tc>
        <w:tc>
          <w:tcPr>
            <w:tcW w:w="447" w:type="pct"/>
            <w:shd w:val="clear" w:color="auto" w:fill="auto"/>
            <w:vAlign w:val="center"/>
            <w:hideMark/>
          </w:tcPr>
          <w:p w:rsidR="003F1B96" w:rsidRPr="00BB4D4D" w:rsidRDefault="003F1B96" w:rsidP="003F1B96">
            <w:pPr>
              <w:pStyle w:val="65"/>
            </w:pPr>
            <w:r w:rsidRPr="00BB4D4D">
              <w:t>8</w:t>
            </w:r>
          </w:p>
        </w:tc>
      </w:tr>
      <w:tr w:rsidR="003F1B96" w:rsidRPr="00BB4D4D" w:rsidTr="003F1B96">
        <w:trPr>
          <w:cantSplit/>
          <w:trHeight w:val="425"/>
        </w:trPr>
        <w:tc>
          <w:tcPr>
            <w:tcW w:w="312" w:type="pct"/>
            <w:shd w:val="clear" w:color="auto" w:fill="auto"/>
            <w:vAlign w:val="center"/>
            <w:hideMark/>
          </w:tcPr>
          <w:p w:rsidR="003F1B96" w:rsidRPr="00BB4D4D" w:rsidRDefault="003F1B96" w:rsidP="003F1B96">
            <w:pPr>
              <w:pStyle w:val="65"/>
            </w:pPr>
            <w:r w:rsidRPr="00BB4D4D">
              <w:t>3</w:t>
            </w:r>
          </w:p>
        </w:tc>
        <w:tc>
          <w:tcPr>
            <w:tcW w:w="1189" w:type="pct"/>
            <w:shd w:val="clear" w:color="auto" w:fill="auto"/>
            <w:vAlign w:val="center"/>
            <w:hideMark/>
          </w:tcPr>
          <w:p w:rsidR="003F1B96" w:rsidRPr="00BB4D4D" w:rsidRDefault="003F1B96" w:rsidP="003F1B96">
            <w:pPr>
              <w:pStyle w:val="65"/>
            </w:pPr>
            <w:r w:rsidRPr="00BB4D4D">
              <w:t>Поликлиники и лечебные учреждения, дома-интернаты</w:t>
            </w:r>
          </w:p>
        </w:tc>
        <w:tc>
          <w:tcPr>
            <w:tcW w:w="696" w:type="pct"/>
            <w:shd w:val="clear" w:color="auto" w:fill="auto"/>
            <w:vAlign w:val="center"/>
            <w:hideMark/>
          </w:tcPr>
          <w:p w:rsidR="003F1B96" w:rsidRPr="00BB4D4D" w:rsidRDefault="003F1B96" w:rsidP="003F1B96">
            <w:pPr>
              <w:pStyle w:val="65"/>
            </w:pPr>
            <w:r w:rsidRPr="00BB4D4D">
              <w:t>1 больной</w:t>
            </w:r>
          </w:p>
        </w:tc>
        <w:tc>
          <w:tcPr>
            <w:tcW w:w="487" w:type="pct"/>
            <w:shd w:val="clear" w:color="auto" w:fill="auto"/>
            <w:vAlign w:val="center"/>
            <w:hideMark/>
          </w:tcPr>
          <w:p w:rsidR="003F1B96" w:rsidRPr="00BB4D4D" w:rsidRDefault="003F1B96" w:rsidP="003F1B96">
            <w:pPr>
              <w:pStyle w:val="65"/>
            </w:pPr>
            <w:r w:rsidRPr="00BB4D4D">
              <w:t>82,5</w:t>
            </w:r>
          </w:p>
        </w:tc>
        <w:tc>
          <w:tcPr>
            <w:tcW w:w="447" w:type="pct"/>
            <w:shd w:val="clear" w:color="auto" w:fill="auto"/>
            <w:vAlign w:val="center"/>
            <w:hideMark/>
          </w:tcPr>
          <w:p w:rsidR="003F1B96" w:rsidRPr="00BB4D4D" w:rsidRDefault="003F1B96" w:rsidP="003F1B96">
            <w:pPr>
              <w:pStyle w:val="65"/>
            </w:pPr>
            <w:r w:rsidRPr="00BB4D4D">
              <w:t>10</w:t>
            </w:r>
          </w:p>
        </w:tc>
        <w:tc>
          <w:tcPr>
            <w:tcW w:w="487" w:type="pct"/>
            <w:shd w:val="clear" w:color="auto" w:fill="auto"/>
            <w:vAlign w:val="center"/>
            <w:hideMark/>
          </w:tcPr>
          <w:p w:rsidR="003F1B96" w:rsidRPr="00BB4D4D" w:rsidRDefault="003F1B96" w:rsidP="003F1B96">
            <w:pPr>
              <w:pStyle w:val="65"/>
            </w:pPr>
            <w:r w:rsidRPr="00BB4D4D">
              <w:t>70</w:t>
            </w:r>
          </w:p>
        </w:tc>
        <w:tc>
          <w:tcPr>
            <w:tcW w:w="447" w:type="pct"/>
            <w:shd w:val="clear" w:color="auto" w:fill="auto"/>
            <w:vAlign w:val="center"/>
            <w:hideMark/>
          </w:tcPr>
          <w:p w:rsidR="003F1B96" w:rsidRPr="00BB4D4D" w:rsidRDefault="003F1B96" w:rsidP="003F1B96">
            <w:pPr>
              <w:pStyle w:val="65"/>
            </w:pPr>
            <w:r w:rsidRPr="00BB4D4D">
              <w:t>9</w:t>
            </w:r>
          </w:p>
        </w:tc>
        <w:tc>
          <w:tcPr>
            <w:tcW w:w="487" w:type="pct"/>
            <w:shd w:val="clear" w:color="auto" w:fill="auto"/>
            <w:vAlign w:val="center"/>
            <w:hideMark/>
          </w:tcPr>
          <w:p w:rsidR="003F1B96" w:rsidRPr="00BB4D4D" w:rsidRDefault="003F1B96" w:rsidP="003F1B96">
            <w:pPr>
              <w:pStyle w:val="65"/>
            </w:pPr>
            <w:r w:rsidRPr="00BB4D4D">
              <w:t>60</w:t>
            </w:r>
          </w:p>
        </w:tc>
        <w:tc>
          <w:tcPr>
            <w:tcW w:w="447" w:type="pct"/>
            <w:shd w:val="clear" w:color="auto" w:fill="auto"/>
            <w:vAlign w:val="center"/>
            <w:hideMark/>
          </w:tcPr>
          <w:p w:rsidR="003F1B96" w:rsidRPr="00BB4D4D" w:rsidRDefault="003F1B96" w:rsidP="003F1B96">
            <w:pPr>
              <w:pStyle w:val="65"/>
            </w:pPr>
            <w:r w:rsidRPr="00BB4D4D">
              <w:t>8</w:t>
            </w:r>
          </w:p>
        </w:tc>
      </w:tr>
      <w:tr w:rsidR="003F1B96" w:rsidRPr="00BB4D4D" w:rsidTr="003F1B96">
        <w:trPr>
          <w:cantSplit/>
          <w:trHeight w:val="425"/>
        </w:trPr>
        <w:tc>
          <w:tcPr>
            <w:tcW w:w="312" w:type="pct"/>
            <w:shd w:val="clear" w:color="auto" w:fill="auto"/>
            <w:vAlign w:val="center"/>
            <w:hideMark/>
          </w:tcPr>
          <w:p w:rsidR="003F1B96" w:rsidRPr="00BB4D4D" w:rsidRDefault="003F1B96" w:rsidP="003F1B96">
            <w:pPr>
              <w:pStyle w:val="65"/>
            </w:pPr>
            <w:r w:rsidRPr="00BB4D4D">
              <w:t>4</w:t>
            </w:r>
          </w:p>
        </w:tc>
        <w:tc>
          <w:tcPr>
            <w:tcW w:w="1189" w:type="pct"/>
            <w:shd w:val="clear" w:color="auto" w:fill="auto"/>
            <w:vAlign w:val="center"/>
            <w:hideMark/>
          </w:tcPr>
          <w:p w:rsidR="003F1B96" w:rsidRPr="00BB4D4D" w:rsidRDefault="003F1B96" w:rsidP="003F1B96">
            <w:pPr>
              <w:pStyle w:val="65"/>
            </w:pPr>
            <w:r w:rsidRPr="00BB4D4D">
              <w:t>Общеобразовательные учреждения</w:t>
            </w:r>
          </w:p>
        </w:tc>
        <w:tc>
          <w:tcPr>
            <w:tcW w:w="696" w:type="pct"/>
            <w:shd w:val="clear" w:color="auto" w:fill="auto"/>
            <w:vAlign w:val="center"/>
            <w:hideMark/>
          </w:tcPr>
          <w:p w:rsidR="003F1B96" w:rsidRPr="00BB4D4D" w:rsidRDefault="003F1B96" w:rsidP="003F1B96">
            <w:pPr>
              <w:pStyle w:val="65"/>
            </w:pPr>
            <w:r w:rsidRPr="00BB4D4D">
              <w:t>1 учащийся</w:t>
            </w:r>
          </w:p>
        </w:tc>
        <w:tc>
          <w:tcPr>
            <w:tcW w:w="487" w:type="pct"/>
            <w:shd w:val="clear" w:color="auto" w:fill="auto"/>
            <w:vAlign w:val="center"/>
            <w:hideMark/>
          </w:tcPr>
          <w:p w:rsidR="003F1B96" w:rsidRPr="00BB4D4D" w:rsidRDefault="003F1B96" w:rsidP="003F1B96">
            <w:pPr>
              <w:pStyle w:val="65"/>
            </w:pPr>
            <w:r w:rsidRPr="00BB4D4D">
              <w:t>8,8</w:t>
            </w:r>
          </w:p>
        </w:tc>
        <w:tc>
          <w:tcPr>
            <w:tcW w:w="447" w:type="pct"/>
            <w:shd w:val="clear" w:color="auto" w:fill="auto"/>
            <w:vAlign w:val="center"/>
            <w:hideMark/>
          </w:tcPr>
          <w:p w:rsidR="003F1B96" w:rsidRPr="00BB4D4D" w:rsidRDefault="003F1B96" w:rsidP="003F1B96">
            <w:pPr>
              <w:pStyle w:val="65"/>
            </w:pPr>
            <w:r w:rsidRPr="00BB4D4D">
              <w:t>10</w:t>
            </w:r>
          </w:p>
        </w:tc>
        <w:tc>
          <w:tcPr>
            <w:tcW w:w="487" w:type="pct"/>
            <w:shd w:val="clear" w:color="auto" w:fill="auto"/>
            <w:vAlign w:val="center"/>
            <w:hideMark/>
          </w:tcPr>
          <w:p w:rsidR="003F1B96" w:rsidRPr="00BB4D4D" w:rsidRDefault="003F1B96" w:rsidP="003F1B96">
            <w:pPr>
              <w:pStyle w:val="65"/>
            </w:pPr>
            <w:r w:rsidRPr="00BB4D4D">
              <w:t>7</w:t>
            </w:r>
          </w:p>
        </w:tc>
        <w:tc>
          <w:tcPr>
            <w:tcW w:w="447" w:type="pct"/>
            <w:shd w:val="clear" w:color="auto" w:fill="auto"/>
            <w:vAlign w:val="center"/>
            <w:hideMark/>
          </w:tcPr>
          <w:p w:rsidR="003F1B96" w:rsidRPr="00BB4D4D" w:rsidRDefault="003F1B96" w:rsidP="003F1B96">
            <w:pPr>
              <w:pStyle w:val="65"/>
            </w:pPr>
            <w:r w:rsidRPr="00BB4D4D">
              <w:t>9</w:t>
            </w:r>
          </w:p>
        </w:tc>
        <w:tc>
          <w:tcPr>
            <w:tcW w:w="487" w:type="pct"/>
            <w:shd w:val="clear" w:color="auto" w:fill="auto"/>
            <w:vAlign w:val="center"/>
            <w:hideMark/>
          </w:tcPr>
          <w:p w:rsidR="003F1B96" w:rsidRPr="00BB4D4D" w:rsidRDefault="003F1B96" w:rsidP="003F1B96">
            <w:pPr>
              <w:pStyle w:val="65"/>
            </w:pPr>
            <w:r w:rsidRPr="00BB4D4D">
              <w:t>6</w:t>
            </w:r>
          </w:p>
        </w:tc>
        <w:tc>
          <w:tcPr>
            <w:tcW w:w="447" w:type="pct"/>
            <w:shd w:val="clear" w:color="auto" w:fill="auto"/>
            <w:vAlign w:val="center"/>
            <w:hideMark/>
          </w:tcPr>
          <w:p w:rsidR="003F1B96" w:rsidRPr="00BB4D4D" w:rsidRDefault="003F1B96" w:rsidP="003F1B96">
            <w:pPr>
              <w:pStyle w:val="65"/>
            </w:pPr>
            <w:r w:rsidRPr="00BB4D4D">
              <w:t>8</w:t>
            </w:r>
          </w:p>
        </w:tc>
      </w:tr>
      <w:tr w:rsidR="003F1B96" w:rsidRPr="00BB4D4D" w:rsidTr="003F1B96">
        <w:trPr>
          <w:cantSplit/>
          <w:trHeight w:val="425"/>
        </w:trPr>
        <w:tc>
          <w:tcPr>
            <w:tcW w:w="312" w:type="pct"/>
            <w:shd w:val="clear" w:color="auto" w:fill="auto"/>
            <w:vAlign w:val="center"/>
            <w:hideMark/>
          </w:tcPr>
          <w:p w:rsidR="003F1B96" w:rsidRPr="00BB4D4D" w:rsidRDefault="003F1B96" w:rsidP="003F1B96">
            <w:pPr>
              <w:pStyle w:val="65"/>
            </w:pPr>
            <w:r w:rsidRPr="00BB4D4D">
              <w:t>5</w:t>
            </w:r>
          </w:p>
        </w:tc>
        <w:tc>
          <w:tcPr>
            <w:tcW w:w="1189" w:type="pct"/>
            <w:shd w:val="clear" w:color="auto" w:fill="auto"/>
            <w:vAlign w:val="center"/>
            <w:hideMark/>
          </w:tcPr>
          <w:p w:rsidR="003F1B96" w:rsidRPr="00BB4D4D" w:rsidRDefault="003F1B96" w:rsidP="003F1B96">
            <w:pPr>
              <w:pStyle w:val="65"/>
            </w:pPr>
            <w:r w:rsidRPr="00BB4D4D">
              <w:t>Детские сады-ясли с дневным пребыванием детей</w:t>
            </w:r>
          </w:p>
        </w:tc>
        <w:tc>
          <w:tcPr>
            <w:tcW w:w="696" w:type="pct"/>
            <w:shd w:val="clear" w:color="auto" w:fill="auto"/>
            <w:vAlign w:val="center"/>
            <w:hideMark/>
          </w:tcPr>
          <w:p w:rsidR="003F1B96" w:rsidRPr="00BB4D4D" w:rsidRDefault="003F1B96" w:rsidP="003F1B96">
            <w:pPr>
              <w:pStyle w:val="65"/>
            </w:pPr>
            <w:r w:rsidRPr="00BB4D4D">
              <w:t>1 ребенок</w:t>
            </w:r>
          </w:p>
        </w:tc>
        <w:tc>
          <w:tcPr>
            <w:tcW w:w="487" w:type="pct"/>
            <w:shd w:val="clear" w:color="auto" w:fill="auto"/>
            <w:vAlign w:val="center"/>
            <w:hideMark/>
          </w:tcPr>
          <w:p w:rsidR="003F1B96" w:rsidRPr="00BB4D4D" w:rsidRDefault="003F1B96" w:rsidP="003F1B96">
            <w:pPr>
              <w:pStyle w:val="65"/>
            </w:pPr>
            <w:r w:rsidRPr="00BB4D4D">
              <w:t>22</w:t>
            </w:r>
          </w:p>
        </w:tc>
        <w:tc>
          <w:tcPr>
            <w:tcW w:w="447" w:type="pct"/>
            <w:shd w:val="clear" w:color="auto" w:fill="auto"/>
            <w:vAlign w:val="center"/>
            <w:hideMark/>
          </w:tcPr>
          <w:p w:rsidR="003F1B96" w:rsidRPr="00BB4D4D" w:rsidRDefault="003F1B96" w:rsidP="003F1B96">
            <w:pPr>
              <w:pStyle w:val="65"/>
            </w:pPr>
            <w:r w:rsidRPr="00BB4D4D">
              <w:t>10</w:t>
            </w:r>
          </w:p>
        </w:tc>
        <w:tc>
          <w:tcPr>
            <w:tcW w:w="487" w:type="pct"/>
            <w:shd w:val="clear" w:color="auto" w:fill="auto"/>
            <w:vAlign w:val="center"/>
            <w:hideMark/>
          </w:tcPr>
          <w:p w:rsidR="003F1B96" w:rsidRPr="00BB4D4D" w:rsidRDefault="003F1B96" w:rsidP="003F1B96">
            <w:pPr>
              <w:pStyle w:val="65"/>
            </w:pPr>
            <w:r w:rsidRPr="00BB4D4D">
              <w:t>19</w:t>
            </w:r>
          </w:p>
        </w:tc>
        <w:tc>
          <w:tcPr>
            <w:tcW w:w="447" w:type="pct"/>
            <w:shd w:val="clear" w:color="auto" w:fill="auto"/>
            <w:vAlign w:val="center"/>
            <w:hideMark/>
          </w:tcPr>
          <w:p w:rsidR="003F1B96" w:rsidRPr="00BB4D4D" w:rsidRDefault="003F1B96" w:rsidP="003F1B96">
            <w:pPr>
              <w:pStyle w:val="65"/>
            </w:pPr>
            <w:r w:rsidRPr="00BB4D4D">
              <w:t>9</w:t>
            </w:r>
          </w:p>
        </w:tc>
        <w:tc>
          <w:tcPr>
            <w:tcW w:w="487" w:type="pct"/>
            <w:shd w:val="clear" w:color="auto" w:fill="auto"/>
            <w:vAlign w:val="center"/>
            <w:hideMark/>
          </w:tcPr>
          <w:p w:rsidR="003F1B96" w:rsidRPr="00BB4D4D" w:rsidRDefault="003F1B96" w:rsidP="003F1B96">
            <w:pPr>
              <w:pStyle w:val="65"/>
            </w:pPr>
            <w:r w:rsidRPr="00BB4D4D">
              <w:t>16</w:t>
            </w:r>
          </w:p>
        </w:tc>
        <w:tc>
          <w:tcPr>
            <w:tcW w:w="447" w:type="pct"/>
            <w:shd w:val="clear" w:color="auto" w:fill="auto"/>
            <w:vAlign w:val="center"/>
            <w:hideMark/>
          </w:tcPr>
          <w:p w:rsidR="003F1B96" w:rsidRPr="00BB4D4D" w:rsidRDefault="003F1B96" w:rsidP="003F1B96">
            <w:pPr>
              <w:pStyle w:val="65"/>
            </w:pPr>
            <w:r w:rsidRPr="00BB4D4D">
              <w:t>8</w:t>
            </w:r>
          </w:p>
        </w:tc>
      </w:tr>
    </w:tbl>
    <w:p w:rsidR="003F1B96" w:rsidRDefault="003F1B96" w:rsidP="003F1B96"/>
    <w:p w:rsidR="003F1B96" w:rsidRDefault="003F1B96" w:rsidP="003F1B96"/>
    <w:p w:rsidR="003F1B96" w:rsidRDefault="003F1B96" w:rsidP="003F1B96"/>
    <w:p w:rsidR="003F1B96" w:rsidRDefault="003F1B96" w:rsidP="003F1B96"/>
    <w:p w:rsidR="003F1B96" w:rsidRPr="00D6501B" w:rsidRDefault="003F1B96" w:rsidP="003F1B96"/>
    <w:p w:rsidR="003F1B96" w:rsidRDefault="003F1B96" w:rsidP="003F1B96"/>
    <w:p w:rsidR="003F1B96" w:rsidRPr="005E7768" w:rsidRDefault="003F1B96"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69" w:name="_Toc429053307"/>
      <w:bookmarkStart w:id="70" w:name="_Toc433893513"/>
      <w:r w:rsidRPr="005E7768">
        <w:rPr>
          <w:rFonts w:eastAsia="Times New Roman" w:cs="Times New Roman"/>
          <w:bCs w:val="0"/>
          <w:kern w:val="28"/>
          <w:szCs w:val="20"/>
          <w:lang w:eastAsia="ru-RU"/>
        </w:rPr>
        <w:lastRenderedPageBreak/>
        <w:t>Прогнозы перспективных удельных расходов тепловой энергии для обеспечения технологических процессов</w:t>
      </w:r>
      <w:bookmarkEnd w:id="69"/>
      <w:bookmarkEnd w:id="70"/>
    </w:p>
    <w:p w:rsidR="003F1B96" w:rsidRDefault="003F1B96" w:rsidP="003F1B96">
      <w:pPr>
        <w:pStyle w:val="3fa"/>
      </w:pPr>
      <w:r>
        <w:t xml:space="preserve">В перспективе до 2031 г. не планируется застройка </w:t>
      </w:r>
      <w:r w:rsidRPr="00F83FFA">
        <w:t>муниципального образования «Город Глазов»</w:t>
      </w:r>
      <w:r>
        <w:t xml:space="preserve"> объектами, потребляющими тепловую энергию на технологические процессы. </w:t>
      </w:r>
    </w:p>
    <w:p w:rsidR="003F1B96" w:rsidRDefault="003F1B96" w:rsidP="003F1B96"/>
    <w:p w:rsidR="003F1B96" w:rsidRPr="005E7768" w:rsidRDefault="003F1B96"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71" w:name="_Toc429053308"/>
      <w:bookmarkStart w:id="72" w:name="_Toc433893514"/>
      <w:r w:rsidRPr="005E7768">
        <w:rPr>
          <w:rFonts w:eastAsia="Times New Roman" w:cs="Times New Roman"/>
          <w:bCs w:val="0"/>
          <w:kern w:val="28"/>
          <w:szCs w:val="20"/>
          <w:lang w:eastAsia="ru-RU"/>
        </w:rPr>
        <w:lastRenderedPageBreak/>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71"/>
      <w:bookmarkEnd w:id="72"/>
    </w:p>
    <w:p w:rsidR="003F1B96" w:rsidRDefault="003F1B96" w:rsidP="003F1B96"/>
    <w:p w:rsidR="003F1B96" w:rsidRPr="006D21C5" w:rsidRDefault="003F1B96" w:rsidP="003F1B96">
      <w:pPr>
        <w:pStyle w:val="3fa"/>
      </w:pPr>
      <w:r>
        <w:t xml:space="preserve">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w:t>
      </w:r>
      <w:r w:rsidRPr="006D21C5">
        <w:t>строительства источников тепловой энергии на каждом этапе сделаны на основании прогноза прироста строительных фондов нового строительства, выполненного в п. 2 главы 2. При расчетах использованы прогнозируемые удельные показатели перспективного теплопотребления, приведенные в п. 3 и п. 4 главы 2.</w:t>
      </w:r>
    </w:p>
    <w:p w:rsidR="003F1B96" w:rsidRPr="006D21C5" w:rsidRDefault="003F1B96" w:rsidP="003F1B96">
      <w:pPr>
        <w:pStyle w:val="3fa"/>
      </w:pPr>
      <w:r w:rsidRPr="006D21C5">
        <w:t>Данные о перспективных приростах потребности в тепловой энергии получены в соответствии с приведенным ниже расчетом.</w:t>
      </w:r>
    </w:p>
    <w:p w:rsidR="003F1B96" w:rsidRPr="006D21C5" w:rsidRDefault="003F1B96" w:rsidP="003F1B96">
      <w:pPr>
        <w:pStyle w:val="3fa"/>
      </w:pPr>
      <w:r w:rsidRPr="006D21C5">
        <w:t xml:space="preserve">По данным планировки нового строительства территории участка № 5 (Левобережье) в кадастровом квартале № 18:28:000014 планируется строительство 14-ти этажных жилых зданий общей площадью 31,44 тыс. м² </w:t>
      </w:r>
    </w:p>
    <w:p w:rsidR="003F1B96" w:rsidRPr="005C2DF9" w:rsidRDefault="005E7768" w:rsidP="005E7768">
      <w:pPr>
        <w:pStyle w:val="2"/>
      </w:pPr>
      <w:bookmarkStart w:id="73" w:name="_Toc429053309"/>
      <w:bookmarkStart w:id="74" w:name="_Toc433893515"/>
      <w:r>
        <w:t xml:space="preserve">5.1 </w:t>
      </w:r>
      <w:r w:rsidR="003F1B96" w:rsidRPr="006D21C5">
        <w:t>Прогнозируемые периоды реализации проекта 2019-2021</w:t>
      </w:r>
      <w:r w:rsidR="003F1B96" w:rsidRPr="005C2DF9">
        <w:t xml:space="preserve"> гг. и 2022-2025 гг.</w:t>
      </w:r>
      <w:bookmarkEnd w:id="73"/>
      <w:bookmarkEnd w:id="74"/>
      <w:r w:rsidR="003F1B96" w:rsidRPr="005C2DF9">
        <w:t xml:space="preserve"> </w:t>
      </w:r>
    </w:p>
    <w:p w:rsidR="003F1B96" w:rsidRPr="005C2DF9" w:rsidRDefault="003F1B96" w:rsidP="003F1B96">
      <w:pPr>
        <w:pStyle w:val="3fa"/>
      </w:pPr>
      <w:r w:rsidRPr="005C2DF9">
        <w:t>Прогнозируемое завершение строительства, с равномерным вводом площадей – 2021</w:t>
      </w:r>
      <w:r>
        <w:t xml:space="preserve"> </w:t>
      </w:r>
      <w:r w:rsidRPr="005C2DF9">
        <w:t>г. и 2025</w:t>
      </w:r>
      <w:r>
        <w:t xml:space="preserve"> </w:t>
      </w:r>
      <w:r w:rsidRPr="005C2DF9">
        <w:t>г. Для указанных годов завершения строительства нормативный показатель удельной потребности в тепловой мощности на отопление (вентиляцию) и ГВС данного типа зданий нового строительства принимается как для зданий постройки после 2020 г</w:t>
      </w:r>
      <w:r>
        <w:t>.</w:t>
      </w:r>
      <w:r w:rsidRPr="005C2DF9">
        <w:t xml:space="preserve"> – 22,9 ккал/(ч м</w:t>
      </w:r>
      <w:r w:rsidRPr="005C2DF9">
        <w:rPr>
          <w:vertAlign w:val="superscript"/>
        </w:rPr>
        <w:t>2</w:t>
      </w:r>
      <w:r w:rsidRPr="005C2DF9">
        <w:t>) и 10 ккал/(ч м</w:t>
      </w:r>
      <w:r w:rsidRPr="005C2DF9">
        <w:rPr>
          <w:vertAlign w:val="superscript"/>
        </w:rPr>
        <w:t>2</w:t>
      </w:r>
      <w:r w:rsidRPr="005C2DF9">
        <w:t>)</w:t>
      </w:r>
      <w:r>
        <w:t>,</w:t>
      </w:r>
      <w:r w:rsidRPr="005C2DF9">
        <w:t xml:space="preserve"> соответственно. Прогнозируемый на момент ввода площадей прирост потребности в тепловой мощности данного типа зданий нового строительства на отопление (вентиляцию) и ГВС составит:</w:t>
      </w:r>
    </w:p>
    <w:p w:rsidR="003F1B96" w:rsidRPr="005C2DF9" w:rsidRDefault="003F1B96" w:rsidP="003F1B96">
      <w:pPr>
        <w:pStyle w:val="7"/>
      </w:pPr>
      <w:r w:rsidRPr="005C2DF9">
        <w:t>для 2021 г</w:t>
      </w:r>
      <w:r>
        <w:t>.</w:t>
      </w:r>
      <w:r w:rsidRPr="005C2DF9">
        <w:t xml:space="preserve"> </w:t>
      </w:r>
      <w:r>
        <w:t>–</w:t>
      </w:r>
      <w:r w:rsidRPr="005C2DF9">
        <w:t xml:space="preserve"> 0,36 Гкал/ч и 0,16 Гкал/ч соответственно;</w:t>
      </w:r>
    </w:p>
    <w:p w:rsidR="003F1B96" w:rsidRPr="005C2DF9" w:rsidRDefault="003F1B96" w:rsidP="003F1B96">
      <w:pPr>
        <w:pStyle w:val="7"/>
      </w:pPr>
      <w:r w:rsidRPr="005C2DF9">
        <w:t>для 2025 г</w:t>
      </w:r>
      <w:r>
        <w:t>.</w:t>
      </w:r>
      <w:r w:rsidRPr="005C2DF9">
        <w:t xml:space="preserve"> – 0,36 Гкал/ч и 0,16 Гкал/ч соответственно.</w:t>
      </w:r>
    </w:p>
    <w:p w:rsidR="003F1B96" w:rsidRPr="005C2DF9" w:rsidRDefault="003F1B96" w:rsidP="003F1B96">
      <w:pPr>
        <w:pStyle w:val="3fa"/>
      </w:pPr>
      <w:r w:rsidRPr="005C2DF9">
        <w:lastRenderedPageBreak/>
        <w:t xml:space="preserve">Общий прогнозируемый прирост потребности в тепловой мощности жилых зданий нового строительства за период 2019-2025 гг. на отопление (вентиляцию) составит 0,72 Гкал/ч, </w:t>
      </w:r>
      <w:r>
        <w:t>на ГВС</w:t>
      </w:r>
      <w:r w:rsidRPr="005C2DF9">
        <w:t xml:space="preserve"> – 0,31 Гкал/ч, всего – 1,03 Гкал/</w:t>
      </w:r>
      <w:r w:rsidRPr="005C45ED">
        <w:t>ч.</w:t>
      </w:r>
    </w:p>
    <w:p w:rsidR="003F1B96" w:rsidRPr="005C2DF9" w:rsidRDefault="003F1B96" w:rsidP="003F1B96">
      <w:pPr>
        <w:pStyle w:val="3fa"/>
      </w:pPr>
      <w:r w:rsidRPr="005C2DF9">
        <w:t>Расчеты приростов потребности в тепловой мощности других потребителей выполнены аналогично.</w:t>
      </w:r>
    </w:p>
    <w:p w:rsidR="003F1B96" w:rsidRDefault="003F1B96" w:rsidP="003F1B96">
      <w:pPr>
        <w:spacing w:after="200" w:line="276" w:lineRule="auto"/>
        <w:ind w:firstLine="0"/>
        <w:jc w:val="left"/>
      </w:pPr>
      <w:r>
        <w:br w:type="page"/>
      </w:r>
    </w:p>
    <w:p w:rsidR="003F1B96" w:rsidRPr="005E7768" w:rsidRDefault="003F1B96"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75" w:name="_Toc429053310"/>
      <w:bookmarkStart w:id="76" w:name="_Toc433893516"/>
      <w:r w:rsidRPr="005E7768">
        <w:rPr>
          <w:rFonts w:eastAsia="Times New Roman" w:cs="Times New Roman"/>
          <w:bCs w:val="0"/>
          <w:kern w:val="28"/>
          <w:szCs w:val="20"/>
          <w:lang w:eastAsia="ru-RU"/>
        </w:rPr>
        <w:lastRenderedPageBreak/>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75"/>
      <w:bookmarkEnd w:id="76"/>
    </w:p>
    <w:p w:rsidR="003F1B96" w:rsidRDefault="003F1B96" w:rsidP="003F1B96">
      <w:pPr>
        <w:pStyle w:val="3fa"/>
      </w:pPr>
      <w:r>
        <w:t xml:space="preserve">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объектами с не предусмотренным подключением к централизованной системе теплоснабжения на каждом этапе сделаны на основании прогноза прироста строительных фондов нового строительства, </w:t>
      </w:r>
      <w:r w:rsidRPr="00BB716B">
        <w:t>выполненного в ТОМ</w:t>
      </w:r>
      <w:r>
        <w:t xml:space="preserve"> 5 «Обосновывающих материалов». При расчетах использованы прогнозируемые удельные показатели перспективного теплопотребления, приведенные в п. 3 и п. 4 главы 2</w:t>
      </w:r>
    </w:p>
    <w:p w:rsidR="003F1B96" w:rsidRDefault="003F1B96" w:rsidP="003F1B96">
      <w:pPr>
        <w:pStyle w:val="3fa"/>
      </w:pPr>
    </w:p>
    <w:p w:rsidR="003F1B96" w:rsidRDefault="003F1B96" w:rsidP="003F1B96">
      <w:pPr>
        <w:pStyle w:val="3fa"/>
      </w:pPr>
    </w:p>
    <w:p w:rsidR="003F1B96" w:rsidRDefault="003F1B96" w:rsidP="003F1B96"/>
    <w:p w:rsidR="003F1B96" w:rsidRPr="005E7768" w:rsidRDefault="003F1B96"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77" w:name="_Toc429053311"/>
      <w:bookmarkStart w:id="78" w:name="_Toc433893517"/>
      <w:r w:rsidRPr="005E7768">
        <w:rPr>
          <w:rFonts w:eastAsia="Times New Roman" w:cs="Times New Roman"/>
          <w:bCs w:val="0"/>
          <w:kern w:val="28"/>
          <w:szCs w:val="20"/>
          <w:lang w:eastAsia="ru-RU"/>
        </w:rPr>
        <w:lastRenderedPageBreak/>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77"/>
      <w:bookmarkEnd w:id="78"/>
    </w:p>
    <w:p w:rsidR="003F1B96" w:rsidRDefault="003F1B96" w:rsidP="003F1B96">
      <w:pPr>
        <w:pStyle w:val="3fa"/>
      </w:pPr>
      <w:r>
        <w:t xml:space="preserve">В перспективе до 2031 г.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в </w:t>
      </w:r>
      <w:r w:rsidRPr="00F83FFA">
        <w:t>муниципально</w:t>
      </w:r>
      <w:r>
        <w:t>м</w:t>
      </w:r>
      <w:r w:rsidRPr="00F83FFA">
        <w:t xml:space="preserve"> образовани</w:t>
      </w:r>
      <w:r>
        <w:t>и</w:t>
      </w:r>
      <w:r w:rsidRPr="00F83FFA">
        <w:t xml:space="preserve"> «Город Глазов»</w:t>
      </w:r>
      <w:r>
        <w:t xml:space="preserve"> не планируется.</w:t>
      </w:r>
    </w:p>
    <w:p w:rsidR="003F1B96" w:rsidRDefault="003F1B96"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79" w:name="_Toc429053312"/>
      <w:bookmarkStart w:id="80" w:name="_Toc433893518"/>
      <w:r w:rsidRPr="005E7768">
        <w:rPr>
          <w:rFonts w:eastAsia="Times New Roman" w:cs="Times New Roman"/>
          <w:bCs w:val="0"/>
          <w:kern w:val="28"/>
          <w:szCs w:val="20"/>
          <w:lang w:eastAsia="ru-RU"/>
        </w:rPr>
        <w:lastRenderedPageBreak/>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bookmarkEnd w:id="79"/>
      <w:bookmarkEnd w:id="80"/>
    </w:p>
    <w:p w:rsidR="005E7768" w:rsidRPr="005E7768" w:rsidRDefault="005E7768" w:rsidP="005E7768">
      <w:pPr>
        <w:rPr>
          <w:lang w:eastAsia="ru-RU"/>
        </w:rPr>
      </w:pPr>
    </w:p>
    <w:p w:rsidR="003F1B96" w:rsidRDefault="003F1B96" w:rsidP="003F1B96">
      <w:pPr>
        <w:pStyle w:val="3fa"/>
      </w:pPr>
      <w:r>
        <w:t>Льготные тарифы не установлены по существующему состоянию системы теплоснабжения. На период до 2027 г. установление льготных тарифов не планируется</w:t>
      </w:r>
    </w:p>
    <w:p w:rsidR="003F1B96" w:rsidRDefault="003F1B96" w:rsidP="003F1B96">
      <w:pPr>
        <w:pStyle w:val="3fa"/>
      </w:pPr>
      <w:r>
        <w:t xml:space="preserve">В настоящее время в </w:t>
      </w:r>
      <w:r w:rsidRPr="00F83FFA">
        <w:t>муниципально</w:t>
      </w:r>
      <w:r>
        <w:t>м</w:t>
      </w:r>
      <w:r w:rsidRPr="00F83FFA">
        <w:t xml:space="preserve"> образовани</w:t>
      </w:r>
      <w:r>
        <w:t>и</w:t>
      </w:r>
      <w:r w:rsidRPr="00F83FFA">
        <w:t xml:space="preserve"> «Город Глазов»</w:t>
      </w:r>
      <w:r>
        <w:t xml:space="preserve"> по существующему состоянию системы теплоснабжения льготные тарифы для отдельных категорий потребителей, в том числе социально значимых, не установлены.</w:t>
      </w:r>
    </w:p>
    <w:p w:rsidR="003F1B96" w:rsidRDefault="003F1B96" w:rsidP="003F1B96"/>
    <w:p w:rsidR="003F1B96" w:rsidRDefault="003F1B96"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81" w:name="_Toc429053313"/>
      <w:bookmarkStart w:id="82" w:name="_Toc433893519"/>
      <w:r w:rsidRPr="005E7768">
        <w:rPr>
          <w:rFonts w:eastAsia="Times New Roman" w:cs="Times New Roman"/>
          <w:bCs w:val="0"/>
          <w:kern w:val="28"/>
          <w:szCs w:val="20"/>
          <w:lang w:eastAsia="ru-RU"/>
        </w:rPr>
        <w:lastRenderedPageBreak/>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bookmarkEnd w:id="81"/>
      <w:bookmarkEnd w:id="82"/>
    </w:p>
    <w:p w:rsidR="005E7768" w:rsidRPr="005E7768" w:rsidRDefault="005E7768" w:rsidP="005E7768">
      <w:pPr>
        <w:rPr>
          <w:lang w:eastAsia="ru-RU"/>
        </w:rPr>
      </w:pPr>
    </w:p>
    <w:p w:rsidR="003F1B96" w:rsidRDefault="003F1B96" w:rsidP="003F1B96">
      <w:pPr>
        <w:pStyle w:val="3fa"/>
      </w:pPr>
      <w:r>
        <w:t xml:space="preserve">По состоянию на 01.01.2015 свободные долгосрочные договоры теплоснабжения не заключены и не планируются к заключению в перспективе. В случае появления таких договоров изменения в схему теплоснабжения могут быть внесены при выполнении процедуры ежегодной актуализации. </w:t>
      </w:r>
    </w:p>
    <w:p w:rsidR="003F1B96" w:rsidRDefault="003F1B96" w:rsidP="003F1B96"/>
    <w:p w:rsidR="003F1B96" w:rsidRDefault="003F1B96" w:rsidP="005E7768">
      <w:pPr>
        <w:pStyle w:val="1"/>
        <w:numPr>
          <w:ilvl w:val="0"/>
          <w:numId w:val="23"/>
        </w:numPr>
        <w:tabs>
          <w:tab w:val="left" w:pos="0"/>
          <w:tab w:val="num" w:pos="360"/>
        </w:tabs>
        <w:spacing w:before="120" w:after="120"/>
        <w:ind w:left="284" w:hanging="284"/>
        <w:jc w:val="both"/>
        <w:rPr>
          <w:rFonts w:eastAsia="Times New Roman" w:cs="Times New Roman"/>
          <w:bCs w:val="0"/>
          <w:kern w:val="28"/>
          <w:szCs w:val="20"/>
          <w:lang w:eastAsia="ru-RU"/>
        </w:rPr>
      </w:pPr>
      <w:bookmarkStart w:id="83" w:name="_Toc429053314"/>
      <w:bookmarkStart w:id="84" w:name="_Toc433893520"/>
      <w:r w:rsidRPr="005E7768">
        <w:rPr>
          <w:rFonts w:eastAsia="Times New Roman" w:cs="Times New Roman"/>
          <w:bCs w:val="0"/>
          <w:kern w:val="28"/>
          <w:szCs w:val="20"/>
          <w:lang w:eastAsia="ru-RU"/>
        </w:rPr>
        <w:lastRenderedPageBreak/>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bookmarkEnd w:id="83"/>
      <w:bookmarkEnd w:id="84"/>
    </w:p>
    <w:p w:rsidR="005E7768" w:rsidRPr="005E7768" w:rsidRDefault="005E7768" w:rsidP="005E7768">
      <w:pPr>
        <w:rPr>
          <w:lang w:eastAsia="ru-RU"/>
        </w:rPr>
      </w:pPr>
    </w:p>
    <w:p w:rsidR="003F1B96" w:rsidRDefault="003F1B96" w:rsidP="003F1B96">
      <w:pPr>
        <w:pStyle w:val="3fa"/>
      </w:pPr>
      <w:r>
        <w:t>По состоянию на 01.01.2015 долгосрочные договоры теплоснабжения по регулируемой цене не заключены и не планируются к заключению в перспективе. В случае появления таких договоров изменения в схему теплоснабжения могут быть внесены при выполнении процедуры ежегодной актуализации.</w:t>
      </w:r>
    </w:p>
    <w:p w:rsidR="003F1B96" w:rsidRDefault="003F1B96" w:rsidP="003F1B96">
      <w:pPr>
        <w:pStyle w:val="aa"/>
        <w:sectPr w:rsidR="003F1B96" w:rsidSect="005C45ED">
          <w:headerReference w:type="default" r:id="rId19"/>
          <w:pgSz w:w="11906" w:h="16838" w:code="9"/>
          <w:pgMar w:top="1134" w:right="850" w:bottom="1134" w:left="1701" w:header="567" w:footer="567" w:gutter="0"/>
          <w:cols w:space="708"/>
          <w:docGrid w:linePitch="360"/>
        </w:sectPr>
      </w:pPr>
    </w:p>
    <w:p w:rsidR="003F1B96" w:rsidRPr="00794B22" w:rsidRDefault="003F1B96" w:rsidP="004C6EDE">
      <w:pPr>
        <w:pStyle w:val="1"/>
      </w:pPr>
      <w:bookmarkStart w:id="85" w:name="_Toc352854735"/>
      <w:bookmarkStart w:id="86" w:name="_Toc433893521"/>
      <w:bookmarkStart w:id="87" w:name="_Toc429053315"/>
      <w:r>
        <w:rPr>
          <w:rFonts w:eastAsia="Times New Roman"/>
          <w:kern w:val="2"/>
          <w:szCs w:val="32"/>
          <w:lang w:eastAsia="ar-SA"/>
        </w:rPr>
        <w:lastRenderedPageBreak/>
        <w:t>Приложение А</w:t>
      </w:r>
      <w:r>
        <w:t xml:space="preserve">. </w:t>
      </w:r>
      <w:r w:rsidRPr="00794B22">
        <w:t>Данные приборного учета</w:t>
      </w:r>
      <w:bookmarkEnd w:id="85"/>
      <w:r>
        <w:t xml:space="preserve"> источников теплоснабжения и результаты обработки</w:t>
      </w:r>
      <w:bookmarkEnd w:id="86"/>
    </w:p>
    <w:p w:rsidR="003F1B96" w:rsidRDefault="003F1B96" w:rsidP="003F1B96">
      <w:pPr>
        <w:pStyle w:val="4a"/>
      </w:pPr>
      <w:r>
        <w:t>Таблица</w:t>
      </w:r>
      <w:r w:rsidR="004C6EDE">
        <w:t xml:space="preserve"> А-1 </w:t>
      </w:r>
      <w:r>
        <w:t xml:space="preserve">– </w:t>
      </w:r>
      <w:r w:rsidRPr="003E06F0">
        <w:t xml:space="preserve">Данные приборного учета и результаты обработки по Источнику - ТЭЦ </w:t>
      </w:r>
      <w:r>
        <w:t>АО</w:t>
      </w:r>
      <w:r w:rsidRPr="003E06F0">
        <w:t xml:space="preserve"> ЧМЗ (ПУ Узел 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931"/>
        <w:gridCol w:w="978"/>
        <w:gridCol w:w="1398"/>
        <w:gridCol w:w="1374"/>
        <w:gridCol w:w="821"/>
        <w:gridCol w:w="857"/>
        <w:gridCol w:w="1182"/>
        <w:gridCol w:w="1164"/>
        <w:gridCol w:w="818"/>
        <w:gridCol w:w="1043"/>
        <w:gridCol w:w="868"/>
        <w:gridCol w:w="949"/>
        <w:gridCol w:w="1082"/>
      </w:tblGrid>
      <w:tr w:rsidR="003F1B96" w:rsidRPr="00946AE1" w:rsidTr="003F1B96">
        <w:trPr>
          <w:cantSplit/>
          <w:trHeight w:val="300"/>
          <w:tblHeader/>
        </w:trPr>
        <w:tc>
          <w:tcPr>
            <w:tcW w:w="3665" w:type="pct"/>
            <w:gridSpan w:val="10"/>
            <w:shd w:val="clear" w:color="auto" w:fill="auto"/>
            <w:noWrap/>
            <w:vAlign w:val="center"/>
          </w:tcPr>
          <w:p w:rsidR="003F1B96" w:rsidRPr="005C2C6D" w:rsidRDefault="003F1B96" w:rsidP="003F1B96">
            <w:pPr>
              <w:pStyle w:val="65"/>
            </w:pPr>
            <w:r w:rsidRPr="005C2C6D">
              <w:t>Данные приборного учета</w:t>
            </w:r>
          </w:p>
        </w:tc>
        <w:tc>
          <w:tcPr>
            <w:tcW w:w="1335" w:type="pct"/>
            <w:gridSpan w:val="4"/>
            <w:shd w:val="clear" w:color="auto" w:fill="auto"/>
            <w:noWrap/>
            <w:vAlign w:val="center"/>
          </w:tcPr>
          <w:p w:rsidR="003F1B96" w:rsidRPr="00946AE1" w:rsidRDefault="003F1B96" w:rsidP="003F1B96">
            <w:pPr>
              <w:spacing w:line="240" w:lineRule="auto"/>
              <w:jc w:val="center"/>
              <w:rPr>
                <w:rFonts w:ascii="Calibri" w:eastAsia="Times New Roman" w:hAnsi="Calibri" w:cs="Calibri"/>
                <w:color w:val="000000"/>
              </w:rPr>
            </w:pPr>
            <w:r w:rsidRPr="00C82EC0">
              <w:rPr>
                <w:rFonts w:ascii="Calibri" w:eastAsia="Times New Roman" w:hAnsi="Calibri" w:cs="Calibri"/>
                <w:color w:val="000000"/>
              </w:rPr>
              <w:t>Данные обработки</w:t>
            </w:r>
          </w:p>
        </w:tc>
      </w:tr>
      <w:tr w:rsidR="003F1B96" w:rsidRPr="00946AE1" w:rsidTr="003F1B96">
        <w:trPr>
          <w:cantSplit/>
          <w:trHeight w:val="300"/>
          <w:tblHeader/>
        </w:trPr>
        <w:tc>
          <w:tcPr>
            <w:tcW w:w="447" w:type="pct"/>
            <w:vMerge w:val="restart"/>
            <w:shd w:val="clear" w:color="auto" w:fill="auto"/>
            <w:noWrap/>
            <w:vAlign w:val="center"/>
          </w:tcPr>
          <w:p w:rsidR="003F1B96" w:rsidRPr="005C2C6D" w:rsidRDefault="003F1B96" w:rsidP="003F1B96">
            <w:pPr>
              <w:pStyle w:val="65"/>
            </w:pPr>
            <w:r w:rsidRPr="005C2C6D">
              <w:t>Дaтa</w:t>
            </w:r>
          </w:p>
        </w:tc>
        <w:tc>
          <w:tcPr>
            <w:tcW w:w="646" w:type="pct"/>
            <w:gridSpan w:val="2"/>
            <w:shd w:val="clear" w:color="auto" w:fill="auto"/>
            <w:noWrap/>
            <w:vAlign w:val="center"/>
          </w:tcPr>
          <w:p w:rsidR="003F1B96" w:rsidRPr="005C2C6D" w:rsidRDefault="003F1B96" w:rsidP="003F1B96">
            <w:pPr>
              <w:pStyle w:val="65"/>
            </w:pPr>
            <w:r w:rsidRPr="005C2C6D">
              <w:t>Температура</w:t>
            </w:r>
          </w:p>
        </w:tc>
        <w:tc>
          <w:tcPr>
            <w:tcW w:w="937" w:type="pct"/>
            <w:gridSpan w:val="2"/>
            <w:shd w:val="clear" w:color="auto" w:fill="auto"/>
            <w:noWrap/>
            <w:vAlign w:val="center"/>
          </w:tcPr>
          <w:p w:rsidR="003F1B96" w:rsidRPr="005C2C6D" w:rsidRDefault="003F1B96" w:rsidP="003F1B96">
            <w:pPr>
              <w:pStyle w:val="65"/>
            </w:pPr>
            <w:r w:rsidRPr="005C2C6D">
              <w:t>Масса</w:t>
            </w:r>
          </w:p>
        </w:tc>
        <w:tc>
          <w:tcPr>
            <w:tcW w:w="567" w:type="pct"/>
            <w:gridSpan w:val="2"/>
            <w:shd w:val="clear" w:color="auto" w:fill="auto"/>
            <w:noWrap/>
            <w:vAlign w:val="center"/>
          </w:tcPr>
          <w:p w:rsidR="003F1B96" w:rsidRPr="005C2C6D" w:rsidRDefault="003F1B96" w:rsidP="003F1B96">
            <w:pPr>
              <w:pStyle w:val="65"/>
            </w:pPr>
            <w:r w:rsidRPr="005C2C6D">
              <w:t>Давление</w:t>
            </w:r>
          </w:p>
        </w:tc>
        <w:tc>
          <w:tcPr>
            <w:tcW w:w="794" w:type="pct"/>
            <w:gridSpan w:val="2"/>
            <w:shd w:val="clear" w:color="auto" w:fill="auto"/>
            <w:noWrap/>
            <w:vAlign w:val="center"/>
          </w:tcPr>
          <w:p w:rsidR="003F1B96" w:rsidRPr="005C2C6D" w:rsidRDefault="003F1B96" w:rsidP="003F1B96">
            <w:pPr>
              <w:pStyle w:val="65"/>
            </w:pPr>
            <w:r w:rsidRPr="005C2C6D">
              <w:t>Мощность</w:t>
            </w:r>
          </w:p>
        </w:tc>
        <w:tc>
          <w:tcPr>
            <w:tcW w:w="273" w:type="pct"/>
            <w:shd w:val="clear" w:color="auto" w:fill="auto"/>
            <w:noWrap/>
            <w:vAlign w:val="center"/>
          </w:tcPr>
          <w:p w:rsidR="003F1B96" w:rsidRPr="005C2C6D" w:rsidRDefault="003F1B96" w:rsidP="003F1B96">
            <w:pPr>
              <w:pStyle w:val="65"/>
            </w:pPr>
            <w:r w:rsidRPr="005C2C6D">
              <w:t>Время</w:t>
            </w:r>
          </w:p>
        </w:tc>
        <w:tc>
          <w:tcPr>
            <w:tcW w:w="1335" w:type="pct"/>
            <w:gridSpan w:val="4"/>
            <w:shd w:val="clear" w:color="auto" w:fill="auto"/>
            <w:noWrap/>
            <w:vAlign w:val="center"/>
          </w:tcPr>
          <w:p w:rsidR="003F1B96" w:rsidRPr="005C2C6D" w:rsidRDefault="003F1B96" w:rsidP="003F1B96">
            <w:pPr>
              <w:pStyle w:val="65"/>
            </w:pPr>
            <w:r w:rsidRPr="005C2C6D">
              <w:t>Мощность</w:t>
            </w:r>
          </w:p>
        </w:tc>
      </w:tr>
      <w:tr w:rsidR="003F1B96" w:rsidRPr="00946AE1" w:rsidTr="003F1B96">
        <w:trPr>
          <w:cantSplit/>
          <w:trHeight w:val="300"/>
          <w:tblHeader/>
        </w:trPr>
        <w:tc>
          <w:tcPr>
            <w:tcW w:w="447" w:type="pct"/>
            <w:vMerge/>
            <w:shd w:val="clear" w:color="auto" w:fill="auto"/>
            <w:noWrap/>
            <w:vAlign w:val="center"/>
          </w:tcPr>
          <w:p w:rsidR="003F1B96" w:rsidRPr="005C2C6D" w:rsidRDefault="003F1B96" w:rsidP="003F1B96">
            <w:pPr>
              <w:pStyle w:val="65"/>
            </w:pPr>
          </w:p>
        </w:tc>
        <w:tc>
          <w:tcPr>
            <w:tcW w:w="315" w:type="pct"/>
            <w:shd w:val="clear" w:color="auto" w:fill="auto"/>
            <w:noWrap/>
            <w:vAlign w:val="center"/>
          </w:tcPr>
          <w:p w:rsidR="003F1B96" w:rsidRPr="005C2C6D" w:rsidRDefault="003F1B96" w:rsidP="003F1B96">
            <w:pPr>
              <w:pStyle w:val="65"/>
            </w:pPr>
            <w:r w:rsidRPr="005C2C6D">
              <w:t>tп</w:t>
            </w:r>
          </w:p>
        </w:tc>
        <w:tc>
          <w:tcPr>
            <w:tcW w:w="331" w:type="pct"/>
            <w:shd w:val="clear" w:color="auto" w:fill="auto"/>
            <w:noWrap/>
            <w:vAlign w:val="center"/>
          </w:tcPr>
          <w:p w:rsidR="003F1B96" w:rsidRPr="005C2C6D" w:rsidRDefault="003F1B96" w:rsidP="003F1B96">
            <w:pPr>
              <w:pStyle w:val="65"/>
            </w:pPr>
            <w:r w:rsidRPr="005C2C6D">
              <w:t>tо</w:t>
            </w:r>
          </w:p>
        </w:tc>
        <w:tc>
          <w:tcPr>
            <w:tcW w:w="473" w:type="pct"/>
            <w:shd w:val="clear" w:color="auto" w:fill="auto"/>
            <w:noWrap/>
            <w:vAlign w:val="center"/>
          </w:tcPr>
          <w:p w:rsidR="003F1B96" w:rsidRPr="005C2C6D" w:rsidRDefault="003F1B96" w:rsidP="003F1B96">
            <w:pPr>
              <w:pStyle w:val="65"/>
            </w:pPr>
            <w:r w:rsidRPr="005C2C6D">
              <w:t>Мп</w:t>
            </w:r>
          </w:p>
        </w:tc>
        <w:tc>
          <w:tcPr>
            <w:tcW w:w="465" w:type="pct"/>
            <w:shd w:val="clear" w:color="auto" w:fill="auto"/>
            <w:noWrap/>
            <w:vAlign w:val="center"/>
          </w:tcPr>
          <w:p w:rsidR="003F1B96" w:rsidRPr="005C2C6D" w:rsidRDefault="003F1B96" w:rsidP="003F1B96">
            <w:pPr>
              <w:pStyle w:val="65"/>
            </w:pPr>
            <w:r w:rsidRPr="005C2C6D">
              <w:t>Мо</w:t>
            </w:r>
          </w:p>
        </w:tc>
        <w:tc>
          <w:tcPr>
            <w:tcW w:w="278" w:type="pct"/>
            <w:shd w:val="clear" w:color="auto" w:fill="auto"/>
            <w:noWrap/>
            <w:vAlign w:val="center"/>
          </w:tcPr>
          <w:p w:rsidR="003F1B96" w:rsidRPr="005C2C6D" w:rsidRDefault="003F1B96" w:rsidP="003F1B96">
            <w:pPr>
              <w:pStyle w:val="65"/>
            </w:pPr>
            <w:r w:rsidRPr="005C2C6D">
              <w:t>P1</w:t>
            </w:r>
          </w:p>
        </w:tc>
        <w:tc>
          <w:tcPr>
            <w:tcW w:w="290" w:type="pct"/>
            <w:shd w:val="clear" w:color="auto" w:fill="auto"/>
            <w:noWrap/>
            <w:vAlign w:val="center"/>
          </w:tcPr>
          <w:p w:rsidR="003F1B96" w:rsidRPr="005C2C6D" w:rsidRDefault="003F1B96" w:rsidP="003F1B96">
            <w:pPr>
              <w:pStyle w:val="65"/>
            </w:pPr>
            <w:r w:rsidRPr="005C2C6D">
              <w:t>P2</w:t>
            </w:r>
          </w:p>
        </w:tc>
        <w:tc>
          <w:tcPr>
            <w:tcW w:w="400" w:type="pct"/>
            <w:shd w:val="clear" w:color="auto" w:fill="auto"/>
            <w:noWrap/>
            <w:vAlign w:val="center"/>
          </w:tcPr>
          <w:p w:rsidR="003F1B96" w:rsidRPr="005C2C6D" w:rsidRDefault="003F1B96" w:rsidP="003F1B96">
            <w:pPr>
              <w:pStyle w:val="65"/>
            </w:pPr>
            <w:r w:rsidRPr="005C2C6D">
              <w:t>Qпв</w:t>
            </w:r>
          </w:p>
        </w:tc>
        <w:tc>
          <w:tcPr>
            <w:tcW w:w="394" w:type="pct"/>
            <w:shd w:val="clear" w:color="auto" w:fill="auto"/>
            <w:noWrap/>
            <w:vAlign w:val="center"/>
          </w:tcPr>
          <w:p w:rsidR="003F1B96" w:rsidRPr="005C2C6D" w:rsidRDefault="003F1B96" w:rsidP="003F1B96">
            <w:pPr>
              <w:pStyle w:val="65"/>
            </w:pPr>
            <w:r w:rsidRPr="005C2C6D">
              <w:t>Qов</w:t>
            </w:r>
          </w:p>
        </w:tc>
        <w:tc>
          <w:tcPr>
            <w:tcW w:w="273" w:type="pct"/>
            <w:shd w:val="clear" w:color="auto" w:fill="auto"/>
            <w:noWrap/>
          </w:tcPr>
          <w:p w:rsidR="003F1B96" w:rsidRPr="005C2C6D" w:rsidRDefault="003F1B96" w:rsidP="003F1B96">
            <w:pPr>
              <w:pStyle w:val="65"/>
            </w:pPr>
            <w:r w:rsidRPr="005C2C6D">
              <w:t>ВНР</w:t>
            </w:r>
          </w:p>
        </w:tc>
        <w:tc>
          <w:tcPr>
            <w:tcW w:w="353" w:type="pct"/>
            <w:shd w:val="clear" w:color="auto" w:fill="auto"/>
            <w:noWrap/>
            <w:vAlign w:val="center"/>
          </w:tcPr>
          <w:p w:rsidR="003F1B96" w:rsidRPr="005C2C6D" w:rsidRDefault="003F1B96" w:rsidP="003F1B96">
            <w:pPr>
              <w:pStyle w:val="65"/>
            </w:pPr>
            <w:r w:rsidRPr="005C2C6D">
              <w:t>Qобщ</w:t>
            </w:r>
          </w:p>
        </w:tc>
        <w:tc>
          <w:tcPr>
            <w:tcW w:w="294" w:type="pct"/>
            <w:shd w:val="clear" w:color="auto" w:fill="auto"/>
            <w:noWrap/>
            <w:vAlign w:val="center"/>
          </w:tcPr>
          <w:p w:rsidR="003F1B96" w:rsidRPr="005C2C6D" w:rsidRDefault="003F1B96" w:rsidP="003F1B96">
            <w:pPr>
              <w:pStyle w:val="65"/>
            </w:pPr>
            <w:r w:rsidRPr="005C2C6D">
              <w:t>Qпот</w:t>
            </w:r>
          </w:p>
        </w:tc>
        <w:tc>
          <w:tcPr>
            <w:tcW w:w="321" w:type="pct"/>
            <w:shd w:val="clear" w:color="auto" w:fill="auto"/>
            <w:noWrap/>
            <w:vAlign w:val="center"/>
          </w:tcPr>
          <w:p w:rsidR="003F1B96" w:rsidRPr="005C2C6D" w:rsidRDefault="003F1B96" w:rsidP="003F1B96">
            <w:pPr>
              <w:pStyle w:val="65"/>
            </w:pPr>
            <w:r w:rsidRPr="005C2C6D">
              <w:t>Qов</w:t>
            </w:r>
          </w:p>
        </w:tc>
        <w:tc>
          <w:tcPr>
            <w:tcW w:w="368" w:type="pct"/>
            <w:shd w:val="clear" w:color="auto" w:fill="auto"/>
            <w:noWrap/>
            <w:vAlign w:val="center"/>
          </w:tcPr>
          <w:p w:rsidR="003F1B96" w:rsidRPr="005C2C6D" w:rsidRDefault="003F1B96" w:rsidP="003F1B96">
            <w:pPr>
              <w:pStyle w:val="65"/>
            </w:pPr>
            <w:r w:rsidRPr="005C2C6D">
              <w:t>Qгвс</w:t>
            </w:r>
          </w:p>
        </w:tc>
      </w:tr>
      <w:tr w:rsidR="003F1B96" w:rsidRPr="00946AE1" w:rsidTr="003F1B96">
        <w:trPr>
          <w:cantSplit/>
          <w:trHeight w:val="300"/>
          <w:tblHeader/>
        </w:trPr>
        <w:tc>
          <w:tcPr>
            <w:tcW w:w="447" w:type="pct"/>
            <w:vMerge/>
            <w:shd w:val="clear" w:color="auto" w:fill="auto"/>
            <w:noWrap/>
            <w:vAlign w:val="center"/>
          </w:tcPr>
          <w:p w:rsidR="003F1B96" w:rsidRPr="005C2C6D" w:rsidRDefault="003F1B96" w:rsidP="003F1B96">
            <w:pPr>
              <w:pStyle w:val="65"/>
            </w:pPr>
          </w:p>
        </w:tc>
        <w:tc>
          <w:tcPr>
            <w:tcW w:w="315" w:type="pct"/>
            <w:shd w:val="clear" w:color="auto" w:fill="auto"/>
            <w:noWrap/>
            <w:vAlign w:val="center"/>
          </w:tcPr>
          <w:p w:rsidR="003F1B96" w:rsidRPr="005C2C6D" w:rsidRDefault="003F1B96" w:rsidP="003F1B96">
            <w:pPr>
              <w:pStyle w:val="65"/>
            </w:pPr>
            <w:r w:rsidRPr="005C2C6D">
              <w:t>°C</w:t>
            </w:r>
          </w:p>
        </w:tc>
        <w:tc>
          <w:tcPr>
            <w:tcW w:w="331" w:type="pct"/>
            <w:shd w:val="clear" w:color="auto" w:fill="auto"/>
            <w:noWrap/>
            <w:vAlign w:val="center"/>
          </w:tcPr>
          <w:p w:rsidR="003F1B96" w:rsidRPr="005C2C6D" w:rsidRDefault="003F1B96" w:rsidP="003F1B96">
            <w:pPr>
              <w:pStyle w:val="65"/>
            </w:pPr>
            <w:r w:rsidRPr="005C2C6D">
              <w:t>°C</w:t>
            </w:r>
          </w:p>
        </w:tc>
        <w:tc>
          <w:tcPr>
            <w:tcW w:w="473" w:type="pct"/>
            <w:shd w:val="clear" w:color="auto" w:fill="auto"/>
            <w:noWrap/>
            <w:vAlign w:val="center"/>
          </w:tcPr>
          <w:p w:rsidR="003F1B96" w:rsidRPr="005C2C6D" w:rsidRDefault="003F1B96" w:rsidP="003F1B96">
            <w:pPr>
              <w:pStyle w:val="65"/>
            </w:pPr>
            <w:r w:rsidRPr="005C2C6D">
              <w:t>т</w:t>
            </w:r>
          </w:p>
        </w:tc>
        <w:tc>
          <w:tcPr>
            <w:tcW w:w="465" w:type="pct"/>
            <w:shd w:val="clear" w:color="auto" w:fill="auto"/>
            <w:noWrap/>
            <w:vAlign w:val="center"/>
          </w:tcPr>
          <w:p w:rsidR="003F1B96" w:rsidRPr="005C2C6D" w:rsidRDefault="003F1B96" w:rsidP="003F1B96">
            <w:pPr>
              <w:pStyle w:val="65"/>
            </w:pPr>
            <w:r w:rsidRPr="005C2C6D">
              <w:t>т</w:t>
            </w:r>
          </w:p>
        </w:tc>
        <w:tc>
          <w:tcPr>
            <w:tcW w:w="278" w:type="pct"/>
            <w:shd w:val="clear" w:color="auto" w:fill="auto"/>
            <w:noWrap/>
            <w:vAlign w:val="center"/>
          </w:tcPr>
          <w:p w:rsidR="003F1B96" w:rsidRPr="005C2C6D" w:rsidRDefault="003F1B96" w:rsidP="003F1B96">
            <w:pPr>
              <w:pStyle w:val="65"/>
            </w:pPr>
            <w:r w:rsidRPr="005C2C6D">
              <w:t>кг/см2</w:t>
            </w:r>
          </w:p>
        </w:tc>
        <w:tc>
          <w:tcPr>
            <w:tcW w:w="290" w:type="pct"/>
            <w:shd w:val="clear" w:color="auto" w:fill="auto"/>
            <w:noWrap/>
            <w:vAlign w:val="center"/>
          </w:tcPr>
          <w:p w:rsidR="003F1B96" w:rsidRPr="005C2C6D" w:rsidRDefault="003F1B96" w:rsidP="003F1B96">
            <w:pPr>
              <w:pStyle w:val="65"/>
            </w:pPr>
            <w:r w:rsidRPr="005C2C6D">
              <w:t>кг/см2</w:t>
            </w:r>
          </w:p>
        </w:tc>
        <w:tc>
          <w:tcPr>
            <w:tcW w:w="400" w:type="pct"/>
            <w:shd w:val="clear" w:color="auto" w:fill="auto"/>
            <w:noWrap/>
            <w:vAlign w:val="center"/>
          </w:tcPr>
          <w:p w:rsidR="003F1B96" w:rsidRPr="005C2C6D" w:rsidRDefault="003F1B96" w:rsidP="003F1B96">
            <w:pPr>
              <w:pStyle w:val="65"/>
            </w:pPr>
            <w:r w:rsidRPr="005C2C6D">
              <w:t>Гкал/сут</w:t>
            </w:r>
          </w:p>
        </w:tc>
        <w:tc>
          <w:tcPr>
            <w:tcW w:w="394" w:type="pct"/>
            <w:shd w:val="clear" w:color="auto" w:fill="auto"/>
            <w:noWrap/>
            <w:vAlign w:val="center"/>
          </w:tcPr>
          <w:p w:rsidR="003F1B96" w:rsidRPr="005C2C6D" w:rsidRDefault="003F1B96" w:rsidP="003F1B96">
            <w:pPr>
              <w:pStyle w:val="65"/>
            </w:pPr>
            <w:r w:rsidRPr="005C2C6D">
              <w:t>Гкал/сут</w:t>
            </w:r>
          </w:p>
        </w:tc>
        <w:tc>
          <w:tcPr>
            <w:tcW w:w="273" w:type="pct"/>
            <w:shd w:val="clear" w:color="auto" w:fill="auto"/>
            <w:noWrap/>
          </w:tcPr>
          <w:p w:rsidR="003F1B96" w:rsidRPr="005C2C6D" w:rsidRDefault="003F1B96" w:rsidP="003F1B96">
            <w:pPr>
              <w:pStyle w:val="65"/>
            </w:pPr>
            <w:r w:rsidRPr="005C2C6D">
              <w:t>час</w:t>
            </w:r>
          </w:p>
        </w:tc>
        <w:tc>
          <w:tcPr>
            <w:tcW w:w="353" w:type="pct"/>
            <w:shd w:val="clear" w:color="auto" w:fill="auto"/>
            <w:noWrap/>
            <w:vAlign w:val="center"/>
          </w:tcPr>
          <w:p w:rsidR="003F1B96" w:rsidRPr="005C2C6D" w:rsidRDefault="003F1B96" w:rsidP="003F1B96">
            <w:pPr>
              <w:pStyle w:val="65"/>
            </w:pPr>
            <w:r w:rsidRPr="005C2C6D">
              <w:t>Гкал/ч</w:t>
            </w:r>
          </w:p>
        </w:tc>
        <w:tc>
          <w:tcPr>
            <w:tcW w:w="294" w:type="pct"/>
            <w:shd w:val="clear" w:color="auto" w:fill="auto"/>
            <w:noWrap/>
            <w:vAlign w:val="center"/>
          </w:tcPr>
          <w:p w:rsidR="003F1B96" w:rsidRPr="005C2C6D" w:rsidRDefault="003F1B96" w:rsidP="003F1B96">
            <w:pPr>
              <w:pStyle w:val="65"/>
            </w:pPr>
            <w:r w:rsidRPr="005C2C6D">
              <w:t>Гкал/ч</w:t>
            </w:r>
          </w:p>
        </w:tc>
        <w:tc>
          <w:tcPr>
            <w:tcW w:w="321" w:type="pct"/>
            <w:shd w:val="clear" w:color="auto" w:fill="auto"/>
            <w:noWrap/>
            <w:vAlign w:val="center"/>
          </w:tcPr>
          <w:p w:rsidR="003F1B96" w:rsidRPr="005C2C6D" w:rsidRDefault="003F1B96" w:rsidP="003F1B96">
            <w:pPr>
              <w:pStyle w:val="65"/>
            </w:pPr>
            <w:r w:rsidRPr="005C2C6D">
              <w:t>Гкал/ч</w:t>
            </w:r>
          </w:p>
        </w:tc>
        <w:tc>
          <w:tcPr>
            <w:tcW w:w="368" w:type="pct"/>
            <w:shd w:val="clear" w:color="auto" w:fill="auto"/>
            <w:noWrap/>
            <w:vAlign w:val="center"/>
          </w:tcPr>
          <w:p w:rsidR="003F1B96" w:rsidRPr="005C2C6D" w:rsidRDefault="003F1B96" w:rsidP="003F1B96">
            <w:pPr>
              <w:pStyle w:val="65"/>
            </w:pPr>
            <w:r w:rsidRPr="005C2C6D">
              <w:t>Гкал/ч</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01.01.2014</w:t>
            </w:r>
          </w:p>
        </w:tc>
        <w:tc>
          <w:tcPr>
            <w:tcW w:w="315" w:type="pct"/>
            <w:shd w:val="clear" w:color="auto" w:fill="auto"/>
            <w:noWrap/>
            <w:vAlign w:val="bottom"/>
            <w:hideMark/>
          </w:tcPr>
          <w:p w:rsidR="003F1B96" w:rsidRPr="005C2C6D" w:rsidRDefault="003F1B96" w:rsidP="003F1B96">
            <w:pPr>
              <w:pStyle w:val="65"/>
            </w:pPr>
            <w:r w:rsidRPr="005C2C6D">
              <w:t>74,9</w:t>
            </w:r>
          </w:p>
        </w:tc>
        <w:tc>
          <w:tcPr>
            <w:tcW w:w="331" w:type="pct"/>
            <w:shd w:val="clear" w:color="auto" w:fill="auto"/>
            <w:noWrap/>
            <w:vAlign w:val="bottom"/>
            <w:hideMark/>
          </w:tcPr>
          <w:p w:rsidR="003F1B96" w:rsidRPr="005C2C6D" w:rsidRDefault="003F1B96" w:rsidP="003F1B96">
            <w:pPr>
              <w:pStyle w:val="65"/>
            </w:pPr>
            <w:r w:rsidRPr="005C2C6D">
              <w:t>45,1</w:t>
            </w:r>
          </w:p>
        </w:tc>
        <w:tc>
          <w:tcPr>
            <w:tcW w:w="473" w:type="pct"/>
            <w:shd w:val="clear" w:color="auto" w:fill="auto"/>
            <w:noWrap/>
            <w:vAlign w:val="bottom"/>
            <w:hideMark/>
          </w:tcPr>
          <w:p w:rsidR="003F1B96" w:rsidRPr="005C2C6D" w:rsidRDefault="003F1B96" w:rsidP="003F1B96">
            <w:pPr>
              <w:pStyle w:val="65"/>
            </w:pPr>
            <w:r w:rsidRPr="005C2C6D">
              <w:t>53 043,15</w:t>
            </w:r>
          </w:p>
        </w:tc>
        <w:tc>
          <w:tcPr>
            <w:tcW w:w="465" w:type="pct"/>
            <w:shd w:val="clear" w:color="auto" w:fill="auto"/>
            <w:noWrap/>
            <w:vAlign w:val="bottom"/>
            <w:hideMark/>
          </w:tcPr>
          <w:p w:rsidR="003F1B96" w:rsidRPr="005C2C6D" w:rsidRDefault="003F1B96" w:rsidP="003F1B96">
            <w:pPr>
              <w:pStyle w:val="65"/>
            </w:pPr>
            <w:r w:rsidRPr="005C2C6D">
              <w:t>48 756,68</w:t>
            </w:r>
          </w:p>
        </w:tc>
        <w:tc>
          <w:tcPr>
            <w:tcW w:w="278" w:type="pct"/>
            <w:shd w:val="clear" w:color="auto" w:fill="auto"/>
            <w:noWrap/>
            <w:vAlign w:val="bottom"/>
            <w:hideMark/>
          </w:tcPr>
          <w:p w:rsidR="003F1B96" w:rsidRPr="005C2C6D" w:rsidRDefault="003F1B96" w:rsidP="003F1B96">
            <w:pPr>
              <w:pStyle w:val="65"/>
            </w:pPr>
            <w:r w:rsidRPr="005C2C6D">
              <w:t>9,25</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3 980,49</w:t>
            </w:r>
          </w:p>
        </w:tc>
        <w:tc>
          <w:tcPr>
            <w:tcW w:w="394" w:type="pct"/>
            <w:shd w:val="clear" w:color="auto" w:fill="auto"/>
            <w:noWrap/>
            <w:vAlign w:val="bottom"/>
            <w:hideMark/>
          </w:tcPr>
          <w:p w:rsidR="003F1B96" w:rsidRPr="005C2C6D" w:rsidRDefault="003F1B96" w:rsidP="003F1B96">
            <w:pPr>
              <w:pStyle w:val="65"/>
            </w:pPr>
            <w:r w:rsidRPr="005C2C6D">
              <w:t>2 201,78</w:t>
            </w:r>
          </w:p>
        </w:tc>
        <w:tc>
          <w:tcPr>
            <w:tcW w:w="273" w:type="pct"/>
            <w:shd w:val="clear" w:color="auto" w:fill="auto"/>
            <w:noWrap/>
            <w:vAlign w:val="bottom"/>
            <w:hideMark/>
          </w:tcPr>
          <w:p w:rsidR="003F1B96" w:rsidRPr="005C2C6D" w:rsidRDefault="003F1B96" w:rsidP="003F1B96">
            <w:pPr>
              <w:pStyle w:val="65"/>
            </w:pPr>
            <w:r w:rsidRPr="005C2C6D">
              <w:t> 24</w:t>
            </w:r>
          </w:p>
        </w:tc>
        <w:tc>
          <w:tcPr>
            <w:tcW w:w="353" w:type="pct"/>
            <w:shd w:val="clear" w:color="auto" w:fill="auto"/>
            <w:noWrap/>
            <w:vAlign w:val="center"/>
            <w:hideMark/>
          </w:tcPr>
          <w:p w:rsidR="003F1B96" w:rsidRPr="005C2C6D" w:rsidRDefault="003F1B96" w:rsidP="003F1B96">
            <w:pPr>
              <w:pStyle w:val="65"/>
            </w:pPr>
            <w:r w:rsidRPr="005C2C6D">
              <w:t>74,11</w:t>
            </w:r>
          </w:p>
        </w:tc>
        <w:tc>
          <w:tcPr>
            <w:tcW w:w="294" w:type="pct"/>
            <w:shd w:val="clear" w:color="auto" w:fill="auto"/>
            <w:noWrap/>
            <w:vAlign w:val="center"/>
            <w:hideMark/>
          </w:tcPr>
          <w:p w:rsidR="003F1B96" w:rsidRPr="005C2C6D" w:rsidRDefault="003F1B96" w:rsidP="003F1B96">
            <w:pPr>
              <w:pStyle w:val="65"/>
            </w:pPr>
            <w:r w:rsidRPr="005C2C6D">
              <w:t>5,48</w:t>
            </w:r>
          </w:p>
        </w:tc>
        <w:tc>
          <w:tcPr>
            <w:tcW w:w="321" w:type="pct"/>
            <w:shd w:val="clear" w:color="auto" w:fill="auto"/>
            <w:noWrap/>
            <w:vAlign w:val="bottom"/>
            <w:hideMark/>
          </w:tcPr>
          <w:p w:rsidR="003F1B96" w:rsidRPr="005C2C6D" w:rsidRDefault="003F1B96" w:rsidP="003F1B96">
            <w:pPr>
              <w:pStyle w:val="65"/>
            </w:pPr>
            <w:r w:rsidRPr="005C2C6D">
              <w:t>58,0</w:t>
            </w:r>
          </w:p>
        </w:tc>
        <w:tc>
          <w:tcPr>
            <w:tcW w:w="368" w:type="pct"/>
            <w:shd w:val="clear" w:color="auto" w:fill="auto"/>
            <w:noWrap/>
            <w:vAlign w:val="bottom"/>
            <w:hideMark/>
          </w:tcPr>
          <w:p w:rsidR="003F1B96" w:rsidRPr="005C2C6D" w:rsidRDefault="003F1B96" w:rsidP="003F1B96">
            <w:pPr>
              <w:pStyle w:val="65"/>
            </w:pPr>
            <w:r w:rsidRPr="005C2C6D">
              <w:t>10,64</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02.01.2014</w:t>
            </w:r>
          </w:p>
        </w:tc>
        <w:tc>
          <w:tcPr>
            <w:tcW w:w="315" w:type="pct"/>
            <w:shd w:val="clear" w:color="auto" w:fill="auto"/>
            <w:noWrap/>
            <w:vAlign w:val="bottom"/>
            <w:hideMark/>
          </w:tcPr>
          <w:p w:rsidR="003F1B96" w:rsidRPr="005C2C6D" w:rsidRDefault="003F1B96" w:rsidP="003F1B96">
            <w:pPr>
              <w:pStyle w:val="65"/>
            </w:pPr>
            <w:r w:rsidRPr="005C2C6D">
              <w:t>82,4</w:t>
            </w:r>
          </w:p>
        </w:tc>
        <w:tc>
          <w:tcPr>
            <w:tcW w:w="331" w:type="pct"/>
            <w:shd w:val="clear" w:color="auto" w:fill="auto"/>
            <w:noWrap/>
            <w:vAlign w:val="bottom"/>
            <w:hideMark/>
          </w:tcPr>
          <w:p w:rsidR="003F1B96" w:rsidRPr="005C2C6D" w:rsidRDefault="003F1B96" w:rsidP="003F1B96">
            <w:pPr>
              <w:pStyle w:val="65"/>
            </w:pPr>
            <w:r w:rsidRPr="005C2C6D">
              <w:t>47,7</w:t>
            </w:r>
          </w:p>
        </w:tc>
        <w:tc>
          <w:tcPr>
            <w:tcW w:w="473" w:type="pct"/>
            <w:shd w:val="clear" w:color="auto" w:fill="auto"/>
            <w:noWrap/>
            <w:vAlign w:val="bottom"/>
            <w:hideMark/>
          </w:tcPr>
          <w:p w:rsidR="003F1B96" w:rsidRPr="005C2C6D" w:rsidRDefault="003F1B96" w:rsidP="003F1B96">
            <w:pPr>
              <w:pStyle w:val="65"/>
            </w:pPr>
            <w:r w:rsidRPr="005C2C6D">
              <w:t>53 265,00</w:t>
            </w:r>
          </w:p>
        </w:tc>
        <w:tc>
          <w:tcPr>
            <w:tcW w:w="465" w:type="pct"/>
            <w:shd w:val="clear" w:color="auto" w:fill="auto"/>
            <w:noWrap/>
            <w:vAlign w:val="bottom"/>
            <w:hideMark/>
          </w:tcPr>
          <w:p w:rsidR="003F1B96" w:rsidRPr="005C2C6D" w:rsidRDefault="003F1B96" w:rsidP="003F1B96">
            <w:pPr>
              <w:pStyle w:val="65"/>
            </w:pPr>
            <w:r w:rsidRPr="005C2C6D">
              <w:t>48 812,55</w:t>
            </w:r>
          </w:p>
        </w:tc>
        <w:tc>
          <w:tcPr>
            <w:tcW w:w="278" w:type="pct"/>
            <w:shd w:val="clear" w:color="auto" w:fill="auto"/>
            <w:noWrap/>
            <w:vAlign w:val="bottom"/>
            <w:hideMark/>
          </w:tcPr>
          <w:p w:rsidR="003F1B96" w:rsidRPr="005C2C6D" w:rsidRDefault="003F1B96" w:rsidP="003F1B96">
            <w:pPr>
              <w:pStyle w:val="65"/>
            </w:pPr>
            <w:r w:rsidRPr="005C2C6D">
              <w:t>9,30</w:t>
            </w:r>
          </w:p>
        </w:tc>
        <w:tc>
          <w:tcPr>
            <w:tcW w:w="290" w:type="pct"/>
            <w:shd w:val="clear" w:color="auto" w:fill="auto"/>
            <w:noWrap/>
            <w:vAlign w:val="bottom"/>
            <w:hideMark/>
          </w:tcPr>
          <w:p w:rsidR="003F1B96" w:rsidRPr="005C2C6D" w:rsidRDefault="003F1B96" w:rsidP="003F1B96">
            <w:pPr>
              <w:pStyle w:val="65"/>
            </w:pPr>
            <w:r w:rsidRPr="005C2C6D">
              <w:t>2,19</w:t>
            </w:r>
          </w:p>
        </w:tc>
        <w:tc>
          <w:tcPr>
            <w:tcW w:w="400" w:type="pct"/>
            <w:shd w:val="clear" w:color="auto" w:fill="auto"/>
            <w:noWrap/>
            <w:vAlign w:val="bottom"/>
            <w:hideMark/>
          </w:tcPr>
          <w:p w:rsidR="003F1B96" w:rsidRPr="005C2C6D" w:rsidRDefault="003F1B96" w:rsidP="003F1B96">
            <w:pPr>
              <w:pStyle w:val="65"/>
            </w:pPr>
            <w:r w:rsidRPr="005C2C6D">
              <w:t>4 403,18</w:t>
            </w:r>
          </w:p>
        </w:tc>
        <w:tc>
          <w:tcPr>
            <w:tcW w:w="394" w:type="pct"/>
            <w:shd w:val="clear" w:color="auto" w:fill="auto"/>
            <w:noWrap/>
            <w:vAlign w:val="bottom"/>
            <w:hideMark/>
          </w:tcPr>
          <w:p w:rsidR="003F1B96" w:rsidRPr="005C2C6D" w:rsidRDefault="003F1B96" w:rsidP="003F1B96">
            <w:pPr>
              <w:pStyle w:val="65"/>
            </w:pPr>
            <w:r w:rsidRPr="005C2C6D">
              <w:t>2 329,89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86,39</w:t>
            </w:r>
          </w:p>
        </w:tc>
        <w:tc>
          <w:tcPr>
            <w:tcW w:w="294" w:type="pct"/>
            <w:shd w:val="clear" w:color="auto" w:fill="auto"/>
            <w:noWrap/>
            <w:vAlign w:val="center"/>
            <w:hideMark/>
          </w:tcPr>
          <w:p w:rsidR="003F1B96" w:rsidRPr="005C2C6D" w:rsidRDefault="003F1B96" w:rsidP="003F1B96">
            <w:pPr>
              <w:pStyle w:val="65"/>
            </w:pPr>
            <w:r w:rsidRPr="005C2C6D">
              <w:t>6,39</w:t>
            </w:r>
          </w:p>
        </w:tc>
        <w:tc>
          <w:tcPr>
            <w:tcW w:w="321" w:type="pct"/>
            <w:shd w:val="clear" w:color="auto" w:fill="auto"/>
            <w:noWrap/>
            <w:vAlign w:val="bottom"/>
            <w:hideMark/>
          </w:tcPr>
          <w:p w:rsidR="003F1B96" w:rsidRPr="005C2C6D" w:rsidRDefault="003F1B96" w:rsidP="003F1B96">
            <w:pPr>
              <w:pStyle w:val="65"/>
            </w:pPr>
            <w:r w:rsidRPr="005C2C6D">
              <w:t>68,9</w:t>
            </w:r>
          </w:p>
        </w:tc>
        <w:tc>
          <w:tcPr>
            <w:tcW w:w="368" w:type="pct"/>
            <w:shd w:val="clear" w:color="auto" w:fill="auto"/>
            <w:noWrap/>
            <w:vAlign w:val="bottom"/>
            <w:hideMark/>
          </w:tcPr>
          <w:p w:rsidR="003F1B96" w:rsidRPr="005C2C6D" w:rsidRDefault="003F1B96" w:rsidP="003F1B96">
            <w:pPr>
              <w:pStyle w:val="65"/>
            </w:pPr>
            <w:r w:rsidRPr="005C2C6D">
              <w:t>11,06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03.01.2014</w:t>
            </w:r>
          </w:p>
        </w:tc>
        <w:tc>
          <w:tcPr>
            <w:tcW w:w="315" w:type="pct"/>
            <w:shd w:val="clear" w:color="auto" w:fill="auto"/>
            <w:noWrap/>
            <w:vAlign w:val="bottom"/>
            <w:hideMark/>
          </w:tcPr>
          <w:p w:rsidR="003F1B96" w:rsidRPr="005C2C6D" w:rsidRDefault="003F1B96" w:rsidP="003F1B96">
            <w:pPr>
              <w:pStyle w:val="65"/>
            </w:pPr>
            <w:r w:rsidRPr="005C2C6D">
              <w:t>93,7</w:t>
            </w:r>
          </w:p>
        </w:tc>
        <w:tc>
          <w:tcPr>
            <w:tcW w:w="331" w:type="pct"/>
            <w:shd w:val="clear" w:color="auto" w:fill="auto"/>
            <w:noWrap/>
            <w:vAlign w:val="bottom"/>
            <w:hideMark/>
          </w:tcPr>
          <w:p w:rsidR="003F1B96" w:rsidRPr="005C2C6D" w:rsidRDefault="003F1B96" w:rsidP="003F1B96">
            <w:pPr>
              <w:pStyle w:val="65"/>
            </w:pPr>
            <w:r w:rsidRPr="005C2C6D">
              <w:t>52,4</w:t>
            </w:r>
          </w:p>
        </w:tc>
        <w:tc>
          <w:tcPr>
            <w:tcW w:w="473" w:type="pct"/>
            <w:shd w:val="clear" w:color="auto" w:fill="auto"/>
            <w:noWrap/>
            <w:vAlign w:val="bottom"/>
            <w:hideMark/>
          </w:tcPr>
          <w:p w:rsidR="003F1B96" w:rsidRPr="005C2C6D" w:rsidRDefault="003F1B96" w:rsidP="003F1B96">
            <w:pPr>
              <w:pStyle w:val="65"/>
            </w:pPr>
            <w:r w:rsidRPr="005C2C6D">
              <w:t>53 332,13</w:t>
            </w:r>
          </w:p>
        </w:tc>
        <w:tc>
          <w:tcPr>
            <w:tcW w:w="465" w:type="pct"/>
            <w:shd w:val="clear" w:color="auto" w:fill="auto"/>
            <w:noWrap/>
            <w:vAlign w:val="bottom"/>
            <w:hideMark/>
          </w:tcPr>
          <w:p w:rsidR="003F1B96" w:rsidRPr="005C2C6D" w:rsidRDefault="003F1B96" w:rsidP="003F1B96">
            <w:pPr>
              <w:pStyle w:val="65"/>
            </w:pPr>
            <w:r w:rsidRPr="005C2C6D">
              <w:t>49 035,83</w:t>
            </w:r>
          </w:p>
        </w:tc>
        <w:tc>
          <w:tcPr>
            <w:tcW w:w="278" w:type="pct"/>
            <w:shd w:val="clear" w:color="auto" w:fill="auto"/>
            <w:noWrap/>
            <w:vAlign w:val="bottom"/>
            <w:hideMark/>
          </w:tcPr>
          <w:p w:rsidR="003F1B96" w:rsidRPr="005C2C6D" w:rsidRDefault="003F1B96" w:rsidP="003F1B96">
            <w:pPr>
              <w:pStyle w:val="65"/>
            </w:pPr>
            <w:r w:rsidRPr="005C2C6D">
              <w:t>9,27</w:t>
            </w:r>
          </w:p>
        </w:tc>
        <w:tc>
          <w:tcPr>
            <w:tcW w:w="290" w:type="pct"/>
            <w:shd w:val="clear" w:color="auto" w:fill="auto"/>
            <w:noWrap/>
            <w:vAlign w:val="bottom"/>
            <w:hideMark/>
          </w:tcPr>
          <w:p w:rsidR="003F1B96" w:rsidRPr="005C2C6D" w:rsidRDefault="003F1B96" w:rsidP="003F1B96">
            <w:pPr>
              <w:pStyle w:val="65"/>
            </w:pPr>
            <w:r w:rsidRPr="005C2C6D">
              <w:t>2,17</w:t>
            </w:r>
          </w:p>
        </w:tc>
        <w:tc>
          <w:tcPr>
            <w:tcW w:w="400" w:type="pct"/>
            <w:shd w:val="clear" w:color="auto" w:fill="auto"/>
            <w:noWrap/>
            <w:vAlign w:val="bottom"/>
            <w:hideMark/>
          </w:tcPr>
          <w:p w:rsidR="003F1B96" w:rsidRPr="005C2C6D" w:rsidRDefault="003F1B96" w:rsidP="003F1B96">
            <w:pPr>
              <w:pStyle w:val="65"/>
            </w:pPr>
            <w:r w:rsidRPr="005C2C6D">
              <w:t>5 010,10</w:t>
            </w:r>
          </w:p>
        </w:tc>
        <w:tc>
          <w:tcPr>
            <w:tcW w:w="394" w:type="pct"/>
            <w:shd w:val="clear" w:color="auto" w:fill="auto"/>
            <w:noWrap/>
            <w:vAlign w:val="bottom"/>
            <w:hideMark/>
          </w:tcPr>
          <w:p w:rsidR="003F1B96" w:rsidRPr="005C2C6D" w:rsidRDefault="003F1B96" w:rsidP="003F1B96">
            <w:pPr>
              <w:pStyle w:val="65"/>
            </w:pPr>
            <w:r w:rsidRPr="005C2C6D">
              <w:t>2 573,89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101,51</w:t>
            </w:r>
          </w:p>
        </w:tc>
        <w:tc>
          <w:tcPr>
            <w:tcW w:w="294" w:type="pct"/>
            <w:shd w:val="clear" w:color="auto" w:fill="auto"/>
            <w:noWrap/>
            <w:vAlign w:val="center"/>
            <w:hideMark/>
          </w:tcPr>
          <w:p w:rsidR="003F1B96" w:rsidRPr="005C2C6D" w:rsidRDefault="003F1B96" w:rsidP="003F1B96">
            <w:pPr>
              <w:pStyle w:val="65"/>
            </w:pPr>
            <w:r w:rsidRPr="005C2C6D">
              <w:t>7,51</w:t>
            </w:r>
          </w:p>
        </w:tc>
        <w:tc>
          <w:tcPr>
            <w:tcW w:w="321" w:type="pct"/>
            <w:shd w:val="clear" w:color="auto" w:fill="auto"/>
            <w:noWrap/>
            <w:vAlign w:val="bottom"/>
            <w:hideMark/>
          </w:tcPr>
          <w:p w:rsidR="003F1B96" w:rsidRPr="005C2C6D" w:rsidRDefault="003F1B96" w:rsidP="003F1B96">
            <w:pPr>
              <w:pStyle w:val="65"/>
            </w:pPr>
            <w:r w:rsidRPr="005C2C6D">
              <w:t>83,3</w:t>
            </w:r>
          </w:p>
        </w:tc>
        <w:tc>
          <w:tcPr>
            <w:tcW w:w="368" w:type="pct"/>
            <w:shd w:val="clear" w:color="auto" w:fill="auto"/>
            <w:noWrap/>
            <w:vAlign w:val="bottom"/>
            <w:hideMark/>
          </w:tcPr>
          <w:p w:rsidR="003F1B96" w:rsidRPr="005C2C6D" w:rsidRDefault="003F1B96" w:rsidP="003F1B96">
            <w:pPr>
              <w:pStyle w:val="65"/>
            </w:pPr>
            <w:r w:rsidRPr="005C2C6D">
              <w:t>10,67</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04.01.2014</w:t>
            </w:r>
          </w:p>
        </w:tc>
        <w:tc>
          <w:tcPr>
            <w:tcW w:w="315" w:type="pct"/>
            <w:shd w:val="clear" w:color="auto" w:fill="auto"/>
            <w:noWrap/>
            <w:vAlign w:val="bottom"/>
            <w:hideMark/>
          </w:tcPr>
          <w:p w:rsidR="003F1B96" w:rsidRPr="005C2C6D" w:rsidRDefault="003F1B96" w:rsidP="003F1B96">
            <w:pPr>
              <w:pStyle w:val="65"/>
            </w:pPr>
            <w:r w:rsidRPr="005C2C6D">
              <w:t>93,2</w:t>
            </w:r>
          </w:p>
        </w:tc>
        <w:tc>
          <w:tcPr>
            <w:tcW w:w="331" w:type="pct"/>
            <w:shd w:val="clear" w:color="auto" w:fill="auto"/>
            <w:noWrap/>
            <w:vAlign w:val="bottom"/>
            <w:hideMark/>
          </w:tcPr>
          <w:p w:rsidR="003F1B96" w:rsidRPr="005C2C6D" w:rsidRDefault="003F1B96" w:rsidP="003F1B96">
            <w:pPr>
              <w:pStyle w:val="65"/>
            </w:pPr>
            <w:r w:rsidRPr="005C2C6D">
              <w:t>51,7</w:t>
            </w:r>
          </w:p>
        </w:tc>
        <w:tc>
          <w:tcPr>
            <w:tcW w:w="473" w:type="pct"/>
            <w:shd w:val="clear" w:color="auto" w:fill="auto"/>
            <w:noWrap/>
            <w:vAlign w:val="bottom"/>
            <w:hideMark/>
          </w:tcPr>
          <w:p w:rsidR="003F1B96" w:rsidRPr="005C2C6D" w:rsidRDefault="003F1B96" w:rsidP="003F1B96">
            <w:pPr>
              <w:pStyle w:val="65"/>
            </w:pPr>
            <w:r w:rsidRPr="005C2C6D">
              <w:t>53 956,05</w:t>
            </w:r>
          </w:p>
        </w:tc>
        <w:tc>
          <w:tcPr>
            <w:tcW w:w="465" w:type="pct"/>
            <w:shd w:val="clear" w:color="auto" w:fill="auto"/>
            <w:noWrap/>
            <w:vAlign w:val="bottom"/>
            <w:hideMark/>
          </w:tcPr>
          <w:p w:rsidR="003F1B96" w:rsidRPr="005C2C6D" w:rsidRDefault="003F1B96" w:rsidP="003F1B96">
            <w:pPr>
              <w:pStyle w:val="65"/>
            </w:pPr>
            <w:r w:rsidRPr="005C2C6D">
              <w:t>49 446,30</w:t>
            </w:r>
          </w:p>
        </w:tc>
        <w:tc>
          <w:tcPr>
            <w:tcW w:w="278" w:type="pct"/>
            <w:shd w:val="clear" w:color="auto" w:fill="auto"/>
            <w:noWrap/>
            <w:vAlign w:val="bottom"/>
            <w:hideMark/>
          </w:tcPr>
          <w:p w:rsidR="003F1B96" w:rsidRPr="005C2C6D" w:rsidRDefault="003F1B96" w:rsidP="003F1B96">
            <w:pPr>
              <w:pStyle w:val="65"/>
            </w:pPr>
            <w:r w:rsidRPr="005C2C6D">
              <w:t>9,38</w:t>
            </w:r>
          </w:p>
        </w:tc>
        <w:tc>
          <w:tcPr>
            <w:tcW w:w="290" w:type="pct"/>
            <w:shd w:val="clear" w:color="auto" w:fill="auto"/>
            <w:noWrap/>
            <w:vAlign w:val="bottom"/>
            <w:hideMark/>
          </w:tcPr>
          <w:p w:rsidR="003F1B96" w:rsidRPr="005C2C6D" w:rsidRDefault="003F1B96" w:rsidP="003F1B96">
            <w:pPr>
              <w:pStyle w:val="65"/>
            </w:pPr>
            <w:r w:rsidRPr="005C2C6D">
              <w:t>2,19</w:t>
            </w:r>
          </w:p>
        </w:tc>
        <w:tc>
          <w:tcPr>
            <w:tcW w:w="400" w:type="pct"/>
            <w:shd w:val="clear" w:color="auto" w:fill="auto"/>
            <w:noWrap/>
            <w:vAlign w:val="bottom"/>
            <w:hideMark/>
          </w:tcPr>
          <w:p w:rsidR="003F1B96" w:rsidRPr="005C2C6D" w:rsidRDefault="003F1B96" w:rsidP="003F1B96">
            <w:pPr>
              <w:pStyle w:val="65"/>
            </w:pPr>
            <w:r w:rsidRPr="005C2C6D">
              <w:t>5 041,96</w:t>
            </w:r>
          </w:p>
        </w:tc>
        <w:tc>
          <w:tcPr>
            <w:tcW w:w="394" w:type="pct"/>
            <w:shd w:val="clear" w:color="auto" w:fill="auto"/>
            <w:noWrap/>
            <w:vAlign w:val="bottom"/>
            <w:hideMark/>
          </w:tcPr>
          <w:p w:rsidR="003F1B96" w:rsidRPr="005C2C6D" w:rsidRDefault="003F1B96" w:rsidP="003F1B96">
            <w:pPr>
              <w:pStyle w:val="65"/>
            </w:pPr>
            <w:r w:rsidRPr="005C2C6D">
              <w:t>2 561,11</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103,37</w:t>
            </w:r>
          </w:p>
        </w:tc>
        <w:tc>
          <w:tcPr>
            <w:tcW w:w="294" w:type="pct"/>
            <w:shd w:val="clear" w:color="auto" w:fill="auto"/>
            <w:noWrap/>
            <w:vAlign w:val="center"/>
            <w:hideMark/>
          </w:tcPr>
          <w:p w:rsidR="003F1B96" w:rsidRPr="005C2C6D" w:rsidRDefault="003F1B96" w:rsidP="003F1B96">
            <w:pPr>
              <w:pStyle w:val="65"/>
            </w:pPr>
            <w:r w:rsidRPr="005C2C6D">
              <w:t>7,65</w:t>
            </w:r>
          </w:p>
        </w:tc>
        <w:tc>
          <w:tcPr>
            <w:tcW w:w="321" w:type="pct"/>
            <w:shd w:val="clear" w:color="auto" w:fill="auto"/>
            <w:noWrap/>
            <w:vAlign w:val="bottom"/>
            <w:hideMark/>
          </w:tcPr>
          <w:p w:rsidR="003F1B96" w:rsidRPr="005C2C6D" w:rsidRDefault="003F1B96" w:rsidP="003F1B96">
            <w:pPr>
              <w:pStyle w:val="65"/>
            </w:pPr>
            <w:r w:rsidRPr="005C2C6D">
              <w:t>84,5</w:t>
            </w:r>
          </w:p>
        </w:tc>
        <w:tc>
          <w:tcPr>
            <w:tcW w:w="368" w:type="pct"/>
            <w:shd w:val="clear" w:color="auto" w:fill="auto"/>
            <w:noWrap/>
            <w:vAlign w:val="bottom"/>
            <w:hideMark/>
          </w:tcPr>
          <w:p w:rsidR="003F1B96" w:rsidRPr="005C2C6D" w:rsidRDefault="003F1B96" w:rsidP="003F1B96">
            <w:pPr>
              <w:pStyle w:val="65"/>
            </w:pPr>
            <w:r w:rsidRPr="005C2C6D">
              <w:t>11,20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05.01.2014</w:t>
            </w:r>
          </w:p>
        </w:tc>
        <w:tc>
          <w:tcPr>
            <w:tcW w:w="315" w:type="pct"/>
            <w:shd w:val="clear" w:color="auto" w:fill="auto"/>
            <w:noWrap/>
            <w:vAlign w:val="bottom"/>
            <w:hideMark/>
          </w:tcPr>
          <w:p w:rsidR="003F1B96" w:rsidRPr="005C2C6D" w:rsidRDefault="003F1B96" w:rsidP="003F1B96">
            <w:pPr>
              <w:pStyle w:val="65"/>
            </w:pPr>
            <w:r w:rsidRPr="005C2C6D">
              <w:t>91,3</w:t>
            </w:r>
          </w:p>
        </w:tc>
        <w:tc>
          <w:tcPr>
            <w:tcW w:w="331" w:type="pct"/>
            <w:shd w:val="clear" w:color="auto" w:fill="auto"/>
            <w:noWrap/>
            <w:vAlign w:val="bottom"/>
            <w:hideMark/>
          </w:tcPr>
          <w:p w:rsidR="003F1B96" w:rsidRPr="005C2C6D" w:rsidRDefault="003F1B96" w:rsidP="003F1B96">
            <w:pPr>
              <w:pStyle w:val="65"/>
            </w:pPr>
            <w:r w:rsidRPr="005C2C6D">
              <w:t>51,6</w:t>
            </w:r>
          </w:p>
        </w:tc>
        <w:tc>
          <w:tcPr>
            <w:tcW w:w="473" w:type="pct"/>
            <w:shd w:val="clear" w:color="auto" w:fill="auto"/>
            <w:noWrap/>
            <w:vAlign w:val="bottom"/>
            <w:hideMark/>
          </w:tcPr>
          <w:p w:rsidR="003F1B96" w:rsidRPr="005C2C6D" w:rsidRDefault="003F1B96" w:rsidP="003F1B96">
            <w:pPr>
              <w:pStyle w:val="65"/>
            </w:pPr>
            <w:r w:rsidRPr="005C2C6D">
              <w:t>53 916,45</w:t>
            </w:r>
          </w:p>
        </w:tc>
        <w:tc>
          <w:tcPr>
            <w:tcW w:w="465" w:type="pct"/>
            <w:shd w:val="clear" w:color="auto" w:fill="auto"/>
            <w:noWrap/>
            <w:vAlign w:val="bottom"/>
            <w:hideMark/>
          </w:tcPr>
          <w:p w:rsidR="003F1B96" w:rsidRPr="005C2C6D" w:rsidRDefault="003F1B96" w:rsidP="003F1B96">
            <w:pPr>
              <w:pStyle w:val="65"/>
            </w:pPr>
            <w:r w:rsidRPr="005C2C6D">
              <w:t>49 309,95</w:t>
            </w:r>
          </w:p>
        </w:tc>
        <w:tc>
          <w:tcPr>
            <w:tcW w:w="278" w:type="pct"/>
            <w:shd w:val="clear" w:color="auto" w:fill="auto"/>
            <w:noWrap/>
            <w:vAlign w:val="bottom"/>
            <w:hideMark/>
          </w:tcPr>
          <w:p w:rsidR="003F1B96" w:rsidRPr="005C2C6D" w:rsidRDefault="003F1B96" w:rsidP="003F1B96">
            <w:pPr>
              <w:pStyle w:val="65"/>
            </w:pPr>
            <w:r w:rsidRPr="005C2C6D">
              <w:t>9,43</w:t>
            </w:r>
          </w:p>
        </w:tc>
        <w:tc>
          <w:tcPr>
            <w:tcW w:w="290" w:type="pct"/>
            <w:shd w:val="clear" w:color="auto" w:fill="auto"/>
            <w:noWrap/>
            <w:vAlign w:val="bottom"/>
            <w:hideMark/>
          </w:tcPr>
          <w:p w:rsidR="003F1B96" w:rsidRPr="005C2C6D" w:rsidRDefault="003F1B96" w:rsidP="003F1B96">
            <w:pPr>
              <w:pStyle w:val="65"/>
            </w:pPr>
            <w:r w:rsidRPr="005C2C6D">
              <w:t>2,18</w:t>
            </w:r>
          </w:p>
        </w:tc>
        <w:tc>
          <w:tcPr>
            <w:tcW w:w="400" w:type="pct"/>
            <w:shd w:val="clear" w:color="auto" w:fill="auto"/>
            <w:noWrap/>
            <w:vAlign w:val="bottom"/>
            <w:hideMark/>
          </w:tcPr>
          <w:p w:rsidR="003F1B96" w:rsidRPr="005C2C6D" w:rsidRDefault="003F1B96" w:rsidP="003F1B96">
            <w:pPr>
              <w:pStyle w:val="65"/>
            </w:pPr>
            <w:r w:rsidRPr="005C2C6D">
              <w:t>4 934,87</w:t>
            </w:r>
          </w:p>
        </w:tc>
        <w:tc>
          <w:tcPr>
            <w:tcW w:w="394" w:type="pct"/>
            <w:shd w:val="clear" w:color="auto" w:fill="auto"/>
            <w:noWrap/>
            <w:vAlign w:val="bottom"/>
            <w:hideMark/>
          </w:tcPr>
          <w:p w:rsidR="003F1B96" w:rsidRPr="005C2C6D" w:rsidRDefault="003F1B96" w:rsidP="003F1B96">
            <w:pPr>
              <w:pStyle w:val="65"/>
            </w:pPr>
            <w:r w:rsidRPr="005C2C6D">
              <w:t>2 548,80</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99,42</w:t>
            </w:r>
          </w:p>
        </w:tc>
        <w:tc>
          <w:tcPr>
            <w:tcW w:w="294" w:type="pct"/>
            <w:shd w:val="clear" w:color="auto" w:fill="auto"/>
            <w:noWrap/>
            <w:vAlign w:val="center"/>
            <w:hideMark/>
          </w:tcPr>
          <w:p w:rsidR="003F1B96" w:rsidRPr="005C2C6D" w:rsidRDefault="003F1B96" w:rsidP="003F1B96">
            <w:pPr>
              <w:pStyle w:val="65"/>
            </w:pPr>
            <w:r w:rsidRPr="005C2C6D">
              <w:t>7,36</w:t>
            </w:r>
          </w:p>
        </w:tc>
        <w:tc>
          <w:tcPr>
            <w:tcW w:w="321" w:type="pct"/>
            <w:shd w:val="clear" w:color="auto" w:fill="auto"/>
            <w:noWrap/>
            <w:vAlign w:val="bottom"/>
            <w:hideMark/>
          </w:tcPr>
          <w:p w:rsidR="003F1B96" w:rsidRPr="005C2C6D" w:rsidRDefault="003F1B96" w:rsidP="003F1B96">
            <w:pPr>
              <w:pStyle w:val="65"/>
            </w:pPr>
            <w:r w:rsidRPr="005C2C6D">
              <w:t>80,6</w:t>
            </w:r>
          </w:p>
        </w:tc>
        <w:tc>
          <w:tcPr>
            <w:tcW w:w="368" w:type="pct"/>
            <w:shd w:val="clear" w:color="auto" w:fill="auto"/>
            <w:noWrap/>
            <w:vAlign w:val="bottom"/>
            <w:hideMark/>
          </w:tcPr>
          <w:p w:rsidR="003F1B96" w:rsidRPr="005C2C6D" w:rsidRDefault="003F1B96" w:rsidP="003F1B96">
            <w:pPr>
              <w:pStyle w:val="65"/>
            </w:pPr>
            <w:r w:rsidRPr="005C2C6D">
              <w:t>11,44</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06.01.2014</w:t>
            </w:r>
          </w:p>
        </w:tc>
        <w:tc>
          <w:tcPr>
            <w:tcW w:w="315" w:type="pct"/>
            <w:shd w:val="clear" w:color="auto" w:fill="auto"/>
            <w:noWrap/>
            <w:vAlign w:val="bottom"/>
            <w:hideMark/>
          </w:tcPr>
          <w:p w:rsidR="003F1B96" w:rsidRPr="005C2C6D" w:rsidRDefault="003F1B96" w:rsidP="003F1B96">
            <w:pPr>
              <w:pStyle w:val="65"/>
            </w:pPr>
            <w:r w:rsidRPr="005C2C6D">
              <w:t>83,4</w:t>
            </w:r>
          </w:p>
        </w:tc>
        <w:tc>
          <w:tcPr>
            <w:tcW w:w="331" w:type="pct"/>
            <w:shd w:val="clear" w:color="auto" w:fill="auto"/>
            <w:noWrap/>
            <w:vAlign w:val="bottom"/>
            <w:hideMark/>
          </w:tcPr>
          <w:p w:rsidR="003F1B96" w:rsidRPr="005C2C6D" w:rsidRDefault="003F1B96" w:rsidP="003F1B96">
            <w:pPr>
              <w:pStyle w:val="65"/>
            </w:pPr>
            <w:r w:rsidRPr="005C2C6D">
              <w:t>48,7</w:t>
            </w:r>
          </w:p>
        </w:tc>
        <w:tc>
          <w:tcPr>
            <w:tcW w:w="473" w:type="pct"/>
            <w:shd w:val="clear" w:color="auto" w:fill="auto"/>
            <w:noWrap/>
            <w:vAlign w:val="bottom"/>
            <w:hideMark/>
          </w:tcPr>
          <w:p w:rsidR="003F1B96" w:rsidRPr="005C2C6D" w:rsidRDefault="003F1B96" w:rsidP="003F1B96">
            <w:pPr>
              <w:pStyle w:val="65"/>
            </w:pPr>
            <w:r w:rsidRPr="005C2C6D">
              <w:t>53 380,88</w:t>
            </w:r>
          </w:p>
        </w:tc>
        <w:tc>
          <w:tcPr>
            <w:tcW w:w="465" w:type="pct"/>
            <w:shd w:val="clear" w:color="auto" w:fill="auto"/>
            <w:noWrap/>
            <w:vAlign w:val="bottom"/>
            <w:hideMark/>
          </w:tcPr>
          <w:p w:rsidR="003F1B96" w:rsidRPr="005C2C6D" w:rsidRDefault="003F1B96" w:rsidP="003F1B96">
            <w:pPr>
              <w:pStyle w:val="65"/>
            </w:pPr>
            <w:r w:rsidRPr="005C2C6D">
              <w:t>48 503,25</w:t>
            </w:r>
          </w:p>
        </w:tc>
        <w:tc>
          <w:tcPr>
            <w:tcW w:w="278" w:type="pct"/>
            <w:shd w:val="clear" w:color="auto" w:fill="auto"/>
            <w:noWrap/>
            <w:vAlign w:val="bottom"/>
            <w:hideMark/>
          </w:tcPr>
          <w:p w:rsidR="003F1B96" w:rsidRPr="005C2C6D" w:rsidRDefault="003F1B96" w:rsidP="003F1B96">
            <w:pPr>
              <w:pStyle w:val="65"/>
            </w:pPr>
            <w:r w:rsidRPr="005C2C6D">
              <w:t>9,16</w:t>
            </w:r>
          </w:p>
        </w:tc>
        <w:tc>
          <w:tcPr>
            <w:tcW w:w="290" w:type="pct"/>
            <w:shd w:val="clear" w:color="auto" w:fill="auto"/>
            <w:noWrap/>
            <w:vAlign w:val="bottom"/>
            <w:hideMark/>
          </w:tcPr>
          <w:p w:rsidR="003F1B96" w:rsidRPr="005C2C6D" w:rsidRDefault="003F1B96" w:rsidP="003F1B96">
            <w:pPr>
              <w:pStyle w:val="65"/>
            </w:pPr>
            <w:r w:rsidRPr="005C2C6D">
              <w:t>2,17</w:t>
            </w:r>
          </w:p>
        </w:tc>
        <w:tc>
          <w:tcPr>
            <w:tcW w:w="400" w:type="pct"/>
            <w:shd w:val="clear" w:color="auto" w:fill="auto"/>
            <w:noWrap/>
            <w:vAlign w:val="bottom"/>
            <w:hideMark/>
          </w:tcPr>
          <w:p w:rsidR="003F1B96" w:rsidRPr="005C2C6D" w:rsidRDefault="003F1B96" w:rsidP="003F1B96">
            <w:pPr>
              <w:pStyle w:val="65"/>
            </w:pPr>
            <w:r w:rsidRPr="005C2C6D">
              <w:t>4 461,90</w:t>
            </w:r>
          </w:p>
        </w:tc>
        <w:tc>
          <w:tcPr>
            <w:tcW w:w="394" w:type="pct"/>
            <w:shd w:val="clear" w:color="auto" w:fill="auto"/>
            <w:noWrap/>
            <w:vAlign w:val="bottom"/>
            <w:hideMark/>
          </w:tcPr>
          <w:p w:rsidR="003F1B96" w:rsidRPr="005C2C6D" w:rsidRDefault="003F1B96" w:rsidP="003F1B96">
            <w:pPr>
              <w:pStyle w:val="65"/>
            </w:pPr>
            <w:r w:rsidRPr="005C2C6D">
              <w:t>2 367,61</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87,26</w:t>
            </w:r>
          </w:p>
        </w:tc>
        <w:tc>
          <w:tcPr>
            <w:tcW w:w="294" w:type="pct"/>
            <w:shd w:val="clear" w:color="auto" w:fill="auto"/>
            <w:noWrap/>
            <w:vAlign w:val="center"/>
            <w:hideMark/>
          </w:tcPr>
          <w:p w:rsidR="003F1B96" w:rsidRPr="005C2C6D" w:rsidRDefault="003F1B96" w:rsidP="003F1B96">
            <w:pPr>
              <w:pStyle w:val="65"/>
            </w:pPr>
            <w:r w:rsidRPr="005C2C6D">
              <w:t>6,46</w:t>
            </w:r>
          </w:p>
        </w:tc>
        <w:tc>
          <w:tcPr>
            <w:tcW w:w="321" w:type="pct"/>
            <w:shd w:val="clear" w:color="auto" w:fill="auto"/>
            <w:noWrap/>
            <w:vAlign w:val="bottom"/>
            <w:hideMark/>
          </w:tcPr>
          <w:p w:rsidR="003F1B96" w:rsidRPr="005C2C6D" w:rsidRDefault="003F1B96" w:rsidP="003F1B96">
            <w:pPr>
              <w:pStyle w:val="65"/>
            </w:pPr>
            <w:r w:rsidRPr="005C2C6D">
              <w:t>68,7</w:t>
            </w:r>
          </w:p>
        </w:tc>
        <w:tc>
          <w:tcPr>
            <w:tcW w:w="368" w:type="pct"/>
            <w:shd w:val="clear" w:color="auto" w:fill="auto"/>
            <w:noWrap/>
            <w:vAlign w:val="bottom"/>
            <w:hideMark/>
          </w:tcPr>
          <w:p w:rsidR="003F1B96" w:rsidRPr="005C2C6D" w:rsidRDefault="003F1B96" w:rsidP="003F1B96">
            <w:pPr>
              <w:pStyle w:val="65"/>
            </w:pPr>
            <w:r w:rsidRPr="005C2C6D">
              <w:t>12,11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07.01.2014</w:t>
            </w:r>
          </w:p>
        </w:tc>
        <w:tc>
          <w:tcPr>
            <w:tcW w:w="315" w:type="pct"/>
            <w:shd w:val="clear" w:color="auto" w:fill="auto"/>
            <w:noWrap/>
            <w:vAlign w:val="bottom"/>
            <w:hideMark/>
          </w:tcPr>
          <w:p w:rsidR="003F1B96" w:rsidRPr="005C2C6D" w:rsidRDefault="003F1B96" w:rsidP="003F1B96">
            <w:pPr>
              <w:pStyle w:val="65"/>
            </w:pPr>
            <w:r w:rsidRPr="005C2C6D">
              <w:t>83,3</w:t>
            </w:r>
          </w:p>
        </w:tc>
        <w:tc>
          <w:tcPr>
            <w:tcW w:w="331" w:type="pct"/>
            <w:shd w:val="clear" w:color="auto" w:fill="auto"/>
            <w:noWrap/>
            <w:vAlign w:val="bottom"/>
            <w:hideMark/>
          </w:tcPr>
          <w:p w:rsidR="003F1B96" w:rsidRPr="005C2C6D" w:rsidRDefault="003F1B96" w:rsidP="003F1B96">
            <w:pPr>
              <w:pStyle w:val="65"/>
            </w:pPr>
            <w:r w:rsidRPr="005C2C6D">
              <w:t>48,3</w:t>
            </w:r>
          </w:p>
        </w:tc>
        <w:tc>
          <w:tcPr>
            <w:tcW w:w="473" w:type="pct"/>
            <w:shd w:val="clear" w:color="auto" w:fill="auto"/>
            <w:noWrap/>
            <w:vAlign w:val="bottom"/>
            <w:hideMark/>
          </w:tcPr>
          <w:p w:rsidR="003F1B96" w:rsidRPr="005C2C6D" w:rsidRDefault="003F1B96" w:rsidP="003F1B96">
            <w:pPr>
              <w:pStyle w:val="65"/>
            </w:pPr>
            <w:r w:rsidRPr="005C2C6D">
              <w:t>53 505,23</w:t>
            </w:r>
          </w:p>
        </w:tc>
        <w:tc>
          <w:tcPr>
            <w:tcW w:w="465" w:type="pct"/>
            <w:shd w:val="clear" w:color="auto" w:fill="auto"/>
            <w:noWrap/>
            <w:vAlign w:val="bottom"/>
            <w:hideMark/>
          </w:tcPr>
          <w:p w:rsidR="003F1B96" w:rsidRPr="005C2C6D" w:rsidRDefault="003F1B96" w:rsidP="003F1B96">
            <w:pPr>
              <w:pStyle w:val="65"/>
            </w:pPr>
            <w:r w:rsidRPr="005C2C6D">
              <w:t>48 951,53</w:t>
            </w:r>
          </w:p>
        </w:tc>
        <w:tc>
          <w:tcPr>
            <w:tcW w:w="278" w:type="pct"/>
            <w:shd w:val="clear" w:color="auto" w:fill="auto"/>
            <w:noWrap/>
            <w:vAlign w:val="bottom"/>
            <w:hideMark/>
          </w:tcPr>
          <w:p w:rsidR="003F1B96" w:rsidRPr="005C2C6D" w:rsidRDefault="003F1B96" w:rsidP="003F1B96">
            <w:pPr>
              <w:pStyle w:val="65"/>
            </w:pPr>
            <w:r w:rsidRPr="005C2C6D">
              <w:t>9,28</w:t>
            </w:r>
          </w:p>
        </w:tc>
        <w:tc>
          <w:tcPr>
            <w:tcW w:w="290" w:type="pct"/>
            <w:shd w:val="clear" w:color="auto" w:fill="auto"/>
            <w:noWrap/>
            <w:vAlign w:val="bottom"/>
            <w:hideMark/>
          </w:tcPr>
          <w:p w:rsidR="003F1B96" w:rsidRPr="005C2C6D" w:rsidRDefault="003F1B96" w:rsidP="003F1B96">
            <w:pPr>
              <w:pStyle w:val="65"/>
            </w:pPr>
            <w:r w:rsidRPr="005C2C6D">
              <w:t>2,18</w:t>
            </w:r>
          </w:p>
        </w:tc>
        <w:tc>
          <w:tcPr>
            <w:tcW w:w="400" w:type="pct"/>
            <w:shd w:val="clear" w:color="auto" w:fill="auto"/>
            <w:noWrap/>
            <w:vAlign w:val="bottom"/>
            <w:hideMark/>
          </w:tcPr>
          <w:p w:rsidR="003F1B96" w:rsidRPr="005C2C6D" w:rsidRDefault="003F1B96" w:rsidP="003F1B96">
            <w:pPr>
              <w:pStyle w:val="65"/>
            </w:pPr>
            <w:r w:rsidRPr="005C2C6D">
              <w:t>4 465,33</w:t>
            </w:r>
          </w:p>
        </w:tc>
        <w:tc>
          <w:tcPr>
            <w:tcW w:w="394" w:type="pct"/>
            <w:shd w:val="clear" w:color="auto" w:fill="auto"/>
            <w:noWrap/>
            <w:vAlign w:val="bottom"/>
            <w:hideMark/>
          </w:tcPr>
          <w:p w:rsidR="003F1B96" w:rsidRPr="005C2C6D" w:rsidRDefault="003F1B96" w:rsidP="003F1B96">
            <w:pPr>
              <w:pStyle w:val="65"/>
            </w:pPr>
            <w:r w:rsidRPr="005C2C6D">
              <w:t>2 368,37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87,37</w:t>
            </w:r>
          </w:p>
        </w:tc>
        <w:tc>
          <w:tcPr>
            <w:tcW w:w="294" w:type="pct"/>
            <w:shd w:val="clear" w:color="auto" w:fill="auto"/>
            <w:noWrap/>
            <w:vAlign w:val="center"/>
            <w:hideMark/>
          </w:tcPr>
          <w:p w:rsidR="003F1B96" w:rsidRPr="005C2C6D" w:rsidRDefault="003F1B96" w:rsidP="003F1B96">
            <w:pPr>
              <w:pStyle w:val="65"/>
            </w:pPr>
            <w:r w:rsidRPr="005C2C6D">
              <w:t>6,47</w:t>
            </w:r>
          </w:p>
        </w:tc>
        <w:tc>
          <w:tcPr>
            <w:tcW w:w="321" w:type="pct"/>
            <w:shd w:val="clear" w:color="auto" w:fill="auto"/>
            <w:noWrap/>
            <w:vAlign w:val="bottom"/>
            <w:hideMark/>
          </w:tcPr>
          <w:p w:rsidR="003F1B96" w:rsidRPr="005C2C6D" w:rsidRDefault="003F1B96" w:rsidP="003F1B96">
            <w:pPr>
              <w:pStyle w:val="65"/>
            </w:pPr>
            <w:r w:rsidRPr="005C2C6D">
              <w:t>69,6</w:t>
            </w:r>
          </w:p>
        </w:tc>
        <w:tc>
          <w:tcPr>
            <w:tcW w:w="368" w:type="pct"/>
            <w:shd w:val="clear" w:color="auto" w:fill="auto"/>
            <w:noWrap/>
            <w:vAlign w:val="bottom"/>
            <w:hideMark/>
          </w:tcPr>
          <w:p w:rsidR="003F1B96" w:rsidRPr="005C2C6D" w:rsidRDefault="003F1B96" w:rsidP="003F1B96">
            <w:pPr>
              <w:pStyle w:val="65"/>
            </w:pPr>
            <w:r w:rsidRPr="005C2C6D">
              <w:t>11,31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08.01.2014</w:t>
            </w:r>
          </w:p>
        </w:tc>
        <w:tc>
          <w:tcPr>
            <w:tcW w:w="315" w:type="pct"/>
            <w:shd w:val="clear" w:color="auto" w:fill="auto"/>
            <w:noWrap/>
            <w:vAlign w:val="bottom"/>
            <w:hideMark/>
          </w:tcPr>
          <w:p w:rsidR="003F1B96" w:rsidRPr="005C2C6D" w:rsidRDefault="003F1B96" w:rsidP="003F1B96">
            <w:pPr>
              <w:pStyle w:val="65"/>
            </w:pPr>
            <w:r w:rsidRPr="005C2C6D">
              <w:t>76,2</w:t>
            </w:r>
          </w:p>
        </w:tc>
        <w:tc>
          <w:tcPr>
            <w:tcW w:w="331" w:type="pct"/>
            <w:shd w:val="clear" w:color="auto" w:fill="auto"/>
            <w:noWrap/>
            <w:vAlign w:val="bottom"/>
            <w:hideMark/>
          </w:tcPr>
          <w:p w:rsidR="003F1B96" w:rsidRPr="005C2C6D" w:rsidRDefault="003F1B96" w:rsidP="003F1B96">
            <w:pPr>
              <w:pStyle w:val="65"/>
            </w:pPr>
            <w:r w:rsidRPr="005C2C6D">
              <w:t>46,1</w:t>
            </w:r>
          </w:p>
        </w:tc>
        <w:tc>
          <w:tcPr>
            <w:tcW w:w="473" w:type="pct"/>
            <w:shd w:val="clear" w:color="auto" w:fill="auto"/>
            <w:noWrap/>
            <w:vAlign w:val="bottom"/>
            <w:hideMark/>
          </w:tcPr>
          <w:p w:rsidR="003F1B96" w:rsidRPr="005C2C6D" w:rsidRDefault="003F1B96" w:rsidP="003F1B96">
            <w:pPr>
              <w:pStyle w:val="65"/>
            </w:pPr>
            <w:r w:rsidRPr="005C2C6D">
              <w:t>53 875,43</w:t>
            </w:r>
          </w:p>
        </w:tc>
        <w:tc>
          <w:tcPr>
            <w:tcW w:w="465" w:type="pct"/>
            <w:shd w:val="clear" w:color="auto" w:fill="auto"/>
            <w:noWrap/>
            <w:vAlign w:val="bottom"/>
            <w:hideMark/>
          </w:tcPr>
          <w:p w:rsidR="003F1B96" w:rsidRPr="005C2C6D" w:rsidRDefault="003F1B96" w:rsidP="003F1B96">
            <w:pPr>
              <w:pStyle w:val="65"/>
            </w:pPr>
            <w:r w:rsidRPr="005C2C6D">
              <w:t>48 313,50</w:t>
            </w:r>
          </w:p>
        </w:tc>
        <w:tc>
          <w:tcPr>
            <w:tcW w:w="278" w:type="pct"/>
            <w:shd w:val="clear" w:color="auto" w:fill="auto"/>
            <w:noWrap/>
            <w:vAlign w:val="bottom"/>
            <w:hideMark/>
          </w:tcPr>
          <w:p w:rsidR="003F1B96" w:rsidRPr="005C2C6D" w:rsidRDefault="003F1B96" w:rsidP="003F1B96">
            <w:pPr>
              <w:pStyle w:val="65"/>
            </w:pPr>
            <w:r w:rsidRPr="005C2C6D">
              <w:t>9,20</w:t>
            </w:r>
          </w:p>
        </w:tc>
        <w:tc>
          <w:tcPr>
            <w:tcW w:w="290" w:type="pct"/>
            <w:shd w:val="clear" w:color="auto" w:fill="auto"/>
            <w:noWrap/>
            <w:vAlign w:val="bottom"/>
            <w:hideMark/>
          </w:tcPr>
          <w:p w:rsidR="003F1B96" w:rsidRPr="005C2C6D" w:rsidRDefault="003F1B96" w:rsidP="003F1B96">
            <w:pPr>
              <w:pStyle w:val="65"/>
            </w:pPr>
            <w:r w:rsidRPr="005C2C6D">
              <w:t>2,19</w:t>
            </w:r>
          </w:p>
        </w:tc>
        <w:tc>
          <w:tcPr>
            <w:tcW w:w="400" w:type="pct"/>
            <w:shd w:val="clear" w:color="auto" w:fill="auto"/>
            <w:noWrap/>
            <w:vAlign w:val="bottom"/>
            <w:hideMark/>
          </w:tcPr>
          <w:p w:rsidR="003F1B96" w:rsidRPr="005C2C6D" w:rsidRDefault="003F1B96" w:rsidP="003F1B96">
            <w:pPr>
              <w:pStyle w:val="65"/>
            </w:pPr>
            <w:r w:rsidRPr="005C2C6D">
              <w:t>4 111,39</w:t>
            </w:r>
          </w:p>
        </w:tc>
        <w:tc>
          <w:tcPr>
            <w:tcW w:w="394" w:type="pct"/>
            <w:shd w:val="clear" w:color="auto" w:fill="auto"/>
            <w:noWrap/>
            <w:vAlign w:val="bottom"/>
            <w:hideMark/>
          </w:tcPr>
          <w:p w:rsidR="003F1B96" w:rsidRPr="005C2C6D" w:rsidRDefault="003F1B96" w:rsidP="003F1B96">
            <w:pPr>
              <w:pStyle w:val="65"/>
            </w:pPr>
            <w:r w:rsidRPr="005C2C6D">
              <w:t>2 230,87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78,36</w:t>
            </w:r>
          </w:p>
        </w:tc>
        <w:tc>
          <w:tcPr>
            <w:tcW w:w="294" w:type="pct"/>
            <w:shd w:val="clear" w:color="auto" w:fill="auto"/>
            <w:noWrap/>
            <w:vAlign w:val="center"/>
            <w:hideMark/>
          </w:tcPr>
          <w:p w:rsidR="003F1B96" w:rsidRPr="005C2C6D" w:rsidRDefault="003F1B96" w:rsidP="003F1B96">
            <w:pPr>
              <w:pStyle w:val="65"/>
            </w:pPr>
            <w:r w:rsidRPr="005C2C6D">
              <w:t>5,80</w:t>
            </w:r>
          </w:p>
        </w:tc>
        <w:tc>
          <w:tcPr>
            <w:tcW w:w="321" w:type="pct"/>
            <w:shd w:val="clear" w:color="auto" w:fill="auto"/>
            <w:noWrap/>
            <w:vAlign w:val="bottom"/>
            <w:hideMark/>
          </w:tcPr>
          <w:p w:rsidR="003F1B96" w:rsidRPr="005C2C6D" w:rsidRDefault="003F1B96" w:rsidP="003F1B96">
            <w:pPr>
              <w:pStyle w:val="65"/>
            </w:pPr>
            <w:r w:rsidRPr="005C2C6D">
              <w:t>58,7</w:t>
            </w:r>
          </w:p>
        </w:tc>
        <w:tc>
          <w:tcPr>
            <w:tcW w:w="368" w:type="pct"/>
            <w:shd w:val="clear" w:color="auto" w:fill="auto"/>
            <w:noWrap/>
            <w:vAlign w:val="bottom"/>
            <w:hideMark/>
          </w:tcPr>
          <w:p w:rsidR="003F1B96" w:rsidRPr="005C2C6D" w:rsidRDefault="003F1B96" w:rsidP="003F1B96">
            <w:pPr>
              <w:pStyle w:val="65"/>
            </w:pPr>
            <w:r w:rsidRPr="005C2C6D">
              <w:t>13,81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09.01.2014</w:t>
            </w:r>
          </w:p>
        </w:tc>
        <w:tc>
          <w:tcPr>
            <w:tcW w:w="315" w:type="pct"/>
            <w:shd w:val="clear" w:color="auto" w:fill="auto"/>
            <w:noWrap/>
            <w:vAlign w:val="bottom"/>
            <w:hideMark/>
          </w:tcPr>
          <w:p w:rsidR="003F1B96" w:rsidRPr="005C2C6D" w:rsidRDefault="003F1B96" w:rsidP="003F1B96">
            <w:pPr>
              <w:pStyle w:val="65"/>
            </w:pPr>
            <w:r w:rsidRPr="005C2C6D">
              <w:t>71,3</w:t>
            </w:r>
          </w:p>
        </w:tc>
        <w:tc>
          <w:tcPr>
            <w:tcW w:w="331" w:type="pct"/>
            <w:shd w:val="clear" w:color="auto" w:fill="auto"/>
            <w:noWrap/>
            <w:vAlign w:val="bottom"/>
            <w:hideMark/>
          </w:tcPr>
          <w:p w:rsidR="003F1B96" w:rsidRPr="005C2C6D" w:rsidRDefault="003F1B96" w:rsidP="003F1B96">
            <w:pPr>
              <w:pStyle w:val="65"/>
            </w:pPr>
            <w:r w:rsidRPr="005C2C6D">
              <w:t>44,1</w:t>
            </w:r>
          </w:p>
        </w:tc>
        <w:tc>
          <w:tcPr>
            <w:tcW w:w="473" w:type="pct"/>
            <w:shd w:val="clear" w:color="auto" w:fill="auto"/>
            <w:noWrap/>
            <w:vAlign w:val="bottom"/>
            <w:hideMark/>
          </w:tcPr>
          <w:p w:rsidR="003F1B96" w:rsidRPr="005C2C6D" w:rsidRDefault="003F1B96" w:rsidP="003F1B96">
            <w:pPr>
              <w:pStyle w:val="65"/>
            </w:pPr>
            <w:r w:rsidRPr="005C2C6D">
              <w:t>54 102,98</w:t>
            </w:r>
          </w:p>
        </w:tc>
        <w:tc>
          <w:tcPr>
            <w:tcW w:w="465" w:type="pct"/>
            <w:shd w:val="clear" w:color="auto" w:fill="auto"/>
            <w:noWrap/>
            <w:vAlign w:val="bottom"/>
            <w:hideMark/>
          </w:tcPr>
          <w:p w:rsidR="003F1B96" w:rsidRPr="005C2C6D" w:rsidRDefault="003F1B96" w:rsidP="003F1B96">
            <w:pPr>
              <w:pStyle w:val="65"/>
            </w:pPr>
            <w:r w:rsidRPr="005C2C6D">
              <w:t>48 644,70</w:t>
            </w:r>
          </w:p>
        </w:tc>
        <w:tc>
          <w:tcPr>
            <w:tcW w:w="278" w:type="pct"/>
            <w:shd w:val="clear" w:color="auto" w:fill="auto"/>
            <w:noWrap/>
            <w:vAlign w:val="bottom"/>
            <w:hideMark/>
          </w:tcPr>
          <w:p w:rsidR="003F1B96" w:rsidRPr="005C2C6D" w:rsidRDefault="003F1B96" w:rsidP="003F1B96">
            <w:pPr>
              <w:pStyle w:val="65"/>
            </w:pPr>
            <w:r w:rsidRPr="005C2C6D">
              <w:t>9,29</w:t>
            </w:r>
          </w:p>
        </w:tc>
        <w:tc>
          <w:tcPr>
            <w:tcW w:w="290" w:type="pct"/>
            <w:shd w:val="clear" w:color="auto" w:fill="auto"/>
            <w:noWrap/>
            <w:vAlign w:val="bottom"/>
            <w:hideMark/>
          </w:tcPr>
          <w:p w:rsidR="003F1B96" w:rsidRPr="005C2C6D" w:rsidRDefault="003F1B96" w:rsidP="003F1B96">
            <w:pPr>
              <w:pStyle w:val="65"/>
            </w:pPr>
            <w:r w:rsidRPr="005C2C6D">
              <w:t>2,18</w:t>
            </w:r>
          </w:p>
        </w:tc>
        <w:tc>
          <w:tcPr>
            <w:tcW w:w="400" w:type="pct"/>
            <w:shd w:val="clear" w:color="auto" w:fill="auto"/>
            <w:noWrap/>
            <w:vAlign w:val="bottom"/>
            <w:hideMark/>
          </w:tcPr>
          <w:p w:rsidR="003F1B96" w:rsidRPr="005C2C6D" w:rsidRDefault="003F1B96" w:rsidP="003F1B96">
            <w:pPr>
              <w:pStyle w:val="65"/>
            </w:pPr>
            <w:r w:rsidRPr="005C2C6D">
              <w:t>3 864,93</w:t>
            </w:r>
          </w:p>
        </w:tc>
        <w:tc>
          <w:tcPr>
            <w:tcW w:w="394" w:type="pct"/>
            <w:shd w:val="clear" w:color="auto" w:fill="auto"/>
            <w:noWrap/>
            <w:vAlign w:val="bottom"/>
            <w:hideMark/>
          </w:tcPr>
          <w:p w:rsidR="003F1B96" w:rsidRPr="005C2C6D" w:rsidRDefault="003F1B96" w:rsidP="003F1B96">
            <w:pPr>
              <w:pStyle w:val="65"/>
            </w:pPr>
            <w:r w:rsidRPr="005C2C6D">
              <w:t>2 148,59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71,51</w:t>
            </w:r>
          </w:p>
        </w:tc>
        <w:tc>
          <w:tcPr>
            <w:tcW w:w="294" w:type="pct"/>
            <w:shd w:val="clear" w:color="auto" w:fill="auto"/>
            <w:noWrap/>
            <w:vAlign w:val="center"/>
            <w:hideMark/>
          </w:tcPr>
          <w:p w:rsidR="003F1B96" w:rsidRPr="005C2C6D" w:rsidRDefault="003F1B96" w:rsidP="003F1B96">
            <w:pPr>
              <w:pStyle w:val="65"/>
            </w:pPr>
            <w:r w:rsidRPr="005C2C6D">
              <w:t>5,29</w:t>
            </w:r>
          </w:p>
        </w:tc>
        <w:tc>
          <w:tcPr>
            <w:tcW w:w="321" w:type="pct"/>
            <w:shd w:val="clear" w:color="auto" w:fill="auto"/>
            <w:noWrap/>
            <w:vAlign w:val="bottom"/>
            <w:hideMark/>
          </w:tcPr>
          <w:p w:rsidR="003F1B96" w:rsidRPr="005C2C6D" w:rsidRDefault="003F1B96" w:rsidP="003F1B96">
            <w:pPr>
              <w:pStyle w:val="65"/>
            </w:pPr>
            <w:r w:rsidRPr="005C2C6D">
              <w:t>52,7</w:t>
            </w:r>
          </w:p>
        </w:tc>
        <w:tc>
          <w:tcPr>
            <w:tcW w:w="368" w:type="pct"/>
            <w:shd w:val="clear" w:color="auto" w:fill="auto"/>
            <w:noWrap/>
            <w:vAlign w:val="bottom"/>
            <w:hideMark/>
          </w:tcPr>
          <w:p w:rsidR="003F1B96" w:rsidRPr="005C2C6D" w:rsidRDefault="003F1B96" w:rsidP="003F1B96">
            <w:pPr>
              <w:pStyle w:val="65"/>
            </w:pPr>
            <w:r w:rsidRPr="005C2C6D">
              <w:t>13,55</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10.01.2014</w:t>
            </w:r>
          </w:p>
        </w:tc>
        <w:tc>
          <w:tcPr>
            <w:tcW w:w="315" w:type="pct"/>
            <w:shd w:val="clear" w:color="auto" w:fill="auto"/>
            <w:noWrap/>
            <w:vAlign w:val="bottom"/>
            <w:hideMark/>
          </w:tcPr>
          <w:p w:rsidR="003F1B96" w:rsidRPr="005C2C6D" w:rsidRDefault="003F1B96" w:rsidP="003F1B96">
            <w:pPr>
              <w:pStyle w:val="65"/>
            </w:pPr>
            <w:r w:rsidRPr="005C2C6D">
              <w:t>69,9</w:t>
            </w:r>
          </w:p>
        </w:tc>
        <w:tc>
          <w:tcPr>
            <w:tcW w:w="331" w:type="pct"/>
            <w:shd w:val="clear" w:color="auto" w:fill="auto"/>
            <w:noWrap/>
            <w:vAlign w:val="bottom"/>
            <w:hideMark/>
          </w:tcPr>
          <w:p w:rsidR="003F1B96" w:rsidRPr="005C2C6D" w:rsidRDefault="003F1B96" w:rsidP="003F1B96">
            <w:pPr>
              <w:pStyle w:val="65"/>
            </w:pPr>
            <w:r w:rsidRPr="005C2C6D">
              <w:t>43,7</w:t>
            </w:r>
          </w:p>
        </w:tc>
        <w:tc>
          <w:tcPr>
            <w:tcW w:w="473" w:type="pct"/>
            <w:shd w:val="clear" w:color="auto" w:fill="auto"/>
            <w:noWrap/>
            <w:vAlign w:val="bottom"/>
            <w:hideMark/>
          </w:tcPr>
          <w:p w:rsidR="003F1B96" w:rsidRPr="005C2C6D" w:rsidRDefault="003F1B96" w:rsidP="003F1B96">
            <w:pPr>
              <w:pStyle w:val="65"/>
            </w:pPr>
            <w:r w:rsidRPr="005C2C6D">
              <w:t>54 462,23</w:t>
            </w:r>
          </w:p>
        </w:tc>
        <w:tc>
          <w:tcPr>
            <w:tcW w:w="465" w:type="pct"/>
            <w:shd w:val="clear" w:color="auto" w:fill="auto"/>
            <w:noWrap/>
            <w:vAlign w:val="bottom"/>
            <w:hideMark/>
          </w:tcPr>
          <w:p w:rsidR="003F1B96" w:rsidRPr="005C2C6D" w:rsidRDefault="003F1B96" w:rsidP="003F1B96">
            <w:pPr>
              <w:pStyle w:val="65"/>
            </w:pPr>
            <w:r w:rsidRPr="005C2C6D">
              <w:t>49 035,23</w:t>
            </w:r>
          </w:p>
        </w:tc>
        <w:tc>
          <w:tcPr>
            <w:tcW w:w="278" w:type="pct"/>
            <w:shd w:val="clear" w:color="auto" w:fill="auto"/>
            <w:noWrap/>
            <w:vAlign w:val="bottom"/>
            <w:hideMark/>
          </w:tcPr>
          <w:p w:rsidR="003F1B96" w:rsidRPr="005C2C6D" w:rsidRDefault="003F1B96" w:rsidP="003F1B96">
            <w:pPr>
              <w:pStyle w:val="65"/>
            </w:pPr>
            <w:r w:rsidRPr="005C2C6D">
              <w:t>9,40</w:t>
            </w:r>
          </w:p>
        </w:tc>
        <w:tc>
          <w:tcPr>
            <w:tcW w:w="290" w:type="pct"/>
            <w:shd w:val="clear" w:color="auto" w:fill="auto"/>
            <w:noWrap/>
            <w:vAlign w:val="bottom"/>
            <w:hideMark/>
          </w:tcPr>
          <w:p w:rsidR="003F1B96" w:rsidRPr="005C2C6D" w:rsidRDefault="003F1B96" w:rsidP="003F1B96">
            <w:pPr>
              <w:pStyle w:val="65"/>
            </w:pPr>
            <w:r w:rsidRPr="005C2C6D">
              <w:t>2,19</w:t>
            </w:r>
          </w:p>
        </w:tc>
        <w:tc>
          <w:tcPr>
            <w:tcW w:w="400" w:type="pct"/>
            <w:shd w:val="clear" w:color="auto" w:fill="auto"/>
            <w:noWrap/>
            <w:vAlign w:val="bottom"/>
            <w:hideMark/>
          </w:tcPr>
          <w:p w:rsidR="003F1B96" w:rsidRPr="005C2C6D" w:rsidRDefault="003F1B96" w:rsidP="003F1B96">
            <w:pPr>
              <w:pStyle w:val="65"/>
            </w:pPr>
            <w:r w:rsidRPr="005C2C6D">
              <w:t>3 817,17</w:t>
            </w:r>
          </w:p>
        </w:tc>
        <w:tc>
          <w:tcPr>
            <w:tcW w:w="394" w:type="pct"/>
            <w:shd w:val="clear" w:color="auto" w:fill="auto"/>
            <w:noWrap/>
            <w:vAlign w:val="bottom"/>
            <w:hideMark/>
          </w:tcPr>
          <w:p w:rsidR="003F1B96" w:rsidRPr="005C2C6D" w:rsidRDefault="003F1B96" w:rsidP="003F1B96">
            <w:pPr>
              <w:pStyle w:val="65"/>
            </w:pPr>
            <w:r w:rsidRPr="005C2C6D">
              <w:t>2 145,59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69,65</w:t>
            </w:r>
          </w:p>
        </w:tc>
        <w:tc>
          <w:tcPr>
            <w:tcW w:w="294" w:type="pct"/>
            <w:shd w:val="clear" w:color="auto" w:fill="auto"/>
            <w:noWrap/>
            <w:vAlign w:val="center"/>
            <w:hideMark/>
          </w:tcPr>
          <w:p w:rsidR="003F1B96" w:rsidRPr="005C2C6D" w:rsidRDefault="003F1B96" w:rsidP="003F1B96">
            <w:pPr>
              <w:pStyle w:val="65"/>
            </w:pPr>
            <w:r w:rsidRPr="005C2C6D">
              <w:t>5,15</w:t>
            </w:r>
          </w:p>
        </w:tc>
        <w:tc>
          <w:tcPr>
            <w:tcW w:w="321" w:type="pct"/>
            <w:shd w:val="clear" w:color="auto" w:fill="auto"/>
            <w:noWrap/>
            <w:vAlign w:val="bottom"/>
            <w:hideMark/>
          </w:tcPr>
          <w:p w:rsidR="003F1B96" w:rsidRPr="005C2C6D" w:rsidRDefault="003F1B96" w:rsidP="003F1B96">
            <w:pPr>
              <w:pStyle w:val="65"/>
            </w:pPr>
            <w:r w:rsidRPr="005C2C6D">
              <w:t>46,6</w:t>
            </w:r>
          </w:p>
        </w:tc>
        <w:tc>
          <w:tcPr>
            <w:tcW w:w="368" w:type="pct"/>
            <w:shd w:val="clear" w:color="auto" w:fill="auto"/>
            <w:noWrap/>
            <w:vAlign w:val="bottom"/>
            <w:hideMark/>
          </w:tcPr>
          <w:p w:rsidR="003F1B96" w:rsidRPr="005C2C6D" w:rsidRDefault="003F1B96" w:rsidP="003F1B96">
            <w:pPr>
              <w:pStyle w:val="65"/>
            </w:pPr>
            <w:r w:rsidRPr="005C2C6D">
              <w:t>17,92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11.01.2014</w:t>
            </w:r>
          </w:p>
        </w:tc>
        <w:tc>
          <w:tcPr>
            <w:tcW w:w="315" w:type="pct"/>
            <w:shd w:val="clear" w:color="auto" w:fill="auto"/>
            <w:noWrap/>
            <w:vAlign w:val="bottom"/>
            <w:hideMark/>
          </w:tcPr>
          <w:p w:rsidR="003F1B96" w:rsidRPr="005C2C6D" w:rsidRDefault="003F1B96" w:rsidP="003F1B96">
            <w:pPr>
              <w:pStyle w:val="65"/>
            </w:pPr>
            <w:r w:rsidRPr="005C2C6D">
              <w:t>70,2</w:t>
            </w:r>
          </w:p>
        </w:tc>
        <w:tc>
          <w:tcPr>
            <w:tcW w:w="331" w:type="pct"/>
            <w:shd w:val="clear" w:color="auto" w:fill="auto"/>
            <w:noWrap/>
            <w:vAlign w:val="bottom"/>
            <w:hideMark/>
          </w:tcPr>
          <w:p w:rsidR="003F1B96" w:rsidRPr="005C2C6D" w:rsidRDefault="003F1B96" w:rsidP="003F1B96">
            <w:pPr>
              <w:pStyle w:val="65"/>
            </w:pPr>
            <w:r w:rsidRPr="005C2C6D">
              <w:t>43,4</w:t>
            </w:r>
          </w:p>
        </w:tc>
        <w:tc>
          <w:tcPr>
            <w:tcW w:w="473" w:type="pct"/>
            <w:shd w:val="clear" w:color="auto" w:fill="auto"/>
            <w:noWrap/>
            <w:vAlign w:val="bottom"/>
            <w:hideMark/>
          </w:tcPr>
          <w:p w:rsidR="003F1B96" w:rsidRPr="005C2C6D" w:rsidRDefault="003F1B96" w:rsidP="003F1B96">
            <w:pPr>
              <w:pStyle w:val="65"/>
            </w:pPr>
            <w:r w:rsidRPr="005C2C6D">
              <w:t>54 260,70</w:t>
            </w:r>
          </w:p>
        </w:tc>
        <w:tc>
          <w:tcPr>
            <w:tcW w:w="465" w:type="pct"/>
            <w:shd w:val="clear" w:color="auto" w:fill="auto"/>
            <w:noWrap/>
            <w:vAlign w:val="bottom"/>
            <w:hideMark/>
          </w:tcPr>
          <w:p w:rsidR="003F1B96" w:rsidRPr="005C2C6D" w:rsidRDefault="003F1B96" w:rsidP="003F1B96">
            <w:pPr>
              <w:pStyle w:val="65"/>
            </w:pPr>
            <w:r w:rsidRPr="005C2C6D">
              <w:t>48 916,35</w:t>
            </w:r>
          </w:p>
        </w:tc>
        <w:tc>
          <w:tcPr>
            <w:tcW w:w="278" w:type="pct"/>
            <w:shd w:val="clear" w:color="auto" w:fill="auto"/>
            <w:noWrap/>
            <w:vAlign w:val="bottom"/>
            <w:hideMark/>
          </w:tcPr>
          <w:p w:rsidR="003F1B96" w:rsidRPr="005C2C6D" w:rsidRDefault="003F1B96" w:rsidP="003F1B96">
            <w:pPr>
              <w:pStyle w:val="65"/>
            </w:pPr>
            <w:r w:rsidRPr="005C2C6D">
              <w:t>9,29</w:t>
            </w:r>
          </w:p>
        </w:tc>
        <w:tc>
          <w:tcPr>
            <w:tcW w:w="290" w:type="pct"/>
            <w:shd w:val="clear" w:color="auto" w:fill="auto"/>
            <w:noWrap/>
            <w:vAlign w:val="bottom"/>
            <w:hideMark/>
          </w:tcPr>
          <w:p w:rsidR="003F1B96" w:rsidRPr="005C2C6D" w:rsidRDefault="003F1B96" w:rsidP="003F1B96">
            <w:pPr>
              <w:pStyle w:val="65"/>
            </w:pPr>
            <w:r w:rsidRPr="005C2C6D">
              <w:t>2,17</w:t>
            </w:r>
          </w:p>
        </w:tc>
        <w:tc>
          <w:tcPr>
            <w:tcW w:w="400" w:type="pct"/>
            <w:shd w:val="clear" w:color="auto" w:fill="auto"/>
            <w:noWrap/>
            <w:vAlign w:val="bottom"/>
            <w:hideMark/>
          </w:tcPr>
          <w:p w:rsidR="003F1B96" w:rsidRPr="005C2C6D" w:rsidRDefault="003F1B96" w:rsidP="003F1B96">
            <w:pPr>
              <w:pStyle w:val="65"/>
            </w:pPr>
            <w:r w:rsidRPr="005C2C6D">
              <w:t>3 821,15</w:t>
            </w:r>
          </w:p>
        </w:tc>
        <w:tc>
          <w:tcPr>
            <w:tcW w:w="394" w:type="pct"/>
            <w:shd w:val="clear" w:color="auto" w:fill="auto"/>
            <w:noWrap/>
            <w:vAlign w:val="bottom"/>
            <w:hideMark/>
          </w:tcPr>
          <w:p w:rsidR="003F1B96" w:rsidRPr="005C2C6D" w:rsidRDefault="003F1B96" w:rsidP="003F1B96">
            <w:pPr>
              <w:pStyle w:val="65"/>
            </w:pPr>
            <w:r w:rsidRPr="005C2C6D">
              <w:t>2 127,99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70,55</w:t>
            </w:r>
          </w:p>
        </w:tc>
        <w:tc>
          <w:tcPr>
            <w:tcW w:w="294" w:type="pct"/>
            <w:shd w:val="clear" w:color="auto" w:fill="auto"/>
            <w:noWrap/>
            <w:vAlign w:val="center"/>
            <w:hideMark/>
          </w:tcPr>
          <w:p w:rsidR="003F1B96" w:rsidRPr="005C2C6D" w:rsidRDefault="003F1B96" w:rsidP="003F1B96">
            <w:pPr>
              <w:pStyle w:val="65"/>
            </w:pPr>
            <w:r w:rsidRPr="005C2C6D">
              <w:t>5,22</w:t>
            </w:r>
          </w:p>
        </w:tc>
        <w:tc>
          <w:tcPr>
            <w:tcW w:w="321" w:type="pct"/>
            <w:shd w:val="clear" w:color="auto" w:fill="auto"/>
            <w:noWrap/>
            <w:vAlign w:val="bottom"/>
            <w:hideMark/>
          </w:tcPr>
          <w:p w:rsidR="003F1B96" w:rsidRPr="005C2C6D" w:rsidRDefault="003F1B96" w:rsidP="003F1B96">
            <w:pPr>
              <w:pStyle w:val="65"/>
            </w:pPr>
            <w:r w:rsidRPr="005C2C6D">
              <w:t>52,1</w:t>
            </w:r>
          </w:p>
        </w:tc>
        <w:tc>
          <w:tcPr>
            <w:tcW w:w="368" w:type="pct"/>
            <w:shd w:val="clear" w:color="auto" w:fill="auto"/>
            <w:noWrap/>
            <w:vAlign w:val="bottom"/>
            <w:hideMark/>
          </w:tcPr>
          <w:p w:rsidR="003F1B96" w:rsidRPr="005C2C6D" w:rsidRDefault="003F1B96" w:rsidP="003F1B96">
            <w:pPr>
              <w:pStyle w:val="65"/>
            </w:pPr>
            <w:r w:rsidRPr="005C2C6D">
              <w:t>13,27</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12.01.2014</w:t>
            </w:r>
          </w:p>
        </w:tc>
        <w:tc>
          <w:tcPr>
            <w:tcW w:w="315" w:type="pct"/>
            <w:shd w:val="clear" w:color="auto" w:fill="auto"/>
            <w:noWrap/>
            <w:vAlign w:val="bottom"/>
            <w:hideMark/>
          </w:tcPr>
          <w:p w:rsidR="003F1B96" w:rsidRPr="005C2C6D" w:rsidRDefault="003F1B96" w:rsidP="003F1B96">
            <w:pPr>
              <w:pStyle w:val="65"/>
            </w:pPr>
            <w:r w:rsidRPr="005C2C6D">
              <w:t>71,2</w:t>
            </w:r>
          </w:p>
        </w:tc>
        <w:tc>
          <w:tcPr>
            <w:tcW w:w="331" w:type="pct"/>
            <w:shd w:val="clear" w:color="auto" w:fill="auto"/>
            <w:noWrap/>
            <w:vAlign w:val="bottom"/>
            <w:hideMark/>
          </w:tcPr>
          <w:p w:rsidR="003F1B96" w:rsidRPr="005C2C6D" w:rsidRDefault="003F1B96" w:rsidP="003F1B96">
            <w:pPr>
              <w:pStyle w:val="65"/>
            </w:pPr>
            <w:r w:rsidRPr="005C2C6D">
              <w:t>43,6</w:t>
            </w:r>
          </w:p>
        </w:tc>
        <w:tc>
          <w:tcPr>
            <w:tcW w:w="473" w:type="pct"/>
            <w:shd w:val="clear" w:color="auto" w:fill="auto"/>
            <w:noWrap/>
            <w:vAlign w:val="bottom"/>
            <w:hideMark/>
          </w:tcPr>
          <w:p w:rsidR="003F1B96" w:rsidRPr="005C2C6D" w:rsidRDefault="003F1B96" w:rsidP="003F1B96">
            <w:pPr>
              <w:pStyle w:val="65"/>
            </w:pPr>
            <w:r w:rsidRPr="005C2C6D">
              <w:t>54 006,38</w:t>
            </w:r>
          </w:p>
        </w:tc>
        <w:tc>
          <w:tcPr>
            <w:tcW w:w="465" w:type="pct"/>
            <w:shd w:val="clear" w:color="auto" w:fill="auto"/>
            <w:noWrap/>
            <w:vAlign w:val="bottom"/>
            <w:hideMark/>
          </w:tcPr>
          <w:p w:rsidR="003F1B96" w:rsidRPr="005C2C6D" w:rsidRDefault="003F1B96" w:rsidP="003F1B96">
            <w:pPr>
              <w:pStyle w:val="65"/>
            </w:pPr>
            <w:r w:rsidRPr="005C2C6D">
              <w:t>48 107,33</w:t>
            </w:r>
          </w:p>
        </w:tc>
        <w:tc>
          <w:tcPr>
            <w:tcW w:w="278" w:type="pct"/>
            <w:shd w:val="clear" w:color="auto" w:fill="auto"/>
            <w:noWrap/>
            <w:vAlign w:val="bottom"/>
            <w:hideMark/>
          </w:tcPr>
          <w:p w:rsidR="003F1B96" w:rsidRPr="005C2C6D" w:rsidRDefault="003F1B96" w:rsidP="003F1B96">
            <w:pPr>
              <w:pStyle w:val="65"/>
            </w:pPr>
            <w:r w:rsidRPr="005C2C6D">
              <w:t>9,15</w:t>
            </w:r>
          </w:p>
        </w:tc>
        <w:tc>
          <w:tcPr>
            <w:tcW w:w="290" w:type="pct"/>
            <w:shd w:val="clear" w:color="auto" w:fill="auto"/>
            <w:noWrap/>
            <w:vAlign w:val="bottom"/>
            <w:hideMark/>
          </w:tcPr>
          <w:p w:rsidR="003F1B96" w:rsidRPr="005C2C6D" w:rsidRDefault="003F1B96" w:rsidP="003F1B96">
            <w:pPr>
              <w:pStyle w:val="65"/>
            </w:pPr>
            <w:r w:rsidRPr="005C2C6D">
              <w:t>2,19</w:t>
            </w:r>
          </w:p>
        </w:tc>
        <w:tc>
          <w:tcPr>
            <w:tcW w:w="400" w:type="pct"/>
            <w:shd w:val="clear" w:color="auto" w:fill="auto"/>
            <w:noWrap/>
            <w:vAlign w:val="bottom"/>
            <w:hideMark/>
          </w:tcPr>
          <w:p w:rsidR="003F1B96" w:rsidRPr="005C2C6D" w:rsidRDefault="003F1B96" w:rsidP="003F1B96">
            <w:pPr>
              <w:pStyle w:val="65"/>
            </w:pPr>
            <w:r w:rsidRPr="005C2C6D">
              <w:t>3 855,18</w:t>
            </w:r>
          </w:p>
        </w:tc>
        <w:tc>
          <w:tcPr>
            <w:tcW w:w="394" w:type="pct"/>
            <w:shd w:val="clear" w:color="auto" w:fill="auto"/>
            <w:noWrap/>
            <w:vAlign w:val="bottom"/>
            <w:hideMark/>
          </w:tcPr>
          <w:p w:rsidR="003F1B96" w:rsidRPr="005C2C6D" w:rsidRDefault="003F1B96" w:rsidP="003F1B96">
            <w:pPr>
              <w:pStyle w:val="65"/>
            </w:pPr>
            <w:r w:rsidRPr="005C2C6D">
              <w:t>2 102,35</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73,03</w:t>
            </w:r>
          </w:p>
        </w:tc>
        <w:tc>
          <w:tcPr>
            <w:tcW w:w="294" w:type="pct"/>
            <w:shd w:val="clear" w:color="auto" w:fill="auto"/>
            <w:noWrap/>
            <w:vAlign w:val="center"/>
            <w:hideMark/>
          </w:tcPr>
          <w:p w:rsidR="003F1B96" w:rsidRPr="005C2C6D" w:rsidRDefault="003F1B96" w:rsidP="003F1B96">
            <w:pPr>
              <w:pStyle w:val="65"/>
            </w:pPr>
            <w:r w:rsidRPr="005C2C6D">
              <w:t>5,40</w:t>
            </w:r>
          </w:p>
        </w:tc>
        <w:tc>
          <w:tcPr>
            <w:tcW w:w="321" w:type="pct"/>
            <w:shd w:val="clear" w:color="auto" w:fill="auto"/>
            <w:noWrap/>
            <w:vAlign w:val="bottom"/>
            <w:hideMark/>
          </w:tcPr>
          <w:p w:rsidR="003F1B96" w:rsidRPr="005C2C6D" w:rsidRDefault="003F1B96" w:rsidP="003F1B96">
            <w:pPr>
              <w:pStyle w:val="65"/>
            </w:pPr>
            <w:r w:rsidRPr="005C2C6D">
              <w:t>53,0</w:t>
            </w:r>
          </w:p>
        </w:tc>
        <w:tc>
          <w:tcPr>
            <w:tcW w:w="368" w:type="pct"/>
            <w:shd w:val="clear" w:color="auto" w:fill="auto"/>
            <w:noWrap/>
            <w:vAlign w:val="bottom"/>
            <w:hideMark/>
          </w:tcPr>
          <w:p w:rsidR="003F1B96" w:rsidRPr="005C2C6D" w:rsidRDefault="003F1B96" w:rsidP="003F1B96">
            <w:pPr>
              <w:pStyle w:val="65"/>
            </w:pPr>
            <w:r w:rsidRPr="005C2C6D">
              <w:t>14,65</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13.01.2014</w:t>
            </w:r>
          </w:p>
        </w:tc>
        <w:tc>
          <w:tcPr>
            <w:tcW w:w="315" w:type="pct"/>
            <w:shd w:val="clear" w:color="auto" w:fill="auto"/>
            <w:noWrap/>
            <w:vAlign w:val="bottom"/>
            <w:hideMark/>
          </w:tcPr>
          <w:p w:rsidR="003F1B96" w:rsidRPr="005C2C6D" w:rsidRDefault="003F1B96" w:rsidP="003F1B96">
            <w:pPr>
              <w:pStyle w:val="65"/>
            </w:pPr>
            <w:r w:rsidRPr="005C2C6D">
              <w:t>72,0</w:t>
            </w:r>
          </w:p>
        </w:tc>
        <w:tc>
          <w:tcPr>
            <w:tcW w:w="331" w:type="pct"/>
            <w:shd w:val="clear" w:color="auto" w:fill="auto"/>
            <w:noWrap/>
            <w:vAlign w:val="bottom"/>
            <w:hideMark/>
          </w:tcPr>
          <w:p w:rsidR="003F1B96" w:rsidRPr="005C2C6D" w:rsidRDefault="003F1B96" w:rsidP="003F1B96">
            <w:pPr>
              <w:pStyle w:val="65"/>
            </w:pPr>
            <w:r w:rsidRPr="005C2C6D">
              <w:t>44,0</w:t>
            </w:r>
          </w:p>
        </w:tc>
        <w:tc>
          <w:tcPr>
            <w:tcW w:w="473" w:type="pct"/>
            <w:shd w:val="clear" w:color="auto" w:fill="auto"/>
            <w:noWrap/>
            <w:vAlign w:val="bottom"/>
            <w:hideMark/>
          </w:tcPr>
          <w:p w:rsidR="003F1B96" w:rsidRPr="005C2C6D" w:rsidRDefault="003F1B96" w:rsidP="003F1B96">
            <w:pPr>
              <w:pStyle w:val="65"/>
            </w:pPr>
            <w:r w:rsidRPr="005C2C6D">
              <w:t>54 148,35</w:t>
            </w:r>
          </w:p>
        </w:tc>
        <w:tc>
          <w:tcPr>
            <w:tcW w:w="465" w:type="pct"/>
            <w:shd w:val="clear" w:color="auto" w:fill="auto"/>
            <w:noWrap/>
            <w:vAlign w:val="bottom"/>
            <w:hideMark/>
          </w:tcPr>
          <w:p w:rsidR="003F1B96" w:rsidRPr="005C2C6D" w:rsidRDefault="003F1B96" w:rsidP="003F1B96">
            <w:pPr>
              <w:pStyle w:val="65"/>
            </w:pPr>
            <w:r w:rsidRPr="005C2C6D">
              <w:t>48 768,08</w:t>
            </w:r>
          </w:p>
        </w:tc>
        <w:tc>
          <w:tcPr>
            <w:tcW w:w="278" w:type="pct"/>
            <w:shd w:val="clear" w:color="auto" w:fill="auto"/>
            <w:noWrap/>
            <w:vAlign w:val="bottom"/>
            <w:hideMark/>
          </w:tcPr>
          <w:p w:rsidR="003F1B96" w:rsidRPr="005C2C6D" w:rsidRDefault="003F1B96" w:rsidP="003F1B96">
            <w:pPr>
              <w:pStyle w:val="65"/>
            </w:pPr>
            <w:r w:rsidRPr="005C2C6D">
              <w:t>9,31</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3 907,41</w:t>
            </w:r>
          </w:p>
        </w:tc>
        <w:tc>
          <w:tcPr>
            <w:tcW w:w="394" w:type="pct"/>
            <w:shd w:val="clear" w:color="auto" w:fill="auto"/>
            <w:noWrap/>
            <w:vAlign w:val="bottom"/>
            <w:hideMark/>
          </w:tcPr>
          <w:p w:rsidR="003F1B96" w:rsidRPr="005C2C6D" w:rsidRDefault="003F1B96" w:rsidP="003F1B96">
            <w:pPr>
              <w:pStyle w:val="65"/>
            </w:pPr>
            <w:r w:rsidRPr="005C2C6D">
              <w:t>2 147,43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73,33</w:t>
            </w:r>
          </w:p>
        </w:tc>
        <w:tc>
          <w:tcPr>
            <w:tcW w:w="294" w:type="pct"/>
            <w:shd w:val="clear" w:color="auto" w:fill="auto"/>
            <w:noWrap/>
            <w:vAlign w:val="center"/>
            <w:hideMark/>
          </w:tcPr>
          <w:p w:rsidR="003F1B96" w:rsidRPr="005C2C6D" w:rsidRDefault="003F1B96" w:rsidP="003F1B96">
            <w:pPr>
              <w:pStyle w:val="65"/>
            </w:pPr>
            <w:r w:rsidRPr="005C2C6D">
              <w:t>5,43</w:t>
            </w:r>
          </w:p>
        </w:tc>
        <w:tc>
          <w:tcPr>
            <w:tcW w:w="321" w:type="pct"/>
            <w:shd w:val="clear" w:color="auto" w:fill="auto"/>
            <w:noWrap/>
            <w:vAlign w:val="bottom"/>
            <w:hideMark/>
          </w:tcPr>
          <w:p w:rsidR="003F1B96" w:rsidRPr="005C2C6D" w:rsidRDefault="003F1B96" w:rsidP="003F1B96">
            <w:pPr>
              <w:pStyle w:val="65"/>
            </w:pPr>
            <w:r w:rsidRPr="005C2C6D">
              <w:t>54,5</w:t>
            </w:r>
          </w:p>
        </w:tc>
        <w:tc>
          <w:tcPr>
            <w:tcW w:w="368" w:type="pct"/>
            <w:shd w:val="clear" w:color="auto" w:fill="auto"/>
            <w:noWrap/>
            <w:vAlign w:val="bottom"/>
            <w:hideMark/>
          </w:tcPr>
          <w:p w:rsidR="003F1B96" w:rsidRPr="005C2C6D" w:rsidRDefault="003F1B96" w:rsidP="003F1B96">
            <w:pPr>
              <w:pStyle w:val="65"/>
            </w:pPr>
            <w:r w:rsidRPr="005C2C6D">
              <w:t>13,36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14.01.2014</w:t>
            </w:r>
          </w:p>
        </w:tc>
        <w:tc>
          <w:tcPr>
            <w:tcW w:w="315" w:type="pct"/>
            <w:shd w:val="clear" w:color="auto" w:fill="auto"/>
            <w:noWrap/>
            <w:vAlign w:val="bottom"/>
            <w:hideMark/>
          </w:tcPr>
          <w:p w:rsidR="003F1B96" w:rsidRPr="005C2C6D" w:rsidRDefault="003F1B96" w:rsidP="003F1B96">
            <w:pPr>
              <w:pStyle w:val="65"/>
            </w:pPr>
            <w:r w:rsidRPr="005C2C6D">
              <w:t>74,0</w:t>
            </w:r>
          </w:p>
        </w:tc>
        <w:tc>
          <w:tcPr>
            <w:tcW w:w="331" w:type="pct"/>
            <w:shd w:val="clear" w:color="auto" w:fill="auto"/>
            <w:noWrap/>
            <w:vAlign w:val="bottom"/>
            <w:hideMark/>
          </w:tcPr>
          <w:p w:rsidR="003F1B96" w:rsidRPr="005C2C6D" w:rsidRDefault="003F1B96" w:rsidP="003F1B96">
            <w:pPr>
              <w:pStyle w:val="65"/>
            </w:pPr>
            <w:r w:rsidRPr="005C2C6D">
              <w:t>45,1</w:t>
            </w:r>
          </w:p>
        </w:tc>
        <w:tc>
          <w:tcPr>
            <w:tcW w:w="473" w:type="pct"/>
            <w:shd w:val="clear" w:color="auto" w:fill="auto"/>
            <w:noWrap/>
            <w:vAlign w:val="bottom"/>
            <w:hideMark/>
          </w:tcPr>
          <w:p w:rsidR="003F1B96" w:rsidRPr="005C2C6D" w:rsidRDefault="003F1B96" w:rsidP="003F1B96">
            <w:pPr>
              <w:pStyle w:val="65"/>
            </w:pPr>
            <w:r w:rsidRPr="005C2C6D">
              <w:t>53 499,45</w:t>
            </w:r>
          </w:p>
        </w:tc>
        <w:tc>
          <w:tcPr>
            <w:tcW w:w="465" w:type="pct"/>
            <w:shd w:val="clear" w:color="auto" w:fill="auto"/>
            <w:noWrap/>
            <w:vAlign w:val="bottom"/>
            <w:hideMark/>
          </w:tcPr>
          <w:p w:rsidR="003F1B96" w:rsidRPr="005C2C6D" w:rsidRDefault="003F1B96" w:rsidP="003F1B96">
            <w:pPr>
              <w:pStyle w:val="65"/>
            </w:pPr>
            <w:r w:rsidRPr="005C2C6D">
              <w:t>48 388,35</w:t>
            </w:r>
          </w:p>
        </w:tc>
        <w:tc>
          <w:tcPr>
            <w:tcW w:w="278" w:type="pct"/>
            <w:shd w:val="clear" w:color="auto" w:fill="auto"/>
            <w:noWrap/>
            <w:vAlign w:val="bottom"/>
            <w:hideMark/>
          </w:tcPr>
          <w:p w:rsidR="003F1B96" w:rsidRPr="005C2C6D" w:rsidRDefault="003F1B96" w:rsidP="003F1B96">
            <w:pPr>
              <w:pStyle w:val="65"/>
            </w:pPr>
            <w:r w:rsidRPr="005C2C6D">
              <w:t>9,22</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3 966,67</w:t>
            </w:r>
          </w:p>
        </w:tc>
        <w:tc>
          <w:tcPr>
            <w:tcW w:w="394" w:type="pct"/>
            <w:shd w:val="clear" w:color="auto" w:fill="auto"/>
            <w:noWrap/>
            <w:vAlign w:val="bottom"/>
            <w:hideMark/>
          </w:tcPr>
          <w:p w:rsidR="003F1B96" w:rsidRPr="005C2C6D" w:rsidRDefault="003F1B96" w:rsidP="003F1B96">
            <w:pPr>
              <w:pStyle w:val="65"/>
            </w:pPr>
            <w:r w:rsidRPr="005C2C6D">
              <w:t>2 184,95</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74,24</w:t>
            </w:r>
          </w:p>
        </w:tc>
        <w:tc>
          <w:tcPr>
            <w:tcW w:w="294" w:type="pct"/>
            <w:shd w:val="clear" w:color="auto" w:fill="auto"/>
            <w:noWrap/>
            <w:vAlign w:val="center"/>
            <w:hideMark/>
          </w:tcPr>
          <w:p w:rsidR="003F1B96" w:rsidRPr="005C2C6D" w:rsidRDefault="003F1B96" w:rsidP="003F1B96">
            <w:pPr>
              <w:pStyle w:val="65"/>
            </w:pPr>
            <w:r w:rsidRPr="005C2C6D">
              <w:t>5,49</w:t>
            </w:r>
          </w:p>
        </w:tc>
        <w:tc>
          <w:tcPr>
            <w:tcW w:w="321" w:type="pct"/>
            <w:shd w:val="clear" w:color="auto" w:fill="auto"/>
            <w:noWrap/>
            <w:vAlign w:val="bottom"/>
            <w:hideMark/>
          </w:tcPr>
          <w:p w:rsidR="003F1B96" w:rsidRPr="005C2C6D" w:rsidRDefault="003F1B96" w:rsidP="003F1B96">
            <w:pPr>
              <w:pStyle w:val="65"/>
            </w:pPr>
            <w:r w:rsidRPr="005C2C6D">
              <w:t>56,1</w:t>
            </w:r>
          </w:p>
        </w:tc>
        <w:tc>
          <w:tcPr>
            <w:tcW w:w="368" w:type="pct"/>
            <w:shd w:val="clear" w:color="auto" w:fill="auto"/>
            <w:noWrap/>
            <w:vAlign w:val="bottom"/>
            <w:hideMark/>
          </w:tcPr>
          <w:p w:rsidR="003F1B96" w:rsidRPr="005C2C6D" w:rsidRDefault="003F1B96" w:rsidP="003F1B96">
            <w:pPr>
              <w:pStyle w:val="65"/>
            </w:pPr>
            <w:r w:rsidRPr="005C2C6D">
              <w:t>12,69</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15.01.2014</w:t>
            </w:r>
          </w:p>
        </w:tc>
        <w:tc>
          <w:tcPr>
            <w:tcW w:w="315" w:type="pct"/>
            <w:shd w:val="clear" w:color="auto" w:fill="auto"/>
            <w:noWrap/>
            <w:vAlign w:val="bottom"/>
            <w:hideMark/>
          </w:tcPr>
          <w:p w:rsidR="003F1B96" w:rsidRPr="005C2C6D" w:rsidRDefault="003F1B96" w:rsidP="003F1B96">
            <w:pPr>
              <w:pStyle w:val="65"/>
            </w:pPr>
            <w:r w:rsidRPr="005C2C6D">
              <w:t>85,0</w:t>
            </w:r>
          </w:p>
        </w:tc>
        <w:tc>
          <w:tcPr>
            <w:tcW w:w="331" w:type="pct"/>
            <w:shd w:val="clear" w:color="auto" w:fill="auto"/>
            <w:noWrap/>
            <w:vAlign w:val="bottom"/>
            <w:hideMark/>
          </w:tcPr>
          <w:p w:rsidR="003F1B96" w:rsidRPr="005C2C6D" w:rsidRDefault="003F1B96" w:rsidP="003F1B96">
            <w:pPr>
              <w:pStyle w:val="65"/>
            </w:pPr>
            <w:r w:rsidRPr="005C2C6D">
              <w:t>48,6</w:t>
            </w:r>
          </w:p>
        </w:tc>
        <w:tc>
          <w:tcPr>
            <w:tcW w:w="473" w:type="pct"/>
            <w:shd w:val="clear" w:color="auto" w:fill="auto"/>
            <w:noWrap/>
            <w:vAlign w:val="bottom"/>
            <w:hideMark/>
          </w:tcPr>
          <w:p w:rsidR="003F1B96" w:rsidRPr="005C2C6D" w:rsidRDefault="003F1B96" w:rsidP="003F1B96">
            <w:pPr>
              <w:pStyle w:val="65"/>
            </w:pPr>
            <w:r w:rsidRPr="005C2C6D">
              <w:t>53 309,78</w:t>
            </w:r>
          </w:p>
        </w:tc>
        <w:tc>
          <w:tcPr>
            <w:tcW w:w="465" w:type="pct"/>
            <w:shd w:val="clear" w:color="auto" w:fill="auto"/>
            <w:noWrap/>
            <w:vAlign w:val="bottom"/>
            <w:hideMark/>
          </w:tcPr>
          <w:p w:rsidR="003F1B96" w:rsidRPr="005C2C6D" w:rsidRDefault="003F1B96" w:rsidP="003F1B96">
            <w:pPr>
              <w:pStyle w:val="65"/>
            </w:pPr>
            <w:r w:rsidRPr="005C2C6D">
              <w:t>48 535,80</w:t>
            </w:r>
          </w:p>
        </w:tc>
        <w:tc>
          <w:tcPr>
            <w:tcW w:w="278" w:type="pct"/>
            <w:shd w:val="clear" w:color="auto" w:fill="auto"/>
            <w:noWrap/>
            <w:vAlign w:val="bottom"/>
            <w:hideMark/>
          </w:tcPr>
          <w:p w:rsidR="003F1B96" w:rsidRPr="005C2C6D" w:rsidRDefault="003F1B96" w:rsidP="003F1B96">
            <w:pPr>
              <w:pStyle w:val="65"/>
            </w:pPr>
            <w:r w:rsidRPr="005C2C6D">
              <w:t>9,27</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4 543,04</w:t>
            </w:r>
          </w:p>
        </w:tc>
        <w:tc>
          <w:tcPr>
            <w:tcW w:w="394" w:type="pct"/>
            <w:shd w:val="clear" w:color="auto" w:fill="auto"/>
            <w:noWrap/>
            <w:vAlign w:val="bottom"/>
            <w:hideMark/>
          </w:tcPr>
          <w:p w:rsidR="003F1B96" w:rsidRPr="005C2C6D" w:rsidRDefault="003F1B96" w:rsidP="003F1B96">
            <w:pPr>
              <w:pStyle w:val="65"/>
            </w:pPr>
            <w:r w:rsidRPr="005C2C6D">
              <w:t>2 362,70</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90,85</w:t>
            </w:r>
          </w:p>
        </w:tc>
        <w:tc>
          <w:tcPr>
            <w:tcW w:w="294" w:type="pct"/>
            <w:shd w:val="clear" w:color="auto" w:fill="auto"/>
            <w:noWrap/>
            <w:vAlign w:val="center"/>
            <w:hideMark/>
          </w:tcPr>
          <w:p w:rsidR="003F1B96" w:rsidRPr="005C2C6D" w:rsidRDefault="003F1B96" w:rsidP="003F1B96">
            <w:pPr>
              <w:pStyle w:val="65"/>
            </w:pPr>
            <w:r w:rsidRPr="005C2C6D">
              <w:t>6,72</w:t>
            </w:r>
          </w:p>
        </w:tc>
        <w:tc>
          <w:tcPr>
            <w:tcW w:w="321" w:type="pct"/>
            <w:shd w:val="clear" w:color="auto" w:fill="auto"/>
            <w:noWrap/>
            <w:vAlign w:val="bottom"/>
            <w:hideMark/>
          </w:tcPr>
          <w:p w:rsidR="003F1B96" w:rsidRPr="005C2C6D" w:rsidRDefault="003F1B96" w:rsidP="003F1B96">
            <w:pPr>
              <w:pStyle w:val="65"/>
            </w:pPr>
            <w:r w:rsidRPr="005C2C6D">
              <w:t>72,3</w:t>
            </w:r>
          </w:p>
        </w:tc>
        <w:tc>
          <w:tcPr>
            <w:tcW w:w="368" w:type="pct"/>
            <w:shd w:val="clear" w:color="auto" w:fill="auto"/>
            <w:noWrap/>
            <w:vAlign w:val="bottom"/>
            <w:hideMark/>
          </w:tcPr>
          <w:p w:rsidR="003F1B96" w:rsidRPr="005C2C6D" w:rsidRDefault="003F1B96" w:rsidP="003F1B96">
            <w:pPr>
              <w:pStyle w:val="65"/>
            </w:pPr>
            <w:r w:rsidRPr="005C2C6D">
              <w:t>11,86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16.01.2014</w:t>
            </w:r>
          </w:p>
        </w:tc>
        <w:tc>
          <w:tcPr>
            <w:tcW w:w="315" w:type="pct"/>
            <w:shd w:val="clear" w:color="auto" w:fill="auto"/>
            <w:noWrap/>
            <w:vAlign w:val="bottom"/>
            <w:hideMark/>
          </w:tcPr>
          <w:p w:rsidR="003F1B96" w:rsidRPr="005C2C6D" w:rsidRDefault="003F1B96" w:rsidP="003F1B96">
            <w:pPr>
              <w:pStyle w:val="65"/>
            </w:pPr>
            <w:r w:rsidRPr="005C2C6D">
              <w:t>92,5</w:t>
            </w:r>
          </w:p>
        </w:tc>
        <w:tc>
          <w:tcPr>
            <w:tcW w:w="331" w:type="pct"/>
            <w:shd w:val="clear" w:color="auto" w:fill="auto"/>
            <w:noWrap/>
            <w:vAlign w:val="bottom"/>
            <w:hideMark/>
          </w:tcPr>
          <w:p w:rsidR="003F1B96" w:rsidRPr="005C2C6D" w:rsidRDefault="003F1B96" w:rsidP="003F1B96">
            <w:pPr>
              <w:pStyle w:val="65"/>
            </w:pPr>
            <w:r w:rsidRPr="005C2C6D">
              <w:t>51,6</w:t>
            </w:r>
          </w:p>
        </w:tc>
        <w:tc>
          <w:tcPr>
            <w:tcW w:w="473" w:type="pct"/>
            <w:shd w:val="clear" w:color="auto" w:fill="auto"/>
            <w:noWrap/>
            <w:vAlign w:val="bottom"/>
            <w:hideMark/>
          </w:tcPr>
          <w:p w:rsidR="003F1B96" w:rsidRPr="005C2C6D" w:rsidRDefault="003F1B96" w:rsidP="003F1B96">
            <w:pPr>
              <w:pStyle w:val="65"/>
            </w:pPr>
            <w:r w:rsidRPr="005C2C6D">
              <w:t>53 097,68</w:t>
            </w:r>
          </w:p>
        </w:tc>
        <w:tc>
          <w:tcPr>
            <w:tcW w:w="465" w:type="pct"/>
            <w:shd w:val="clear" w:color="auto" w:fill="auto"/>
            <w:noWrap/>
            <w:vAlign w:val="bottom"/>
            <w:hideMark/>
          </w:tcPr>
          <w:p w:rsidR="003F1B96" w:rsidRPr="005C2C6D" w:rsidRDefault="003F1B96" w:rsidP="003F1B96">
            <w:pPr>
              <w:pStyle w:val="65"/>
            </w:pPr>
            <w:r w:rsidRPr="005C2C6D">
              <w:t>48 533,40</w:t>
            </w:r>
          </w:p>
        </w:tc>
        <w:tc>
          <w:tcPr>
            <w:tcW w:w="278" w:type="pct"/>
            <w:shd w:val="clear" w:color="auto" w:fill="auto"/>
            <w:noWrap/>
            <w:vAlign w:val="bottom"/>
            <w:hideMark/>
          </w:tcPr>
          <w:p w:rsidR="003F1B96" w:rsidRPr="005C2C6D" w:rsidRDefault="003F1B96" w:rsidP="003F1B96">
            <w:pPr>
              <w:pStyle w:val="65"/>
            </w:pPr>
            <w:r w:rsidRPr="005C2C6D">
              <w:t>9,25</w:t>
            </w:r>
          </w:p>
        </w:tc>
        <w:tc>
          <w:tcPr>
            <w:tcW w:w="290" w:type="pct"/>
            <w:shd w:val="clear" w:color="auto" w:fill="auto"/>
            <w:noWrap/>
            <w:vAlign w:val="bottom"/>
            <w:hideMark/>
          </w:tcPr>
          <w:p w:rsidR="003F1B96" w:rsidRPr="005C2C6D" w:rsidRDefault="003F1B96" w:rsidP="003F1B96">
            <w:pPr>
              <w:pStyle w:val="65"/>
            </w:pPr>
            <w:r w:rsidRPr="005C2C6D">
              <w:t>2,18</w:t>
            </w:r>
          </w:p>
        </w:tc>
        <w:tc>
          <w:tcPr>
            <w:tcW w:w="400" w:type="pct"/>
            <w:shd w:val="clear" w:color="auto" w:fill="auto"/>
            <w:noWrap/>
            <w:vAlign w:val="bottom"/>
            <w:hideMark/>
          </w:tcPr>
          <w:p w:rsidR="003F1B96" w:rsidRPr="005C2C6D" w:rsidRDefault="003F1B96" w:rsidP="003F1B96">
            <w:pPr>
              <w:pStyle w:val="65"/>
            </w:pPr>
            <w:r w:rsidRPr="005C2C6D">
              <w:t>4 923,37</w:t>
            </w:r>
          </w:p>
        </w:tc>
        <w:tc>
          <w:tcPr>
            <w:tcW w:w="394" w:type="pct"/>
            <w:shd w:val="clear" w:color="auto" w:fill="auto"/>
            <w:noWrap/>
            <w:vAlign w:val="bottom"/>
            <w:hideMark/>
          </w:tcPr>
          <w:p w:rsidR="003F1B96" w:rsidRPr="005C2C6D" w:rsidRDefault="003F1B96" w:rsidP="003F1B96">
            <w:pPr>
              <w:pStyle w:val="65"/>
            </w:pPr>
            <w:r w:rsidRPr="005C2C6D">
              <w:t>2 503,91</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100,81</w:t>
            </w:r>
          </w:p>
        </w:tc>
        <w:tc>
          <w:tcPr>
            <w:tcW w:w="294" w:type="pct"/>
            <w:shd w:val="clear" w:color="auto" w:fill="auto"/>
            <w:noWrap/>
            <w:vAlign w:val="center"/>
            <w:hideMark/>
          </w:tcPr>
          <w:p w:rsidR="003F1B96" w:rsidRPr="005C2C6D" w:rsidRDefault="003F1B96" w:rsidP="003F1B96">
            <w:pPr>
              <w:pStyle w:val="65"/>
            </w:pPr>
            <w:r w:rsidRPr="005C2C6D">
              <w:t>7,46</w:t>
            </w:r>
          </w:p>
        </w:tc>
        <w:tc>
          <w:tcPr>
            <w:tcW w:w="321" w:type="pct"/>
            <w:shd w:val="clear" w:color="auto" w:fill="auto"/>
            <w:noWrap/>
            <w:vAlign w:val="bottom"/>
            <w:hideMark/>
          </w:tcPr>
          <w:p w:rsidR="003F1B96" w:rsidRPr="005C2C6D" w:rsidRDefault="003F1B96" w:rsidP="003F1B96">
            <w:pPr>
              <w:pStyle w:val="65"/>
            </w:pPr>
            <w:r w:rsidRPr="005C2C6D">
              <w:t>82,0</w:t>
            </w:r>
          </w:p>
        </w:tc>
        <w:tc>
          <w:tcPr>
            <w:tcW w:w="368" w:type="pct"/>
            <w:shd w:val="clear" w:color="auto" w:fill="auto"/>
            <w:noWrap/>
            <w:vAlign w:val="bottom"/>
            <w:hideMark/>
          </w:tcPr>
          <w:p w:rsidR="003F1B96" w:rsidRPr="005C2C6D" w:rsidRDefault="003F1B96" w:rsidP="003F1B96">
            <w:pPr>
              <w:pStyle w:val="65"/>
            </w:pPr>
            <w:r w:rsidRPr="005C2C6D">
              <w:t>11,33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17.01.2014</w:t>
            </w:r>
          </w:p>
        </w:tc>
        <w:tc>
          <w:tcPr>
            <w:tcW w:w="315" w:type="pct"/>
            <w:shd w:val="clear" w:color="auto" w:fill="auto"/>
            <w:noWrap/>
            <w:vAlign w:val="bottom"/>
            <w:hideMark/>
          </w:tcPr>
          <w:p w:rsidR="003F1B96" w:rsidRPr="005C2C6D" w:rsidRDefault="003F1B96" w:rsidP="003F1B96">
            <w:pPr>
              <w:pStyle w:val="65"/>
            </w:pPr>
            <w:r w:rsidRPr="005C2C6D">
              <w:t>96,0</w:t>
            </w:r>
          </w:p>
        </w:tc>
        <w:tc>
          <w:tcPr>
            <w:tcW w:w="331" w:type="pct"/>
            <w:shd w:val="clear" w:color="auto" w:fill="auto"/>
            <w:noWrap/>
            <w:vAlign w:val="bottom"/>
            <w:hideMark/>
          </w:tcPr>
          <w:p w:rsidR="003F1B96" w:rsidRPr="005C2C6D" w:rsidRDefault="003F1B96" w:rsidP="003F1B96">
            <w:pPr>
              <w:pStyle w:val="65"/>
            </w:pPr>
            <w:r w:rsidRPr="005C2C6D">
              <w:t>53,6</w:t>
            </w:r>
          </w:p>
        </w:tc>
        <w:tc>
          <w:tcPr>
            <w:tcW w:w="473" w:type="pct"/>
            <w:shd w:val="clear" w:color="auto" w:fill="auto"/>
            <w:noWrap/>
            <w:vAlign w:val="bottom"/>
            <w:hideMark/>
          </w:tcPr>
          <w:p w:rsidR="003F1B96" w:rsidRPr="005C2C6D" w:rsidRDefault="003F1B96" w:rsidP="003F1B96">
            <w:pPr>
              <w:pStyle w:val="65"/>
            </w:pPr>
            <w:r w:rsidRPr="005C2C6D">
              <w:t>53 266,58</w:t>
            </w:r>
          </w:p>
        </w:tc>
        <w:tc>
          <w:tcPr>
            <w:tcW w:w="465" w:type="pct"/>
            <w:shd w:val="clear" w:color="auto" w:fill="auto"/>
            <w:noWrap/>
            <w:vAlign w:val="bottom"/>
            <w:hideMark/>
          </w:tcPr>
          <w:p w:rsidR="003F1B96" w:rsidRPr="005C2C6D" w:rsidRDefault="003F1B96" w:rsidP="003F1B96">
            <w:pPr>
              <w:pStyle w:val="65"/>
            </w:pPr>
            <w:r w:rsidRPr="005C2C6D">
              <w:t>48 935,85</w:t>
            </w:r>
          </w:p>
        </w:tc>
        <w:tc>
          <w:tcPr>
            <w:tcW w:w="278" w:type="pct"/>
            <w:shd w:val="clear" w:color="auto" w:fill="auto"/>
            <w:noWrap/>
            <w:vAlign w:val="bottom"/>
            <w:hideMark/>
          </w:tcPr>
          <w:p w:rsidR="003F1B96" w:rsidRPr="005C2C6D" w:rsidRDefault="003F1B96" w:rsidP="003F1B96">
            <w:pPr>
              <w:pStyle w:val="65"/>
            </w:pPr>
            <w:r w:rsidRPr="005C2C6D">
              <w:t>9,39</w:t>
            </w:r>
          </w:p>
        </w:tc>
        <w:tc>
          <w:tcPr>
            <w:tcW w:w="290" w:type="pct"/>
            <w:shd w:val="clear" w:color="auto" w:fill="auto"/>
            <w:noWrap/>
            <w:vAlign w:val="bottom"/>
            <w:hideMark/>
          </w:tcPr>
          <w:p w:rsidR="003F1B96" w:rsidRPr="005C2C6D" w:rsidRDefault="003F1B96" w:rsidP="003F1B96">
            <w:pPr>
              <w:pStyle w:val="65"/>
            </w:pPr>
            <w:r w:rsidRPr="005C2C6D">
              <w:t>2,18</w:t>
            </w:r>
          </w:p>
        </w:tc>
        <w:tc>
          <w:tcPr>
            <w:tcW w:w="400" w:type="pct"/>
            <w:shd w:val="clear" w:color="auto" w:fill="auto"/>
            <w:noWrap/>
            <w:vAlign w:val="bottom"/>
            <w:hideMark/>
          </w:tcPr>
          <w:p w:rsidR="003F1B96" w:rsidRPr="005C2C6D" w:rsidRDefault="003F1B96" w:rsidP="003F1B96">
            <w:pPr>
              <w:pStyle w:val="65"/>
            </w:pPr>
            <w:r w:rsidRPr="005C2C6D">
              <w:t>5 128,10</w:t>
            </w:r>
          </w:p>
        </w:tc>
        <w:tc>
          <w:tcPr>
            <w:tcW w:w="394" w:type="pct"/>
            <w:shd w:val="clear" w:color="auto" w:fill="auto"/>
            <w:noWrap/>
            <w:vAlign w:val="bottom"/>
            <w:hideMark/>
          </w:tcPr>
          <w:p w:rsidR="003F1B96" w:rsidRPr="005C2C6D" w:rsidRDefault="003F1B96" w:rsidP="003F1B96">
            <w:pPr>
              <w:pStyle w:val="65"/>
            </w:pPr>
            <w:r w:rsidRPr="005C2C6D">
              <w:t>2 624,68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104,31</w:t>
            </w:r>
          </w:p>
        </w:tc>
        <w:tc>
          <w:tcPr>
            <w:tcW w:w="294" w:type="pct"/>
            <w:shd w:val="clear" w:color="auto" w:fill="auto"/>
            <w:noWrap/>
            <w:vAlign w:val="center"/>
            <w:hideMark/>
          </w:tcPr>
          <w:p w:rsidR="003F1B96" w:rsidRPr="005C2C6D" w:rsidRDefault="003F1B96" w:rsidP="003F1B96">
            <w:pPr>
              <w:pStyle w:val="65"/>
            </w:pPr>
            <w:r w:rsidRPr="005C2C6D">
              <w:t>7,72</w:t>
            </w:r>
          </w:p>
        </w:tc>
        <w:tc>
          <w:tcPr>
            <w:tcW w:w="321" w:type="pct"/>
            <w:shd w:val="clear" w:color="auto" w:fill="auto"/>
            <w:noWrap/>
            <w:vAlign w:val="bottom"/>
            <w:hideMark/>
          </w:tcPr>
          <w:p w:rsidR="003F1B96" w:rsidRPr="005C2C6D" w:rsidRDefault="003F1B96" w:rsidP="003F1B96">
            <w:pPr>
              <w:pStyle w:val="65"/>
            </w:pPr>
            <w:r w:rsidRPr="005C2C6D">
              <w:t>85,8</w:t>
            </w:r>
          </w:p>
        </w:tc>
        <w:tc>
          <w:tcPr>
            <w:tcW w:w="368" w:type="pct"/>
            <w:shd w:val="clear" w:color="auto" w:fill="auto"/>
            <w:noWrap/>
            <w:vAlign w:val="bottom"/>
            <w:hideMark/>
          </w:tcPr>
          <w:p w:rsidR="003F1B96" w:rsidRPr="005C2C6D" w:rsidRDefault="003F1B96" w:rsidP="003F1B96">
            <w:pPr>
              <w:pStyle w:val="65"/>
            </w:pPr>
            <w:r w:rsidRPr="005C2C6D">
              <w:t>10,75</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18.01.2014</w:t>
            </w:r>
          </w:p>
        </w:tc>
        <w:tc>
          <w:tcPr>
            <w:tcW w:w="315" w:type="pct"/>
            <w:shd w:val="clear" w:color="auto" w:fill="auto"/>
            <w:noWrap/>
            <w:vAlign w:val="bottom"/>
            <w:hideMark/>
          </w:tcPr>
          <w:p w:rsidR="003F1B96" w:rsidRPr="005C2C6D" w:rsidRDefault="003F1B96" w:rsidP="003F1B96">
            <w:pPr>
              <w:pStyle w:val="65"/>
            </w:pPr>
            <w:r w:rsidRPr="005C2C6D">
              <w:t>100,2</w:t>
            </w:r>
          </w:p>
        </w:tc>
        <w:tc>
          <w:tcPr>
            <w:tcW w:w="331" w:type="pct"/>
            <w:shd w:val="clear" w:color="auto" w:fill="auto"/>
            <w:noWrap/>
            <w:vAlign w:val="bottom"/>
            <w:hideMark/>
          </w:tcPr>
          <w:p w:rsidR="003F1B96" w:rsidRPr="005C2C6D" w:rsidRDefault="003F1B96" w:rsidP="003F1B96">
            <w:pPr>
              <w:pStyle w:val="65"/>
            </w:pPr>
            <w:r w:rsidRPr="005C2C6D">
              <w:t>55,2</w:t>
            </w:r>
          </w:p>
        </w:tc>
        <w:tc>
          <w:tcPr>
            <w:tcW w:w="473" w:type="pct"/>
            <w:shd w:val="clear" w:color="auto" w:fill="auto"/>
            <w:noWrap/>
            <w:vAlign w:val="bottom"/>
            <w:hideMark/>
          </w:tcPr>
          <w:p w:rsidR="003F1B96" w:rsidRPr="005C2C6D" w:rsidRDefault="003F1B96" w:rsidP="003F1B96">
            <w:pPr>
              <w:pStyle w:val="65"/>
            </w:pPr>
            <w:r w:rsidRPr="005C2C6D">
              <w:t>53 064,15</w:t>
            </w:r>
          </w:p>
        </w:tc>
        <w:tc>
          <w:tcPr>
            <w:tcW w:w="465" w:type="pct"/>
            <w:shd w:val="clear" w:color="auto" w:fill="auto"/>
            <w:noWrap/>
            <w:vAlign w:val="bottom"/>
            <w:hideMark/>
          </w:tcPr>
          <w:p w:rsidR="003F1B96" w:rsidRPr="005C2C6D" w:rsidRDefault="003F1B96" w:rsidP="003F1B96">
            <w:pPr>
              <w:pStyle w:val="65"/>
            </w:pPr>
            <w:r w:rsidRPr="005C2C6D">
              <w:t>48 841,35</w:t>
            </w:r>
          </w:p>
        </w:tc>
        <w:tc>
          <w:tcPr>
            <w:tcW w:w="278" w:type="pct"/>
            <w:shd w:val="clear" w:color="auto" w:fill="auto"/>
            <w:noWrap/>
            <w:vAlign w:val="bottom"/>
            <w:hideMark/>
          </w:tcPr>
          <w:p w:rsidR="003F1B96" w:rsidRPr="005C2C6D" w:rsidRDefault="003F1B96" w:rsidP="003F1B96">
            <w:pPr>
              <w:pStyle w:val="65"/>
            </w:pPr>
            <w:r w:rsidRPr="005C2C6D">
              <w:t>9,38</w:t>
            </w:r>
          </w:p>
        </w:tc>
        <w:tc>
          <w:tcPr>
            <w:tcW w:w="290" w:type="pct"/>
            <w:shd w:val="clear" w:color="auto" w:fill="auto"/>
            <w:noWrap/>
            <w:vAlign w:val="bottom"/>
            <w:hideMark/>
          </w:tcPr>
          <w:p w:rsidR="003F1B96" w:rsidRPr="005C2C6D" w:rsidRDefault="003F1B96" w:rsidP="003F1B96">
            <w:pPr>
              <w:pStyle w:val="65"/>
            </w:pPr>
            <w:r w:rsidRPr="005C2C6D">
              <w:t>2,19</w:t>
            </w:r>
          </w:p>
        </w:tc>
        <w:tc>
          <w:tcPr>
            <w:tcW w:w="400" w:type="pct"/>
            <w:shd w:val="clear" w:color="auto" w:fill="auto"/>
            <w:noWrap/>
            <w:vAlign w:val="bottom"/>
            <w:hideMark/>
          </w:tcPr>
          <w:p w:rsidR="003F1B96" w:rsidRPr="005C2C6D" w:rsidRDefault="003F1B96" w:rsidP="003F1B96">
            <w:pPr>
              <w:pStyle w:val="65"/>
            </w:pPr>
            <w:r w:rsidRPr="005C2C6D">
              <w:t>5 330,35</w:t>
            </w:r>
          </w:p>
        </w:tc>
        <w:tc>
          <w:tcPr>
            <w:tcW w:w="394" w:type="pct"/>
            <w:shd w:val="clear" w:color="auto" w:fill="auto"/>
            <w:noWrap/>
            <w:vAlign w:val="bottom"/>
            <w:hideMark/>
          </w:tcPr>
          <w:p w:rsidR="003F1B96" w:rsidRPr="005C2C6D" w:rsidRDefault="003F1B96" w:rsidP="003F1B96">
            <w:pPr>
              <w:pStyle w:val="65"/>
            </w:pPr>
            <w:r w:rsidRPr="005C2C6D">
              <w:t>2 696,75</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109,73</w:t>
            </w:r>
          </w:p>
        </w:tc>
        <w:tc>
          <w:tcPr>
            <w:tcW w:w="294" w:type="pct"/>
            <w:shd w:val="clear" w:color="auto" w:fill="auto"/>
            <w:noWrap/>
            <w:vAlign w:val="center"/>
            <w:hideMark/>
          </w:tcPr>
          <w:p w:rsidR="003F1B96" w:rsidRPr="005C2C6D" w:rsidRDefault="003F1B96" w:rsidP="003F1B96">
            <w:pPr>
              <w:pStyle w:val="65"/>
            </w:pPr>
            <w:r w:rsidRPr="005C2C6D">
              <w:t>8,12</w:t>
            </w:r>
          </w:p>
        </w:tc>
        <w:tc>
          <w:tcPr>
            <w:tcW w:w="321" w:type="pct"/>
            <w:shd w:val="clear" w:color="auto" w:fill="auto"/>
            <w:noWrap/>
            <w:vAlign w:val="bottom"/>
            <w:hideMark/>
          </w:tcPr>
          <w:p w:rsidR="003F1B96" w:rsidRPr="005C2C6D" w:rsidRDefault="003F1B96" w:rsidP="003F1B96">
            <w:pPr>
              <w:pStyle w:val="65"/>
            </w:pPr>
            <w:r w:rsidRPr="005C2C6D">
              <w:t>91,1</w:t>
            </w:r>
          </w:p>
        </w:tc>
        <w:tc>
          <w:tcPr>
            <w:tcW w:w="368" w:type="pct"/>
            <w:shd w:val="clear" w:color="auto" w:fill="auto"/>
            <w:noWrap/>
            <w:vAlign w:val="bottom"/>
            <w:hideMark/>
          </w:tcPr>
          <w:p w:rsidR="003F1B96" w:rsidRPr="005C2C6D" w:rsidRDefault="003F1B96" w:rsidP="003F1B96">
            <w:pPr>
              <w:pStyle w:val="65"/>
            </w:pPr>
            <w:r w:rsidRPr="005C2C6D">
              <w:t>10,49</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19.01.2014</w:t>
            </w:r>
          </w:p>
        </w:tc>
        <w:tc>
          <w:tcPr>
            <w:tcW w:w="315" w:type="pct"/>
            <w:shd w:val="clear" w:color="auto" w:fill="auto"/>
            <w:noWrap/>
            <w:vAlign w:val="bottom"/>
            <w:hideMark/>
          </w:tcPr>
          <w:p w:rsidR="003F1B96" w:rsidRPr="005C2C6D" w:rsidRDefault="003F1B96" w:rsidP="003F1B96">
            <w:pPr>
              <w:pStyle w:val="65"/>
            </w:pPr>
            <w:r w:rsidRPr="005C2C6D">
              <w:t>102,0</w:t>
            </w:r>
          </w:p>
        </w:tc>
        <w:tc>
          <w:tcPr>
            <w:tcW w:w="331" w:type="pct"/>
            <w:shd w:val="clear" w:color="auto" w:fill="auto"/>
            <w:noWrap/>
            <w:vAlign w:val="bottom"/>
            <w:hideMark/>
          </w:tcPr>
          <w:p w:rsidR="003F1B96" w:rsidRPr="005C2C6D" w:rsidRDefault="003F1B96" w:rsidP="003F1B96">
            <w:pPr>
              <w:pStyle w:val="65"/>
            </w:pPr>
            <w:r w:rsidRPr="005C2C6D">
              <w:t>55,5</w:t>
            </w:r>
          </w:p>
        </w:tc>
        <w:tc>
          <w:tcPr>
            <w:tcW w:w="473" w:type="pct"/>
            <w:shd w:val="clear" w:color="auto" w:fill="auto"/>
            <w:noWrap/>
            <w:vAlign w:val="bottom"/>
            <w:hideMark/>
          </w:tcPr>
          <w:p w:rsidR="003F1B96" w:rsidRPr="005C2C6D" w:rsidRDefault="003F1B96" w:rsidP="003F1B96">
            <w:pPr>
              <w:pStyle w:val="65"/>
            </w:pPr>
            <w:r w:rsidRPr="005C2C6D">
              <w:t>53 279,10</w:t>
            </w:r>
          </w:p>
        </w:tc>
        <w:tc>
          <w:tcPr>
            <w:tcW w:w="465" w:type="pct"/>
            <w:shd w:val="clear" w:color="auto" w:fill="auto"/>
            <w:noWrap/>
            <w:vAlign w:val="bottom"/>
            <w:hideMark/>
          </w:tcPr>
          <w:p w:rsidR="003F1B96" w:rsidRPr="005C2C6D" w:rsidRDefault="003F1B96" w:rsidP="003F1B96">
            <w:pPr>
              <w:pStyle w:val="65"/>
            </w:pPr>
            <w:r w:rsidRPr="005C2C6D">
              <w:t>48 624,53</w:t>
            </w:r>
          </w:p>
        </w:tc>
        <w:tc>
          <w:tcPr>
            <w:tcW w:w="278" w:type="pct"/>
            <w:shd w:val="clear" w:color="auto" w:fill="auto"/>
            <w:noWrap/>
            <w:vAlign w:val="bottom"/>
            <w:hideMark/>
          </w:tcPr>
          <w:p w:rsidR="003F1B96" w:rsidRPr="005C2C6D" w:rsidRDefault="003F1B96" w:rsidP="003F1B96">
            <w:pPr>
              <w:pStyle w:val="65"/>
            </w:pPr>
            <w:r w:rsidRPr="005C2C6D">
              <w:t>9,31</w:t>
            </w:r>
          </w:p>
        </w:tc>
        <w:tc>
          <w:tcPr>
            <w:tcW w:w="290" w:type="pct"/>
            <w:shd w:val="clear" w:color="auto" w:fill="auto"/>
            <w:noWrap/>
            <w:vAlign w:val="bottom"/>
            <w:hideMark/>
          </w:tcPr>
          <w:p w:rsidR="003F1B96" w:rsidRPr="005C2C6D" w:rsidRDefault="003F1B96" w:rsidP="003F1B96">
            <w:pPr>
              <w:pStyle w:val="65"/>
            </w:pPr>
            <w:r w:rsidRPr="005C2C6D">
              <w:t>2,18</w:t>
            </w:r>
          </w:p>
        </w:tc>
        <w:tc>
          <w:tcPr>
            <w:tcW w:w="400" w:type="pct"/>
            <w:shd w:val="clear" w:color="auto" w:fill="auto"/>
            <w:noWrap/>
            <w:vAlign w:val="bottom"/>
            <w:hideMark/>
          </w:tcPr>
          <w:p w:rsidR="003F1B96" w:rsidRPr="005C2C6D" w:rsidRDefault="003F1B96" w:rsidP="003F1B96">
            <w:pPr>
              <w:pStyle w:val="65"/>
            </w:pPr>
            <w:r w:rsidRPr="005C2C6D">
              <w:t>5 452,00</w:t>
            </w:r>
          </w:p>
        </w:tc>
        <w:tc>
          <w:tcPr>
            <w:tcW w:w="394" w:type="pct"/>
            <w:shd w:val="clear" w:color="auto" w:fill="auto"/>
            <w:noWrap/>
            <w:vAlign w:val="bottom"/>
            <w:hideMark/>
          </w:tcPr>
          <w:p w:rsidR="003F1B96" w:rsidRPr="005C2C6D" w:rsidRDefault="003F1B96" w:rsidP="003F1B96">
            <w:pPr>
              <w:pStyle w:val="65"/>
            </w:pPr>
            <w:r w:rsidRPr="005C2C6D">
              <w:t>2 702,15</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114,58</w:t>
            </w:r>
          </w:p>
        </w:tc>
        <w:tc>
          <w:tcPr>
            <w:tcW w:w="294" w:type="pct"/>
            <w:shd w:val="clear" w:color="auto" w:fill="auto"/>
            <w:noWrap/>
            <w:vAlign w:val="center"/>
            <w:hideMark/>
          </w:tcPr>
          <w:p w:rsidR="003F1B96" w:rsidRPr="005C2C6D" w:rsidRDefault="003F1B96" w:rsidP="003F1B96">
            <w:pPr>
              <w:pStyle w:val="65"/>
            </w:pPr>
            <w:r w:rsidRPr="005C2C6D">
              <w:t>8,48</w:t>
            </w:r>
          </w:p>
        </w:tc>
        <w:tc>
          <w:tcPr>
            <w:tcW w:w="321" w:type="pct"/>
            <w:shd w:val="clear" w:color="auto" w:fill="auto"/>
            <w:noWrap/>
            <w:vAlign w:val="bottom"/>
            <w:hideMark/>
          </w:tcPr>
          <w:p w:rsidR="003F1B96" w:rsidRPr="005C2C6D" w:rsidRDefault="003F1B96" w:rsidP="003F1B96">
            <w:pPr>
              <w:pStyle w:val="65"/>
            </w:pPr>
            <w:r w:rsidRPr="005C2C6D">
              <w:t>94,5</w:t>
            </w:r>
          </w:p>
        </w:tc>
        <w:tc>
          <w:tcPr>
            <w:tcW w:w="368" w:type="pct"/>
            <w:shd w:val="clear" w:color="auto" w:fill="auto"/>
            <w:noWrap/>
            <w:vAlign w:val="bottom"/>
            <w:hideMark/>
          </w:tcPr>
          <w:p w:rsidR="003F1B96" w:rsidRPr="005C2C6D" w:rsidRDefault="003F1B96" w:rsidP="003F1B96">
            <w:pPr>
              <w:pStyle w:val="65"/>
            </w:pPr>
            <w:r w:rsidRPr="005C2C6D">
              <w:t>11,56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20.01.2014</w:t>
            </w:r>
          </w:p>
        </w:tc>
        <w:tc>
          <w:tcPr>
            <w:tcW w:w="315" w:type="pct"/>
            <w:shd w:val="clear" w:color="auto" w:fill="auto"/>
            <w:noWrap/>
            <w:vAlign w:val="bottom"/>
            <w:hideMark/>
          </w:tcPr>
          <w:p w:rsidR="003F1B96" w:rsidRPr="005C2C6D" w:rsidRDefault="003F1B96" w:rsidP="003F1B96">
            <w:pPr>
              <w:pStyle w:val="65"/>
            </w:pPr>
            <w:r w:rsidRPr="005C2C6D">
              <w:t>102,1</w:t>
            </w:r>
          </w:p>
        </w:tc>
        <w:tc>
          <w:tcPr>
            <w:tcW w:w="331" w:type="pct"/>
            <w:shd w:val="clear" w:color="auto" w:fill="auto"/>
            <w:noWrap/>
            <w:vAlign w:val="bottom"/>
            <w:hideMark/>
          </w:tcPr>
          <w:p w:rsidR="003F1B96" w:rsidRPr="005C2C6D" w:rsidRDefault="003F1B96" w:rsidP="003F1B96">
            <w:pPr>
              <w:pStyle w:val="65"/>
            </w:pPr>
            <w:r w:rsidRPr="005C2C6D">
              <w:t>55,1</w:t>
            </w:r>
          </w:p>
        </w:tc>
        <w:tc>
          <w:tcPr>
            <w:tcW w:w="473" w:type="pct"/>
            <w:shd w:val="clear" w:color="auto" w:fill="auto"/>
            <w:noWrap/>
            <w:vAlign w:val="bottom"/>
            <w:hideMark/>
          </w:tcPr>
          <w:p w:rsidR="003F1B96" w:rsidRPr="005C2C6D" w:rsidRDefault="003F1B96" w:rsidP="003F1B96">
            <w:pPr>
              <w:pStyle w:val="65"/>
            </w:pPr>
            <w:r w:rsidRPr="005C2C6D">
              <w:t>52 920,53</w:t>
            </w:r>
          </w:p>
        </w:tc>
        <w:tc>
          <w:tcPr>
            <w:tcW w:w="465" w:type="pct"/>
            <w:shd w:val="clear" w:color="auto" w:fill="auto"/>
            <w:noWrap/>
            <w:vAlign w:val="bottom"/>
            <w:hideMark/>
          </w:tcPr>
          <w:p w:rsidR="003F1B96" w:rsidRPr="005C2C6D" w:rsidRDefault="003F1B96" w:rsidP="003F1B96">
            <w:pPr>
              <w:pStyle w:val="65"/>
            </w:pPr>
            <w:r w:rsidRPr="005C2C6D">
              <w:t>48 543,68</w:t>
            </w:r>
          </w:p>
        </w:tc>
        <w:tc>
          <w:tcPr>
            <w:tcW w:w="278" w:type="pct"/>
            <w:shd w:val="clear" w:color="auto" w:fill="auto"/>
            <w:noWrap/>
            <w:vAlign w:val="bottom"/>
            <w:hideMark/>
          </w:tcPr>
          <w:p w:rsidR="003F1B96" w:rsidRPr="005C2C6D" w:rsidRDefault="003F1B96" w:rsidP="003F1B96">
            <w:pPr>
              <w:pStyle w:val="65"/>
            </w:pPr>
            <w:r w:rsidRPr="005C2C6D">
              <w:t>9,26</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5 418,03</w:t>
            </w:r>
          </w:p>
        </w:tc>
        <w:tc>
          <w:tcPr>
            <w:tcW w:w="394" w:type="pct"/>
            <w:shd w:val="clear" w:color="auto" w:fill="auto"/>
            <w:noWrap/>
            <w:vAlign w:val="bottom"/>
            <w:hideMark/>
          </w:tcPr>
          <w:p w:rsidR="003F1B96" w:rsidRPr="005C2C6D" w:rsidRDefault="003F1B96" w:rsidP="003F1B96">
            <w:pPr>
              <w:pStyle w:val="65"/>
            </w:pPr>
            <w:r w:rsidRPr="005C2C6D">
              <w:t>2 677,70</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114,18</w:t>
            </w:r>
          </w:p>
        </w:tc>
        <w:tc>
          <w:tcPr>
            <w:tcW w:w="294" w:type="pct"/>
            <w:shd w:val="clear" w:color="auto" w:fill="auto"/>
            <w:noWrap/>
            <w:vAlign w:val="center"/>
            <w:hideMark/>
          </w:tcPr>
          <w:p w:rsidR="003F1B96" w:rsidRPr="005C2C6D" w:rsidRDefault="003F1B96" w:rsidP="003F1B96">
            <w:pPr>
              <w:pStyle w:val="65"/>
            </w:pPr>
            <w:r w:rsidRPr="005C2C6D">
              <w:t>8,45</w:t>
            </w:r>
          </w:p>
        </w:tc>
        <w:tc>
          <w:tcPr>
            <w:tcW w:w="321" w:type="pct"/>
            <w:shd w:val="clear" w:color="auto" w:fill="auto"/>
            <w:noWrap/>
            <w:vAlign w:val="bottom"/>
            <w:hideMark/>
          </w:tcPr>
          <w:p w:rsidR="003F1B96" w:rsidRPr="005C2C6D" w:rsidRDefault="003F1B96" w:rsidP="003F1B96">
            <w:pPr>
              <w:pStyle w:val="65"/>
            </w:pPr>
            <w:r w:rsidRPr="005C2C6D">
              <w:t>94,9</w:t>
            </w:r>
          </w:p>
        </w:tc>
        <w:tc>
          <w:tcPr>
            <w:tcW w:w="368" w:type="pct"/>
            <w:shd w:val="clear" w:color="auto" w:fill="auto"/>
            <w:noWrap/>
            <w:vAlign w:val="bottom"/>
            <w:hideMark/>
          </w:tcPr>
          <w:p w:rsidR="003F1B96" w:rsidRPr="005C2C6D" w:rsidRDefault="003F1B96" w:rsidP="003F1B96">
            <w:pPr>
              <w:pStyle w:val="65"/>
            </w:pPr>
            <w:r w:rsidRPr="005C2C6D">
              <w:t>10,87</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21.01.2014</w:t>
            </w:r>
          </w:p>
        </w:tc>
        <w:tc>
          <w:tcPr>
            <w:tcW w:w="315" w:type="pct"/>
            <w:shd w:val="clear" w:color="auto" w:fill="auto"/>
            <w:noWrap/>
            <w:vAlign w:val="bottom"/>
            <w:hideMark/>
          </w:tcPr>
          <w:p w:rsidR="003F1B96" w:rsidRPr="005C2C6D" w:rsidRDefault="003F1B96" w:rsidP="003F1B96">
            <w:pPr>
              <w:pStyle w:val="65"/>
            </w:pPr>
            <w:r w:rsidRPr="005C2C6D">
              <w:t>103,9</w:t>
            </w:r>
          </w:p>
        </w:tc>
        <w:tc>
          <w:tcPr>
            <w:tcW w:w="331" w:type="pct"/>
            <w:shd w:val="clear" w:color="auto" w:fill="auto"/>
            <w:noWrap/>
            <w:vAlign w:val="bottom"/>
            <w:hideMark/>
          </w:tcPr>
          <w:p w:rsidR="003F1B96" w:rsidRPr="005C2C6D" w:rsidRDefault="003F1B96" w:rsidP="003F1B96">
            <w:pPr>
              <w:pStyle w:val="65"/>
            </w:pPr>
            <w:r w:rsidRPr="005C2C6D">
              <w:t>56,4</w:t>
            </w:r>
          </w:p>
        </w:tc>
        <w:tc>
          <w:tcPr>
            <w:tcW w:w="473" w:type="pct"/>
            <w:shd w:val="clear" w:color="auto" w:fill="auto"/>
            <w:noWrap/>
            <w:vAlign w:val="bottom"/>
            <w:hideMark/>
          </w:tcPr>
          <w:p w:rsidR="003F1B96" w:rsidRPr="005C2C6D" w:rsidRDefault="003F1B96" w:rsidP="003F1B96">
            <w:pPr>
              <w:pStyle w:val="65"/>
            </w:pPr>
            <w:r w:rsidRPr="005C2C6D">
              <w:t>53 144,48</w:t>
            </w:r>
          </w:p>
        </w:tc>
        <w:tc>
          <w:tcPr>
            <w:tcW w:w="465" w:type="pct"/>
            <w:shd w:val="clear" w:color="auto" w:fill="auto"/>
            <w:noWrap/>
            <w:vAlign w:val="bottom"/>
            <w:hideMark/>
          </w:tcPr>
          <w:p w:rsidR="003F1B96" w:rsidRPr="005C2C6D" w:rsidRDefault="003F1B96" w:rsidP="003F1B96">
            <w:pPr>
              <w:pStyle w:val="65"/>
            </w:pPr>
            <w:r w:rsidRPr="005C2C6D">
              <w:t>48 902,63</w:t>
            </w:r>
          </w:p>
        </w:tc>
        <w:tc>
          <w:tcPr>
            <w:tcW w:w="278" w:type="pct"/>
            <w:shd w:val="clear" w:color="auto" w:fill="auto"/>
            <w:noWrap/>
            <w:vAlign w:val="bottom"/>
            <w:hideMark/>
          </w:tcPr>
          <w:p w:rsidR="003F1B96" w:rsidRPr="005C2C6D" w:rsidRDefault="003F1B96" w:rsidP="003F1B96">
            <w:pPr>
              <w:pStyle w:val="65"/>
            </w:pPr>
            <w:r w:rsidRPr="005C2C6D">
              <w:t>9,42</w:t>
            </w:r>
          </w:p>
        </w:tc>
        <w:tc>
          <w:tcPr>
            <w:tcW w:w="290" w:type="pct"/>
            <w:shd w:val="clear" w:color="auto" w:fill="auto"/>
            <w:noWrap/>
            <w:vAlign w:val="bottom"/>
            <w:hideMark/>
          </w:tcPr>
          <w:p w:rsidR="003F1B96" w:rsidRPr="005C2C6D" w:rsidRDefault="003F1B96" w:rsidP="003F1B96">
            <w:pPr>
              <w:pStyle w:val="65"/>
            </w:pPr>
            <w:r w:rsidRPr="005C2C6D">
              <w:t>2,19</w:t>
            </w:r>
          </w:p>
        </w:tc>
        <w:tc>
          <w:tcPr>
            <w:tcW w:w="400" w:type="pct"/>
            <w:shd w:val="clear" w:color="auto" w:fill="auto"/>
            <w:noWrap/>
            <w:vAlign w:val="bottom"/>
            <w:hideMark/>
          </w:tcPr>
          <w:p w:rsidR="003F1B96" w:rsidRPr="005C2C6D" w:rsidRDefault="003F1B96" w:rsidP="003F1B96">
            <w:pPr>
              <w:pStyle w:val="65"/>
            </w:pPr>
            <w:r w:rsidRPr="005C2C6D">
              <w:t>5 538,86</w:t>
            </w:r>
          </w:p>
        </w:tc>
        <w:tc>
          <w:tcPr>
            <w:tcW w:w="394" w:type="pct"/>
            <w:shd w:val="clear" w:color="auto" w:fill="auto"/>
            <w:noWrap/>
            <w:vAlign w:val="bottom"/>
            <w:hideMark/>
          </w:tcPr>
          <w:p w:rsidR="003F1B96" w:rsidRPr="005C2C6D" w:rsidRDefault="003F1B96" w:rsidP="003F1B96">
            <w:pPr>
              <w:pStyle w:val="65"/>
            </w:pPr>
            <w:r w:rsidRPr="005C2C6D">
              <w:t>2 761,79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115,71</w:t>
            </w:r>
          </w:p>
        </w:tc>
        <w:tc>
          <w:tcPr>
            <w:tcW w:w="294" w:type="pct"/>
            <w:shd w:val="clear" w:color="auto" w:fill="auto"/>
            <w:noWrap/>
            <w:vAlign w:val="center"/>
            <w:hideMark/>
          </w:tcPr>
          <w:p w:rsidR="003F1B96" w:rsidRPr="005C2C6D" w:rsidRDefault="003F1B96" w:rsidP="003F1B96">
            <w:pPr>
              <w:pStyle w:val="65"/>
            </w:pPr>
            <w:r w:rsidRPr="005C2C6D">
              <w:t>8,56</w:t>
            </w:r>
          </w:p>
        </w:tc>
        <w:tc>
          <w:tcPr>
            <w:tcW w:w="321" w:type="pct"/>
            <w:shd w:val="clear" w:color="auto" w:fill="auto"/>
            <w:noWrap/>
            <w:vAlign w:val="bottom"/>
            <w:hideMark/>
          </w:tcPr>
          <w:p w:rsidR="003F1B96" w:rsidRPr="005C2C6D" w:rsidRDefault="003F1B96" w:rsidP="003F1B96">
            <w:pPr>
              <w:pStyle w:val="65"/>
            </w:pPr>
            <w:r w:rsidRPr="005C2C6D">
              <w:t>96,6</w:t>
            </w:r>
          </w:p>
        </w:tc>
        <w:tc>
          <w:tcPr>
            <w:tcW w:w="368" w:type="pct"/>
            <w:shd w:val="clear" w:color="auto" w:fill="auto"/>
            <w:noWrap/>
            <w:vAlign w:val="bottom"/>
            <w:hideMark/>
          </w:tcPr>
          <w:p w:rsidR="003F1B96" w:rsidRPr="005C2C6D" w:rsidRDefault="003F1B96" w:rsidP="003F1B96">
            <w:pPr>
              <w:pStyle w:val="65"/>
            </w:pPr>
            <w:r w:rsidRPr="005C2C6D">
              <w:t>10,53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lastRenderedPageBreak/>
              <w:t>22.01.2014</w:t>
            </w:r>
          </w:p>
        </w:tc>
        <w:tc>
          <w:tcPr>
            <w:tcW w:w="315" w:type="pct"/>
            <w:shd w:val="clear" w:color="auto" w:fill="auto"/>
            <w:noWrap/>
            <w:vAlign w:val="bottom"/>
            <w:hideMark/>
          </w:tcPr>
          <w:p w:rsidR="003F1B96" w:rsidRPr="005C2C6D" w:rsidRDefault="003F1B96" w:rsidP="003F1B96">
            <w:pPr>
              <w:pStyle w:val="65"/>
            </w:pPr>
            <w:r w:rsidRPr="005C2C6D">
              <w:t>104,8</w:t>
            </w:r>
          </w:p>
        </w:tc>
        <w:tc>
          <w:tcPr>
            <w:tcW w:w="331" w:type="pct"/>
            <w:shd w:val="clear" w:color="auto" w:fill="auto"/>
            <w:noWrap/>
            <w:vAlign w:val="bottom"/>
            <w:hideMark/>
          </w:tcPr>
          <w:p w:rsidR="003F1B96" w:rsidRPr="005C2C6D" w:rsidRDefault="003F1B96" w:rsidP="003F1B96">
            <w:pPr>
              <w:pStyle w:val="65"/>
            </w:pPr>
            <w:r w:rsidRPr="005C2C6D">
              <w:t>56,9</w:t>
            </w:r>
          </w:p>
        </w:tc>
        <w:tc>
          <w:tcPr>
            <w:tcW w:w="473" w:type="pct"/>
            <w:shd w:val="clear" w:color="auto" w:fill="auto"/>
            <w:noWrap/>
            <w:vAlign w:val="bottom"/>
            <w:hideMark/>
          </w:tcPr>
          <w:p w:rsidR="003F1B96" w:rsidRPr="005C2C6D" w:rsidRDefault="003F1B96" w:rsidP="003F1B96">
            <w:pPr>
              <w:pStyle w:val="65"/>
            </w:pPr>
            <w:r w:rsidRPr="005C2C6D">
              <w:t>53 039,55</w:t>
            </w:r>
          </w:p>
        </w:tc>
        <w:tc>
          <w:tcPr>
            <w:tcW w:w="465" w:type="pct"/>
            <w:shd w:val="clear" w:color="auto" w:fill="auto"/>
            <w:noWrap/>
            <w:vAlign w:val="bottom"/>
            <w:hideMark/>
          </w:tcPr>
          <w:p w:rsidR="003F1B96" w:rsidRPr="005C2C6D" w:rsidRDefault="003F1B96" w:rsidP="003F1B96">
            <w:pPr>
              <w:pStyle w:val="65"/>
            </w:pPr>
            <w:r w:rsidRPr="005C2C6D">
              <w:t>48 762,90</w:t>
            </w:r>
          </w:p>
        </w:tc>
        <w:tc>
          <w:tcPr>
            <w:tcW w:w="278" w:type="pct"/>
            <w:shd w:val="clear" w:color="auto" w:fill="auto"/>
            <w:noWrap/>
            <w:vAlign w:val="bottom"/>
            <w:hideMark/>
          </w:tcPr>
          <w:p w:rsidR="003F1B96" w:rsidRPr="005C2C6D" w:rsidRDefault="003F1B96" w:rsidP="003F1B96">
            <w:pPr>
              <w:pStyle w:val="65"/>
            </w:pPr>
            <w:r w:rsidRPr="005C2C6D">
              <w:t>9,37</w:t>
            </w:r>
          </w:p>
        </w:tc>
        <w:tc>
          <w:tcPr>
            <w:tcW w:w="290" w:type="pct"/>
            <w:shd w:val="clear" w:color="auto" w:fill="auto"/>
            <w:noWrap/>
            <w:vAlign w:val="bottom"/>
            <w:hideMark/>
          </w:tcPr>
          <w:p w:rsidR="003F1B96" w:rsidRPr="005C2C6D" w:rsidRDefault="003F1B96" w:rsidP="003F1B96">
            <w:pPr>
              <w:pStyle w:val="65"/>
            </w:pPr>
            <w:r w:rsidRPr="005C2C6D">
              <w:t>2,17</w:t>
            </w:r>
          </w:p>
        </w:tc>
        <w:tc>
          <w:tcPr>
            <w:tcW w:w="400" w:type="pct"/>
            <w:shd w:val="clear" w:color="auto" w:fill="auto"/>
            <w:noWrap/>
            <w:vAlign w:val="bottom"/>
            <w:hideMark/>
          </w:tcPr>
          <w:p w:rsidR="003F1B96" w:rsidRPr="005C2C6D" w:rsidRDefault="003F1B96" w:rsidP="003F1B96">
            <w:pPr>
              <w:pStyle w:val="65"/>
            </w:pPr>
            <w:r w:rsidRPr="005C2C6D">
              <w:t>5 572,82</w:t>
            </w:r>
          </w:p>
        </w:tc>
        <w:tc>
          <w:tcPr>
            <w:tcW w:w="394" w:type="pct"/>
            <w:shd w:val="clear" w:color="auto" w:fill="auto"/>
            <w:noWrap/>
            <w:vAlign w:val="bottom"/>
            <w:hideMark/>
          </w:tcPr>
          <w:p w:rsidR="003F1B96" w:rsidRPr="005C2C6D" w:rsidRDefault="003F1B96" w:rsidP="003F1B96">
            <w:pPr>
              <w:pStyle w:val="65"/>
            </w:pPr>
            <w:r w:rsidRPr="005C2C6D">
              <w:t>2 778,01</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116,45</w:t>
            </w:r>
          </w:p>
        </w:tc>
        <w:tc>
          <w:tcPr>
            <w:tcW w:w="294" w:type="pct"/>
            <w:shd w:val="clear" w:color="auto" w:fill="auto"/>
            <w:noWrap/>
            <w:vAlign w:val="center"/>
            <w:hideMark/>
          </w:tcPr>
          <w:p w:rsidR="003F1B96" w:rsidRPr="005C2C6D" w:rsidRDefault="003F1B96" w:rsidP="003F1B96">
            <w:pPr>
              <w:pStyle w:val="65"/>
            </w:pPr>
            <w:r w:rsidRPr="005C2C6D">
              <w:t>8,62</w:t>
            </w:r>
          </w:p>
        </w:tc>
        <w:tc>
          <w:tcPr>
            <w:tcW w:w="321" w:type="pct"/>
            <w:shd w:val="clear" w:color="auto" w:fill="auto"/>
            <w:noWrap/>
            <w:vAlign w:val="bottom"/>
            <w:hideMark/>
          </w:tcPr>
          <w:p w:rsidR="003F1B96" w:rsidRPr="005C2C6D" w:rsidRDefault="003F1B96" w:rsidP="003F1B96">
            <w:pPr>
              <w:pStyle w:val="65"/>
            </w:pPr>
            <w:r w:rsidRPr="005C2C6D">
              <w:t>97,2</w:t>
            </w:r>
          </w:p>
        </w:tc>
        <w:tc>
          <w:tcPr>
            <w:tcW w:w="368" w:type="pct"/>
            <w:shd w:val="clear" w:color="auto" w:fill="auto"/>
            <w:noWrap/>
            <w:vAlign w:val="bottom"/>
            <w:hideMark/>
          </w:tcPr>
          <w:p w:rsidR="003F1B96" w:rsidRPr="005C2C6D" w:rsidRDefault="003F1B96" w:rsidP="003F1B96">
            <w:pPr>
              <w:pStyle w:val="65"/>
            </w:pPr>
            <w:r w:rsidRPr="005C2C6D">
              <w:t>10,62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23.01.2014</w:t>
            </w:r>
          </w:p>
        </w:tc>
        <w:tc>
          <w:tcPr>
            <w:tcW w:w="315" w:type="pct"/>
            <w:shd w:val="clear" w:color="auto" w:fill="auto"/>
            <w:noWrap/>
            <w:vAlign w:val="bottom"/>
            <w:hideMark/>
          </w:tcPr>
          <w:p w:rsidR="003F1B96" w:rsidRPr="005C2C6D" w:rsidRDefault="003F1B96" w:rsidP="003F1B96">
            <w:pPr>
              <w:pStyle w:val="65"/>
            </w:pPr>
            <w:r w:rsidRPr="005C2C6D">
              <w:t>104,7</w:t>
            </w:r>
          </w:p>
        </w:tc>
        <w:tc>
          <w:tcPr>
            <w:tcW w:w="331" w:type="pct"/>
            <w:shd w:val="clear" w:color="auto" w:fill="auto"/>
            <w:noWrap/>
            <w:vAlign w:val="bottom"/>
            <w:hideMark/>
          </w:tcPr>
          <w:p w:rsidR="003F1B96" w:rsidRPr="005C2C6D" w:rsidRDefault="003F1B96" w:rsidP="003F1B96">
            <w:pPr>
              <w:pStyle w:val="65"/>
            </w:pPr>
            <w:r w:rsidRPr="005C2C6D">
              <w:t>56,5</w:t>
            </w:r>
          </w:p>
        </w:tc>
        <w:tc>
          <w:tcPr>
            <w:tcW w:w="473" w:type="pct"/>
            <w:shd w:val="clear" w:color="auto" w:fill="auto"/>
            <w:noWrap/>
            <w:vAlign w:val="bottom"/>
            <w:hideMark/>
          </w:tcPr>
          <w:p w:rsidR="003F1B96" w:rsidRPr="005C2C6D" w:rsidRDefault="003F1B96" w:rsidP="003F1B96">
            <w:pPr>
              <w:pStyle w:val="65"/>
            </w:pPr>
            <w:r w:rsidRPr="005C2C6D">
              <w:t>52 914,98</w:t>
            </w:r>
          </w:p>
        </w:tc>
        <w:tc>
          <w:tcPr>
            <w:tcW w:w="465" w:type="pct"/>
            <w:shd w:val="clear" w:color="auto" w:fill="auto"/>
            <w:noWrap/>
            <w:vAlign w:val="bottom"/>
            <w:hideMark/>
          </w:tcPr>
          <w:p w:rsidR="003F1B96" w:rsidRPr="005C2C6D" w:rsidRDefault="003F1B96" w:rsidP="003F1B96">
            <w:pPr>
              <w:pStyle w:val="65"/>
            </w:pPr>
            <w:r w:rsidRPr="005C2C6D">
              <w:t>48 588,60</w:t>
            </w:r>
          </w:p>
        </w:tc>
        <w:tc>
          <w:tcPr>
            <w:tcW w:w="278" w:type="pct"/>
            <w:shd w:val="clear" w:color="auto" w:fill="auto"/>
            <w:noWrap/>
            <w:vAlign w:val="bottom"/>
            <w:hideMark/>
          </w:tcPr>
          <w:p w:rsidR="003F1B96" w:rsidRPr="005C2C6D" w:rsidRDefault="003F1B96" w:rsidP="003F1B96">
            <w:pPr>
              <w:pStyle w:val="65"/>
            </w:pPr>
            <w:r w:rsidRPr="005C2C6D">
              <w:t>9,28</w:t>
            </w:r>
          </w:p>
        </w:tc>
        <w:tc>
          <w:tcPr>
            <w:tcW w:w="290" w:type="pct"/>
            <w:shd w:val="clear" w:color="auto" w:fill="auto"/>
            <w:noWrap/>
            <w:vAlign w:val="bottom"/>
            <w:hideMark/>
          </w:tcPr>
          <w:p w:rsidR="003F1B96" w:rsidRPr="005C2C6D" w:rsidRDefault="003F1B96" w:rsidP="003F1B96">
            <w:pPr>
              <w:pStyle w:val="65"/>
            </w:pPr>
            <w:r w:rsidRPr="005C2C6D">
              <w:t>2,16</w:t>
            </w:r>
          </w:p>
        </w:tc>
        <w:tc>
          <w:tcPr>
            <w:tcW w:w="400" w:type="pct"/>
            <w:shd w:val="clear" w:color="auto" w:fill="auto"/>
            <w:noWrap/>
            <w:vAlign w:val="bottom"/>
            <w:hideMark/>
          </w:tcPr>
          <w:p w:rsidR="003F1B96" w:rsidRPr="005C2C6D" w:rsidRDefault="003F1B96" w:rsidP="003F1B96">
            <w:pPr>
              <w:pStyle w:val="65"/>
            </w:pPr>
            <w:r w:rsidRPr="005C2C6D">
              <w:t>5 553,56</w:t>
            </w:r>
          </w:p>
        </w:tc>
        <w:tc>
          <w:tcPr>
            <w:tcW w:w="394" w:type="pct"/>
            <w:shd w:val="clear" w:color="auto" w:fill="auto"/>
            <w:noWrap/>
            <w:vAlign w:val="bottom"/>
            <w:hideMark/>
          </w:tcPr>
          <w:p w:rsidR="003F1B96" w:rsidRPr="005C2C6D" w:rsidRDefault="003F1B96" w:rsidP="003F1B96">
            <w:pPr>
              <w:pStyle w:val="65"/>
            </w:pPr>
            <w:r w:rsidRPr="005C2C6D">
              <w:t>2 745,35</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117,01</w:t>
            </w:r>
          </w:p>
        </w:tc>
        <w:tc>
          <w:tcPr>
            <w:tcW w:w="294" w:type="pct"/>
            <w:shd w:val="clear" w:color="auto" w:fill="auto"/>
            <w:noWrap/>
            <w:vAlign w:val="center"/>
            <w:hideMark/>
          </w:tcPr>
          <w:p w:rsidR="003F1B96" w:rsidRPr="005C2C6D" w:rsidRDefault="003F1B96" w:rsidP="003F1B96">
            <w:pPr>
              <w:pStyle w:val="65"/>
            </w:pPr>
            <w:r w:rsidRPr="005C2C6D">
              <w:t>8,66</w:t>
            </w:r>
          </w:p>
        </w:tc>
        <w:tc>
          <w:tcPr>
            <w:tcW w:w="321" w:type="pct"/>
            <w:shd w:val="clear" w:color="auto" w:fill="auto"/>
            <w:noWrap/>
            <w:vAlign w:val="bottom"/>
            <w:hideMark/>
          </w:tcPr>
          <w:p w:rsidR="003F1B96" w:rsidRPr="005C2C6D" w:rsidRDefault="003F1B96" w:rsidP="003F1B96">
            <w:pPr>
              <w:pStyle w:val="65"/>
            </w:pPr>
            <w:r w:rsidRPr="005C2C6D">
              <w:t>97,6</w:t>
            </w:r>
          </w:p>
        </w:tc>
        <w:tc>
          <w:tcPr>
            <w:tcW w:w="368" w:type="pct"/>
            <w:shd w:val="clear" w:color="auto" w:fill="auto"/>
            <w:noWrap/>
            <w:vAlign w:val="bottom"/>
            <w:hideMark/>
          </w:tcPr>
          <w:p w:rsidR="003F1B96" w:rsidRPr="005C2C6D" w:rsidRDefault="003F1B96" w:rsidP="003F1B96">
            <w:pPr>
              <w:pStyle w:val="65"/>
            </w:pPr>
            <w:r w:rsidRPr="005C2C6D">
              <w:t>10,74</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24.01.2014</w:t>
            </w:r>
          </w:p>
        </w:tc>
        <w:tc>
          <w:tcPr>
            <w:tcW w:w="315" w:type="pct"/>
            <w:shd w:val="clear" w:color="auto" w:fill="auto"/>
            <w:noWrap/>
            <w:vAlign w:val="bottom"/>
            <w:hideMark/>
          </w:tcPr>
          <w:p w:rsidR="003F1B96" w:rsidRPr="005C2C6D" w:rsidRDefault="003F1B96" w:rsidP="003F1B96">
            <w:pPr>
              <w:pStyle w:val="65"/>
            </w:pPr>
            <w:r w:rsidRPr="005C2C6D">
              <w:t>109,0</w:t>
            </w:r>
          </w:p>
        </w:tc>
        <w:tc>
          <w:tcPr>
            <w:tcW w:w="331" w:type="pct"/>
            <w:shd w:val="clear" w:color="auto" w:fill="auto"/>
            <w:noWrap/>
            <w:vAlign w:val="bottom"/>
            <w:hideMark/>
          </w:tcPr>
          <w:p w:rsidR="003F1B96" w:rsidRPr="005C2C6D" w:rsidRDefault="003F1B96" w:rsidP="003F1B96">
            <w:pPr>
              <w:pStyle w:val="65"/>
            </w:pPr>
            <w:r w:rsidRPr="005C2C6D">
              <w:t>57,6</w:t>
            </w:r>
          </w:p>
        </w:tc>
        <w:tc>
          <w:tcPr>
            <w:tcW w:w="473" w:type="pct"/>
            <w:shd w:val="clear" w:color="auto" w:fill="auto"/>
            <w:noWrap/>
            <w:vAlign w:val="bottom"/>
            <w:hideMark/>
          </w:tcPr>
          <w:p w:rsidR="003F1B96" w:rsidRPr="005C2C6D" w:rsidRDefault="003F1B96" w:rsidP="003F1B96">
            <w:pPr>
              <w:pStyle w:val="65"/>
            </w:pPr>
            <w:r w:rsidRPr="005C2C6D">
              <w:t>52 691,55</w:t>
            </w:r>
          </w:p>
        </w:tc>
        <w:tc>
          <w:tcPr>
            <w:tcW w:w="465" w:type="pct"/>
            <w:shd w:val="clear" w:color="auto" w:fill="auto"/>
            <w:noWrap/>
            <w:vAlign w:val="bottom"/>
            <w:hideMark/>
          </w:tcPr>
          <w:p w:rsidR="003F1B96" w:rsidRPr="005C2C6D" w:rsidRDefault="003F1B96" w:rsidP="003F1B96">
            <w:pPr>
              <w:pStyle w:val="65"/>
            </w:pPr>
            <w:r w:rsidRPr="005C2C6D">
              <w:t>48 480,98</w:t>
            </w:r>
          </w:p>
        </w:tc>
        <w:tc>
          <w:tcPr>
            <w:tcW w:w="278" w:type="pct"/>
            <w:shd w:val="clear" w:color="auto" w:fill="auto"/>
            <w:noWrap/>
            <w:vAlign w:val="bottom"/>
            <w:hideMark/>
          </w:tcPr>
          <w:p w:rsidR="003F1B96" w:rsidRPr="005C2C6D" w:rsidRDefault="003F1B96" w:rsidP="003F1B96">
            <w:pPr>
              <w:pStyle w:val="65"/>
            </w:pPr>
            <w:r w:rsidRPr="005C2C6D">
              <w:t>9,22</w:t>
            </w:r>
          </w:p>
        </w:tc>
        <w:tc>
          <w:tcPr>
            <w:tcW w:w="290" w:type="pct"/>
            <w:shd w:val="clear" w:color="auto" w:fill="auto"/>
            <w:noWrap/>
            <w:vAlign w:val="bottom"/>
            <w:hideMark/>
          </w:tcPr>
          <w:p w:rsidR="003F1B96" w:rsidRPr="005C2C6D" w:rsidRDefault="003F1B96" w:rsidP="003F1B96">
            <w:pPr>
              <w:pStyle w:val="65"/>
            </w:pPr>
            <w:r w:rsidRPr="005C2C6D">
              <w:t>2,16</w:t>
            </w:r>
          </w:p>
        </w:tc>
        <w:tc>
          <w:tcPr>
            <w:tcW w:w="400" w:type="pct"/>
            <w:shd w:val="clear" w:color="auto" w:fill="auto"/>
            <w:noWrap/>
            <w:vAlign w:val="bottom"/>
            <w:hideMark/>
          </w:tcPr>
          <w:p w:rsidR="003F1B96" w:rsidRPr="005C2C6D" w:rsidRDefault="003F1B96" w:rsidP="003F1B96">
            <w:pPr>
              <w:pStyle w:val="65"/>
            </w:pPr>
            <w:r w:rsidRPr="005C2C6D">
              <w:t>5 762,71</w:t>
            </w:r>
          </w:p>
        </w:tc>
        <w:tc>
          <w:tcPr>
            <w:tcW w:w="394" w:type="pct"/>
            <w:shd w:val="clear" w:color="auto" w:fill="auto"/>
            <w:noWrap/>
            <w:vAlign w:val="bottom"/>
            <w:hideMark/>
          </w:tcPr>
          <w:p w:rsidR="003F1B96" w:rsidRPr="005C2C6D" w:rsidRDefault="003F1B96" w:rsidP="003F1B96">
            <w:pPr>
              <w:pStyle w:val="65"/>
            </w:pPr>
            <w:r w:rsidRPr="005C2C6D">
              <w:t>2 795,08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123,65</w:t>
            </w:r>
          </w:p>
        </w:tc>
        <w:tc>
          <w:tcPr>
            <w:tcW w:w="294" w:type="pct"/>
            <w:shd w:val="clear" w:color="auto" w:fill="auto"/>
            <w:noWrap/>
            <w:vAlign w:val="center"/>
            <w:hideMark/>
          </w:tcPr>
          <w:p w:rsidR="003F1B96" w:rsidRPr="005C2C6D" w:rsidRDefault="003F1B96" w:rsidP="003F1B96">
            <w:pPr>
              <w:pStyle w:val="65"/>
            </w:pPr>
            <w:r w:rsidRPr="005C2C6D">
              <w:t>9,15</w:t>
            </w:r>
          </w:p>
        </w:tc>
        <w:tc>
          <w:tcPr>
            <w:tcW w:w="321" w:type="pct"/>
            <w:shd w:val="clear" w:color="auto" w:fill="auto"/>
            <w:noWrap/>
            <w:vAlign w:val="bottom"/>
            <w:hideMark/>
          </w:tcPr>
          <w:p w:rsidR="003F1B96" w:rsidRPr="005C2C6D" w:rsidRDefault="003F1B96" w:rsidP="003F1B96">
            <w:pPr>
              <w:pStyle w:val="65"/>
            </w:pPr>
            <w:r w:rsidRPr="005C2C6D">
              <w:t>104,0</w:t>
            </w:r>
          </w:p>
        </w:tc>
        <w:tc>
          <w:tcPr>
            <w:tcW w:w="368" w:type="pct"/>
            <w:shd w:val="clear" w:color="auto" w:fill="auto"/>
            <w:noWrap/>
            <w:vAlign w:val="bottom"/>
            <w:hideMark/>
          </w:tcPr>
          <w:p w:rsidR="003F1B96" w:rsidRPr="005C2C6D" w:rsidRDefault="003F1B96" w:rsidP="003F1B96">
            <w:pPr>
              <w:pStyle w:val="65"/>
            </w:pPr>
            <w:r w:rsidRPr="005C2C6D">
              <w:t>10,46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25.01.2014</w:t>
            </w:r>
          </w:p>
        </w:tc>
        <w:tc>
          <w:tcPr>
            <w:tcW w:w="315" w:type="pct"/>
            <w:shd w:val="clear" w:color="auto" w:fill="auto"/>
            <w:noWrap/>
            <w:vAlign w:val="bottom"/>
            <w:hideMark/>
          </w:tcPr>
          <w:p w:rsidR="003F1B96" w:rsidRPr="005C2C6D" w:rsidRDefault="003F1B96" w:rsidP="003F1B96">
            <w:pPr>
              <w:pStyle w:val="65"/>
            </w:pPr>
            <w:r w:rsidRPr="005C2C6D">
              <w:t>109,6</w:t>
            </w:r>
          </w:p>
        </w:tc>
        <w:tc>
          <w:tcPr>
            <w:tcW w:w="331" w:type="pct"/>
            <w:shd w:val="clear" w:color="auto" w:fill="auto"/>
            <w:noWrap/>
            <w:vAlign w:val="bottom"/>
            <w:hideMark/>
          </w:tcPr>
          <w:p w:rsidR="003F1B96" w:rsidRPr="005C2C6D" w:rsidRDefault="003F1B96" w:rsidP="003F1B96">
            <w:pPr>
              <w:pStyle w:val="65"/>
            </w:pPr>
            <w:r w:rsidRPr="005C2C6D">
              <w:t>57,6</w:t>
            </w:r>
          </w:p>
        </w:tc>
        <w:tc>
          <w:tcPr>
            <w:tcW w:w="473" w:type="pct"/>
            <w:shd w:val="clear" w:color="auto" w:fill="auto"/>
            <w:noWrap/>
            <w:vAlign w:val="bottom"/>
            <w:hideMark/>
          </w:tcPr>
          <w:p w:rsidR="003F1B96" w:rsidRPr="005C2C6D" w:rsidRDefault="003F1B96" w:rsidP="003F1B96">
            <w:pPr>
              <w:pStyle w:val="65"/>
            </w:pPr>
            <w:r w:rsidRPr="005C2C6D">
              <w:t>52 455,53</w:t>
            </w:r>
          </w:p>
        </w:tc>
        <w:tc>
          <w:tcPr>
            <w:tcW w:w="465" w:type="pct"/>
            <w:shd w:val="clear" w:color="auto" w:fill="auto"/>
            <w:noWrap/>
            <w:vAlign w:val="bottom"/>
            <w:hideMark/>
          </w:tcPr>
          <w:p w:rsidR="003F1B96" w:rsidRPr="005C2C6D" w:rsidRDefault="003F1B96" w:rsidP="003F1B96">
            <w:pPr>
              <w:pStyle w:val="65"/>
            </w:pPr>
            <w:r w:rsidRPr="005C2C6D">
              <w:t>48 278,78</w:t>
            </w:r>
          </w:p>
        </w:tc>
        <w:tc>
          <w:tcPr>
            <w:tcW w:w="278" w:type="pct"/>
            <w:shd w:val="clear" w:color="auto" w:fill="auto"/>
            <w:noWrap/>
            <w:vAlign w:val="bottom"/>
            <w:hideMark/>
          </w:tcPr>
          <w:p w:rsidR="003F1B96" w:rsidRPr="005C2C6D" w:rsidRDefault="003F1B96" w:rsidP="003F1B96">
            <w:pPr>
              <w:pStyle w:val="65"/>
            </w:pPr>
            <w:r w:rsidRPr="005C2C6D">
              <w:t>9,12</w:t>
            </w:r>
          </w:p>
        </w:tc>
        <w:tc>
          <w:tcPr>
            <w:tcW w:w="290" w:type="pct"/>
            <w:shd w:val="clear" w:color="auto" w:fill="auto"/>
            <w:noWrap/>
            <w:vAlign w:val="bottom"/>
            <w:hideMark/>
          </w:tcPr>
          <w:p w:rsidR="003F1B96" w:rsidRPr="005C2C6D" w:rsidRDefault="003F1B96" w:rsidP="003F1B96">
            <w:pPr>
              <w:pStyle w:val="65"/>
            </w:pPr>
            <w:r w:rsidRPr="005C2C6D">
              <w:t>2,17</w:t>
            </w:r>
          </w:p>
        </w:tc>
        <w:tc>
          <w:tcPr>
            <w:tcW w:w="400" w:type="pct"/>
            <w:shd w:val="clear" w:color="auto" w:fill="auto"/>
            <w:noWrap/>
            <w:vAlign w:val="bottom"/>
            <w:hideMark/>
          </w:tcPr>
          <w:p w:rsidR="003F1B96" w:rsidRPr="005C2C6D" w:rsidRDefault="003F1B96" w:rsidP="003F1B96">
            <w:pPr>
              <w:pStyle w:val="65"/>
            </w:pPr>
            <w:r w:rsidRPr="005C2C6D">
              <w:t>5 764,74</w:t>
            </w:r>
          </w:p>
        </w:tc>
        <w:tc>
          <w:tcPr>
            <w:tcW w:w="394" w:type="pct"/>
            <w:shd w:val="clear" w:color="auto" w:fill="auto"/>
            <w:noWrap/>
            <w:vAlign w:val="bottom"/>
            <w:hideMark/>
          </w:tcPr>
          <w:p w:rsidR="003F1B96" w:rsidRPr="005C2C6D" w:rsidRDefault="003F1B96" w:rsidP="003F1B96">
            <w:pPr>
              <w:pStyle w:val="65"/>
            </w:pPr>
            <w:r w:rsidRPr="005C2C6D">
              <w:t>2 783,48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124,22</w:t>
            </w:r>
          </w:p>
        </w:tc>
        <w:tc>
          <w:tcPr>
            <w:tcW w:w="294" w:type="pct"/>
            <w:shd w:val="clear" w:color="auto" w:fill="auto"/>
            <w:noWrap/>
            <w:vAlign w:val="center"/>
            <w:hideMark/>
          </w:tcPr>
          <w:p w:rsidR="003F1B96" w:rsidRPr="005C2C6D" w:rsidRDefault="003F1B96" w:rsidP="003F1B96">
            <w:pPr>
              <w:pStyle w:val="65"/>
            </w:pPr>
            <w:r w:rsidRPr="005C2C6D">
              <w:t>9,19</w:t>
            </w:r>
          </w:p>
        </w:tc>
        <w:tc>
          <w:tcPr>
            <w:tcW w:w="321" w:type="pct"/>
            <w:shd w:val="clear" w:color="auto" w:fill="auto"/>
            <w:noWrap/>
            <w:vAlign w:val="bottom"/>
            <w:hideMark/>
          </w:tcPr>
          <w:p w:rsidR="003F1B96" w:rsidRPr="005C2C6D" w:rsidRDefault="003F1B96" w:rsidP="003F1B96">
            <w:pPr>
              <w:pStyle w:val="65"/>
            </w:pPr>
            <w:r w:rsidRPr="005C2C6D">
              <w:t>104,7</w:t>
            </w:r>
          </w:p>
        </w:tc>
        <w:tc>
          <w:tcPr>
            <w:tcW w:w="368" w:type="pct"/>
            <w:shd w:val="clear" w:color="auto" w:fill="auto"/>
            <w:noWrap/>
            <w:vAlign w:val="bottom"/>
            <w:hideMark/>
          </w:tcPr>
          <w:p w:rsidR="003F1B96" w:rsidRPr="005C2C6D" w:rsidRDefault="003F1B96" w:rsidP="003F1B96">
            <w:pPr>
              <w:pStyle w:val="65"/>
            </w:pPr>
            <w:r w:rsidRPr="005C2C6D">
              <w:t>10,37</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26.01.2014</w:t>
            </w:r>
          </w:p>
        </w:tc>
        <w:tc>
          <w:tcPr>
            <w:tcW w:w="315" w:type="pct"/>
            <w:shd w:val="clear" w:color="auto" w:fill="auto"/>
            <w:noWrap/>
            <w:vAlign w:val="bottom"/>
            <w:hideMark/>
          </w:tcPr>
          <w:p w:rsidR="003F1B96" w:rsidRPr="005C2C6D" w:rsidRDefault="003F1B96" w:rsidP="003F1B96">
            <w:pPr>
              <w:pStyle w:val="65"/>
            </w:pPr>
            <w:r w:rsidRPr="005C2C6D">
              <w:t>109,4</w:t>
            </w:r>
          </w:p>
        </w:tc>
        <w:tc>
          <w:tcPr>
            <w:tcW w:w="331" w:type="pct"/>
            <w:shd w:val="clear" w:color="auto" w:fill="auto"/>
            <w:noWrap/>
            <w:vAlign w:val="bottom"/>
            <w:hideMark/>
          </w:tcPr>
          <w:p w:rsidR="003F1B96" w:rsidRPr="005C2C6D" w:rsidRDefault="003F1B96" w:rsidP="003F1B96">
            <w:pPr>
              <w:pStyle w:val="65"/>
            </w:pPr>
            <w:r w:rsidRPr="005C2C6D">
              <w:t>57,4</w:t>
            </w:r>
          </w:p>
        </w:tc>
        <w:tc>
          <w:tcPr>
            <w:tcW w:w="473" w:type="pct"/>
            <w:shd w:val="clear" w:color="auto" w:fill="auto"/>
            <w:noWrap/>
            <w:vAlign w:val="bottom"/>
            <w:hideMark/>
          </w:tcPr>
          <w:p w:rsidR="003F1B96" w:rsidRPr="005C2C6D" w:rsidRDefault="003F1B96" w:rsidP="003F1B96">
            <w:pPr>
              <w:pStyle w:val="65"/>
            </w:pPr>
            <w:r w:rsidRPr="005C2C6D">
              <w:t>52 827,08</w:t>
            </w:r>
          </w:p>
        </w:tc>
        <w:tc>
          <w:tcPr>
            <w:tcW w:w="465" w:type="pct"/>
            <w:shd w:val="clear" w:color="auto" w:fill="auto"/>
            <w:noWrap/>
            <w:vAlign w:val="bottom"/>
            <w:hideMark/>
          </w:tcPr>
          <w:p w:rsidR="003F1B96" w:rsidRPr="005C2C6D" w:rsidRDefault="003F1B96" w:rsidP="003F1B96">
            <w:pPr>
              <w:pStyle w:val="65"/>
            </w:pPr>
            <w:r w:rsidRPr="005C2C6D">
              <w:t>48 217,43</w:t>
            </w:r>
          </w:p>
        </w:tc>
        <w:tc>
          <w:tcPr>
            <w:tcW w:w="278" w:type="pct"/>
            <w:shd w:val="clear" w:color="auto" w:fill="auto"/>
            <w:noWrap/>
            <w:vAlign w:val="bottom"/>
            <w:hideMark/>
          </w:tcPr>
          <w:p w:rsidR="003F1B96" w:rsidRPr="005C2C6D" w:rsidRDefault="003F1B96" w:rsidP="003F1B96">
            <w:pPr>
              <w:pStyle w:val="65"/>
            </w:pPr>
            <w:r w:rsidRPr="005C2C6D">
              <w:t>9,17</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5 794,52</w:t>
            </w:r>
          </w:p>
        </w:tc>
        <w:tc>
          <w:tcPr>
            <w:tcW w:w="394" w:type="pct"/>
            <w:shd w:val="clear" w:color="auto" w:fill="auto"/>
            <w:noWrap/>
            <w:vAlign w:val="bottom"/>
            <w:hideMark/>
          </w:tcPr>
          <w:p w:rsidR="003F1B96" w:rsidRPr="005C2C6D" w:rsidRDefault="003F1B96" w:rsidP="003F1B96">
            <w:pPr>
              <w:pStyle w:val="65"/>
            </w:pPr>
            <w:r w:rsidRPr="005C2C6D">
              <w:t>2 770,06</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126,02</w:t>
            </w:r>
          </w:p>
        </w:tc>
        <w:tc>
          <w:tcPr>
            <w:tcW w:w="294" w:type="pct"/>
            <w:shd w:val="clear" w:color="auto" w:fill="auto"/>
            <w:noWrap/>
            <w:vAlign w:val="center"/>
            <w:hideMark/>
          </w:tcPr>
          <w:p w:rsidR="003F1B96" w:rsidRPr="005C2C6D" w:rsidRDefault="003F1B96" w:rsidP="003F1B96">
            <w:pPr>
              <w:pStyle w:val="65"/>
            </w:pPr>
            <w:r w:rsidRPr="005C2C6D">
              <w:t>9,33</w:t>
            </w:r>
          </w:p>
        </w:tc>
        <w:tc>
          <w:tcPr>
            <w:tcW w:w="321" w:type="pct"/>
            <w:shd w:val="clear" w:color="auto" w:fill="auto"/>
            <w:noWrap/>
            <w:vAlign w:val="bottom"/>
            <w:hideMark/>
          </w:tcPr>
          <w:p w:rsidR="003F1B96" w:rsidRPr="005C2C6D" w:rsidRDefault="003F1B96" w:rsidP="003F1B96">
            <w:pPr>
              <w:pStyle w:val="65"/>
            </w:pPr>
            <w:r w:rsidRPr="005C2C6D">
              <w:t>105,2</w:t>
            </w:r>
          </w:p>
        </w:tc>
        <w:tc>
          <w:tcPr>
            <w:tcW w:w="368" w:type="pct"/>
            <w:shd w:val="clear" w:color="auto" w:fill="auto"/>
            <w:noWrap/>
            <w:vAlign w:val="bottom"/>
            <w:hideMark/>
          </w:tcPr>
          <w:p w:rsidR="003F1B96" w:rsidRPr="005C2C6D" w:rsidRDefault="003F1B96" w:rsidP="003F1B96">
            <w:pPr>
              <w:pStyle w:val="65"/>
            </w:pPr>
            <w:r w:rsidRPr="005C2C6D">
              <w:t>11,45</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27.01.2014</w:t>
            </w:r>
          </w:p>
        </w:tc>
        <w:tc>
          <w:tcPr>
            <w:tcW w:w="315" w:type="pct"/>
            <w:shd w:val="clear" w:color="auto" w:fill="auto"/>
            <w:noWrap/>
            <w:vAlign w:val="bottom"/>
            <w:hideMark/>
          </w:tcPr>
          <w:p w:rsidR="003F1B96" w:rsidRPr="005C2C6D" w:rsidRDefault="003F1B96" w:rsidP="003F1B96">
            <w:pPr>
              <w:pStyle w:val="65"/>
            </w:pPr>
            <w:r w:rsidRPr="005C2C6D">
              <w:t>108,1</w:t>
            </w:r>
          </w:p>
        </w:tc>
        <w:tc>
          <w:tcPr>
            <w:tcW w:w="331" w:type="pct"/>
            <w:shd w:val="clear" w:color="auto" w:fill="auto"/>
            <w:noWrap/>
            <w:vAlign w:val="bottom"/>
            <w:hideMark/>
          </w:tcPr>
          <w:p w:rsidR="003F1B96" w:rsidRPr="005C2C6D" w:rsidRDefault="003F1B96" w:rsidP="003F1B96">
            <w:pPr>
              <w:pStyle w:val="65"/>
            </w:pPr>
            <w:r w:rsidRPr="005C2C6D">
              <w:t>56,6</w:t>
            </w:r>
          </w:p>
        </w:tc>
        <w:tc>
          <w:tcPr>
            <w:tcW w:w="473" w:type="pct"/>
            <w:shd w:val="clear" w:color="auto" w:fill="auto"/>
            <w:noWrap/>
            <w:vAlign w:val="bottom"/>
            <w:hideMark/>
          </w:tcPr>
          <w:p w:rsidR="003F1B96" w:rsidRPr="005C2C6D" w:rsidRDefault="003F1B96" w:rsidP="003F1B96">
            <w:pPr>
              <w:pStyle w:val="65"/>
            </w:pPr>
            <w:r w:rsidRPr="005C2C6D">
              <w:t>52 754,03</w:t>
            </w:r>
          </w:p>
        </w:tc>
        <w:tc>
          <w:tcPr>
            <w:tcW w:w="465" w:type="pct"/>
            <w:shd w:val="clear" w:color="auto" w:fill="auto"/>
            <w:noWrap/>
            <w:vAlign w:val="bottom"/>
            <w:hideMark/>
          </w:tcPr>
          <w:p w:rsidR="003F1B96" w:rsidRPr="005C2C6D" w:rsidRDefault="003F1B96" w:rsidP="003F1B96">
            <w:pPr>
              <w:pStyle w:val="65"/>
            </w:pPr>
            <w:r w:rsidRPr="005C2C6D">
              <w:t>48 284,25</w:t>
            </w:r>
          </w:p>
        </w:tc>
        <w:tc>
          <w:tcPr>
            <w:tcW w:w="278" w:type="pct"/>
            <w:shd w:val="clear" w:color="auto" w:fill="auto"/>
            <w:noWrap/>
            <w:vAlign w:val="bottom"/>
            <w:hideMark/>
          </w:tcPr>
          <w:p w:rsidR="003F1B96" w:rsidRPr="005C2C6D" w:rsidRDefault="003F1B96" w:rsidP="003F1B96">
            <w:pPr>
              <w:pStyle w:val="65"/>
            </w:pPr>
            <w:r w:rsidRPr="005C2C6D">
              <w:t>9,22</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5 718,18</w:t>
            </w:r>
          </w:p>
        </w:tc>
        <w:tc>
          <w:tcPr>
            <w:tcW w:w="394" w:type="pct"/>
            <w:shd w:val="clear" w:color="auto" w:fill="auto"/>
            <w:noWrap/>
            <w:vAlign w:val="bottom"/>
            <w:hideMark/>
          </w:tcPr>
          <w:p w:rsidR="003F1B96" w:rsidRPr="005C2C6D" w:rsidRDefault="003F1B96" w:rsidP="003F1B96">
            <w:pPr>
              <w:pStyle w:val="65"/>
            </w:pPr>
            <w:r w:rsidRPr="005C2C6D">
              <w:t>2 736,83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124,22</w:t>
            </w:r>
          </w:p>
        </w:tc>
        <w:tc>
          <w:tcPr>
            <w:tcW w:w="294" w:type="pct"/>
            <w:shd w:val="clear" w:color="auto" w:fill="auto"/>
            <w:noWrap/>
            <w:vAlign w:val="center"/>
            <w:hideMark/>
          </w:tcPr>
          <w:p w:rsidR="003F1B96" w:rsidRPr="005C2C6D" w:rsidRDefault="003F1B96" w:rsidP="003F1B96">
            <w:pPr>
              <w:pStyle w:val="65"/>
            </w:pPr>
            <w:r w:rsidRPr="005C2C6D">
              <w:t>9,19</w:t>
            </w:r>
          </w:p>
        </w:tc>
        <w:tc>
          <w:tcPr>
            <w:tcW w:w="321" w:type="pct"/>
            <w:shd w:val="clear" w:color="auto" w:fill="auto"/>
            <w:noWrap/>
            <w:vAlign w:val="bottom"/>
            <w:hideMark/>
          </w:tcPr>
          <w:p w:rsidR="003F1B96" w:rsidRPr="005C2C6D" w:rsidRDefault="003F1B96" w:rsidP="003F1B96">
            <w:pPr>
              <w:pStyle w:val="65"/>
            </w:pPr>
            <w:r w:rsidRPr="005C2C6D">
              <w:t>103,9</w:t>
            </w:r>
          </w:p>
        </w:tc>
        <w:tc>
          <w:tcPr>
            <w:tcW w:w="368" w:type="pct"/>
            <w:shd w:val="clear" w:color="auto" w:fill="auto"/>
            <w:noWrap/>
            <w:vAlign w:val="bottom"/>
            <w:hideMark/>
          </w:tcPr>
          <w:p w:rsidR="003F1B96" w:rsidRPr="005C2C6D" w:rsidRDefault="003F1B96" w:rsidP="003F1B96">
            <w:pPr>
              <w:pStyle w:val="65"/>
            </w:pPr>
            <w:r w:rsidRPr="005C2C6D">
              <w:t>11,10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28.01.2014</w:t>
            </w:r>
          </w:p>
        </w:tc>
        <w:tc>
          <w:tcPr>
            <w:tcW w:w="315" w:type="pct"/>
            <w:shd w:val="clear" w:color="auto" w:fill="auto"/>
            <w:noWrap/>
            <w:vAlign w:val="bottom"/>
            <w:hideMark/>
          </w:tcPr>
          <w:p w:rsidR="003F1B96" w:rsidRPr="005C2C6D" w:rsidRDefault="003F1B96" w:rsidP="003F1B96">
            <w:pPr>
              <w:pStyle w:val="65"/>
            </w:pPr>
            <w:r w:rsidRPr="005C2C6D">
              <w:t>109,1</w:t>
            </w:r>
          </w:p>
        </w:tc>
        <w:tc>
          <w:tcPr>
            <w:tcW w:w="331" w:type="pct"/>
            <w:shd w:val="clear" w:color="auto" w:fill="auto"/>
            <w:noWrap/>
            <w:vAlign w:val="bottom"/>
            <w:hideMark/>
          </w:tcPr>
          <w:p w:rsidR="003F1B96" w:rsidRPr="005C2C6D" w:rsidRDefault="003F1B96" w:rsidP="003F1B96">
            <w:pPr>
              <w:pStyle w:val="65"/>
            </w:pPr>
            <w:r w:rsidRPr="005C2C6D">
              <w:t>56,5</w:t>
            </w:r>
          </w:p>
        </w:tc>
        <w:tc>
          <w:tcPr>
            <w:tcW w:w="473" w:type="pct"/>
            <w:shd w:val="clear" w:color="auto" w:fill="auto"/>
            <w:noWrap/>
            <w:vAlign w:val="bottom"/>
            <w:hideMark/>
          </w:tcPr>
          <w:p w:rsidR="003F1B96" w:rsidRPr="005C2C6D" w:rsidRDefault="003F1B96" w:rsidP="003F1B96">
            <w:pPr>
              <w:pStyle w:val="65"/>
            </w:pPr>
            <w:r w:rsidRPr="005C2C6D">
              <w:t>52 483,95</w:t>
            </w:r>
          </w:p>
        </w:tc>
        <w:tc>
          <w:tcPr>
            <w:tcW w:w="465" w:type="pct"/>
            <w:shd w:val="clear" w:color="auto" w:fill="auto"/>
            <w:noWrap/>
            <w:vAlign w:val="bottom"/>
            <w:hideMark/>
          </w:tcPr>
          <w:p w:rsidR="003F1B96" w:rsidRPr="005C2C6D" w:rsidRDefault="003F1B96" w:rsidP="003F1B96">
            <w:pPr>
              <w:pStyle w:val="65"/>
            </w:pPr>
            <w:r w:rsidRPr="005C2C6D">
              <w:t>48 029,85</w:t>
            </w:r>
          </w:p>
        </w:tc>
        <w:tc>
          <w:tcPr>
            <w:tcW w:w="278" w:type="pct"/>
            <w:shd w:val="clear" w:color="auto" w:fill="auto"/>
            <w:noWrap/>
            <w:vAlign w:val="bottom"/>
            <w:hideMark/>
          </w:tcPr>
          <w:p w:rsidR="003F1B96" w:rsidRPr="005C2C6D" w:rsidRDefault="003F1B96" w:rsidP="003F1B96">
            <w:pPr>
              <w:pStyle w:val="65"/>
            </w:pPr>
            <w:r w:rsidRPr="005C2C6D">
              <w:t>9,11</w:t>
            </w:r>
          </w:p>
        </w:tc>
        <w:tc>
          <w:tcPr>
            <w:tcW w:w="290" w:type="pct"/>
            <w:shd w:val="clear" w:color="auto" w:fill="auto"/>
            <w:noWrap/>
            <w:vAlign w:val="bottom"/>
            <w:hideMark/>
          </w:tcPr>
          <w:p w:rsidR="003F1B96" w:rsidRPr="005C2C6D" w:rsidRDefault="003F1B96" w:rsidP="003F1B96">
            <w:pPr>
              <w:pStyle w:val="65"/>
            </w:pPr>
            <w:r w:rsidRPr="005C2C6D">
              <w:t>2,18</w:t>
            </w:r>
          </w:p>
        </w:tc>
        <w:tc>
          <w:tcPr>
            <w:tcW w:w="400" w:type="pct"/>
            <w:shd w:val="clear" w:color="auto" w:fill="auto"/>
            <w:noWrap/>
            <w:vAlign w:val="bottom"/>
            <w:hideMark/>
          </w:tcPr>
          <w:p w:rsidR="003F1B96" w:rsidRPr="005C2C6D" w:rsidRDefault="003F1B96" w:rsidP="003F1B96">
            <w:pPr>
              <w:pStyle w:val="65"/>
            </w:pPr>
            <w:r w:rsidRPr="005C2C6D">
              <w:t>5 743,60</w:t>
            </w:r>
          </w:p>
        </w:tc>
        <w:tc>
          <w:tcPr>
            <w:tcW w:w="394" w:type="pct"/>
            <w:shd w:val="clear" w:color="auto" w:fill="auto"/>
            <w:noWrap/>
            <w:vAlign w:val="bottom"/>
            <w:hideMark/>
          </w:tcPr>
          <w:p w:rsidR="003F1B96" w:rsidRPr="005C2C6D" w:rsidRDefault="003F1B96" w:rsidP="003F1B96">
            <w:pPr>
              <w:pStyle w:val="65"/>
            </w:pPr>
            <w:r w:rsidRPr="005C2C6D">
              <w:t>2 716,87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126,11</w:t>
            </w:r>
          </w:p>
        </w:tc>
        <w:tc>
          <w:tcPr>
            <w:tcW w:w="294" w:type="pct"/>
            <w:shd w:val="clear" w:color="auto" w:fill="auto"/>
            <w:noWrap/>
            <w:vAlign w:val="center"/>
            <w:hideMark/>
          </w:tcPr>
          <w:p w:rsidR="003F1B96" w:rsidRPr="005C2C6D" w:rsidRDefault="003F1B96" w:rsidP="003F1B96">
            <w:pPr>
              <w:pStyle w:val="65"/>
            </w:pPr>
            <w:r w:rsidRPr="005C2C6D">
              <w:t>9,33</w:t>
            </w:r>
          </w:p>
        </w:tc>
        <w:tc>
          <w:tcPr>
            <w:tcW w:w="321" w:type="pct"/>
            <w:shd w:val="clear" w:color="auto" w:fill="auto"/>
            <w:noWrap/>
            <w:vAlign w:val="bottom"/>
            <w:hideMark/>
          </w:tcPr>
          <w:p w:rsidR="003F1B96" w:rsidRPr="005C2C6D" w:rsidRDefault="003F1B96" w:rsidP="003F1B96">
            <w:pPr>
              <w:pStyle w:val="65"/>
            </w:pPr>
            <w:r w:rsidRPr="005C2C6D">
              <w:t>105,7</w:t>
            </w:r>
          </w:p>
        </w:tc>
        <w:tc>
          <w:tcPr>
            <w:tcW w:w="368" w:type="pct"/>
            <w:shd w:val="clear" w:color="auto" w:fill="auto"/>
            <w:noWrap/>
            <w:vAlign w:val="bottom"/>
            <w:hideMark/>
          </w:tcPr>
          <w:p w:rsidR="003F1B96" w:rsidRPr="005C2C6D" w:rsidRDefault="003F1B96" w:rsidP="003F1B96">
            <w:pPr>
              <w:pStyle w:val="65"/>
            </w:pPr>
            <w:r w:rsidRPr="005C2C6D">
              <w:t>11,06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29.01.2014</w:t>
            </w:r>
          </w:p>
        </w:tc>
        <w:tc>
          <w:tcPr>
            <w:tcW w:w="315" w:type="pct"/>
            <w:shd w:val="clear" w:color="auto" w:fill="auto"/>
            <w:noWrap/>
            <w:vAlign w:val="bottom"/>
            <w:hideMark/>
          </w:tcPr>
          <w:p w:rsidR="003F1B96" w:rsidRPr="005C2C6D" w:rsidRDefault="003F1B96" w:rsidP="003F1B96">
            <w:pPr>
              <w:pStyle w:val="65"/>
            </w:pPr>
            <w:r w:rsidRPr="005C2C6D">
              <w:t>108,6</w:t>
            </w:r>
          </w:p>
        </w:tc>
        <w:tc>
          <w:tcPr>
            <w:tcW w:w="331" w:type="pct"/>
            <w:shd w:val="clear" w:color="auto" w:fill="auto"/>
            <w:noWrap/>
            <w:vAlign w:val="bottom"/>
            <w:hideMark/>
          </w:tcPr>
          <w:p w:rsidR="003F1B96" w:rsidRPr="005C2C6D" w:rsidRDefault="003F1B96" w:rsidP="003F1B96">
            <w:pPr>
              <w:pStyle w:val="65"/>
            </w:pPr>
            <w:r w:rsidRPr="005C2C6D">
              <w:t>55,7</w:t>
            </w:r>
          </w:p>
        </w:tc>
        <w:tc>
          <w:tcPr>
            <w:tcW w:w="473" w:type="pct"/>
            <w:shd w:val="clear" w:color="auto" w:fill="auto"/>
            <w:noWrap/>
            <w:vAlign w:val="bottom"/>
            <w:hideMark/>
          </w:tcPr>
          <w:p w:rsidR="003F1B96" w:rsidRPr="005C2C6D" w:rsidRDefault="003F1B96" w:rsidP="003F1B96">
            <w:pPr>
              <w:pStyle w:val="65"/>
            </w:pPr>
            <w:r w:rsidRPr="005C2C6D">
              <w:t>52 385,93</w:t>
            </w:r>
          </w:p>
        </w:tc>
        <w:tc>
          <w:tcPr>
            <w:tcW w:w="465" w:type="pct"/>
            <w:shd w:val="clear" w:color="auto" w:fill="auto"/>
            <w:noWrap/>
            <w:vAlign w:val="bottom"/>
            <w:hideMark/>
          </w:tcPr>
          <w:p w:rsidR="003F1B96" w:rsidRPr="005C2C6D" w:rsidRDefault="003F1B96" w:rsidP="003F1B96">
            <w:pPr>
              <w:pStyle w:val="65"/>
            </w:pPr>
            <w:r w:rsidRPr="005C2C6D">
              <w:t>47 866,73</w:t>
            </w:r>
          </w:p>
        </w:tc>
        <w:tc>
          <w:tcPr>
            <w:tcW w:w="278" w:type="pct"/>
            <w:shd w:val="clear" w:color="auto" w:fill="auto"/>
            <w:noWrap/>
            <w:vAlign w:val="bottom"/>
            <w:hideMark/>
          </w:tcPr>
          <w:p w:rsidR="003F1B96" w:rsidRPr="005C2C6D" w:rsidRDefault="003F1B96" w:rsidP="003F1B96">
            <w:pPr>
              <w:pStyle w:val="65"/>
            </w:pPr>
            <w:r w:rsidRPr="005C2C6D">
              <w:t>9,06</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5 705,52</w:t>
            </w:r>
          </w:p>
        </w:tc>
        <w:tc>
          <w:tcPr>
            <w:tcW w:w="394" w:type="pct"/>
            <w:shd w:val="clear" w:color="auto" w:fill="auto"/>
            <w:noWrap/>
            <w:vAlign w:val="bottom"/>
            <w:hideMark/>
          </w:tcPr>
          <w:p w:rsidR="003F1B96" w:rsidRPr="005C2C6D" w:rsidRDefault="003F1B96" w:rsidP="003F1B96">
            <w:pPr>
              <w:pStyle w:val="65"/>
            </w:pPr>
            <w:r w:rsidRPr="005C2C6D">
              <w:t>2 666,55</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126,62</w:t>
            </w:r>
          </w:p>
        </w:tc>
        <w:tc>
          <w:tcPr>
            <w:tcW w:w="294" w:type="pct"/>
            <w:shd w:val="clear" w:color="auto" w:fill="auto"/>
            <w:noWrap/>
            <w:vAlign w:val="center"/>
            <w:hideMark/>
          </w:tcPr>
          <w:p w:rsidR="003F1B96" w:rsidRPr="005C2C6D" w:rsidRDefault="003F1B96" w:rsidP="003F1B96">
            <w:pPr>
              <w:pStyle w:val="65"/>
            </w:pPr>
            <w:r w:rsidRPr="005C2C6D">
              <w:t>9,37</w:t>
            </w:r>
          </w:p>
        </w:tc>
        <w:tc>
          <w:tcPr>
            <w:tcW w:w="321" w:type="pct"/>
            <w:shd w:val="clear" w:color="auto" w:fill="auto"/>
            <w:noWrap/>
            <w:vAlign w:val="bottom"/>
            <w:hideMark/>
          </w:tcPr>
          <w:p w:rsidR="003F1B96" w:rsidRPr="005C2C6D" w:rsidRDefault="003F1B96" w:rsidP="003F1B96">
            <w:pPr>
              <w:pStyle w:val="65"/>
            </w:pPr>
            <w:r w:rsidRPr="005C2C6D">
              <w:t>106,0</w:t>
            </w:r>
          </w:p>
        </w:tc>
        <w:tc>
          <w:tcPr>
            <w:tcW w:w="368" w:type="pct"/>
            <w:shd w:val="clear" w:color="auto" w:fill="auto"/>
            <w:noWrap/>
            <w:vAlign w:val="bottom"/>
            <w:hideMark/>
          </w:tcPr>
          <w:p w:rsidR="003F1B96" w:rsidRPr="005C2C6D" w:rsidRDefault="003F1B96" w:rsidP="003F1B96">
            <w:pPr>
              <w:pStyle w:val="65"/>
            </w:pPr>
            <w:r w:rsidRPr="005C2C6D">
              <w:t>11,22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30.01.2014</w:t>
            </w:r>
          </w:p>
        </w:tc>
        <w:tc>
          <w:tcPr>
            <w:tcW w:w="315" w:type="pct"/>
            <w:shd w:val="clear" w:color="auto" w:fill="auto"/>
            <w:noWrap/>
            <w:vAlign w:val="bottom"/>
            <w:hideMark/>
          </w:tcPr>
          <w:p w:rsidR="003F1B96" w:rsidRPr="005C2C6D" w:rsidRDefault="003F1B96" w:rsidP="003F1B96">
            <w:pPr>
              <w:pStyle w:val="65"/>
            </w:pPr>
            <w:r w:rsidRPr="005C2C6D">
              <w:t>109,0</w:t>
            </w:r>
          </w:p>
        </w:tc>
        <w:tc>
          <w:tcPr>
            <w:tcW w:w="331" w:type="pct"/>
            <w:shd w:val="clear" w:color="auto" w:fill="auto"/>
            <w:noWrap/>
            <w:vAlign w:val="bottom"/>
            <w:hideMark/>
          </w:tcPr>
          <w:p w:rsidR="003F1B96" w:rsidRPr="005C2C6D" w:rsidRDefault="003F1B96" w:rsidP="003F1B96">
            <w:pPr>
              <w:pStyle w:val="65"/>
            </w:pPr>
            <w:r w:rsidRPr="005C2C6D">
              <w:t>55,9</w:t>
            </w:r>
          </w:p>
        </w:tc>
        <w:tc>
          <w:tcPr>
            <w:tcW w:w="473" w:type="pct"/>
            <w:shd w:val="clear" w:color="auto" w:fill="auto"/>
            <w:noWrap/>
            <w:vAlign w:val="bottom"/>
            <w:hideMark/>
          </w:tcPr>
          <w:p w:rsidR="003F1B96" w:rsidRPr="005C2C6D" w:rsidRDefault="003F1B96" w:rsidP="003F1B96">
            <w:pPr>
              <w:pStyle w:val="65"/>
            </w:pPr>
            <w:r w:rsidRPr="005C2C6D">
              <w:t>52 585,28</w:t>
            </w:r>
          </w:p>
        </w:tc>
        <w:tc>
          <w:tcPr>
            <w:tcW w:w="465" w:type="pct"/>
            <w:shd w:val="clear" w:color="auto" w:fill="auto"/>
            <w:noWrap/>
            <w:vAlign w:val="bottom"/>
            <w:hideMark/>
          </w:tcPr>
          <w:p w:rsidR="003F1B96" w:rsidRPr="005C2C6D" w:rsidRDefault="003F1B96" w:rsidP="003F1B96">
            <w:pPr>
              <w:pStyle w:val="65"/>
            </w:pPr>
            <w:r w:rsidRPr="005C2C6D">
              <w:t>48 041,70</w:t>
            </w:r>
          </w:p>
        </w:tc>
        <w:tc>
          <w:tcPr>
            <w:tcW w:w="278" w:type="pct"/>
            <w:shd w:val="clear" w:color="auto" w:fill="auto"/>
            <w:noWrap/>
            <w:vAlign w:val="bottom"/>
            <w:hideMark/>
          </w:tcPr>
          <w:p w:rsidR="003F1B96" w:rsidRPr="005C2C6D" w:rsidRDefault="003F1B96" w:rsidP="003F1B96">
            <w:pPr>
              <w:pStyle w:val="65"/>
            </w:pPr>
            <w:r w:rsidRPr="005C2C6D">
              <w:t>9,13</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5 750,36</w:t>
            </w:r>
          </w:p>
        </w:tc>
        <w:tc>
          <w:tcPr>
            <w:tcW w:w="394" w:type="pct"/>
            <w:shd w:val="clear" w:color="auto" w:fill="auto"/>
            <w:noWrap/>
            <w:vAlign w:val="bottom"/>
            <w:hideMark/>
          </w:tcPr>
          <w:p w:rsidR="003F1B96" w:rsidRPr="005C2C6D" w:rsidRDefault="003F1B96" w:rsidP="003F1B96">
            <w:pPr>
              <w:pStyle w:val="65"/>
            </w:pPr>
            <w:r w:rsidRPr="005C2C6D">
              <w:t>2 688,46</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127,58</w:t>
            </w:r>
          </w:p>
        </w:tc>
        <w:tc>
          <w:tcPr>
            <w:tcW w:w="294" w:type="pct"/>
            <w:shd w:val="clear" w:color="auto" w:fill="auto"/>
            <w:noWrap/>
            <w:vAlign w:val="center"/>
            <w:hideMark/>
          </w:tcPr>
          <w:p w:rsidR="003F1B96" w:rsidRPr="005C2C6D" w:rsidRDefault="003F1B96" w:rsidP="003F1B96">
            <w:pPr>
              <w:pStyle w:val="65"/>
            </w:pPr>
            <w:r w:rsidRPr="005C2C6D">
              <w:t>9,44</w:t>
            </w:r>
          </w:p>
        </w:tc>
        <w:tc>
          <w:tcPr>
            <w:tcW w:w="321" w:type="pct"/>
            <w:shd w:val="clear" w:color="auto" w:fill="auto"/>
            <w:noWrap/>
            <w:vAlign w:val="bottom"/>
            <w:hideMark/>
          </w:tcPr>
          <w:p w:rsidR="003F1B96" w:rsidRPr="005C2C6D" w:rsidRDefault="003F1B96" w:rsidP="003F1B96">
            <w:pPr>
              <w:pStyle w:val="65"/>
            </w:pPr>
            <w:r w:rsidRPr="005C2C6D">
              <w:t>106,9</w:t>
            </w:r>
          </w:p>
        </w:tc>
        <w:tc>
          <w:tcPr>
            <w:tcW w:w="368" w:type="pct"/>
            <w:shd w:val="clear" w:color="auto" w:fill="auto"/>
            <w:noWrap/>
            <w:vAlign w:val="bottom"/>
            <w:hideMark/>
          </w:tcPr>
          <w:p w:rsidR="003F1B96" w:rsidRPr="005C2C6D" w:rsidRDefault="003F1B96" w:rsidP="003F1B96">
            <w:pPr>
              <w:pStyle w:val="65"/>
            </w:pPr>
            <w:r w:rsidRPr="005C2C6D">
              <w:t>11,28</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31.01.2014</w:t>
            </w:r>
          </w:p>
        </w:tc>
        <w:tc>
          <w:tcPr>
            <w:tcW w:w="315" w:type="pct"/>
            <w:shd w:val="clear" w:color="auto" w:fill="auto"/>
            <w:noWrap/>
            <w:vAlign w:val="bottom"/>
            <w:hideMark/>
          </w:tcPr>
          <w:p w:rsidR="003F1B96" w:rsidRPr="005C2C6D" w:rsidRDefault="003F1B96" w:rsidP="003F1B96">
            <w:pPr>
              <w:pStyle w:val="65"/>
            </w:pPr>
            <w:r w:rsidRPr="005C2C6D">
              <w:t>109,9</w:t>
            </w:r>
          </w:p>
        </w:tc>
        <w:tc>
          <w:tcPr>
            <w:tcW w:w="331" w:type="pct"/>
            <w:shd w:val="clear" w:color="auto" w:fill="auto"/>
            <w:noWrap/>
            <w:vAlign w:val="bottom"/>
            <w:hideMark/>
          </w:tcPr>
          <w:p w:rsidR="003F1B96" w:rsidRPr="005C2C6D" w:rsidRDefault="003F1B96" w:rsidP="003F1B96">
            <w:pPr>
              <w:pStyle w:val="65"/>
            </w:pPr>
            <w:r w:rsidRPr="005C2C6D">
              <w:t>56,5</w:t>
            </w:r>
          </w:p>
        </w:tc>
        <w:tc>
          <w:tcPr>
            <w:tcW w:w="473" w:type="pct"/>
            <w:shd w:val="clear" w:color="auto" w:fill="auto"/>
            <w:noWrap/>
            <w:vAlign w:val="bottom"/>
            <w:hideMark/>
          </w:tcPr>
          <w:p w:rsidR="003F1B96" w:rsidRPr="005C2C6D" w:rsidRDefault="003F1B96" w:rsidP="003F1B96">
            <w:pPr>
              <w:pStyle w:val="65"/>
            </w:pPr>
            <w:r w:rsidRPr="005C2C6D">
              <w:t>52 772,93</w:t>
            </w:r>
          </w:p>
        </w:tc>
        <w:tc>
          <w:tcPr>
            <w:tcW w:w="465" w:type="pct"/>
            <w:shd w:val="clear" w:color="auto" w:fill="auto"/>
            <w:noWrap/>
            <w:vAlign w:val="bottom"/>
            <w:hideMark/>
          </w:tcPr>
          <w:p w:rsidR="003F1B96" w:rsidRPr="005C2C6D" w:rsidRDefault="003F1B96" w:rsidP="003F1B96">
            <w:pPr>
              <w:pStyle w:val="65"/>
            </w:pPr>
            <w:r w:rsidRPr="005C2C6D">
              <w:t>48 298,95</w:t>
            </w:r>
          </w:p>
        </w:tc>
        <w:tc>
          <w:tcPr>
            <w:tcW w:w="278" w:type="pct"/>
            <w:shd w:val="clear" w:color="auto" w:fill="auto"/>
            <w:noWrap/>
            <w:vAlign w:val="bottom"/>
            <w:hideMark/>
          </w:tcPr>
          <w:p w:rsidR="003F1B96" w:rsidRPr="005C2C6D" w:rsidRDefault="003F1B96" w:rsidP="003F1B96">
            <w:pPr>
              <w:pStyle w:val="65"/>
            </w:pPr>
            <w:r w:rsidRPr="005C2C6D">
              <w:t>9,20</w:t>
            </w:r>
          </w:p>
        </w:tc>
        <w:tc>
          <w:tcPr>
            <w:tcW w:w="290" w:type="pct"/>
            <w:shd w:val="clear" w:color="auto" w:fill="auto"/>
            <w:noWrap/>
            <w:vAlign w:val="bottom"/>
            <w:hideMark/>
          </w:tcPr>
          <w:p w:rsidR="003F1B96" w:rsidRPr="005C2C6D" w:rsidRDefault="003F1B96" w:rsidP="003F1B96">
            <w:pPr>
              <w:pStyle w:val="65"/>
            </w:pPr>
            <w:r w:rsidRPr="005C2C6D">
              <w:t>2,22</w:t>
            </w:r>
          </w:p>
        </w:tc>
        <w:tc>
          <w:tcPr>
            <w:tcW w:w="400" w:type="pct"/>
            <w:shd w:val="clear" w:color="auto" w:fill="auto"/>
            <w:noWrap/>
            <w:vAlign w:val="bottom"/>
            <w:hideMark/>
          </w:tcPr>
          <w:p w:rsidR="003F1B96" w:rsidRPr="005C2C6D" w:rsidRDefault="003F1B96" w:rsidP="003F1B96">
            <w:pPr>
              <w:pStyle w:val="65"/>
            </w:pPr>
            <w:r w:rsidRPr="005C2C6D">
              <w:t>5 815,10</w:t>
            </w:r>
          </w:p>
        </w:tc>
        <w:tc>
          <w:tcPr>
            <w:tcW w:w="394" w:type="pct"/>
            <w:shd w:val="clear" w:color="auto" w:fill="auto"/>
            <w:noWrap/>
            <w:vAlign w:val="bottom"/>
            <w:hideMark/>
          </w:tcPr>
          <w:p w:rsidR="003F1B96" w:rsidRPr="005C2C6D" w:rsidRDefault="003F1B96" w:rsidP="003F1B96">
            <w:pPr>
              <w:pStyle w:val="65"/>
            </w:pPr>
            <w:r w:rsidRPr="005C2C6D">
              <w:t>2 732,18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128,46</w:t>
            </w:r>
          </w:p>
        </w:tc>
        <w:tc>
          <w:tcPr>
            <w:tcW w:w="294" w:type="pct"/>
            <w:shd w:val="clear" w:color="auto" w:fill="auto"/>
            <w:noWrap/>
            <w:vAlign w:val="center"/>
            <w:hideMark/>
          </w:tcPr>
          <w:p w:rsidR="003F1B96" w:rsidRPr="005C2C6D" w:rsidRDefault="003F1B96" w:rsidP="003F1B96">
            <w:pPr>
              <w:pStyle w:val="65"/>
            </w:pPr>
            <w:r w:rsidRPr="005C2C6D">
              <w:t>9,51</w:t>
            </w:r>
          </w:p>
        </w:tc>
        <w:tc>
          <w:tcPr>
            <w:tcW w:w="321" w:type="pct"/>
            <w:shd w:val="clear" w:color="auto" w:fill="auto"/>
            <w:noWrap/>
            <w:vAlign w:val="bottom"/>
            <w:hideMark/>
          </w:tcPr>
          <w:p w:rsidR="003F1B96" w:rsidRPr="005C2C6D" w:rsidRDefault="003F1B96" w:rsidP="003F1B96">
            <w:pPr>
              <w:pStyle w:val="65"/>
            </w:pPr>
            <w:r w:rsidRPr="005C2C6D">
              <w:t>107,8</w:t>
            </w:r>
          </w:p>
        </w:tc>
        <w:tc>
          <w:tcPr>
            <w:tcW w:w="368" w:type="pct"/>
            <w:shd w:val="clear" w:color="auto" w:fill="auto"/>
            <w:noWrap/>
            <w:vAlign w:val="bottom"/>
            <w:hideMark/>
          </w:tcPr>
          <w:p w:rsidR="003F1B96" w:rsidRPr="005C2C6D" w:rsidRDefault="003F1B96" w:rsidP="003F1B96">
            <w:pPr>
              <w:pStyle w:val="65"/>
            </w:pPr>
            <w:r w:rsidRPr="005C2C6D">
              <w:t>11,11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01.02.2014</w:t>
            </w:r>
          </w:p>
        </w:tc>
        <w:tc>
          <w:tcPr>
            <w:tcW w:w="315" w:type="pct"/>
            <w:shd w:val="clear" w:color="auto" w:fill="auto"/>
            <w:noWrap/>
            <w:vAlign w:val="bottom"/>
            <w:hideMark/>
          </w:tcPr>
          <w:p w:rsidR="003F1B96" w:rsidRPr="005C2C6D" w:rsidRDefault="003F1B96" w:rsidP="003F1B96">
            <w:pPr>
              <w:pStyle w:val="65"/>
            </w:pPr>
            <w:r w:rsidRPr="005C2C6D">
              <w:t>110,5</w:t>
            </w:r>
          </w:p>
        </w:tc>
        <w:tc>
          <w:tcPr>
            <w:tcW w:w="331" w:type="pct"/>
            <w:shd w:val="clear" w:color="auto" w:fill="auto"/>
            <w:noWrap/>
            <w:vAlign w:val="bottom"/>
            <w:hideMark/>
          </w:tcPr>
          <w:p w:rsidR="003F1B96" w:rsidRPr="005C2C6D" w:rsidRDefault="003F1B96" w:rsidP="003F1B96">
            <w:pPr>
              <w:pStyle w:val="65"/>
            </w:pPr>
            <w:r w:rsidRPr="005C2C6D">
              <w:t>57,4</w:t>
            </w:r>
          </w:p>
        </w:tc>
        <w:tc>
          <w:tcPr>
            <w:tcW w:w="473" w:type="pct"/>
            <w:shd w:val="clear" w:color="auto" w:fill="auto"/>
            <w:noWrap/>
            <w:vAlign w:val="bottom"/>
            <w:hideMark/>
          </w:tcPr>
          <w:p w:rsidR="003F1B96" w:rsidRPr="005C2C6D" w:rsidRDefault="003F1B96" w:rsidP="003F1B96">
            <w:pPr>
              <w:pStyle w:val="65"/>
            </w:pPr>
            <w:r w:rsidRPr="005C2C6D">
              <w:t>52 909,50</w:t>
            </w:r>
          </w:p>
        </w:tc>
        <w:tc>
          <w:tcPr>
            <w:tcW w:w="465" w:type="pct"/>
            <w:shd w:val="clear" w:color="auto" w:fill="auto"/>
            <w:noWrap/>
            <w:vAlign w:val="bottom"/>
            <w:hideMark/>
          </w:tcPr>
          <w:p w:rsidR="003F1B96" w:rsidRPr="005C2C6D" w:rsidRDefault="003F1B96" w:rsidP="003F1B96">
            <w:pPr>
              <w:pStyle w:val="65"/>
            </w:pPr>
            <w:r w:rsidRPr="005C2C6D">
              <w:t>48 580,20</w:t>
            </w:r>
          </w:p>
        </w:tc>
        <w:tc>
          <w:tcPr>
            <w:tcW w:w="278" w:type="pct"/>
            <w:shd w:val="clear" w:color="auto" w:fill="auto"/>
            <w:noWrap/>
            <w:vAlign w:val="bottom"/>
            <w:hideMark/>
          </w:tcPr>
          <w:p w:rsidR="003F1B96" w:rsidRPr="005C2C6D" w:rsidRDefault="003F1B96" w:rsidP="003F1B96">
            <w:pPr>
              <w:pStyle w:val="65"/>
            </w:pPr>
            <w:r w:rsidRPr="005C2C6D">
              <w:t>9,27</w:t>
            </w:r>
          </w:p>
        </w:tc>
        <w:tc>
          <w:tcPr>
            <w:tcW w:w="290" w:type="pct"/>
            <w:shd w:val="clear" w:color="auto" w:fill="auto"/>
            <w:noWrap/>
            <w:vAlign w:val="bottom"/>
            <w:hideMark/>
          </w:tcPr>
          <w:p w:rsidR="003F1B96" w:rsidRPr="005C2C6D" w:rsidRDefault="003F1B96" w:rsidP="003F1B96">
            <w:pPr>
              <w:pStyle w:val="65"/>
            </w:pPr>
            <w:r w:rsidRPr="005C2C6D">
              <w:t>2,22</w:t>
            </w:r>
          </w:p>
        </w:tc>
        <w:tc>
          <w:tcPr>
            <w:tcW w:w="400" w:type="pct"/>
            <w:shd w:val="clear" w:color="auto" w:fill="auto"/>
            <w:noWrap/>
            <w:vAlign w:val="bottom"/>
            <w:hideMark/>
          </w:tcPr>
          <w:p w:rsidR="003F1B96" w:rsidRPr="005C2C6D" w:rsidRDefault="003F1B96" w:rsidP="003F1B96">
            <w:pPr>
              <w:pStyle w:val="65"/>
            </w:pPr>
            <w:r w:rsidRPr="005C2C6D">
              <w:t>5 863,83</w:t>
            </w:r>
          </w:p>
        </w:tc>
        <w:tc>
          <w:tcPr>
            <w:tcW w:w="394" w:type="pct"/>
            <w:shd w:val="clear" w:color="auto" w:fill="auto"/>
            <w:noWrap/>
            <w:vAlign w:val="bottom"/>
            <w:hideMark/>
          </w:tcPr>
          <w:p w:rsidR="003F1B96" w:rsidRPr="005C2C6D" w:rsidRDefault="003F1B96" w:rsidP="003F1B96">
            <w:pPr>
              <w:pStyle w:val="65"/>
            </w:pPr>
            <w:r w:rsidRPr="005C2C6D">
              <w:t>2 788,52</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128,14</w:t>
            </w:r>
          </w:p>
        </w:tc>
        <w:tc>
          <w:tcPr>
            <w:tcW w:w="294" w:type="pct"/>
            <w:shd w:val="clear" w:color="auto" w:fill="auto"/>
            <w:noWrap/>
            <w:vAlign w:val="center"/>
            <w:hideMark/>
          </w:tcPr>
          <w:p w:rsidR="003F1B96" w:rsidRPr="005C2C6D" w:rsidRDefault="003F1B96" w:rsidP="003F1B96">
            <w:pPr>
              <w:pStyle w:val="65"/>
            </w:pPr>
            <w:r w:rsidRPr="005C2C6D">
              <w:t>9,48</w:t>
            </w:r>
          </w:p>
        </w:tc>
        <w:tc>
          <w:tcPr>
            <w:tcW w:w="321" w:type="pct"/>
            <w:shd w:val="clear" w:color="auto" w:fill="auto"/>
            <w:noWrap/>
            <w:vAlign w:val="bottom"/>
            <w:hideMark/>
          </w:tcPr>
          <w:p w:rsidR="003F1B96" w:rsidRPr="005C2C6D" w:rsidRDefault="003F1B96" w:rsidP="003F1B96">
            <w:pPr>
              <w:pStyle w:val="65"/>
            </w:pPr>
            <w:r w:rsidRPr="005C2C6D">
              <w:t>107,9</w:t>
            </w:r>
          </w:p>
        </w:tc>
        <w:tc>
          <w:tcPr>
            <w:tcW w:w="368" w:type="pct"/>
            <w:shd w:val="clear" w:color="auto" w:fill="auto"/>
            <w:noWrap/>
            <w:vAlign w:val="bottom"/>
            <w:hideMark/>
          </w:tcPr>
          <w:p w:rsidR="003F1B96" w:rsidRPr="005C2C6D" w:rsidRDefault="003F1B96" w:rsidP="003F1B96">
            <w:pPr>
              <w:pStyle w:val="65"/>
            </w:pPr>
            <w:r w:rsidRPr="005C2C6D">
              <w:t>10,75</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02.02.2014</w:t>
            </w:r>
          </w:p>
        </w:tc>
        <w:tc>
          <w:tcPr>
            <w:tcW w:w="315" w:type="pct"/>
            <w:shd w:val="clear" w:color="auto" w:fill="auto"/>
            <w:noWrap/>
            <w:vAlign w:val="bottom"/>
            <w:hideMark/>
          </w:tcPr>
          <w:p w:rsidR="003F1B96" w:rsidRPr="005C2C6D" w:rsidRDefault="003F1B96" w:rsidP="003F1B96">
            <w:pPr>
              <w:pStyle w:val="65"/>
            </w:pPr>
            <w:r w:rsidRPr="005C2C6D">
              <w:t>109,9</w:t>
            </w:r>
          </w:p>
        </w:tc>
        <w:tc>
          <w:tcPr>
            <w:tcW w:w="331" w:type="pct"/>
            <w:shd w:val="clear" w:color="auto" w:fill="auto"/>
            <w:noWrap/>
            <w:vAlign w:val="bottom"/>
            <w:hideMark/>
          </w:tcPr>
          <w:p w:rsidR="003F1B96" w:rsidRPr="005C2C6D" w:rsidRDefault="003F1B96" w:rsidP="003F1B96">
            <w:pPr>
              <w:pStyle w:val="65"/>
            </w:pPr>
            <w:r w:rsidRPr="005C2C6D">
              <w:t>57,1</w:t>
            </w:r>
          </w:p>
        </w:tc>
        <w:tc>
          <w:tcPr>
            <w:tcW w:w="473" w:type="pct"/>
            <w:shd w:val="clear" w:color="auto" w:fill="auto"/>
            <w:noWrap/>
            <w:vAlign w:val="bottom"/>
            <w:hideMark/>
          </w:tcPr>
          <w:p w:rsidR="003F1B96" w:rsidRPr="005C2C6D" w:rsidRDefault="003F1B96" w:rsidP="003F1B96">
            <w:pPr>
              <w:pStyle w:val="65"/>
            </w:pPr>
            <w:r w:rsidRPr="005C2C6D">
              <w:t>53 043,83</w:t>
            </w:r>
          </w:p>
        </w:tc>
        <w:tc>
          <w:tcPr>
            <w:tcW w:w="465" w:type="pct"/>
            <w:shd w:val="clear" w:color="auto" w:fill="auto"/>
            <w:noWrap/>
            <w:vAlign w:val="bottom"/>
            <w:hideMark/>
          </w:tcPr>
          <w:p w:rsidR="003F1B96" w:rsidRPr="005C2C6D" w:rsidRDefault="003F1B96" w:rsidP="003F1B96">
            <w:pPr>
              <w:pStyle w:val="65"/>
            </w:pPr>
            <w:r w:rsidRPr="005C2C6D">
              <w:t>48 286,95</w:t>
            </w:r>
          </w:p>
        </w:tc>
        <w:tc>
          <w:tcPr>
            <w:tcW w:w="278" w:type="pct"/>
            <w:shd w:val="clear" w:color="auto" w:fill="auto"/>
            <w:noWrap/>
            <w:vAlign w:val="bottom"/>
            <w:hideMark/>
          </w:tcPr>
          <w:p w:rsidR="003F1B96" w:rsidRPr="005C2C6D" w:rsidRDefault="003F1B96" w:rsidP="003F1B96">
            <w:pPr>
              <w:pStyle w:val="65"/>
            </w:pPr>
            <w:r w:rsidRPr="005C2C6D">
              <w:t>9,20</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5 846,20</w:t>
            </w:r>
          </w:p>
        </w:tc>
        <w:tc>
          <w:tcPr>
            <w:tcW w:w="394" w:type="pct"/>
            <w:shd w:val="clear" w:color="auto" w:fill="auto"/>
            <w:noWrap/>
            <w:vAlign w:val="bottom"/>
            <w:hideMark/>
          </w:tcPr>
          <w:p w:rsidR="003F1B96" w:rsidRPr="005C2C6D" w:rsidRDefault="003F1B96" w:rsidP="003F1B96">
            <w:pPr>
              <w:pStyle w:val="65"/>
            </w:pPr>
            <w:r w:rsidRPr="005C2C6D">
              <w:t>2 759,69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128,60</w:t>
            </w:r>
          </w:p>
        </w:tc>
        <w:tc>
          <w:tcPr>
            <w:tcW w:w="294" w:type="pct"/>
            <w:shd w:val="clear" w:color="auto" w:fill="auto"/>
            <w:noWrap/>
            <w:vAlign w:val="center"/>
            <w:hideMark/>
          </w:tcPr>
          <w:p w:rsidR="003F1B96" w:rsidRPr="005C2C6D" w:rsidRDefault="003F1B96" w:rsidP="003F1B96">
            <w:pPr>
              <w:pStyle w:val="65"/>
            </w:pPr>
            <w:r w:rsidRPr="005C2C6D">
              <w:t>9,52</w:t>
            </w:r>
          </w:p>
        </w:tc>
        <w:tc>
          <w:tcPr>
            <w:tcW w:w="321" w:type="pct"/>
            <w:shd w:val="clear" w:color="auto" w:fill="auto"/>
            <w:noWrap/>
            <w:vAlign w:val="bottom"/>
            <w:hideMark/>
          </w:tcPr>
          <w:p w:rsidR="003F1B96" w:rsidRPr="005C2C6D" w:rsidRDefault="003F1B96" w:rsidP="003F1B96">
            <w:pPr>
              <w:pStyle w:val="65"/>
            </w:pPr>
            <w:r w:rsidRPr="005C2C6D">
              <w:t>107,3</w:t>
            </w:r>
          </w:p>
        </w:tc>
        <w:tc>
          <w:tcPr>
            <w:tcW w:w="368" w:type="pct"/>
            <w:shd w:val="clear" w:color="auto" w:fill="auto"/>
            <w:noWrap/>
            <w:vAlign w:val="bottom"/>
            <w:hideMark/>
          </w:tcPr>
          <w:p w:rsidR="003F1B96" w:rsidRPr="005C2C6D" w:rsidRDefault="003F1B96" w:rsidP="003F1B96">
            <w:pPr>
              <w:pStyle w:val="65"/>
            </w:pPr>
            <w:r w:rsidRPr="005C2C6D">
              <w:t>11,81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03.02.2014</w:t>
            </w:r>
          </w:p>
        </w:tc>
        <w:tc>
          <w:tcPr>
            <w:tcW w:w="315" w:type="pct"/>
            <w:shd w:val="clear" w:color="auto" w:fill="auto"/>
            <w:noWrap/>
            <w:vAlign w:val="bottom"/>
            <w:hideMark/>
          </w:tcPr>
          <w:p w:rsidR="003F1B96" w:rsidRPr="005C2C6D" w:rsidRDefault="003F1B96" w:rsidP="003F1B96">
            <w:pPr>
              <w:pStyle w:val="65"/>
            </w:pPr>
            <w:r w:rsidRPr="005C2C6D">
              <w:t>103,2</w:t>
            </w:r>
          </w:p>
        </w:tc>
        <w:tc>
          <w:tcPr>
            <w:tcW w:w="331" w:type="pct"/>
            <w:shd w:val="clear" w:color="auto" w:fill="auto"/>
            <w:noWrap/>
            <w:vAlign w:val="bottom"/>
            <w:hideMark/>
          </w:tcPr>
          <w:p w:rsidR="003F1B96" w:rsidRPr="005C2C6D" w:rsidRDefault="003F1B96" w:rsidP="003F1B96">
            <w:pPr>
              <w:pStyle w:val="65"/>
            </w:pPr>
            <w:r w:rsidRPr="005C2C6D">
              <w:t>56,0</w:t>
            </w:r>
          </w:p>
        </w:tc>
        <w:tc>
          <w:tcPr>
            <w:tcW w:w="473" w:type="pct"/>
            <w:shd w:val="clear" w:color="auto" w:fill="auto"/>
            <w:noWrap/>
            <w:vAlign w:val="bottom"/>
            <w:hideMark/>
          </w:tcPr>
          <w:p w:rsidR="003F1B96" w:rsidRPr="005C2C6D" w:rsidRDefault="003F1B96" w:rsidP="003F1B96">
            <w:pPr>
              <w:pStyle w:val="65"/>
            </w:pPr>
            <w:r w:rsidRPr="005C2C6D">
              <w:t>53 181,90</w:t>
            </w:r>
          </w:p>
        </w:tc>
        <w:tc>
          <w:tcPr>
            <w:tcW w:w="465" w:type="pct"/>
            <w:shd w:val="clear" w:color="auto" w:fill="auto"/>
            <w:noWrap/>
            <w:vAlign w:val="bottom"/>
            <w:hideMark/>
          </w:tcPr>
          <w:p w:rsidR="003F1B96" w:rsidRPr="005C2C6D" w:rsidRDefault="003F1B96" w:rsidP="003F1B96">
            <w:pPr>
              <w:pStyle w:val="65"/>
            </w:pPr>
            <w:r w:rsidRPr="005C2C6D">
              <w:t>48 541,65</w:t>
            </w:r>
          </w:p>
        </w:tc>
        <w:tc>
          <w:tcPr>
            <w:tcW w:w="278" w:type="pct"/>
            <w:shd w:val="clear" w:color="auto" w:fill="auto"/>
            <w:noWrap/>
            <w:vAlign w:val="bottom"/>
            <w:hideMark/>
          </w:tcPr>
          <w:p w:rsidR="003F1B96" w:rsidRPr="005C2C6D" w:rsidRDefault="003F1B96" w:rsidP="003F1B96">
            <w:pPr>
              <w:pStyle w:val="65"/>
            </w:pPr>
            <w:r w:rsidRPr="005C2C6D">
              <w:t>9,34</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5 505,53</w:t>
            </w:r>
          </w:p>
        </w:tc>
        <w:tc>
          <w:tcPr>
            <w:tcW w:w="394" w:type="pct"/>
            <w:shd w:val="clear" w:color="auto" w:fill="auto"/>
            <w:noWrap/>
            <w:vAlign w:val="bottom"/>
            <w:hideMark/>
          </w:tcPr>
          <w:p w:rsidR="003F1B96" w:rsidRPr="005C2C6D" w:rsidRDefault="003F1B96" w:rsidP="003F1B96">
            <w:pPr>
              <w:pStyle w:val="65"/>
            </w:pPr>
            <w:r w:rsidRPr="005C2C6D">
              <w:t>2 721,62</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116,00</w:t>
            </w:r>
          </w:p>
        </w:tc>
        <w:tc>
          <w:tcPr>
            <w:tcW w:w="294" w:type="pct"/>
            <w:shd w:val="clear" w:color="auto" w:fill="auto"/>
            <w:noWrap/>
            <w:vAlign w:val="center"/>
            <w:hideMark/>
          </w:tcPr>
          <w:p w:rsidR="003F1B96" w:rsidRPr="005C2C6D" w:rsidRDefault="003F1B96" w:rsidP="003F1B96">
            <w:pPr>
              <w:pStyle w:val="65"/>
            </w:pPr>
            <w:r w:rsidRPr="005C2C6D">
              <w:t>8,58</w:t>
            </w:r>
          </w:p>
        </w:tc>
        <w:tc>
          <w:tcPr>
            <w:tcW w:w="321" w:type="pct"/>
            <w:shd w:val="clear" w:color="auto" w:fill="auto"/>
            <w:noWrap/>
            <w:vAlign w:val="bottom"/>
            <w:hideMark/>
          </w:tcPr>
          <w:p w:rsidR="003F1B96" w:rsidRPr="005C2C6D" w:rsidRDefault="003F1B96" w:rsidP="003F1B96">
            <w:pPr>
              <w:pStyle w:val="65"/>
            </w:pPr>
            <w:r w:rsidRPr="005C2C6D">
              <w:t>95,9</w:t>
            </w:r>
          </w:p>
        </w:tc>
        <w:tc>
          <w:tcPr>
            <w:tcW w:w="368" w:type="pct"/>
            <w:shd w:val="clear" w:color="auto" w:fill="auto"/>
            <w:noWrap/>
            <w:vAlign w:val="bottom"/>
            <w:hideMark/>
          </w:tcPr>
          <w:p w:rsidR="003F1B96" w:rsidRPr="005C2C6D" w:rsidRDefault="003F1B96" w:rsidP="003F1B96">
            <w:pPr>
              <w:pStyle w:val="65"/>
            </w:pPr>
            <w:r w:rsidRPr="005C2C6D">
              <w:t>11,52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04.02.2014</w:t>
            </w:r>
          </w:p>
        </w:tc>
        <w:tc>
          <w:tcPr>
            <w:tcW w:w="315" w:type="pct"/>
            <w:shd w:val="clear" w:color="auto" w:fill="auto"/>
            <w:noWrap/>
            <w:vAlign w:val="bottom"/>
            <w:hideMark/>
          </w:tcPr>
          <w:p w:rsidR="003F1B96" w:rsidRPr="005C2C6D" w:rsidRDefault="003F1B96" w:rsidP="003F1B96">
            <w:pPr>
              <w:pStyle w:val="65"/>
            </w:pPr>
            <w:r w:rsidRPr="005C2C6D">
              <w:t>104,0</w:t>
            </w:r>
          </w:p>
        </w:tc>
        <w:tc>
          <w:tcPr>
            <w:tcW w:w="331" w:type="pct"/>
            <w:shd w:val="clear" w:color="auto" w:fill="auto"/>
            <w:noWrap/>
            <w:vAlign w:val="bottom"/>
            <w:hideMark/>
          </w:tcPr>
          <w:p w:rsidR="003F1B96" w:rsidRPr="005C2C6D" w:rsidRDefault="003F1B96" w:rsidP="003F1B96">
            <w:pPr>
              <w:pStyle w:val="65"/>
            </w:pPr>
            <w:r w:rsidRPr="005C2C6D">
              <w:t>56,3</w:t>
            </w:r>
          </w:p>
        </w:tc>
        <w:tc>
          <w:tcPr>
            <w:tcW w:w="473" w:type="pct"/>
            <w:shd w:val="clear" w:color="auto" w:fill="auto"/>
            <w:noWrap/>
            <w:vAlign w:val="bottom"/>
            <w:hideMark/>
          </w:tcPr>
          <w:p w:rsidR="003F1B96" w:rsidRPr="005C2C6D" w:rsidRDefault="003F1B96" w:rsidP="003F1B96">
            <w:pPr>
              <w:pStyle w:val="65"/>
            </w:pPr>
            <w:r w:rsidRPr="005C2C6D">
              <w:t>53 211,83</w:t>
            </w:r>
          </w:p>
        </w:tc>
        <w:tc>
          <w:tcPr>
            <w:tcW w:w="465" w:type="pct"/>
            <w:shd w:val="clear" w:color="auto" w:fill="auto"/>
            <w:noWrap/>
            <w:vAlign w:val="bottom"/>
            <w:hideMark/>
          </w:tcPr>
          <w:p w:rsidR="003F1B96" w:rsidRPr="005C2C6D" w:rsidRDefault="003F1B96" w:rsidP="003F1B96">
            <w:pPr>
              <w:pStyle w:val="65"/>
            </w:pPr>
            <w:r w:rsidRPr="005C2C6D">
              <w:t>48 710,48</w:t>
            </w:r>
          </w:p>
        </w:tc>
        <w:tc>
          <w:tcPr>
            <w:tcW w:w="278" w:type="pct"/>
            <w:shd w:val="clear" w:color="auto" w:fill="auto"/>
            <w:noWrap/>
            <w:vAlign w:val="bottom"/>
            <w:hideMark/>
          </w:tcPr>
          <w:p w:rsidR="003F1B96" w:rsidRPr="005C2C6D" w:rsidRDefault="003F1B96" w:rsidP="003F1B96">
            <w:pPr>
              <w:pStyle w:val="65"/>
            </w:pPr>
            <w:r w:rsidRPr="005C2C6D">
              <w:t>9,38</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5 551,52</w:t>
            </w:r>
          </w:p>
        </w:tc>
        <w:tc>
          <w:tcPr>
            <w:tcW w:w="394" w:type="pct"/>
            <w:shd w:val="clear" w:color="auto" w:fill="auto"/>
            <w:noWrap/>
            <w:vAlign w:val="bottom"/>
            <w:hideMark/>
          </w:tcPr>
          <w:p w:rsidR="003F1B96" w:rsidRPr="005C2C6D" w:rsidRDefault="003F1B96" w:rsidP="003F1B96">
            <w:pPr>
              <w:pStyle w:val="65"/>
            </w:pPr>
            <w:r w:rsidRPr="005C2C6D">
              <w:t>2 745,63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116,91</w:t>
            </w:r>
          </w:p>
        </w:tc>
        <w:tc>
          <w:tcPr>
            <w:tcW w:w="294" w:type="pct"/>
            <w:shd w:val="clear" w:color="auto" w:fill="auto"/>
            <w:noWrap/>
            <w:vAlign w:val="center"/>
            <w:hideMark/>
          </w:tcPr>
          <w:p w:rsidR="003F1B96" w:rsidRPr="005C2C6D" w:rsidRDefault="003F1B96" w:rsidP="003F1B96">
            <w:pPr>
              <w:pStyle w:val="65"/>
            </w:pPr>
            <w:r w:rsidRPr="005C2C6D">
              <w:t>8,65</w:t>
            </w:r>
          </w:p>
        </w:tc>
        <w:tc>
          <w:tcPr>
            <w:tcW w:w="321" w:type="pct"/>
            <w:shd w:val="clear" w:color="auto" w:fill="auto"/>
            <w:noWrap/>
            <w:vAlign w:val="bottom"/>
            <w:hideMark/>
          </w:tcPr>
          <w:p w:rsidR="003F1B96" w:rsidRPr="005C2C6D" w:rsidRDefault="003F1B96" w:rsidP="003F1B96">
            <w:pPr>
              <w:pStyle w:val="65"/>
            </w:pPr>
            <w:r w:rsidRPr="005C2C6D">
              <w:t>97,1</w:t>
            </w:r>
          </w:p>
        </w:tc>
        <w:tc>
          <w:tcPr>
            <w:tcW w:w="368" w:type="pct"/>
            <w:shd w:val="clear" w:color="auto" w:fill="auto"/>
            <w:noWrap/>
            <w:vAlign w:val="bottom"/>
            <w:hideMark/>
          </w:tcPr>
          <w:p w:rsidR="003F1B96" w:rsidRPr="005C2C6D" w:rsidRDefault="003F1B96" w:rsidP="003F1B96">
            <w:pPr>
              <w:pStyle w:val="65"/>
            </w:pPr>
            <w:r w:rsidRPr="005C2C6D">
              <w:t>11,18</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05.02.2014</w:t>
            </w:r>
          </w:p>
        </w:tc>
        <w:tc>
          <w:tcPr>
            <w:tcW w:w="315" w:type="pct"/>
            <w:shd w:val="clear" w:color="auto" w:fill="auto"/>
            <w:noWrap/>
            <w:vAlign w:val="bottom"/>
            <w:hideMark/>
          </w:tcPr>
          <w:p w:rsidR="003F1B96" w:rsidRPr="005C2C6D" w:rsidRDefault="003F1B96" w:rsidP="003F1B96">
            <w:pPr>
              <w:pStyle w:val="65"/>
            </w:pPr>
            <w:r w:rsidRPr="005C2C6D">
              <w:t>107,9</w:t>
            </w:r>
          </w:p>
        </w:tc>
        <w:tc>
          <w:tcPr>
            <w:tcW w:w="331" w:type="pct"/>
            <w:shd w:val="clear" w:color="auto" w:fill="auto"/>
            <w:noWrap/>
            <w:vAlign w:val="bottom"/>
            <w:hideMark/>
          </w:tcPr>
          <w:p w:rsidR="003F1B96" w:rsidRPr="005C2C6D" w:rsidRDefault="003F1B96" w:rsidP="003F1B96">
            <w:pPr>
              <w:pStyle w:val="65"/>
            </w:pPr>
            <w:r w:rsidRPr="005C2C6D">
              <w:t>57,6</w:t>
            </w:r>
          </w:p>
        </w:tc>
        <w:tc>
          <w:tcPr>
            <w:tcW w:w="473" w:type="pct"/>
            <w:shd w:val="clear" w:color="auto" w:fill="auto"/>
            <w:noWrap/>
            <w:vAlign w:val="bottom"/>
            <w:hideMark/>
          </w:tcPr>
          <w:p w:rsidR="003F1B96" w:rsidRPr="005C2C6D" w:rsidRDefault="003F1B96" w:rsidP="003F1B96">
            <w:pPr>
              <w:pStyle w:val="65"/>
            </w:pPr>
            <w:r w:rsidRPr="005C2C6D">
              <w:t>52 888,65</w:t>
            </w:r>
          </w:p>
        </w:tc>
        <w:tc>
          <w:tcPr>
            <w:tcW w:w="465" w:type="pct"/>
            <w:shd w:val="clear" w:color="auto" w:fill="auto"/>
            <w:noWrap/>
            <w:vAlign w:val="bottom"/>
            <w:hideMark/>
          </w:tcPr>
          <w:p w:rsidR="003F1B96" w:rsidRPr="005C2C6D" w:rsidRDefault="003F1B96" w:rsidP="003F1B96">
            <w:pPr>
              <w:pStyle w:val="65"/>
            </w:pPr>
            <w:r w:rsidRPr="005C2C6D">
              <w:t>48 515,48</w:t>
            </w:r>
          </w:p>
        </w:tc>
        <w:tc>
          <w:tcPr>
            <w:tcW w:w="278" w:type="pct"/>
            <w:shd w:val="clear" w:color="auto" w:fill="auto"/>
            <w:noWrap/>
            <w:vAlign w:val="bottom"/>
            <w:hideMark/>
          </w:tcPr>
          <w:p w:rsidR="003F1B96" w:rsidRPr="005C2C6D" w:rsidRDefault="003F1B96" w:rsidP="003F1B96">
            <w:pPr>
              <w:pStyle w:val="65"/>
            </w:pPr>
            <w:r w:rsidRPr="005C2C6D">
              <w:t>9,34</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5 723,60</w:t>
            </w:r>
          </w:p>
        </w:tc>
        <w:tc>
          <w:tcPr>
            <w:tcW w:w="394" w:type="pct"/>
            <w:shd w:val="clear" w:color="auto" w:fill="auto"/>
            <w:noWrap/>
            <w:vAlign w:val="bottom"/>
            <w:hideMark/>
          </w:tcPr>
          <w:p w:rsidR="003F1B96" w:rsidRPr="005C2C6D" w:rsidRDefault="003F1B96" w:rsidP="003F1B96">
            <w:pPr>
              <w:pStyle w:val="65"/>
            </w:pPr>
            <w:r w:rsidRPr="005C2C6D">
              <w:t>2 797,71</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121,91</w:t>
            </w:r>
          </w:p>
        </w:tc>
        <w:tc>
          <w:tcPr>
            <w:tcW w:w="294" w:type="pct"/>
            <w:shd w:val="clear" w:color="auto" w:fill="auto"/>
            <w:noWrap/>
            <w:vAlign w:val="center"/>
            <w:hideMark/>
          </w:tcPr>
          <w:p w:rsidR="003F1B96" w:rsidRPr="005C2C6D" w:rsidRDefault="003F1B96" w:rsidP="003F1B96">
            <w:pPr>
              <w:pStyle w:val="65"/>
            </w:pPr>
            <w:r w:rsidRPr="005C2C6D">
              <w:t>9,02</w:t>
            </w:r>
          </w:p>
        </w:tc>
        <w:tc>
          <w:tcPr>
            <w:tcW w:w="321" w:type="pct"/>
            <w:shd w:val="clear" w:color="auto" w:fill="auto"/>
            <w:noWrap/>
            <w:vAlign w:val="bottom"/>
            <w:hideMark/>
          </w:tcPr>
          <w:p w:rsidR="003F1B96" w:rsidRPr="005C2C6D" w:rsidRDefault="003F1B96" w:rsidP="003F1B96">
            <w:pPr>
              <w:pStyle w:val="65"/>
            </w:pPr>
            <w:r w:rsidRPr="005C2C6D">
              <w:t>102,0</w:t>
            </w:r>
          </w:p>
        </w:tc>
        <w:tc>
          <w:tcPr>
            <w:tcW w:w="368" w:type="pct"/>
            <w:shd w:val="clear" w:color="auto" w:fill="auto"/>
            <w:noWrap/>
            <w:vAlign w:val="bottom"/>
            <w:hideMark/>
          </w:tcPr>
          <w:p w:rsidR="003F1B96" w:rsidRPr="005C2C6D" w:rsidRDefault="003F1B96" w:rsidP="003F1B96">
            <w:pPr>
              <w:pStyle w:val="65"/>
            </w:pPr>
            <w:r w:rsidRPr="005C2C6D">
              <w:t>10,86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06.02.2014</w:t>
            </w:r>
          </w:p>
        </w:tc>
        <w:tc>
          <w:tcPr>
            <w:tcW w:w="315" w:type="pct"/>
            <w:shd w:val="clear" w:color="auto" w:fill="auto"/>
            <w:noWrap/>
            <w:vAlign w:val="bottom"/>
            <w:hideMark/>
          </w:tcPr>
          <w:p w:rsidR="003F1B96" w:rsidRPr="005C2C6D" w:rsidRDefault="003F1B96" w:rsidP="003F1B96">
            <w:pPr>
              <w:pStyle w:val="65"/>
            </w:pPr>
            <w:r w:rsidRPr="005C2C6D">
              <w:t>108,2</w:t>
            </w:r>
          </w:p>
        </w:tc>
        <w:tc>
          <w:tcPr>
            <w:tcW w:w="331" w:type="pct"/>
            <w:shd w:val="clear" w:color="auto" w:fill="auto"/>
            <w:noWrap/>
            <w:vAlign w:val="bottom"/>
            <w:hideMark/>
          </w:tcPr>
          <w:p w:rsidR="003F1B96" w:rsidRPr="005C2C6D" w:rsidRDefault="003F1B96" w:rsidP="003F1B96">
            <w:pPr>
              <w:pStyle w:val="65"/>
            </w:pPr>
            <w:r w:rsidRPr="005C2C6D">
              <w:t>58,2</w:t>
            </w:r>
          </w:p>
        </w:tc>
        <w:tc>
          <w:tcPr>
            <w:tcW w:w="473" w:type="pct"/>
            <w:shd w:val="clear" w:color="auto" w:fill="auto"/>
            <w:noWrap/>
            <w:vAlign w:val="bottom"/>
            <w:hideMark/>
          </w:tcPr>
          <w:p w:rsidR="003F1B96" w:rsidRPr="005C2C6D" w:rsidRDefault="003F1B96" w:rsidP="003F1B96">
            <w:pPr>
              <w:pStyle w:val="65"/>
            </w:pPr>
            <w:r w:rsidRPr="005C2C6D">
              <w:t>53 993,93</w:t>
            </w:r>
          </w:p>
        </w:tc>
        <w:tc>
          <w:tcPr>
            <w:tcW w:w="465" w:type="pct"/>
            <w:shd w:val="clear" w:color="auto" w:fill="auto"/>
            <w:noWrap/>
            <w:vAlign w:val="bottom"/>
            <w:hideMark/>
          </w:tcPr>
          <w:p w:rsidR="003F1B96" w:rsidRPr="005C2C6D" w:rsidRDefault="003F1B96" w:rsidP="003F1B96">
            <w:pPr>
              <w:pStyle w:val="65"/>
            </w:pPr>
            <w:r w:rsidRPr="005C2C6D">
              <w:t>49 770,23</w:t>
            </w:r>
          </w:p>
        </w:tc>
        <w:tc>
          <w:tcPr>
            <w:tcW w:w="278" w:type="pct"/>
            <w:shd w:val="clear" w:color="auto" w:fill="auto"/>
            <w:noWrap/>
            <w:vAlign w:val="bottom"/>
            <w:hideMark/>
          </w:tcPr>
          <w:p w:rsidR="003F1B96" w:rsidRPr="005C2C6D" w:rsidRDefault="003F1B96" w:rsidP="003F1B96">
            <w:pPr>
              <w:pStyle w:val="65"/>
            </w:pPr>
            <w:r w:rsidRPr="005C2C6D">
              <w:t>9,65</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5 858,88</w:t>
            </w:r>
          </w:p>
        </w:tc>
        <w:tc>
          <w:tcPr>
            <w:tcW w:w="394" w:type="pct"/>
            <w:shd w:val="clear" w:color="auto" w:fill="auto"/>
            <w:noWrap/>
            <w:vAlign w:val="bottom"/>
            <w:hideMark/>
          </w:tcPr>
          <w:p w:rsidR="003F1B96" w:rsidRPr="005C2C6D" w:rsidRDefault="003F1B96" w:rsidP="003F1B96">
            <w:pPr>
              <w:pStyle w:val="65"/>
            </w:pPr>
            <w:r w:rsidRPr="005C2C6D">
              <w:t>2 900,32</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123,27</w:t>
            </w:r>
          </w:p>
        </w:tc>
        <w:tc>
          <w:tcPr>
            <w:tcW w:w="294" w:type="pct"/>
            <w:shd w:val="clear" w:color="auto" w:fill="auto"/>
            <w:noWrap/>
            <w:vAlign w:val="center"/>
            <w:hideMark/>
          </w:tcPr>
          <w:p w:rsidR="003F1B96" w:rsidRPr="005C2C6D" w:rsidRDefault="003F1B96" w:rsidP="003F1B96">
            <w:pPr>
              <w:pStyle w:val="65"/>
            </w:pPr>
            <w:r w:rsidRPr="005C2C6D">
              <w:t>9,12</w:t>
            </w:r>
          </w:p>
        </w:tc>
        <w:tc>
          <w:tcPr>
            <w:tcW w:w="321" w:type="pct"/>
            <w:shd w:val="clear" w:color="auto" w:fill="auto"/>
            <w:noWrap/>
            <w:vAlign w:val="bottom"/>
            <w:hideMark/>
          </w:tcPr>
          <w:p w:rsidR="003F1B96" w:rsidRPr="005C2C6D" w:rsidRDefault="003F1B96" w:rsidP="003F1B96">
            <w:pPr>
              <w:pStyle w:val="65"/>
            </w:pPr>
            <w:r w:rsidRPr="005C2C6D">
              <w:t>103,7</w:t>
            </w:r>
          </w:p>
        </w:tc>
        <w:tc>
          <w:tcPr>
            <w:tcW w:w="368" w:type="pct"/>
            <w:shd w:val="clear" w:color="auto" w:fill="auto"/>
            <w:noWrap/>
            <w:vAlign w:val="bottom"/>
            <w:hideMark/>
          </w:tcPr>
          <w:p w:rsidR="003F1B96" w:rsidRPr="005C2C6D" w:rsidRDefault="003F1B96" w:rsidP="003F1B96">
            <w:pPr>
              <w:pStyle w:val="65"/>
            </w:pPr>
            <w:r w:rsidRPr="005C2C6D">
              <w:t>10,49</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07.02.2014</w:t>
            </w:r>
          </w:p>
        </w:tc>
        <w:tc>
          <w:tcPr>
            <w:tcW w:w="315" w:type="pct"/>
            <w:shd w:val="clear" w:color="auto" w:fill="auto"/>
            <w:noWrap/>
            <w:vAlign w:val="bottom"/>
            <w:hideMark/>
          </w:tcPr>
          <w:p w:rsidR="003F1B96" w:rsidRPr="005C2C6D" w:rsidRDefault="003F1B96" w:rsidP="003F1B96">
            <w:pPr>
              <w:pStyle w:val="65"/>
            </w:pPr>
            <w:r w:rsidRPr="005C2C6D">
              <w:t>110,1</w:t>
            </w:r>
          </w:p>
        </w:tc>
        <w:tc>
          <w:tcPr>
            <w:tcW w:w="331" w:type="pct"/>
            <w:shd w:val="clear" w:color="auto" w:fill="auto"/>
            <w:noWrap/>
            <w:vAlign w:val="bottom"/>
            <w:hideMark/>
          </w:tcPr>
          <w:p w:rsidR="003F1B96" w:rsidRPr="005C2C6D" w:rsidRDefault="003F1B96" w:rsidP="003F1B96">
            <w:pPr>
              <w:pStyle w:val="65"/>
            </w:pPr>
            <w:r w:rsidRPr="005C2C6D">
              <w:t>57,6</w:t>
            </w:r>
          </w:p>
        </w:tc>
        <w:tc>
          <w:tcPr>
            <w:tcW w:w="473" w:type="pct"/>
            <w:shd w:val="clear" w:color="auto" w:fill="auto"/>
            <w:noWrap/>
            <w:vAlign w:val="bottom"/>
            <w:hideMark/>
          </w:tcPr>
          <w:p w:rsidR="003F1B96" w:rsidRPr="005C2C6D" w:rsidRDefault="003F1B96" w:rsidP="003F1B96">
            <w:pPr>
              <w:pStyle w:val="65"/>
            </w:pPr>
            <w:r w:rsidRPr="005C2C6D">
              <w:t>52 073,70</w:t>
            </w:r>
          </w:p>
        </w:tc>
        <w:tc>
          <w:tcPr>
            <w:tcW w:w="465" w:type="pct"/>
            <w:shd w:val="clear" w:color="auto" w:fill="auto"/>
            <w:noWrap/>
            <w:vAlign w:val="bottom"/>
            <w:hideMark/>
          </w:tcPr>
          <w:p w:rsidR="003F1B96" w:rsidRPr="005C2C6D" w:rsidRDefault="003F1B96" w:rsidP="003F1B96">
            <w:pPr>
              <w:pStyle w:val="65"/>
            </w:pPr>
            <w:r w:rsidRPr="005C2C6D">
              <w:t>47 874,00</w:t>
            </w:r>
          </w:p>
        </w:tc>
        <w:tc>
          <w:tcPr>
            <w:tcW w:w="278" w:type="pct"/>
            <w:shd w:val="clear" w:color="auto" w:fill="auto"/>
            <w:noWrap/>
            <w:vAlign w:val="bottom"/>
            <w:hideMark/>
          </w:tcPr>
          <w:p w:rsidR="003F1B96" w:rsidRPr="005C2C6D" w:rsidRDefault="003F1B96" w:rsidP="003F1B96">
            <w:pPr>
              <w:pStyle w:val="65"/>
            </w:pPr>
            <w:r w:rsidRPr="005C2C6D">
              <w:t>9,09</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5 751,43</w:t>
            </w:r>
          </w:p>
        </w:tc>
        <w:tc>
          <w:tcPr>
            <w:tcW w:w="394" w:type="pct"/>
            <w:shd w:val="clear" w:color="auto" w:fill="auto"/>
            <w:noWrap/>
            <w:vAlign w:val="bottom"/>
            <w:hideMark/>
          </w:tcPr>
          <w:p w:rsidR="003F1B96" w:rsidRPr="005C2C6D" w:rsidRDefault="003F1B96" w:rsidP="003F1B96">
            <w:pPr>
              <w:pStyle w:val="65"/>
            </w:pPr>
            <w:r w:rsidRPr="005C2C6D">
              <w:t>2 761,28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124,59</w:t>
            </w:r>
          </w:p>
        </w:tc>
        <w:tc>
          <w:tcPr>
            <w:tcW w:w="294" w:type="pct"/>
            <w:shd w:val="clear" w:color="auto" w:fill="auto"/>
            <w:noWrap/>
            <w:vAlign w:val="center"/>
            <w:hideMark/>
          </w:tcPr>
          <w:p w:rsidR="003F1B96" w:rsidRPr="005C2C6D" w:rsidRDefault="003F1B96" w:rsidP="003F1B96">
            <w:pPr>
              <w:pStyle w:val="65"/>
            </w:pPr>
            <w:r w:rsidRPr="005C2C6D">
              <w:t>9,22</w:t>
            </w:r>
          </w:p>
        </w:tc>
        <w:tc>
          <w:tcPr>
            <w:tcW w:w="321" w:type="pct"/>
            <w:shd w:val="clear" w:color="auto" w:fill="auto"/>
            <w:noWrap/>
            <w:vAlign w:val="bottom"/>
            <w:hideMark/>
          </w:tcPr>
          <w:p w:rsidR="003F1B96" w:rsidRPr="005C2C6D" w:rsidRDefault="003F1B96" w:rsidP="003F1B96">
            <w:pPr>
              <w:pStyle w:val="65"/>
            </w:pPr>
            <w:r w:rsidRPr="005C2C6D">
              <w:t>104,9</w:t>
            </w:r>
          </w:p>
        </w:tc>
        <w:tc>
          <w:tcPr>
            <w:tcW w:w="368" w:type="pct"/>
            <w:shd w:val="clear" w:color="auto" w:fill="auto"/>
            <w:noWrap/>
            <w:vAlign w:val="bottom"/>
            <w:hideMark/>
          </w:tcPr>
          <w:p w:rsidR="003F1B96" w:rsidRPr="005C2C6D" w:rsidRDefault="003F1B96" w:rsidP="003F1B96">
            <w:pPr>
              <w:pStyle w:val="65"/>
            </w:pPr>
            <w:r w:rsidRPr="005C2C6D">
              <w:t>10,43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08.02.2014</w:t>
            </w:r>
          </w:p>
        </w:tc>
        <w:tc>
          <w:tcPr>
            <w:tcW w:w="315" w:type="pct"/>
            <w:shd w:val="clear" w:color="auto" w:fill="auto"/>
            <w:noWrap/>
            <w:vAlign w:val="bottom"/>
            <w:hideMark/>
          </w:tcPr>
          <w:p w:rsidR="003F1B96" w:rsidRPr="005C2C6D" w:rsidRDefault="003F1B96" w:rsidP="003F1B96">
            <w:pPr>
              <w:pStyle w:val="65"/>
            </w:pPr>
            <w:r w:rsidRPr="005C2C6D">
              <w:t>109,1</w:t>
            </w:r>
          </w:p>
        </w:tc>
        <w:tc>
          <w:tcPr>
            <w:tcW w:w="331" w:type="pct"/>
            <w:shd w:val="clear" w:color="auto" w:fill="auto"/>
            <w:noWrap/>
            <w:vAlign w:val="bottom"/>
            <w:hideMark/>
          </w:tcPr>
          <w:p w:rsidR="003F1B96" w:rsidRPr="005C2C6D" w:rsidRDefault="003F1B96" w:rsidP="003F1B96">
            <w:pPr>
              <w:pStyle w:val="65"/>
            </w:pPr>
            <w:r w:rsidRPr="005C2C6D">
              <w:t>57,5</w:t>
            </w:r>
          </w:p>
        </w:tc>
        <w:tc>
          <w:tcPr>
            <w:tcW w:w="473" w:type="pct"/>
            <w:shd w:val="clear" w:color="auto" w:fill="auto"/>
            <w:noWrap/>
            <w:vAlign w:val="bottom"/>
            <w:hideMark/>
          </w:tcPr>
          <w:p w:rsidR="003F1B96" w:rsidRPr="005C2C6D" w:rsidRDefault="003F1B96" w:rsidP="003F1B96">
            <w:pPr>
              <w:pStyle w:val="65"/>
            </w:pPr>
            <w:r w:rsidRPr="005C2C6D">
              <w:t>52 606,80</w:t>
            </w:r>
          </w:p>
        </w:tc>
        <w:tc>
          <w:tcPr>
            <w:tcW w:w="465" w:type="pct"/>
            <w:shd w:val="clear" w:color="auto" w:fill="auto"/>
            <w:noWrap/>
            <w:vAlign w:val="bottom"/>
            <w:hideMark/>
          </w:tcPr>
          <w:p w:rsidR="003F1B96" w:rsidRPr="005C2C6D" w:rsidRDefault="003F1B96" w:rsidP="003F1B96">
            <w:pPr>
              <w:pStyle w:val="65"/>
            </w:pPr>
            <w:r w:rsidRPr="005C2C6D">
              <w:t>48 394,88</w:t>
            </w:r>
          </w:p>
        </w:tc>
        <w:tc>
          <w:tcPr>
            <w:tcW w:w="278" w:type="pct"/>
            <w:shd w:val="clear" w:color="auto" w:fill="auto"/>
            <w:noWrap/>
            <w:vAlign w:val="bottom"/>
            <w:hideMark/>
          </w:tcPr>
          <w:p w:rsidR="003F1B96" w:rsidRPr="005C2C6D" w:rsidRDefault="003F1B96" w:rsidP="003F1B96">
            <w:pPr>
              <w:pStyle w:val="65"/>
            </w:pPr>
            <w:r w:rsidRPr="005C2C6D">
              <w:t>9,17</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5 756,02</w:t>
            </w:r>
          </w:p>
        </w:tc>
        <w:tc>
          <w:tcPr>
            <w:tcW w:w="394" w:type="pct"/>
            <w:shd w:val="clear" w:color="auto" w:fill="auto"/>
            <w:noWrap/>
            <w:vAlign w:val="bottom"/>
            <w:hideMark/>
          </w:tcPr>
          <w:p w:rsidR="003F1B96" w:rsidRPr="005C2C6D" w:rsidRDefault="003F1B96" w:rsidP="003F1B96">
            <w:pPr>
              <w:pStyle w:val="65"/>
            </w:pPr>
            <w:r w:rsidRPr="005C2C6D">
              <w:t>2 785,44</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123,77</w:t>
            </w:r>
          </w:p>
        </w:tc>
        <w:tc>
          <w:tcPr>
            <w:tcW w:w="294" w:type="pct"/>
            <w:shd w:val="clear" w:color="auto" w:fill="auto"/>
            <w:noWrap/>
            <w:vAlign w:val="center"/>
            <w:hideMark/>
          </w:tcPr>
          <w:p w:rsidR="003F1B96" w:rsidRPr="005C2C6D" w:rsidRDefault="003F1B96" w:rsidP="003F1B96">
            <w:pPr>
              <w:pStyle w:val="65"/>
            </w:pPr>
            <w:r w:rsidRPr="005C2C6D">
              <w:t>9,16</w:t>
            </w:r>
          </w:p>
        </w:tc>
        <w:tc>
          <w:tcPr>
            <w:tcW w:w="321" w:type="pct"/>
            <w:shd w:val="clear" w:color="auto" w:fill="auto"/>
            <w:noWrap/>
            <w:vAlign w:val="bottom"/>
            <w:hideMark/>
          </w:tcPr>
          <w:p w:rsidR="003F1B96" w:rsidRPr="005C2C6D" w:rsidRDefault="003F1B96" w:rsidP="003F1B96">
            <w:pPr>
              <w:pStyle w:val="65"/>
            </w:pPr>
            <w:r w:rsidRPr="005C2C6D">
              <w:t>104,2</w:t>
            </w:r>
          </w:p>
        </w:tc>
        <w:tc>
          <w:tcPr>
            <w:tcW w:w="368" w:type="pct"/>
            <w:shd w:val="clear" w:color="auto" w:fill="auto"/>
            <w:noWrap/>
            <w:vAlign w:val="bottom"/>
            <w:hideMark/>
          </w:tcPr>
          <w:p w:rsidR="003F1B96" w:rsidRPr="005C2C6D" w:rsidRDefault="003F1B96" w:rsidP="003F1B96">
            <w:pPr>
              <w:pStyle w:val="65"/>
            </w:pPr>
            <w:r w:rsidRPr="005C2C6D">
              <w:t>10,46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09.02.2014</w:t>
            </w:r>
          </w:p>
        </w:tc>
        <w:tc>
          <w:tcPr>
            <w:tcW w:w="315" w:type="pct"/>
            <w:shd w:val="clear" w:color="auto" w:fill="auto"/>
            <w:noWrap/>
            <w:vAlign w:val="bottom"/>
            <w:hideMark/>
          </w:tcPr>
          <w:p w:rsidR="003F1B96" w:rsidRPr="005C2C6D" w:rsidRDefault="003F1B96" w:rsidP="003F1B96">
            <w:pPr>
              <w:pStyle w:val="65"/>
            </w:pPr>
            <w:r w:rsidRPr="005C2C6D">
              <w:t>107,3</w:t>
            </w:r>
          </w:p>
        </w:tc>
        <w:tc>
          <w:tcPr>
            <w:tcW w:w="331" w:type="pct"/>
            <w:shd w:val="clear" w:color="auto" w:fill="auto"/>
            <w:noWrap/>
            <w:vAlign w:val="bottom"/>
            <w:hideMark/>
          </w:tcPr>
          <w:p w:rsidR="003F1B96" w:rsidRPr="005C2C6D" w:rsidRDefault="003F1B96" w:rsidP="003F1B96">
            <w:pPr>
              <w:pStyle w:val="65"/>
            </w:pPr>
            <w:r w:rsidRPr="005C2C6D">
              <w:t>57,6</w:t>
            </w:r>
          </w:p>
        </w:tc>
        <w:tc>
          <w:tcPr>
            <w:tcW w:w="473" w:type="pct"/>
            <w:shd w:val="clear" w:color="auto" w:fill="auto"/>
            <w:noWrap/>
            <w:vAlign w:val="bottom"/>
            <w:hideMark/>
          </w:tcPr>
          <w:p w:rsidR="003F1B96" w:rsidRPr="005C2C6D" w:rsidRDefault="003F1B96" w:rsidP="003F1B96">
            <w:pPr>
              <w:pStyle w:val="65"/>
            </w:pPr>
            <w:r w:rsidRPr="005C2C6D">
              <w:t>53 400,08</w:t>
            </w:r>
          </w:p>
        </w:tc>
        <w:tc>
          <w:tcPr>
            <w:tcW w:w="465" w:type="pct"/>
            <w:shd w:val="clear" w:color="auto" w:fill="auto"/>
            <w:noWrap/>
            <w:vAlign w:val="bottom"/>
            <w:hideMark/>
          </w:tcPr>
          <w:p w:rsidR="003F1B96" w:rsidRPr="005C2C6D" w:rsidRDefault="003F1B96" w:rsidP="003F1B96">
            <w:pPr>
              <w:pStyle w:val="65"/>
            </w:pPr>
            <w:r w:rsidRPr="005C2C6D">
              <w:t>48 735,68</w:t>
            </w:r>
          </w:p>
        </w:tc>
        <w:tc>
          <w:tcPr>
            <w:tcW w:w="278" w:type="pct"/>
            <w:shd w:val="clear" w:color="auto" w:fill="auto"/>
            <w:noWrap/>
            <w:vAlign w:val="bottom"/>
            <w:hideMark/>
          </w:tcPr>
          <w:p w:rsidR="003F1B96" w:rsidRPr="005C2C6D" w:rsidRDefault="003F1B96" w:rsidP="003F1B96">
            <w:pPr>
              <w:pStyle w:val="65"/>
            </w:pPr>
            <w:r w:rsidRPr="005C2C6D">
              <w:t>9,34</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5 747,78</w:t>
            </w:r>
          </w:p>
        </w:tc>
        <w:tc>
          <w:tcPr>
            <w:tcW w:w="394" w:type="pct"/>
            <w:shd w:val="clear" w:color="auto" w:fill="auto"/>
            <w:noWrap/>
            <w:vAlign w:val="bottom"/>
            <w:hideMark/>
          </w:tcPr>
          <w:p w:rsidR="003F1B96" w:rsidRPr="005C2C6D" w:rsidRDefault="003F1B96" w:rsidP="003F1B96">
            <w:pPr>
              <w:pStyle w:val="65"/>
            </w:pPr>
            <w:r w:rsidRPr="005C2C6D">
              <w:t>2 809,82</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122,42</w:t>
            </w:r>
          </w:p>
        </w:tc>
        <w:tc>
          <w:tcPr>
            <w:tcW w:w="294" w:type="pct"/>
            <w:shd w:val="clear" w:color="auto" w:fill="auto"/>
            <w:noWrap/>
            <w:vAlign w:val="center"/>
            <w:hideMark/>
          </w:tcPr>
          <w:p w:rsidR="003F1B96" w:rsidRPr="005C2C6D" w:rsidRDefault="003F1B96" w:rsidP="003F1B96">
            <w:pPr>
              <w:pStyle w:val="65"/>
            </w:pPr>
            <w:r w:rsidRPr="005C2C6D">
              <w:t>9,06</w:t>
            </w:r>
          </w:p>
        </w:tc>
        <w:tc>
          <w:tcPr>
            <w:tcW w:w="321" w:type="pct"/>
            <w:shd w:val="clear" w:color="auto" w:fill="auto"/>
            <w:noWrap/>
            <w:vAlign w:val="bottom"/>
            <w:hideMark/>
          </w:tcPr>
          <w:p w:rsidR="003F1B96" w:rsidRPr="005C2C6D" w:rsidRDefault="003F1B96" w:rsidP="003F1B96">
            <w:pPr>
              <w:pStyle w:val="65"/>
            </w:pPr>
            <w:r w:rsidRPr="005C2C6D">
              <w:t>101,8</w:t>
            </w:r>
          </w:p>
        </w:tc>
        <w:tc>
          <w:tcPr>
            <w:tcW w:w="368" w:type="pct"/>
            <w:shd w:val="clear" w:color="auto" w:fill="auto"/>
            <w:noWrap/>
            <w:vAlign w:val="bottom"/>
            <w:hideMark/>
          </w:tcPr>
          <w:p w:rsidR="003F1B96" w:rsidRPr="005C2C6D" w:rsidRDefault="003F1B96" w:rsidP="003F1B96">
            <w:pPr>
              <w:pStyle w:val="65"/>
            </w:pPr>
            <w:r w:rsidRPr="005C2C6D">
              <w:t>11,58</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10.02.2014</w:t>
            </w:r>
          </w:p>
        </w:tc>
        <w:tc>
          <w:tcPr>
            <w:tcW w:w="315" w:type="pct"/>
            <w:shd w:val="clear" w:color="auto" w:fill="auto"/>
            <w:noWrap/>
            <w:vAlign w:val="bottom"/>
            <w:hideMark/>
          </w:tcPr>
          <w:p w:rsidR="003F1B96" w:rsidRPr="005C2C6D" w:rsidRDefault="003F1B96" w:rsidP="003F1B96">
            <w:pPr>
              <w:pStyle w:val="65"/>
            </w:pPr>
            <w:r w:rsidRPr="005C2C6D">
              <w:t>98,9</w:t>
            </w:r>
          </w:p>
        </w:tc>
        <w:tc>
          <w:tcPr>
            <w:tcW w:w="331" w:type="pct"/>
            <w:shd w:val="clear" w:color="auto" w:fill="auto"/>
            <w:noWrap/>
            <w:vAlign w:val="bottom"/>
            <w:hideMark/>
          </w:tcPr>
          <w:p w:rsidR="003F1B96" w:rsidRPr="005C2C6D" w:rsidRDefault="003F1B96" w:rsidP="003F1B96">
            <w:pPr>
              <w:pStyle w:val="65"/>
            </w:pPr>
            <w:r w:rsidRPr="005C2C6D">
              <w:t>55,3</w:t>
            </w:r>
          </w:p>
        </w:tc>
        <w:tc>
          <w:tcPr>
            <w:tcW w:w="473" w:type="pct"/>
            <w:shd w:val="clear" w:color="auto" w:fill="auto"/>
            <w:noWrap/>
            <w:vAlign w:val="bottom"/>
            <w:hideMark/>
          </w:tcPr>
          <w:p w:rsidR="003F1B96" w:rsidRPr="005C2C6D" w:rsidRDefault="003F1B96" w:rsidP="003F1B96">
            <w:pPr>
              <w:pStyle w:val="65"/>
            </w:pPr>
            <w:r w:rsidRPr="005C2C6D">
              <w:t>53 169,00</w:t>
            </w:r>
          </w:p>
        </w:tc>
        <w:tc>
          <w:tcPr>
            <w:tcW w:w="465" w:type="pct"/>
            <w:shd w:val="clear" w:color="auto" w:fill="auto"/>
            <w:noWrap/>
            <w:vAlign w:val="bottom"/>
            <w:hideMark/>
          </w:tcPr>
          <w:p w:rsidR="003F1B96" w:rsidRPr="005C2C6D" w:rsidRDefault="003F1B96" w:rsidP="003F1B96">
            <w:pPr>
              <w:pStyle w:val="65"/>
            </w:pPr>
            <w:r w:rsidRPr="005C2C6D">
              <w:t>48 659,48</w:t>
            </w:r>
          </w:p>
        </w:tc>
        <w:tc>
          <w:tcPr>
            <w:tcW w:w="278" w:type="pct"/>
            <w:shd w:val="clear" w:color="auto" w:fill="auto"/>
            <w:noWrap/>
            <w:vAlign w:val="bottom"/>
            <w:hideMark/>
          </w:tcPr>
          <w:p w:rsidR="003F1B96" w:rsidRPr="005C2C6D" w:rsidRDefault="003F1B96" w:rsidP="003F1B96">
            <w:pPr>
              <w:pStyle w:val="65"/>
            </w:pPr>
            <w:r w:rsidRPr="005C2C6D">
              <w:t>9,31</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5 269,61</w:t>
            </w:r>
          </w:p>
        </w:tc>
        <w:tc>
          <w:tcPr>
            <w:tcW w:w="394" w:type="pct"/>
            <w:shd w:val="clear" w:color="auto" w:fill="auto"/>
            <w:noWrap/>
            <w:vAlign w:val="bottom"/>
            <w:hideMark/>
          </w:tcPr>
          <w:p w:rsidR="003F1B96" w:rsidRPr="005C2C6D" w:rsidRDefault="003F1B96" w:rsidP="003F1B96">
            <w:pPr>
              <w:pStyle w:val="65"/>
            </w:pPr>
            <w:r w:rsidRPr="005C2C6D">
              <w:t>2 694,32</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107,30</w:t>
            </w:r>
          </w:p>
        </w:tc>
        <w:tc>
          <w:tcPr>
            <w:tcW w:w="294" w:type="pct"/>
            <w:shd w:val="clear" w:color="auto" w:fill="auto"/>
            <w:noWrap/>
            <w:vAlign w:val="center"/>
            <w:hideMark/>
          </w:tcPr>
          <w:p w:rsidR="003F1B96" w:rsidRPr="005C2C6D" w:rsidRDefault="003F1B96" w:rsidP="003F1B96">
            <w:pPr>
              <w:pStyle w:val="65"/>
            </w:pPr>
            <w:r w:rsidRPr="005C2C6D">
              <w:t>7,94</w:t>
            </w:r>
          </w:p>
        </w:tc>
        <w:tc>
          <w:tcPr>
            <w:tcW w:w="321" w:type="pct"/>
            <w:shd w:val="clear" w:color="auto" w:fill="auto"/>
            <w:noWrap/>
            <w:vAlign w:val="bottom"/>
            <w:hideMark/>
          </w:tcPr>
          <w:p w:rsidR="003F1B96" w:rsidRPr="005C2C6D" w:rsidRDefault="003F1B96" w:rsidP="003F1B96">
            <w:pPr>
              <w:pStyle w:val="65"/>
            </w:pPr>
            <w:r w:rsidRPr="005C2C6D">
              <w:t>88,2</w:t>
            </w:r>
          </w:p>
        </w:tc>
        <w:tc>
          <w:tcPr>
            <w:tcW w:w="368" w:type="pct"/>
            <w:shd w:val="clear" w:color="auto" w:fill="auto"/>
            <w:noWrap/>
            <w:vAlign w:val="bottom"/>
            <w:hideMark/>
          </w:tcPr>
          <w:p w:rsidR="003F1B96" w:rsidRPr="005C2C6D" w:rsidRDefault="003F1B96" w:rsidP="003F1B96">
            <w:pPr>
              <w:pStyle w:val="65"/>
            </w:pPr>
            <w:r w:rsidRPr="005C2C6D">
              <w:t>11,20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11.02.2014</w:t>
            </w:r>
          </w:p>
        </w:tc>
        <w:tc>
          <w:tcPr>
            <w:tcW w:w="315" w:type="pct"/>
            <w:shd w:val="clear" w:color="auto" w:fill="auto"/>
            <w:noWrap/>
            <w:vAlign w:val="bottom"/>
            <w:hideMark/>
          </w:tcPr>
          <w:p w:rsidR="003F1B96" w:rsidRPr="005C2C6D" w:rsidRDefault="003F1B96" w:rsidP="003F1B96">
            <w:pPr>
              <w:pStyle w:val="65"/>
            </w:pPr>
            <w:r w:rsidRPr="005C2C6D">
              <w:t>95,7</w:t>
            </w:r>
          </w:p>
        </w:tc>
        <w:tc>
          <w:tcPr>
            <w:tcW w:w="331" w:type="pct"/>
            <w:shd w:val="clear" w:color="auto" w:fill="auto"/>
            <w:noWrap/>
            <w:vAlign w:val="bottom"/>
            <w:hideMark/>
          </w:tcPr>
          <w:p w:rsidR="003F1B96" w:rsidRPr="005C2C6D" w:rsidRDefault="003F1B96" w:rsidP="003F1B96">
            <w:pPr>
              <w:pStyle w:val="65"/>
            </w:pPr>
            <w:r w:rsidRPr="005C2C6D">
              <w:t>53,5</w:t>
            </w:r>
          </w:p>
        </w:tc>
        <w:tc>
          <w:tcPr>
            <w:tcW w:w="473" w:type="pct"/>
            <w:shd w:val="clear" w:color="auto" w:fill="auto"/>
            <w:noWrap/>
            <w:vAlign w:val="bottom"/>
            <w:hideMark/>
          </w:tcPr>
          <w:p w:rsidR="003F1B96" w:rsidRPr="005C2C6D" w:rsidRDefault="003F1B96" w:rsidP="003F1B96">
            <w:pPr>
              <w:pStyle w:val="65"/>
            </w:pPr>
            <w:r w:rsidRPr="005C2C6D">
              <w:t>52 421,10</w:t>
            </w:r>
          </w:p>
        </w:tc>
        <w:tc>
          <w:tcPr>
            <w:tcW w:w="465" w:type="pct"/>
            <w:shd w:val="clear" w:color="auto" w:fill="auto"/>
            <w:noWrap/>
            <w:vAlign w:val="bottom"/>
            <w:hideMark/>
          </w:tcPr>
          <w:p w:rsidR="003F1B96" w:rsidRPr="005C2C6D" w:rsidRDefault="003F1B96" w:rsidP="003F1B96">
            <w:pPr>
              <w:pStyle w:val="65"/>
            </w:pPr>
            <w:r w:rsidRPr="005C2C6D">
              <w:t>47 898,00</w:t>
            </w:r>
          </w:p>
        </w:tc>
        <w:tc>
          <w:tcPr>
            <w:tcW w:w="278" w:type="pct"/>
            <w:shd w:val="clear" w:color="auto" w:fill="auto"/>
            <w:noWrap/>
            <w:vAlign w:val="bottom"/>
            <w:hideMark/>
          </w:tcPr>
          <w:p w:rsidR="003F1B96" w:rsidRPr="005C2C6D" w:rsidRDefault="003F1B96" w:rsidP="003F1B96">
            <w:pPr>
              <w:pStyle w:val="65"/>
            </w:pPr>
            <w:r w:rsidRPr="005C2C6D">
              <w:t>9,08</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5 030,44</w:t>
            </w:r>
          </w:p>
        </w:tc>
        <w:tc>
          <w:tcPr>
            <w:tcW w:w="394" w:type="pct"/>
            <w:shd w:val="clear" w:color="auto" w:fill="auto"/>
            <w:noWrap/>
            <w:vAlign w:val="bottom"/>
            <w:hideMark/>
          </w:tcPr>
          <w:p w:rsidR="003F1B96" w:rsidRPr="005C2C6D" w:rsidRDefault="003F1B96" w:rsidP="003F1B96">
            <w:pPr>
              <w:pStyle w:val="65"/>
            </w:pPr>
            <w:r w:rsidRPr="005C2C6D">
              <w:t>2 563,08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102,81</w:t>
            </w:r>
          </w:p>
        </w:tc>
        <w:tc>
          <w:tcPr>
            <w:tcW w:w="294" w:type="pct"/>
            <w:shd w:val="clear" w:color="auto" w:fill="auto"/>
            <w:noWrap/>
            <w:vAlign w:val="center"/>
            <w:hideMark/>
          </w:tcPr>
          <w:p w:rsidR="003F1B96" w:rsidRPr="005C2C6D" w:rsidRDefault="003F1B96" w:rsidP="003F1B96">
            <w:pPr>
              <w:pStyle w:val="65"/>
            </w:pPr>
            <w:r w:rsidRPr="005C2C6D">
              <w:t>7,61</w:t>
            </w:r>
          </w:p>
        </w:tc>
        <w:tc>
          <w:tcPr>
            <w:tcW w:w="321" w:type="pct"/>
            <w:shd w:val="clear" w:color="auto" w:fill="auto"/>
            <w:noWrap/>
            <w:vAlign w:val="bottom"/>
            <w:hideMark/>
          </w:tcPr>
          <w:p w:rsidR="003F1B96" w:rsidRPr="005C2C6D" w:rsidRDefault="003F1B96" w:rsidP="003F1B96">
            <w:pPr>
              <w:pStyle w:val="65"/>
            </w:pPr>
            <w:r w:rsidRPr="005C2C6D">
              <w:t>84,0</w:t>
            </w:r>
          </w:p>
        </w:tc>
        <w:tc>
          <w:tcPr>
            <w:tcW w:w="368" w:type="pct"/>
            <w:shd w:val="clear" w:color="auto" w:fill="auto"/>
            <w:noWrap/>
            <w:vAlign w:val="bottom"/>
            <w:hideMark/>
          </w:tcPr>
          <w:p w:rsidR="003F1B96" w:rsidRPr="005C2C6D" w:rsidRDefault="003F1B96" w:rsidP="003F1B96">
            <w:pPr>
              <w:pStyle w:val="65"/>
            </w:pPr>
            <w:r w:rsidRPr="005C2C6D">
              <w:t>11,23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12.02.2014</w:t>
            </w:r>
          </w:p>
        </w:tc>
        <w:tc>
          <w:tcPr>
            <w:tcW w:w="315" w:type="pct"/>
            <w:shd w:val="clear" w:color="auto" w:fill="auto"/>
            <w:noWrap/>
            <w:vAlign w:val="bottom"/>
            <w:hideMark/>
          </w:tcPr>
          <w:p w:rsidR="003F1B96" w:rsidRPr="005C2C6D" w:rsidRDefault="003F1B96" w:rsidP="003F1B96">
            <w:pPr>
              <w:pStyle w:val="65"/>
            </w:pPr>
            <w:r w:rsidRPr="005C2C6D">
              <w:t>93,7</w:t>
            </w:r>
          </w:p>
        </w:tc>
        <w:tc>
          <w:tcPr>
            <w:tcW w:w="331" w:type="pct"/>
            <w:shd w:val="clear" w:color="auto" w:fill="auto"/>
            <w:noWrap/>
            <w:vAlign w:val="bottom"/>
            <w:hideMark/>
          </w:tcPr>
          <w:p w:rsidR="003F1B96" w:rsidRPr="005C2C6D" w:rsidRDefault="003F1B96" w:rsidP="003F1B96">
            <w:pPr>
              <w:pStyle w:val="65"/>
            </w:pPr>
            <w:r w:rsidRPr="005C2C6D">
              <w:t>52,8</w:t>
            </w:r>
          </w:p>
        </w:tc>
        <w:tc>
          <w:tcPr>
            <w:tcW w:w="473" w:type="pct"/>
            <w:shd w:val="clear" w:color="auto" w:fill="auto"/>
            <w:noWrap/>
            <w:vAlign w:val="bottom"/>
            <w:hideMark/>
          </w:tcPr>
          <w:p w:rsidR="003F1B96" w:rsidRPr="005C2C6D" w:rsidRDefault="003F1B96" w:rsidP="003F1B96">
            <w:pPr>
              <w:pStyle w:val="65"/>
            </w:pPr>
            <w:r w:rsidRPr="005C2C6D">
              <w:t>53 158,73</w:t>
            </w:r>
          </w:p>
        </w:tc>
        <w:tc>
          <w:tcPr>
            <w:tcW w:w="465" w:type="pct"/>
            <w:shd w:val="clear" w:color="auto" w:fill="auto"/>
            <w:noWrap/>
            <w:vAlign w:val="bottom"/>
            <w:hideMark/>
          </w:tcPr>
          <w:p w:rsidR="003F1B96" w:rsidRPr="005C2C6D" w:rsidRDefault="003F1B96" w:rsidP="003F1B96">
            <w:pPr>
              <w:pStyle w:val="65"/>
            </w:pPr>
            <w:r w:rsidRPr="005C2C6D">
              <w:t>48 559,20</w:t>
            </w:r>
          </w:p>
        </w:tc>
        <w:tc>
          <w:tcPr>
            <w:tcW w:w="278" w:type="pct"/>
            <w:shd w:val="clear" w:color="auto" w:fill="auto"/>
            <w:noWrap/>
            <w:vAlign w:val="bottom"/>
            <w:hideMark/>
          </w:tcPr>
          <w:p w:rsidR="003F1B96" w:rsidRPr="005C2C6D" w:rsidRDefault="003F1B96" w:rsidP="003F1B96">
            <w:pPr>
              <w:pStyle w:val="65"/>
            </w:pPr>
            <w:r w:rsidRPr="005C2C6D">
              <w:t>9,26</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4 992,33</w:t>
            </w:r>
          </w:p>
        </w:tc>
        <w:tc>
          <w:tcPr>
            <w:tcW w:w="394" w:type="pct"/>
            <w:shd w:val="clear" w:color="auto" w:fill="auto"/>
            <w:noWrap/>
            <w:vAlign w:val="bottom"/>
            <w:hideMark/>
          </w:tcPr>
          <w:p w:rsidR="003F1B96" w:rsidRPr="005C2C6D" w:rsidRDefault="003F1B96" w:rsidP="003F1B96">
            <w:pPr>
              <w:pStyle w:val="65"/>
            </w:pPr>
            <w:r w:rsidRPr="005C2C6D">
              <w:t>2 568,83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100,98</w:t>
            </w:r>
          </w:p>
        </w:tc>
        <w:tc>
          <w:tcPr>
            <w:tcW w:w="294" w:type="pct"/>
            <w:shd w:val="clear" w:color="auto" w:fill="auto"/>
            <w:noWrap/>
            <w:vAlign w:val="center"/>
            <w:hideMark/>
          </w:tcPr>
          <w:p w:rsidR="003F1B96" w:rsidRPr="005C2C6D" w:rsidRDefault="003F1B96" w:rsidP="003F1B96">
            <w:pPr>
              <w:pStyle w:val="65"/>
            </w:pPr>
            <w:r w:rsidRPr="005C2C6D">
              <w:t>7,47</w:t>
            </w:r>
          </w:p>
        </w:tc>
        <w:tc>
          <w:tcPr>
            <w:tcW w:w="321" w:type="pct"/>
            <w:shd w:val="clear" w:color="auto" w:fill="auto"/>
            <w:noWrap/>
            <w:vAlign w:val="bottom"/>
            <w:hideMark/>
          </w:tcPr>
          <w:p w:rsidR="003F1B96" w:rsidRPr="005C2C6D" w:rsidRDefault="003F1B96" w:rsidP="003F1B96">
            <w:pPr>
              <w:pStyle w:val="65"/>
            </w:pPr>
            <w:r w:rsidRPr="005C2C6D">
              <w:t>82,1</w:t>
            </w:r>
          </w:p>
        </w:tc>
        <w:tc>
          <w:tcPr>
            <w:tcW w:w="368" w:type="pct"/>
            <w:shd w:val="clear" w:color="auto" w:fill="auto"/>
            <w:noWrap/>
            <w:vAlign w:val="bottom"/>
            <w:hideMark/>
          </w:tcPr>
          <w:p w:rsidR="003F1B96" w:rsidRPr="005C2C6D" w:rsidRDefault="003F1B96" w:rsidP="003F1B96">
            <w:pPr>
              <w:pStyle w:val="65"/>
            </w:pPr>
            <w:r w:rsidRPr="005C2C6D">
              <w:t>11,42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13.02.2014</w:t>
            </w:r>
          </w:p>
        </w:tc>
        <w:tc>
          <w:tcPr>
            <w:tcW w:w="315" w:type="pct"/>
            <w:shd w:val="clear" w:color="auto" w:fill="auto"/>
            <w:noWrap/>
            <w:vAlign w:val="bottom"/>
            <w:hideMark/>
          </w:tcPr>
          <w:p w:rsidR="003F1B96" w:rsidRPr="005C2C6D" w:rsidRDefault="003F1B96" w:rsidP="003F1B96">
            <w:pPr>
              <w:pStyle w:val="65"/>
            </w:pPr>
            <w:r w:rsidRPr="005C2C6D">
              <w:t>93,2</w:t>
            </w:r>
          </w:p>
        </w:tc>
        <w:tc>
          <w:tcPr>
            <w:tcW w:w="331" w:type="pct"/>
            <w:shd w:val="clear" w:color="auto" w:fill="auto"/>
            <w:noWrap/>
            <w:vAlign w:val="bottom"/>
            <w:hideMark/>
          </w:tcPr>
          <w:p w:rsidR="003F1B96" w:rsidRPr="005C2C6D" w:rsidRDefault="003F1B96" w:rsidP="003F1B96">
            <w:pPr>
              <w:pStyle w:val="65"/>
            </w:pPr>
            <w:r w:rsidRPr="005C2C6D">
              <w:t>52,3</w:t>
            </w:r>
          </w:p>
        </w:tc>
        <w:tc>
          <w:tcPr>
            <w:tcW w:w="473" w:type="pct"/>
            <w:shd w:val="clear" w:color="auto" w:fill="auto"/>
            <w:noWrap/>
            <w:vAlign w:val="bottom"/>
            <w:hideMark/>
          </w:tcPr>
          <w:p w:rsidR="003F1B96" w:rsidRPr="005C2C6D" w:rsidRDefault="003F1B96" w:rsidP="003F1B96">
            <w:pPr>
              <w:pStyle w:val="65"/>
            </w:pPr>
            <w:r w:rsidRPr="005C2C6D">
              <w:t>52 681,13</w:t>
            </w:r>
          </w:p>
        </w:tc>
        <w:tc>
          <w:tcPr>
            <w:tcW w:w="465" w:type="pct"/>
            <w:shd w:val="clear" w:color="auto" w:fill="auto"/>
            <w:noWrap/>
            <w:vAlign w:val="bottom"/>
            <w:hideMark/>
          </w:tcPr>
          <w:p w:rsidR="003F1B96" w:rsidRPr="005C2C6D" w:rsidRDefault="003F1B96" w:rsidP="003F1B96">
            <w:pPr>
              <w:pStyle w:val="65"/>
            </w:pPr>
            <w:r w:rsidRPr="005C2C6D">
              <w:t>48 007,95</w:t>
            </w:r>
          </w:p>
        </w:tc>
        <w:tc>
          <w:tcPr>
            <w:tcW w:w="278" w:type="pct"/>
            <w:shd w:val="clear" w:color="auto" w:fill="auto"/>
            <w:noWrap/>
            <w:vAlign w:val="bottom"/>
            <w:hideMark/>
          </w:tcPr>
          <w:p w:rsidR="003F1B96" w:rsidRPr="005C2C6D" w:rsidRDefault="003F1B96" w:rsidP="003F1B96">
            <w:pPr>
              <w:pStyle w:val="65"/>
            </w:pPr>
            <w:r w:rsidRPr="005C2C6D">
              <w:t>9,11</w:t>
            </w:r>
          </w:p>
        </w:tc>
        <w:tc>
          <w:tcPr>
            <w:tcW w:w="290" w:type="pct"/>
            <w:shd w:val="clear" w:color="auto" w:fill="auto"/>
            <w:noWrap/>
            <w:vAlign w:val="bottom"/>
            <w:hideMark/>
          </w:tcPr>
          <w:p w:rsidR="003F1B96" w:rsidRPr="005C2C6D" w:rsidRDefault="003F1B96" w:rsidP="003F1B96">
            <w:pPr>
              <w:pStyle w:val="65"/>
            </w:pPr>
            <w:r w:rsidRPr="005C2C6D">
              <w:t>2,19</w:t>
            </w:r>
          </w:p>
        </w:tc>
        <w:tc>
          <w:tcPr>
            <w:tcW w:w="400" w:type="pct"/>
            <w:shd w:val="clear" w:color="auto" w:fill="auto"/>
            <w:noWrap/>
            <w:vAlign w:val="bottom"/>
            <w:hideMark/>
          </w:tcPr>
          <w:p w:rsidR="003F1B96" w:rsidRPr="005C2C6D" w:rsidRDefault="003F1B96" w:rsidP="003F1B96">
            <w:pPr>
              <w:pStyle w:val="65"/>
            </w:pPr>
            <w:r w:rsidRPr="005C2C6D">
              <w:t>4 920,58</w:t>
            </w:r>
          </w:p>
        </w:tc>
        <w:tc>
          <w:tcPr>
            <w:tcW w:w="394" w:type="pct"/>
            <w:shd w:val="clear" w:color="auto" w:fill="auto"/>
            <w:noWrap/>
            <w:vAlign w:val="bottom"/>
            <w:hideMark/>
          </w:tcPr>
          <w:p w:rsidR="003F1B96" w:rsidRPr="005C2C6D" w:rsidRDefault="003F1B96" w:rsidP="003F1B96">
            <w:pPr>
              <w:pStyle w:val="65"/>
            </w:pPr>
            <w:r w:rsidRPr="005C2C6D">
              <w:t>2 512,97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100,32</w:t>
            </w:r>
          </w:p>
        </w:tc>
        <w:tc>
          <w:tcPr>
            <w:tcW w:w="294" w:type="pct"/>
            <w:shd w:val="clear" w:color="auto" w:fill="auto"/>
            <w:noWrap/>
            <w:vAlign w:val="center"/>
            <w:hideMark/>
          </w:tcPr>
          <w:p w:rsidR="003F1B96" w:rsidRPr="005C2C6D" w:rsidRDefault="003F1B96" w:rsidP="003F1B96">
            <w:pPr>
              <w:pStyle w:val="65"/>
            </w:pPr>
            <w:r w:rsidRPr="005C2C6D">
              <w:t>7,42</w:t>
            </w:r>
          </w:p>
        </w:tc>
        <w:tc>
          <w:tcPr>
            <w:tcW w:w="321" w:type="pct"/>
            <w:shd w:val="clear" w:color="auto" w:fill="auto"/>
            <w:noWrap/>
            <w:vAlign w:val="bottom"/>
            <w:hideMark/>
          </w:tcPr>
          <w:p w:rsidR="003F1B96" w:rsidRPr="005C2C6D" w:rsidRDefault="003F1B96" w:rsidP="003F1B96">
            <w:pPr>
              <w:pStyle w:val="65"/>
            </w:pPr>
            <w:r w:rsidRPr="005C2C6D">
              <w:t>81,3</w:t>
            </w:r>
          </w:p>
        </w:tc>
        <w:tc>
          <w:tcPr>
            <w:tcW w:w="368" w:type="pct"/>
            <w:shd w:val="clear" w:color="auto" w:fill="auto"/>
            <w:noWrap/>
            <w:vAlign w:val="bottom"/>
            <w:hideMark/>
          </w:tcPr>
          <w:p w:rsidR="003F1B96" w:rsidRPr="005C2C6D" w:rsidRDefault="003F1B96" w:rsidP="003F1B96">
            <w:pPr>
              <w:pStyle w:val="65"/>
            </w:pPr>
            <w:r w:rsidRPr="005C2C6D">
              <w:t>11,61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14.02.2014</w:t>
            </w:r>
          </w:p>
        </w:tc>
        <w:tc>
          <w:tcPr>
            <w:tcW w:w="315" w:type="pct"/>
            <w:shd w:val="clear" w:color="auto" w:fill="auto"/>
            <w:noWrap/>
            <w:vAlign w:val="bottom"/>
            <w:hideMark/>
          </w:tcPr>
          <w:p w:rsidR="003F1B96" w:rsidRPr="005C2C6D" w:rsidRDefault="003F1B96" w:rsidP="003F1B96">
            <w:pPr>
              <w:pStyle w:val="65"/>
            </w:pPr>
            <w:r w:rsidRPr="005C2C6D">
              <w:t>90,0</w:t>
            </w:r>
          </w:p>
        </w:tc>
        <w:tc>
          <w:tcPr>
            <w:tcW w:w="331" w:type="pct"/>
            <w:shd w:val="clear" w:color="auto" w:fill="auto"/>
            <w:noWrap/>
            <w:vAlign w:val="bottom"/>
            <w:hideMark/>
          </w:tcPr>
          <w:p w:rsidR="003F1B96" w:rsidRPr="005C2C6D" w:rsidRDefault="003F1B96" w:rsidP="003F1B96">
            <w:pPr>
              <w:pStyle w:val="65"/>
            </w:pPr>
            <w:r w:rsidRPr="005C2C6D">
              <w:t>50,8</w:t>
            </w:r>
          </w:p>
        </w:tc>
        <w:tc>
          <w:tcPr>
            <w:tcW w:w="473" w:type="pct"/>
            <w:shd w:val="clear" w:color="auto" w:fill="auto"/>
            <w:noWrap/>
            <w:vAlign w:val="bottom"/>
            <w:hideMark/>
          </w:tcPr>
          <w:p w:rsidR="003F1B96" w:rsidRPr="005C2C6D" w:rsidRDefault="003F1B96" w:rsidP="003F1B96">
            <w:pPr>
              <w:pStyle w:val="65"/>
            </w:pPr>
            <w:r w:rsidRPr="005C2C6D">
              <w:t>52 560,53</w:t>
            </w:r>
          </w:p>
        </w:tc>
        <w:tc>
          <w:tcPr>
            <w:tcW w:w="465" w:type="pct"/>
            <w:shd w:val="clear" w:color="auto" w:fill="auto"/>
            <w:noWrap/>
            <w:vAlign w:val="bottom"/>
            <w:hideMark/>
          </w:tcPr>
          <w:p w:rsidR="003F1B96" w:rsidRPr="005C2C6D" w:rsidRDefault="003F1B96" w:rsidP="003F1B96">
            <w:pPr>
              <w:pStyle w:val="65"/>
            </w:pPr>
            <w:r w:rsidRPr="005C2C6D">
              <w:t>47 893,73</w:t>
            </w:r>
          </w:p>
        </w:tc>
        <w:tc>
          <w:tcPr>
            <w:tcW w:w="278" w:type="pct"/>
            <w:shd w:val="clear" w:color="auto" w:fill="auto"/>
            <w:noWrap/>
            <w:vAlign w:val="bottom"/>
            <w:hideMark/>
          </w:tcPr>
          <w:p w:rsidR="003F1B96" w:rsidRPr="005C2C6D" w:rsidRDefault="003F1B96" w:rsidP="003F1B96">
            <w:pPr>
              <w:pStyle w:val="65"/>
            </w:pPr>
            <w:r w:rsidRPr="005C2C6D">
              <w:t>9,03</w:t>
            </w:r>
          </w:p>
        </w:tc>
        <w:tc>
          <w:tcPr>
            <w:tcW w:w="290" w:type="pct"/>
            <w:shd w:val="clear" w:color="auto" w:fill="auto"/>
            <w:noWrap/>
            <w:vAlign w:val="bottom"/>
            <w:hideMark/>
          </w:tcPr>
          <w:p w:rsidR="003F1B96" w:rsidRPr="005C2C6D" w:rsidRDefault="003F1B96" w:rsidP="003F1B96">
            <w:pPr>
              <w:pStyle w:val="65"/>
            </w:pPr>
            <w:r w:rsidRPr="005C2C6D">
              <w:t>2,19</w:t>
            </w:r>
          </w:p>
        </w:tc>
        <w:tc>
          <w:tcPr>
            <w:tcW w:w="400" w:type="pct"/>
            <w:shd w:val="clear" w:color="auto" w:fill="auto"/>
            <w:noWrap/>
            <w:vAlign w:val="bottom"/>
            <w:hideMark/>
          </w:tcPr>
          <w:p w:rsidR="003F1B96" w:rsidRPr="005C2C6D" w:rsidRDefault="003F1B96" w:rsidP="003F1B96">
            <w:pPr>
              <w:pStyle w:val="65"/>
            </w:pPr>
            <w:r w:rsidRPr="005C2C6D">
              <w:t>4 738,82</w:t>
            </w:r>
          </w:p>
        </w:tc>
        <w:tc>
          <w:tcPr>
            <w:tcW w:w="394" w:type="pct"/>
            <w:shd w:val="clear" w:color="auto" w:fill="auto"/>
            <w:noWrap/>
            <w:vAlign w:val="bottom"/>
            <w:hideMark/>
          </w:tcPr>
          <w:p w:rsidR="003F1B96" w:rsidRPr="005C2C6D" w:rsidRDefault="003F1B96" w:rsidP="003F1B96">
            <w:pPr>
              <w:pStyle w:val="65"/>
            </w:pPr>
            <w:r w:rsidRPr="005C2C6D">
              <w:t>2 436,19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95,94</w:t>
            </w:r>
          </w:p>
        </w:tc>
        <w:tc>
          <w:tcPr>
            <w:tcW w:w="294" w:type="pct"/>
            <w:shd w:val="clear" w:color="auto" w:fill="auto"/>
            <w:noWrap/>
            <w:vAlign w:val="center"/>
            <w:hideMark/>
          </w:tcPr>
          <w:p w:rsidR="003F1B96" w:rsidRPr="005C2C6D" w:rsidRDefault="003F1B96" w:rsidP="003F1B96">
            <w:pPr>
              <w:pStyle w:val="65"/>
            </w:pPr>
            <w:r w:rsidRPr="005C2C6D">
              <w:t>7,10</w:t>
            </w:r>
          </w:p>
        </w:tc>
        <w:tc>
          <w:tcPr>
            <w:tcW w:w="321" w:type="pct"/>
            <w:shd w:val="clear" w:color="auto" w:fill="auto"/>
            <w:noWrap/>
            <w:vAlign w:val="bottom"/>
            <w:hideMark/>
          </w:tcPr>
          <w:p w:rsidR="003F1B96" w:rsidRPr="005C2C6D" w:rsidRDefault="003F1B96" w:rsidP="003F1B96">
            <w:pPr>
              <w:pStyle w:val="65"/>
            </w:pPr>
            <w:r w:rsidRPr="005C2C6D">
              <w:t>77,3</w:t>
            </w:r>
          </w:p>
        </w:tc>
        <w:tc>
          <w:tcPr>
            <w:tcW w:w="368" w:type="pct"/>
            <w:shd w:val="clear" w:color="auto" w:fill="auto"/>
            <w:noWrap/>
            <w:vAlign w:val="bottom"/>
            <w:hideMark/>
          </w:tcPr>
          <w:p w:rsidR="003F1B96" w:rsidRPr="005C2C6D" w:rsidRDefault="003F1B96" w:rsidP="003F1B96">
            <w:pPr>
              <w:pStyle w:val="65"/>
            </w:pPr>
            <w:r w:rsidRPr="005C2C6D">
              <w:t>11,59</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15.02.2014</w:t>
            </w:r>
          </w:p>
        </w:tc>
        <w:tc>
          <w:tcPr>
            <w:tcW w:w="315" w:type="pct"/>
            <w:shd w:val="clear" w:color="auto" w:fill="auto"/>
            <w:noWrap/>
            <w:vAlign w:val="bottom"/>
            <w:hideMark/>
          </w:tcPr>
          <w:p w:rsidR="003F1B96" w:rsidRPr="005C2C6D" w:rsidRDefault="003F1B96" w:rsidP="003F1B96">
            <w:pPr>
              <w:pStyle w:val="65"/>
            </w:pPr>
            <w:r w:rsidRPr="005C2C6D">
              <w:t>83,0</w:t>
            </w:r>
          </w:p>
        </w:tc>
        <w:tc>
          <w:tcPr>
            <w:tcW w:w="331" w:type="pct"/>
            <w:shd w:val="clear" w:color="auto" w:fill="auto"/>
            <w:noWrap/>
            <w:vAlign w:val="bottom"/>
            <w:hideMark/>
          </w:tcPr>
          <w:p w:rsidR="003F1B96" w:rsidRPr="005C2C6D" w:rsidRDefault="003F1B96" w:rsidP="003F1B96">
            <w:pPr>
              <w:pStyle w:val="65"/>
            </w:pPr>
            <w:r w:rsidRPr="005C2C6D">
              <w:t>49,1</w:t>
            </w:r>
          </w:p>
        </w:tc>
        <w:tc>
          <w:tcPr>
            <w:tcW w:w="473" w:type="pct"/>
            <w:shd w:val="clear" w:color="auto" w:fill="auto"/>
            <w:noWrap/>
            <w:vAlign w:val="bottom"/>
            <w:hideMark/>
          </w:tcPr>
          <w:p w:rsidR="003F1B96" w:rsidRPr="005C2C6D" w:rsidRDefault="003F1B96" w:rsidP="003F1B96">
            <w:pPr>
              <w:pStyle w:val="65"/>
            </w:pPr>
            <w:r w:rsidRPr="005C2C6D">
              <w:t>53 357,85</w:t>
            </w:r>
          </w:p>
        </w:tc>
        <w:tc>
          <w:tcPr>
            <w:tcW w:w="465" w:type="pct"/>
            <w:shd w:val="clear" w:color="auto" w:fill="auto"/>
            <w:noWrap/>
            <w:vAlign w:val="bottom"/>
            <w:hideMark/>
          </w:tcPr>
          <w:p w:rsidR="003F1B96" w:rsidRPr="005C2C6D" w:rsidRDefault="003F1B96" w:rsidP="003F1B96">
            <w:pPr>
              <w:pStyle w:val="65"/>
            </w:pPr>
            <w:r w:rsidRPr="005C2C6D">
              <w:t>48 697,20</w:t>
            </w:r>
          </w:p>
        </w:tc>
        <w:tc>
          <w:tcPr>
            <w:tcW w:w="278" w:type="pct"/>
            <w:shd w:val="clear" w:color="auto" w:fill="auto"/>
            <w:noWrap/>
            <w:vAlign w:val="bottom"/>
            <w:hideMark/>
          </w:tcPr>
          <w:p w:rsidR="003F1B96" w:rsidRPr="005C2C6D" w:rsidRDefault="003F1B96" w:rsidP="003F1B96">
            <w:pPr>
              <w:pStyle w:val="65"/>
            </w:pPr>
            <w:r w:rsidRPr="005C2C6D">
              <w:t>9,28</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4 440,24</w:t>
            </w:r>
          </w:p>
        </w:tc>
        <w:tc>
          <w:tcPr>
            <w:tcW w:w="394" w:type="pct"/>
            <w:shd w:val="clear" w:color="auto" w:fill="auto"/>
            <w:noWrap/>
            <w:vAlign w:val="bottom"/>
            <w:hideMark/>
          </w:tcPr>
          <w:p w:rsidR="003F1B96" w:rsidRPr="005C2C6D" w:rsidRDefault="003F1B96" w:rsidP="003F1B96">
            <w:pPr>
              <w:pStyle w:val="65"/>
            </w:pPr>
            <w:r w:rsidRPr="005C2C6D">
              <w:t>2 392,28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85,33</w:t>
            </w:r>
          </w:p>
        </w:tc>
        <w:tc>
          <w:tcPr>
            <w:tcW w:w="294" w:type="pct"/>
            <w:shd w:val="clear" w:color="auto" w:fill="auto"/>
            <w:noWrap/>
            <w:vAlign w:val="center"/>
            <w:hideMark/>
          </w:tcPr>
          <w:p w:rsidR="003F1B96" w:rsidRPr="005C2C6D" w:rsidRDefault="003F1B96" w:rsidP="003F1B96">
            <w:pPr>
              <w:pStyle w:val="65"/>
            </w:pPr>
            <w:r w:rsidRPr="005C2C6D">
              <w:t>6,31</w:t>
            </w:r>
          </w:p>
        </w:tc>
        <w:tc>
          <w:tcPr>
            <w:tcW w:w="321" w:type="pct"/>
            <w:shd w:val="clear" w:color="auto" w:fill="auto"/>
            <w:noWrap/>
            <w:vAlign w:val="bottom"/>
            <w:hideMark/>
          </w:tcPr>
          <w:p w:rsidR="003F1B96" w:rsidRPr="005C2C6D" w:rsidRDefault="003F1B96" w:rsidP="003F1B96">
            <w:pPr>
              <w:pStyle w:val="65"/>
            </w:pPr>
            <w:r w:rsidRPr="005C2C6D">
              <w:t>67,4</w:t>
            </w:r>
          </w:p>
        </w:tc>
        <w:tc>
          <w:tcPr>
            <w:tcW w:w="368" w:type="pct"/>
            <w:shd w:val="clear" w:color="auto" w:fill="auto"/>
            <w:noWrap/>
            <w:vAlign w:val="bottom"/>
            <w:hideMark/>
          </w:tcPr>
          <w:p w:rsidR="003F1B96" w:rsidRPr="005C2C6D" w:rsidRDefault="003F1B96" w:rsidP="003F1B96">
            <w:pPr>
              <w:pStyle w:val="65"/>
            </w:pPr>
            <w:r w:rsidRPr="005C2C6D">
              <w:t>11,57</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lastRenderedPageBreak/>
              <w:t>16.02.2014</w:t>
            </w:r>
          </w:p>
        </w:tc>
        <w:tc>
          <w:tcPr>
            <w:tcW w:w="315" w:type="pct"/>
            <w:shd w:val="clear" w:color="auto" w:fill="auto"/>
            <w:noWrap/>
            <w:vAlign w:val="bottom"/>
            <w:hideMark/>
          </w:tcPr>
          <w:p w:rsidR="003F1B96" w:rsidRPr="005C2C6D" w:rsidRDefault="003F1B96" w:rsidP="003F1B96">
            <w:pPr>
              <w:pStyle w:val="65"/>
            </w:pPr>
            <w:r w:rsidRPr="005C2C6D">
              <w:t>79,6</w:t>
            </w:r>
          </w:p>
        </w:tc>
        <w:tc>
          <w:tcPr>
            <w:tcW w:w="331" w:type="pct"/>
            <w:shd w:val="clear" w:color="auto" w:fill="auto"/>
            <w:noWrap/>
            <w:vAlign w:val="bottom"/>
            <w:hideMark/>
          </w:tcPr>
          <w:p w:rsidR="003F1B96" w:rsidRPr="005C2C6D" w:rsidRDefault="003F1B96" w:rsidP="003F1B96">
            <w:pPr>
              <w:pStyle w:val="65"/>
            </w:pPr>
            <w:r w:rsidRPr="005C2C6D">
              <w:t>47,7</w:t>
            </w:r>
          </w:p>
        </w:tc>
        <w:tc>
          <w:tcPr>
            <w:tcW w:w="473" w:type="pct"/>
            <w:shd w:val="clear" w:color="auto" w:fill="auto"/>
            <w:noWrap/>
            <w:vAlign w:val="bottom"/>
            <w:hideMark/>
          </w:tcPr>
          <w:p w:rsidR="003F1B96" w:rsidRPr="005C2C6D" w:rsidRDefault="003F1B96" w:rsidP="003F1B96">
            <w:pPr>
              <w:pStyle w:val="65"/>
            </w:pPr>
            <w:r w:rsidRPr="005C2C6D">
              <w:t>53 943,98</w:t>
            </w:r>
          </w:p>
        </w:tc>
        <w:tc>
          <w:tcPr>
            <w:tcW w:w="465" w:type="pct"/>
            <w:shd w:val="clear" w:color="auto" w:fill="auto"/>
            <w:noWrap/>
            <w:vAlign w:val="bottom"/>
            <w:hideMark/>
          </w:tcPr>
          <w:p w:rsidR="003F1B96" w:rsidRPr="005C2C6D" w:rsidRDefault="003F1B96" w:rsidP="003F1B96">
            <w:pPr>
              <w:pStyle w:val="65"/>
            </w:pPr>
            <w:r w:rsidRPr="005C2C6D">
              <w:t>48 498,90</w:t>
            </w:r>
          </w:p>
        </w:tc>
        <w:tc>
          <w:tcPr>
            <w:tcW w:w="278" w:type="pct"/>
            <w:shd w:val="clear" w:color="auto" w:fill="auto"/>
            <w:noWrap/>
            <w:vAlign w:val="bottom"/>
            <w:hideMark/>
          </w:tcPr>
          <w:p w:rsidR="003F1B96" w:rsidRPr="005C2C6D" w:rsidRDefault="003F1B96" w:rsidP="003F1B96">
            <w:pPr>
              <w:pStyle w:val="65"/>
            </w:pPr>
            <w:r w:rsidRPr="005C2C6D">
              <w:t>9,29</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4 300,52</w:t>
            </w:r>
          </w:p>
        </w:tc>
        <w:tc>
          <w:tcPr>
            <w:tcW w:w="394" w:type="pct"/>
            <w:shd w:val="clear" w:color="auto" w:fill="auto"/>
            <w:noWrap/>
            <w:vAlign w:val="bottom"/>
            <w:hideMark/>
          </w:tcPr>
          <w:p w:rsidR="003F1B96" w:rsidRPr="005C2C6D" w:rsidRDefault="003F1B96" w:rsidP="003F1B96">
            <w:pPr>
              <w:pStyle w:val="65"/>
            </w:pPr>
            <w:r w:rsidRPr="005C2C6D">
              <w:t>2 317,17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82,64</w:t>
            </w:r>
          </w:p>
        </w:tc>
        <w:tc>
          <w:tcPr>
            <w:tcW w:w="294" w:type="pct"/>
            <w:shd w:val="clear" w:color="auto" w:fill="auto"/>
            <w:noWrap/>
            <w:vAlign w:val="center"/>
            <w:hideMark/>
          </w:tcPr>
          <w:p w:rsidR="003F1B96" w:rsidRPr="005C2C6D" w:rsidRDefault="003F1B96" w:rsidP="003F1B96">
            <w:pPr>
              <w:pStyle w:val="65"/>
            </w:pPr>
            <w:r w:rsidRPr="005C2C6D">
              <w:t>6,12</w:t>
            </w:r>
          </w:p>
        </w:tc>
        <w:tc>
          <w:tcPr>
            <w:tcW w:w="321" w:type="pct"/>
            <w:shd w:val="clear" w:color="auto" w:fill="auto"/>
            <w:noWrap/>
            <w:vAlign w:val="bottom"/>
            <w:hideMark/>
          </w:tcPr>
          <w:p w:rsidR="003F1B96" w:rsidRPr="005C2C6D" w:rsidRDefault="003F1B96" w:rsidP="003F1B96">
            <w:pPr>
              <w:pStyle w:val="65"/>
            </w:pPr>
            <w:r w:rsidRPr="005C2C6D">
              <w:t>63,0</w:t>
            </w:r>
          </w:p>
        </w:tc>
        <w:tc>
          <w:tcPr>
            <w:tcW w:w="368" w:type="pct"/>
            <w:shd w:val="clear" w:color="auto" w:fill="auto"/>
            <w:noWrap/>
            <w:vAlign w:val="bottom"/>
            <w:hideMark/>
          </w:tcPr>
          <w:p w:rsidR="003F1B96" w:rsidRPr="005C2C6D" w:rsidRDefault="003F1B96" w:rsidP="003F1B96">
            <w:pPr>
              <w:pStyle w:val="65"/>
            </w:pPr>
            <w:r w:rsidRPr="005C2C6D">
              <w:t>13,52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17.02.2014</w:t>
            </w:r>
          </w:p>
        </w:tc>
        <w:tc>
          <w:tcPr>
            <w:tcW w:w="315" w:type="pct"/>
            <w:shd w:val="clear" w:color="auto" w:fill="auto"/>
            <w:noWrap/>
            <w:vAlign w:val="bottom"/>
            <w:hideMark/>
          </w:tcPr>
          <w:p w:rsidR="003F1B96" w:rsidRPr="005C2C6D" w:rsidRDefault="003F1B96" w:rsidP="003F1B96">
            <w:pPr>
              <w:pStyle w:val="65"/>
            </w:pPr>
            <w:r w:rsidRPr="005C2C6D">
              <w:t>72,1</w:t>
            </w:r>
          </w:p>
        </w:tc>
        <w:tc>
          <w:tcPr>
            <w:tcW w:w="331" w:type="pct"/>
            <w:shd w:val="clear" w:color="auto" w:fill="auto"/>
            <w:noWrap/>
            <w:vAlign w:val="bottom"/>
            <w:hideMark/>
          </w:tcPr>
          <w:p w:rsidR="003F1B96" w:rsidRPr="005C2C6D" w:rsidRDefault="003F1B96" w:rsidP="003F1B96">
            <w:pPr>
              <w:pStyle w:val="65"/>
            </w:pPr>
            <w:r w:rsidRPr="005C2C6D">
              <w:t>44,6</w:t>
            </w:r>
          </w:p>
        </w:tc>
        <w:tc>
          <w:tcPr>
            <w:tcW w:w="473" w:type="pct"/>
            <w:shd w:val="clear" w:color="auto" w:fill="auto"/>
            <w:noWrap/>
            <w:vAlign w:val="bottom"/>
            <w:hideMark/>
          </w:tcPr>
          <w:p w:rsidR="003F1B96" w:rsidRPr="005C2C6D" w:rsidRDefault="003F1B96" w:rsidP="003F1B96">
            <w:pPr>
              <w:pStyle w:val="65"/>
            </w:pPr>
            <w:r w:rsidRPr="005C2C6D">
              <w:t>53 506,58</w:t>
            </w:r>
          </w:p>
        </w:tc>
        <w:tc>
          <w:tcPr>
            <w:tcW w:w="465" w:type="pct"/>
            <w:shd w:val="clear" w:color="auto" w:fill="auto"/>
            <w:noWrap/>
            <w:vAlign w:val="bottom"/>
            <w:hideMark/>
          </w:tcPr>
          <w:p w:rsidR="003F1B96" w:rsidRPr="005C2C6D" w:rsidRDefault="003F1B96" w:rsidP="003F1B96">
            <w:pPr>
              <w:pStyle w:val="65"/>
            </w:pPr>
            <w:r w:rsidRPr="005C2C6D">
              <w:t>48 239,03</w:t>
            </w:r>
          </w:p>
        </w:tc>
        <w:tc>
          <w:tcPr>
            <w:tcW w:w="278" w:type="pct"/>
            <w:shd w:val="clear" w:color="auto" w:fill="auto"/>
            <w:noWrap/>
            <w:vAlign w:val="bottom"/>
            <w:hideMark/>
          </w:tcPr>
          <w:p w:rsidR="003F1B96" w:rsidRPr="005C2C6D" w:rsidRDefault="003F1B96" w:rsidP="003F1B96">
            <w:pPr>
              <w:pStyle w:val="65"/>
            </w:pPr>
            <w:r w:rsidRPr="005C2C6D">
              <w:t>9,15</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3 866,23</w:t>
            </w:r>
          </w:p>
        </w:tc>
        <w:tc>
          <w:tcPr>
            <w:tcW w:w="394" w:type="pct"/>
            <w:shd w:val="clear" w:color="auto" w:fill="auto"/>
            <w:noWrap/>
            <w:vAlign w:val="bottom"/>
            <w:hideMark/>
          </w:tcPr>
          <w:p w:rsidR="003F1B96" w:rsidRPr="005C2C6D" w:rsidRDefault="003F1B96" w:rsidP="003F1B96">
            <w:pPr>
              <w:pStyle w:val="65"/>
            </w:pPr>
            <w:r w:rsidRPr="005C2C6D">
              <w:t>2 155,76</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71,27</w:t>
            </w:r>
          </w:p>
        </w:tc>
        <w:tc>
          <w:tcPr>
            <w:tcW w:w="294" w:type="pct"/>
            <w:shd w:val="clear" w:color="auto" w:fill="auto"/>
            <w:noWrap/>
            <w:vAlign w:val="center"/>
            <w:hideMark/>
          </w:tcPr>
          <w:p w:rsidR="003F1B96" w:rsidRPr="005C2C6D" w:rsidRDefault="003F1B96" w:rsidP="003F1B96">
            <w:pPr>
              <w:pStyle w:val="65"/>
            </w:pPr>
            <w:r w:rsidRPr="005C2C6D">
              <w:t>5,27</w:t>
            </w:r>
          </w:p>
        </w:tc>
        <w:tc>
          <w:tcPr>
            <w:tcW w:w="321" w:type="pct"/>
            <w:shd w:val="clear" w:color="auto" w:fill="auto"/>
            <w:noWrap/>
            <w:vAlign w:val="bottom"/>
            <w:hideMark/>
          </w:tcPr>
          <w:p w:rsidR="003F1B96" w:rsidRPr="005C2C6D" w:rsidRDefault="003F1B96" w:rsidP="003F1B96">
            <w:pPr>
              <w:pStyle w:val="65"/>
            </w:pPr>
            <w:r w:rsidRPr="005C2C6D">
              <w:t>52,9</w:t>
            </w:r>
          </w:p>
        </w:tc>
        <w:tc>
          <w:tcPr>
            <w:tcW w:w="368" w:type="pct"/>
            <w:shd w:val="clear" w:color="auto" w:fill="auto"/>
            <w:noWrap/>
            <w:vAlign w:val="bottom"/>
            <w:hideMark/>
          </w:tcPr>
          <w:p w:rsidR="003F1B96" w:rsidRPr="005C2C6D" w:rsidRDefault="003F1B96" w:rsidP="003F1B96">
            <w:pPr>
              <w:pStyle w:val="65"/>
            </w:pPr>
            <w:r w:rsidRPr="005C2C6D">
              <w:t>13,08</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18.02.2014</w:t>
            </w:r>
          </w:p>
        </w:tc>
        <w:tc>
          <w:tcPr>
            <w:tcW w:w="315" w:type="pct"/>
            <w:shd w:val="clear" w:color="auto" w:fill="auto"/>
            <w:noWrap/>
            <w:vAlign w:val="bottom"/>
            <w:hideMark/>
          </w:tcPr>
          <w:p w:rsidR="003F1B96" w:rsidRPr="005C2C6D" w:rsidRDefault="003F1B96" w:rsidP="003F1B96">
            <w:pPr>
              <w:pStyle w:val="65"/>
            </w:pPr>
            <w:r w:rsidRPr="005C2C6D">
              <w:t>78,1</w:t>
            </w:r>
          </w:p>
        </w:tc>
        <w:tc>
          <w:tcPr>
            <w:tcW w:w="331" w:type="pct"/>
            <w:shd w:val="clear" w:color="auto" w:fill="auto"/>
            <w:noWrap/>
            <w:vAlign w:val="bottom"/>
            <w:hideMark/>
          </w:tcPr>
          <w:p w:rsidR="003F1B96" w:rsidRPr="005C2C6D" w:rsidRDefault="003F1B96" w:rsidP="003F1B96">
            <w:pPr>
              <w:pStyle w:val="65"/>
            </w:pPr>
            <w:r w:rsidRPr="005C2C6D">
              <w:t>46,4</w:t>
            </w:r>
          </w:p>
        </w:tc>
        <w:tc>
          <w:tcPr>
            <w:tcW w:w="473" w:type="pct"/>
            <w:shd w:val="clear" w:color="auto" w:fill="auto"/>
            <w:noWrap/>
            <w:vAlign w:val="bottom"/>
            <w:hideMark/>
          </w:tcPr>
          <w:p w:rsidR="003F1B96" w:rsidRPr="005C2C6D" w:rsidRDefault="003F1B96" w:rsidP="003F1B96">
            <w:pPr>
              <w:pStyle w:val="65"/>
            </w:pPr>
            <w:r w:rsidRPr="005C2C6D">
              <w:t>53 494,43</w:t>
            </w:r>
          </w:p>
        </w:tc>
        <w:tc>
          <w:tcPr>
            <w:tcW w:w="465" w:type="pct"/>
            <w:shd w:val="clear" w:color="auto" w:fill="auto"/>
            <w:noWrap/>
            <w:vAlign w:val="bottom"/>
            <w:hideMark/>
          </w:tcPr>
          <w:p w:rsidR="003F1B96" w:rsidRPr="005C2C6D" w:rsidRDefault="003F1B96" w:rsidP="003F1B96">
            <w:pPr>
              <w:pStyle w:val="65"/>
            </w:pPr>
            <w:r w:rsidRPr="005C2C6D">
              <w:t>48 511,65</w:t>
            </w:r>
          </w:p>
        </w:tc>
        <w:tc>
          <w:tcPr>
            <w:tcW w:w="278" w:type="pct"/>
            <w:shd w:val="clear" w:color="auto" w:fill="auto"/>
            <w:noWrap/>
            <w:vAlign w:val="bottom"/>
            <w:hideMark/>
          </w:tcPr>
          <w:p w:rsidR="003F1B96" w:rsidRPr="005C2C6D" w:rsidRDefault="003F1B96" w:rsidP="003F1B96">
            <w:pPr>
              <w:pStyle w:val="65"/>
            </w:pPr>
            <w:r w:rsidRPr="005C2C6D">
              <w:t>9,25</w:t>
            </w:r>
          </w:p>
        </w:tc>
        <w:tc>
          <w:tcPr>
            <w:tcW w:w="290" w:type="pct"/>
            <w:shd w:val="clear" w:color="auto" w:fill="auto"/>
            <w:noWrap/>
            <w:vAlign w:val="bottom"/>
            <w:hideMark/>
          </w:tcPr>
          <w:p w:rsidR="003F1B96" w:rsidRPr="005C2C6D" w:rsidRDefault="003F1B96" w:rsidP="003F1B96">
            <w:pPr>
              <w:pStyle w:val="65"/>
            </w:pPr>
            <w:r w:rsidRPr="005C2C6D">
              <w:t>2,24</w:t>
            </w:r>
          </w:p>
        </w:tc>
        <w:tc>
          <w:tcPr>
            <w:tcW w:w="400" w:type="pct"/>
            <w:shd w:val="clear" w:color="auto" w:fill="auto"/>
            <w:noWrap/>
            <w:vAlign w:val="bottom"/>
            <w:hideMark/>
          </w:tcPr>
          <w:p w:rsidR="003F1B96" w:rsidRPr="005C2C6D" w:rsidRDefault="003F1B96" w:rsidP="003F1B96">
            <w:pPr>
              <w:pStyle w:val="65"/>
            </w:pPr>
            <w:r w:rsidRPr="005C2C6D">
              <w:t>4 184,29</w:t>
            </w:r>
          </w:p>
        </w:tc>
        <w:tc>
          <w:tcPr>
            <w:tcW w:w="394" w:type="pct"/>
            <w:shd w:val="clear" w:color="auto" w:fill="auto"/>
            <w:noWrap/>
            <w:vAlign w:val="bottom"/>
            <w:hideMark/>
          </w:tcPr>
          <w:p w:rsidR="003F1B96" w:rsidRPr="005C2C6D" w:rsidRDefault="003F1B96" w:rsidP="003F1B96">
            <w:pPr>
              <w:pStyle w:val="65"/>
            </w:pPr>
            <w:r w:rsidRPr="005C2C6D">
              <w:t>2 253,97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80,43</w:t>
            </w:r>
          </w:p>
        </w:tc>
        <w:tc>
          <w:tcPr>
            <w:tcW w:w="294" w:type="pct"/>
            <w:shd w:val="clear" w:color="auto" w:fill="auto"/>
            <w:noWrap/>
            <w:vAlign w:val="center"/>
            <w:hideMark/>
          </w:tcPr>
          <w:p w:rsidR="003F1B96" w:rsidRPr="005C2C6D" w:rsidRDefault="003F1B96" w:rsidP="003F1B96">
            <w:pPr>
              <w:pStyle w:val="65"/>
            </w:pPr>
            <w:r w:rsidRPr="005C2C6D">
              <w:t>5,95</w:t>
            </w:r>
          </w:p>
        </w:tc>
        <w:tc>
          <w:tcPr>
            <w:tcW w:w="321" w:type="pct"/>
            <w:shd w:val="clear" w:color="auto" w:fill="auto"/>
            <w:noWrap/>
            <w:vAlign w:val="bottom"/>
            <w:hideMark/>
          </w:tcPr>
          <w:p w:rsidR="003F1B96" w:rsidRPr="005C2C6D" w:rsidRDefault="003F1B96" w:rsidP="003F1B96">
            <w:pPr>
              <w:pStyle w:val="65"/>
            </w:pPr>
            <w:r w:rsidRPr="005C2C6D">
              <w:t>62,1</w:t>
            </w:r>
          </w:p>
        </w:tc>
        <w:tc>
          <w:tcPr>
            <w:tcW w:w="368" w:type="pct"/>
            <w:shd w:val="clear" w:color="auto" w:fill="auto"/>
            <w:noWrap/>
            <w:vAlign w:val="bottom"/>
            <w:hideMark/>
          </w:tcPr>
          <w:p w:rsidR="003F1B96" w:rsidRPr="005C2C6D" w:rsidRDefault="003F1B96" w:rsidP="003F1B96">
            <w:pPr>
              <w:pStyle w:val="65"/>
            </w:pPr>
            <w:r w:rsidRPr="005C2C6D">
              <w:t>12,37</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19.02.2014</w:t>
            </w:r>
          </w:p>
        </w:tc>
        <w:tc>
          <w:tcPr>
            <w:tcW w:w="315" w:type="pct"/>
            <w:shd w:val="clear" w:color="auto" w:fill="auto"/>
            <w:noWrap/>
            <w:vAlign w:val="bottom"/>
            <w:hideMark/>
          </w:tcPr>
          <w:p w:rsidR="003F1B96" w:rsidRPr="005C2C6D" w:rsidRDefault="003F1B96" w:rsidP="003F1B96">
            <w:pPr>
              <w:pStyle w:val="65"/>
            </w:pPr>
            <w:r w:rsidRPr="005C2C6D">
              <w:t>84,1</w:t>
            </w:r>
          </w:p>
        </w:tc>
        <w:tc>
          <w:tcPr>
            <w:tcW w:w="331" w:type="pct"/>
            <w:shd w:val="clear" w:color="auto" w:fill="auto"/>
            <w:noWrap/>
            <w:vAlign w:val="bottom"/>
            <w:hideMark/>
          </w:tcPr>
          <w:p w:rsidR="003F1B96" w:rsidRPr="005C2C6D" w:rsidRDefault="003F1B96" w:rsidP="003F1B96">
            <w:pPr>
              <w:pStyle w:val="65"/>
            </w:pPr>
            <w:r w:rsidRPr="005C2C6D">
              <w:t>48,5</w:t>
            </w:r>
          </w:p>
        </w:tc>
        <w:tc>
          <w:tcPr>
            <w:tcW w:w="473" w:type="pct"/>
            <w:shd w:val="clear" w:color="auto" w:fill="auto"/>
            <w:noWrap/>
            <w:vAlign w:val="bottom"/>
            <w:hideMark/>
          </w:tcPr>
          <w:p w:rsidR="003F1B96" w:rsidRPr="005C2C6D" w:rsidRDefault="003F1B96" w:rsidP="003F1B96">
            <w:pPr>
              <w:pStyle w:val="65"/>
            </w:pPr>
            <w:r w:rsidRPr="005C2C6D">
              <w:t>52 512,53</w:t>
            </w:r>
          </w:p>
        </w:tc>
        <w:tc>
          <w:tcPr>
            <w:tcW w:w="465" w:type="pct"/>
            <w:shd w:val="clear" w:color="auto" w:fill="auto"/>
            <w:noWrap/>
            <w:vAlign w:val="bottom"/>
            <w:hideMark/>
          </w:tcPr>
          <w:p w:rsidR="003F1B96" w:rsidRPr="005C2C6D" w:rsidRDefault="003F1B96" w:rsidP="003F1B96">
            <w:pPr>
              <w:pStyle w:val="65"/>
            </w:pPr>
            <w:r w:rsidRPr="005C2C6D">
              <w:t>47 765,85</w:t>
            </w:r>
          </w:p>
        </w:tc>
        <w:tc>
          <w:tcPr>
            <w:tcW w:w="278" w:type="pct"/>
            <w:shd w:val="clear" w:color="auto" w:fill="auto"/>
            <w:noWrap/>
            <w:vAlign w:val="bottom"/>
            <w:hideMark/>
          </w:tcPr>
          <w:p w:rsidR="003F1B96" w:rsidRPr="005C2C6D" w:rsidRDefault="003F1B96" w:rsidP="003F1B96">
            <w:pPr>
              <w:pStyle w:val="65"/>
            </w:pPr>
            <w:r w:rsidRPr="005C2C6D">
              <w:t>9,06</w:t>
            </w:r>
          </w:p>
        </w:tc>
        <w:tc>
          <w:tcPr>
            <w:tcW w:w="290" w:type="pct"/>
            <w:shd w:val="clear" w:color="auto" w:fill="auto"/>
            <w:noWrap/>
            <w:vAlign w:val="bottom"/>
            <w:hideMark/>
          </w:tcPr>
          <w:p w:rsidR="003F1B96" w:rsidRPr="005C2C6D" w:rsidRDefault="003F1B96" w:rsidP="003F1B96">
            <w:pPr>
              <w:pStyle w:val="65"/>
            </w:pPr>
            <w:r w:rsidRPr="005C2C6D">
              <w:t>2,24</w:t>
            </w:r>
          </w:p>
        </w:tc>
        <w:tc>
          <w:tcPr>
            <w:tcW w:w="400" w:type="pct"/>
            <w:shd w:val="clear" w:color="auto" w:fill="auto"/>
            <w:noWrap/>
            <w:vAlign w:val="bottom"/>
            <w:hideMark/>
          </w:tcPr>
          <w:p w:rsidR="003F1B96" w:rsidRPr="005C2C6D" w:rsidRDefault="003F1B96" w:rsidP="003F1B96">
            <w:pPr>
              <w:pStyle w:val="65"/>
            </w:pPr>
            <w:r w:rsidRPr="005C2C6D">
              <w:t>4 425,83</w:t>
            </w:r>
          </w:p>
        </w:tc>
        <w:tc>
          <w:tcPr>
            <w:tcW w:w="394" w:type="pct"/>
            <w:shd w:val="clear" w:color="auto" w:fill="auto"/>
            <w:noWrap/>
            <w:vAlign w:val="bottom"/>
            <w:hideMark/>
          </w:tcPr>
          <w:p w:rsidR="003F1B96" w:rsidRPr="005C2C6D" w:rsidRDefault="003F1B96" w:rsidP="003F1B96">
            <w:pPr>
              <w:pStyle w:val="65"/>
            </w:pPr>
            <w:r w:rsidRPr="005C2C6D">
              <w:t>2 320,70</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87,71</w:t>
            </w:r>
          </w:p>
        </w:tc>
        <w:tc>
          <w:tcPr>
            <w:tcW w:w="294" w:type="pct"/>
            <w:shd w:val="clear" w:color="auto" w:fill="auto"/>
            <w:noWrap/>
            <w:vAlign w:val="center"/>
            <w:hideMark/>
          </w:tcPr>
          <w:p w:rsidR="003F1B96" w:rsidRPr="005C2C6D" w:rsidRDefault="003F1B96" w:rsidP="003F1B96">
            <w:pPr>
              <w:pStyle w:val="65"/>
            </w:pPr>
            <w:r w:rsidRPr="005C2C6D">
              <w:t>6,49</w:t>
            </w:r>
          </w:p>
        </w:tc>
        <w:tc>
          <w:tcPr>
            <w:tcW w:w="321" w:type="pct"/>
            <w:shd w:val="clear" w:color="auto" w:fill="auto"/>
            <w:noWrap/>
            <w:vAlign w:val="bottom"/>
            <w:hideMark/>
          </w:tcPr>
          <w:p w:rsidR="003F1B96" w:rsidRPr="005C2C6D" w:rsidRDefault="003F1B96" w:rsidP="003F1B96">
            <w:pPr>
              <w:pStyle w:val="65"/>
            </w:pPr>
            <w:r w:rsidRPr="005C2C6D">
              <w:t>69,4</w:t>
            </w:r>
          </w:p>
        </w:tc>
        <w:tc>
          <w:tcPr>
            <w:tcW w:w="368" w:type="pct"/>
            <w:shd w:val="clear" w:color="auto" w:fill="auto"/>
            <w:noWrap/>
            <w:vAlign w:val="bottom"/>
            <w:hideMark/>
          </w:tcPr>
          <w:p w:rsidR="003F1B96" w:rsidRPr="005C2C6D" w:rsidRDefault="003F1B96" w:rsidP="003F1B96">
            <w:pPr>
              <w:pStyle w:val="65"/>
            </w:pPr>
            <w:r w:rsidRPr="005C2C6D">
              <w:t>11,79</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20.02.2014</w:t>
            </w:r>
          </w:p>
        </w:tc>
        <w:tc>
          <w:tcPr>
            <w:tcW w:w="315" w:type="pct"/>
            <w:shd w:val="clear" w:color="auto" w:fill="auto"/>
            <w:noWrap/>
            <w:vAlign w:val="bottom"/>
            <w:hideMark/>
          </w:tcPr>
          <w:p w:rsidR="003F1B96" w:rsidRPr="005C2C6D" w:rsidRDefault="003F1B96" w:rsidP="003F1B96">
            <w:pPr>
              <w:pStyle w:val="65"/>
            </w:pPr>
            <w:r w:rsidRPr="005C2C6D">
              <w:t>93,4</w:t>
            </w:r>
          </w:p>
        </w:tc>
        <w:tc>
          <w:tcPr>
            <w:tcW w:w="331" w:type="pct"/>
            <w:shd w:val="clear" w:color="auto" w:fill="auto"/>
            <w:noWrap/>
            <w:vAlign w:val="bottom"/>
            <w:hideMark/>
          </w:tcPr>
          <w:p w:rsidR="003F1B96" w:rsidRPr="005C2C6D" w:rsidRDefault="003F1B96" w:rsidP="003F1B96">
            <w:pPr>
              <w:pStyle w:val="65"/>
            </w:pPr>
            <w:r w:rsidRPr="005C2C6D">
              <w:t>51,9</w:t>
            </w:r>
          </w:p>
        </w:tc>
        <w:tc>
          <w:tcPr>
            <w:tcW w:w="473" w:type="pct"/>
            <w:shd w:val="clear" w:color="auto" w:fill="auto"/>
            <w:noWrap/>
            <w:vAlign w:val="bottom"/>
            <w:hideMark/>
          </w:tcPr>
          <w:p w:rsidR="003F1B96" w:rsidRPr="005C2C6D" w:rsidRDefault="003F1B96" w:rsidP="003F1B96">
            <w:pPr>
              <w:pStyle w:val="65"/>
            </w:pPr>
            <w:r w:rsidRPr="005C2C6D">
              <w:t>51 905,78</w:t>
            </w:r>
          </w:p>
        </w:tc>
        <w:tc>
          <w:tcPr>
            <w:tcW w:w="465" w:type="pct"/>
            <w:shd w:val="clear" w:color="auto" w:fill="auto"/>
            <w:noWrap/>
            <w:vAlign w:val="bottom"/>
            <w:hideMark/>
          </w:tcPr>
          <w:p w:rsidR="003F1B96" w:rsidRPr="005C2C6D" w:rsidRDefault="003F1B96" w:rsidP="003F1B96">
            <w:pPr>
              <w:pStyle w:val="65"/>
            </w:pPr>
            <w:r w:rsidRPr="005C2C6D">
              <w:t>47 428,05</w:t>
            </w:r>
          </w:p>
        </w:tc>
        <w:tc>
          <w:tcPr>
            <w:tcW w:w="278" w:type="pct"/>
            <w:shd w:val="clear" w:color="auto" w:fill="auto"/>
            <w:noWrap/>
            <w:vAlign w:val="bottom"/>
            <w:hideMark/>
          </w:tcPr>
          <w:p w:rsidR="003F1B96" w:rsidRPr="005C2C6D" w:rsidRDefault="003F1B96" w:rsidP="003F1B96">
            <w:pPr>
              <w:pStyle w:val="65"/>
            </w:pPr>
            <w:r w:rsidRPr="005C2C6D">
              <w:t>9,02</w:t>
            </w:r>
          </w:p>
        </w:tc>
        <w:tc>
          <w:tcPr>
            <w:tcW w:w="290" w:type="pct"/>
            <w:shd w:val="clear" w:color="auto" w:fill="auto"/>
            <w:noWrap/>
            <w:vAlign w:val="bottom"/>
            <w:hideMark/>
          </w:tcPr>
          <w:p w:rsidR="003F1B96" w:rsidRPr="005C2C6D" w:rsidRDefault="003F1B96" w:rsidP="003F1B96">
            <w:pPr>
              <w:pStyle w:val="65"/>
            </w:pPr>
            <w:r w:rsidRPr="005C2C6D">
              <w:t>2,27</w:t>
            </w:r>
          </w:p>
        </w:tc>
        <w:tc>
          <w:tcPr>
            <w:tcW w:w="400" w:type="pct"/>
            <w:shd w:val="clear" w:color="auto" w:fill="auto"/>
            <w:noWrap/>
            <w:vAlign w:val="bottom"/>
            <w:hideMark/>
          </w:tcPr>
          <w:p w:rsidR="003F1B96" w:rsidRPr="005C2C6D" w:rsidRDefault="003F1B96" w:rsidP="003F1B96">
            <w:pPr>
              <w:pStyle w:val="65"/>
            </w:pPr>
            <w:r w:rsidRPr="005C2C6D">
              <w:t>4 859,27</w:t>
            </w:r>
          </w:p>
        </w:tc>
        <w:tc>
          <w:tcPr>
            <w:tcW w:w="394" w:type="pct"/>
            <w:shd w:val="clear" w:color="auto" w:fill="auto"/>
            <w:noWrap/>
            <w:vAlign w:val="bottom"/>
            <w:hideMark/>
          </w:tcPr>
          <w:p w:rsidR="003F1B96" w:rsidRPr="005C2C6D" w:rsidRDefault="003F1B96" w:rsidP="003F1B96">
            <w:pPr>
              <w:pStyle w:val="65"/>
            </w:pPr>
            <w:r w:rsidRPr="005C2C6D">
              <w:t>2 463,35</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99,83</w:t>
            </w:r>
          </w:p>
        </w:tc>
        <w:tc>
          <w:tcPr>
            <w:tcW w:w="294" w:type="pct"/>
            <w:shd w:val="clear" w:color="auto" w:fill="auto"/>
            <w:noWrap/>
            <w:vAlign w:val="center"/>
            <w:hideMark/>
          </w:tcPr>
          <w:p w:rsidR="003F1B96" w:rsidRPr="005C2C6D" w:rsidRDefault="003F1B96" w:rsidP="003F1B96">
            <w:pPr>
              <w:pStyle w:val="65"/>
            </w:pPr>
            <w:r w:rsidRPr="005C2C6D">
              <w:t>7,39</w:t>
            </w:r>
          </w:p>
        </w:tc>
        <w:tc>
          <w:tcPr>
            <w:tcW w:w="321" w:type="pct"/>
            <w:shd w:val="clear" w:color="auto" w:fill="auto"/>
            <w:noWrap/>
            <w:vAlign w:val="bottom"/>
            <w:hideMark/>
          </w:tcPr>
          <w:p w:rsidR="003F1B96" w:rsidRPr="005C2C6D" w:rsidRDefault="003F1B96" w:rsidP="003F1B96">
            <w:pPr>
              <w:pStyle w:val="65"/>
            </w:pPr>
            <w:r w:rsidRPr="005C2C6D">
              <w:t>81,3</w:t>
            </w:r>
          </w:p>
        </w:tc>
        <w:tc>
          <w:tcPr>
            <w:tcW w:w="368" w:type="pct"/>
            <w:shd w:val="clear" w:color="auto" w:fill="auto"/>
            <w:noWrap/>
            <w:vAlign w:val="bottom"/>
            <w:hideMark/>
          </w:tcPr>
          <w:p w:rsidR="003F1B96" w:rsidRPr="005C2C6D" w:rsidRDefault="003F1B96" w:rsidP="003F1B96">
            <w:pPr>
              <w:pStyle w:val="65"/>
            </w:pPr>
            <w:r w:rsidRPr="005C2C6D">
              <w:t>11,12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21.02.2014</w:t>
            </w:r>
          </w:p>
        </w:tc>
        <w:tc>
          <w:tcPr>
            <w:tcW w:w="315" w:type="pct"/>
            <w:shd w:val="clear" w:color="auto" w:fill="auto"/>
            <w:noWrap/>
            <w:vAlign w:val="bottom"/>
            <w:hideMark/>
          </w:tcPr>
          <w:p w:rsidR="003F1B96" w:rsidRPr="005C2C6D" w:rsidRDefault="003F1B96" w:rsidP="003F1B96">
            <w:pPr>
              <w:pStyle w:val="65"/>
            </w:pPr>
            <w:r w:rsidRPr="005C2C6D">
              <w:t>104,3</w:t>
            </w:r>
          </w:p>
        </w:tc>
        <w:tc>
          <w:tcPr>
            <w:tcW w:w="331" w:type="pct"/>
            <w:shd w:val="clear" w:color="auto" w:fill="auto"/>
            <w:noWrap/>
            <w:vAlign w:val="bottom"/>
            <w:hideMark/>
          </w:tcPr>
          <w:p w:rsidR="003F1B96" w:rsidRPr="005C2C6D" w:rsidRDefault="003F1B96" w:rsidP="003F1B96">
            <w:pPr>
              <w:pStyle w:val="65"/>
            </w:pPr>
            <w:r w:rsidRPr="005C2C6D">
              <w:t>55,9</w:t>
            </w:r>
          </w:p>
        </w:tc>
        <w:tc>
          <w:tcPr>
            <w:tcW w:w="473" w:type="pct"/>
            <w:shd w:val="clear" w:color="auto" w:fill="auto"/>
            <w:noWrap/>
            <w:vAlign w:val="bottom"/>
            <w:hideMark/>
          </w:tcPr>
          <w:p w:rsidR="003F1B96" w:rsidRPr="005C2C6D" w:rsidRDefault="003F1B96" w:rsidP="003F1B96">
            <w:pPr>
              <w:pStyle w:val="65"/>
            </w:pPr>
            <w:r w:rsidRPr="005C2C6D">
              <w:t>51 843,08</w:t>
            </w:r>
          </w:p>
        </w:tc>
        <w:tc>
          <w:tcPr>
            <w:tcW w:w="465" w:type="pct"/>
            <w:shd w:val="clear" w:color="auto" w:fill="auto"/>
            <w:noWrap/>
            <w:vAlign w:val="bottom"/>
            <w:hideMark/>
          </w:tcPr>
          <w:p w:rsidR="003F1B96" w:rsidRPr="005C2C6D" w:rsidRDefault="003F1B96" w:rsidP="003F1B96">
            <w:pPr>
              <w:pStyle w:val="65"/>
            </w:pPr>
            <w:r w:rsidRPr="005C2C6D">
              <w:t>47 710,73</w:t>
            </w:r>
          </w:p>
        </w:tc>
        <w:tc>
          <w:tcPr>
            <w:tcW w:w="278" w:type="pct"/>
            <w:shd w:val="clear" w:color="auto" w:fill="auto"/>
            <w:noWrap/>
            <w:vAlign w:val="bottom"/>
            <w:hideMark/>
          </w:tcPr>
          <w:p w:rsidR="003F1B96" w:rsidRPr="005C2C6D" w:rsidRDefault="003F1B96" w:rsidP="003F1B96">
            <w:pPr>
              <w:pStyle w:val="65"/>
            </w:pPr>
            <w:r w:rsidRPr="005C2C6D">
              <w:t>9,07</w:t>
            </w:r>
          </w:p>
        </w:tc>
        <w:tc>
          <w:tcPr>
            <w:tcW w:w="290" w:type="pct"/>
            <w:shd w:val="clear" w:color="auto" w:fill="auto"/>
            <w:noWrap/>
            <w:vAlign w:val="bottom"/>
            <w:hideMark/>
          </w:tcPr>
          <w:p w:rsidR="003F1B96" w:rsidRPr="005C2C6D" w:rsidRDefault="003F1B96" w:rsidP="003F1B96">
            <w:pPr>
              <w:pStyle w:val="65"/>
            </w:pPr>
            <w:r w:rsidRPr="005C2C6D">
              <w:t>2,26</w:t>
            </w:r>
          </w:p>
        </w:tc>
        <w:tc>
          <w:tcPr>
            <w:tcW w:w="400" w:type="pct"/>
            <w:shd w:val="clear" w:color="auto" w:fill="auto"/>
            <w:noWrap/>
            <w:vAlign w:val="bottom"/>
            <w:hideMark/>
          </w:tcPr>
          <w:p w:rsidR="003F1B96" w:rsidRPr="005C2C6D" w:rsidRDefault="003F1B96" w:rsidP="003F1B96">
            <w:pPr>
              <w:pStyle w:val="65"/>
            </w:pPr>
            <w:r w:rsidRPr="005C2C6D">
              <w:t>5 422,59</w:t>
            </w:r>
          </w:p>
        </w:tc>
        <w:tc>
          <w:tcPr>
            <w:tcW w:w="394" w:type="pct"/>
            <w:shd w:val="clear" w:color="auto" w:fill="auto"/>
            <w:noWrap/>
            <w:vAlign w:val="bottom"/>
            <w:hideMark/>
          </w:tcPr>
          <w:p w:rsidR="003F1B96" w:rsidRPr="005C2C6D" w:rsidRDefault="003F1B96" w:rsidP="003F1B96">
            <w:pPr>
              <w:pStyle w:val="65"/>
            </w:pPr>
            <w:r w:rsidRPr="005C2C6D">
              <w:t>2 668,98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114,73</w:t>
            </w:r>
          </w:p>
        </w:tc>
        <w:tc>
          <w:tcPr>
            <w:tcW w:w="294" w:type="pct"/>
            <w:shd w:val="clear" w:color="auto" w:fill="auto"/>
            <w:noWrap/>
            <w:vAlign w:val="center"/>
            <w:hideMark/>
          </w:tcPr>
          <w:p w:rsidR="003F1B96" w:rsidRPr="005C2C6D" w:rsidRDefault="003F1B96" w:rsidP="003F1B96">
            <w:pPr>
              <w:pStyle w:val="65"/>
            </w:pPr>
            <w:r w:rsidRPr="005C2C6D">
              <w:t>8,49</w:t>
            </w:r>
          </w:p>
        </w:tc>
        <w:tc>
          <w:tcPr>
            <w:tcW w:w="321" w:type="pct"/>
            <w:shd w:val="clear" w:color="auto" w:fill="auto"/>
            <w:noWrap/>
            <w:vAlign w:val="bottom"/>
            <w:hideMark/>
          </w:tcPr>
          <w:p w:rsidR="003F1B96" w:rsidRPr="005C2C6D" w:rsidRDefault="003F1B96" w:rsidP="003F1B96">
            <w:pPr>
              <w:pStyle w:val="65"/>
            </w:pPr>
            <w:r w:rsidRPr="005C2C6D">
              <w:t>96,0</w:t>
            </w:r>
          </w:p>
        </w:tc>
        <w:tc>
          <w:tcPr>
            <w:tcW w:w="368" w:type="pct"/>
            <w:shd w:val="clear" w:color="auto" w:fill="auto"/>
            <w:noWrap/>
            <w:vAlign w:val="bottom"/>
            <w:hideMark/>
          </w:tcPr>
          <w:p w:rsidR="003F1B96" w:rsidRPr="005C2C6D" w:rsidRDefault="003F1B96" w:rsidP="003F1B96">
            <w:pPr>
              <w:pStyle w:val="65"/>
            </w:pPr>
            <w:r w:rsidRPr="005C2C6D">
              <w:t>10,26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22.02.2014</w:t>
            </w:r>
          </w:p>
        </w:tc>
        <w:tc>
          <w:tcPr>
            <w:tcW w:w="315" w:type="pct"/>
            <w:shd w:val="clear" w:color="auto" w:fill="auto"/>
            <w:noWrap/>
            <w:vAlign w:val="bottom"/>
            <w:hideMark/>
          </w:tcPr>
          <w:p w:rsidR="003F1B96" w:rsidRPr="005C2C6D" w:rsidRDefault="003F1B96" w:rsidP="003F1B96">
            <w:pPr>
              <w:pStyle w:val="65"/>
            </w:pPr>
            <w:r w:rsidRPr="005C2C6D">
              <w:t>104,6</w:t>
            </w:r>
          </w:p>
        </w:tc>
        <w:tc>
          <w:tcPr>
            <w:tcW w:w="331" w:type="pct"/>
            <w:shd w:val="clear" w:color="auto" w:fill="auto"/>
            <w:noWrap/>
            <w:vAlign w:val="bottom"/>
            <w:hideMark/>
          </w:tcPr>
          <w:p w:rsidR="003F1B96" w:rsidRPr="005C2C6D" w:rsidRDefault="003F1B96" w:rsidP="003F1B96">
            <w:pPr>
              <w:pStyle w:val="65"/>
            </w:pPr>
            <w:r w:rsidRPr="005C2C6D">
              <w:t>56,3</w:t>
            </w:r>
          </w:p>
        </w:tc>
        <w:tc>
          <w:tcPr>
            <w:tcW w:w="473" w:type="pct"/>
            <w:shd w:val="clear" w:color="auto" w:fill="auto"/>
            <w:noWrap/>
            <w:vAlign w:val="bottom"/>
            <w:hideMark/>
          </w:tcPr>
          <w:p w:rsidR="003F1B96" w:rsidRPr="005C2C6D" w:rsidRDefault="003F1B96" w:rsidP="003F1B96">
            <w:pPr>
              <w:pStyle w:val="65"/>
            </w:pPr>
            <w:r w:rsidRPr="005C2C6D">
              <w:t>52 051,88</w:t>
            </w:r>
          </w:p>
        </w:tc>
        <w:tc>
          <w:tcPr>
            <w:tcW w:w="465" w:type="pct"/>
            <w:shd w:val="clear" w:color="auto" w:fill="auto"/>
            <w:noWrap/>
            <w:vAlign w:val="bottom"/>
            <w:hideMark/>
          </w:tcPr>
          <w:p w:rsidR="003F1B96" w:rsidRPr="005C2C6D" w:rsidRDefault="003F1B96" w:rsidP="003F1B96">
            <w:pPr>
              <w:pStyle w:val="65"/>
            </w:pPr>
            <w:r w:rsidRPr="005C2C6D">
              <w:t>47 874,45</w:t>
            </w:r>
          </w:p>
        </w:tc>
        <w:tc>
          <w:tcPr>
            <w:tcW w:w="278" w:type="pct"/>
            <w:shd w:val="clear" w:color="auto" w:fill="auto"/>
            <w:noWrap/>
            <w:vAlign w:val="bottom"/>
            <w:hideMark/>
          </w:tcPr>
          <w:p w:rsidR="003F1B96" w:rsidRPr="005C2C6D" w:rsidRDefault="003F1B96" w:rsidP="003F1B96">
            <w:pPr>
              <w:pStyle w:val="65"/>
            </w:pPr>
            <w:r w:rsidRPr="005C2C6D">
              <w:t>9,08</w:t>
            </w:r>
          </w:p>
        </w:tc>
        <w:tc>
          <w:tcPr>
            <w:tcW w:w="290" w:type="pct"/>
            <w:shd w:val="clear" w:color="auto" w:fill="auto"/>
            <w:noWrap/>
            <w:vAlign w:val="bottom"/>
            <w:hideMark/>
          </w:tcPr>
          <w:p w:rsidR="003F1B96" w:rsidRPr="005C2C6D" w:rsidRDefault="003F1B96" w:rsidP="003F1B96">
            <w:pPr>
              <w:pStyle w:val="65"/>
            </w:pPr>
            <w:r w:rsidRPr="005C2C6D">
              <w:t>2,25</w:t>
            </w:r>
          </w:p>
        </w:tc>
        <w:tc>
          <w:tcPr>
            <w:tcW w:w="400" w:type="pct"/>
            <w:shd w:val="clear" w:color="auto" w:fill="auto"/>
            <w:noWrap/>
            <w:vAlign w:val="bottom"/>
            <w:hideMark/>
          </w:tcPr>
          <w:p w:rsidR="003F1B96" w:rsidRPr="005C2C6D" w:rsidRDefault="003F1B96" w:rsidP="003F1B96">
            <w:pPr>
              <w:pStyle w:val="65"/>
            </w:pPr>
            <w:r w:rsidRPr="005C2C6D">
              <w:t>5 460,18</w:t>
            </w:r>
          </w:p>
        </w:tc>
        <w:tc>
          <w:tcPr>
            <w:tcW w:w="394" w:type="pct"/>
            <w:shd w:val="clear" w:color="auto" w:fill="auto"/>
            <w:noWrap/>
            <w:vAlign w:val="bottom"/>
            <w:hideMark/>
          </w:tcPr>
          <w:p w:rsidR="003F1B96" w:rsidRPr="005C2C6D" w:rsidRDefault="003F1B96" w:rsidP="003F1B96">
            <w:pPr>
              <w:pStyle w:val="65"/>
            </w:pPr>
            <w:r w:rsidRPr="005C2C6D">
              <w:t>2 698,11</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115,09</w:t>
            </w:r>
          </w:p>
        </w:tc>
        <w:tc>
          <w:tcPr>
            <w:tcW w:w="294" w:type="pct"/>
            <w:shd w:val="clear" w:color="auto" w:fill="auto"/>
            <w:noWrap/>
            <w:vAlign w:val="center"/>
            <w:hideMark/>
          </w:tcPr>
          <w:p w:rsidR="003F1B96" w:rsidRPr="005C2C6D" w:rsidRDefault="003F1B96" w:rsidP="003F1B96">
            <w:pPr>
              <w:pStyle w:val="65"/>
            </w:pPr>
            <w:r w:rsidRPr="005C2C6D">
              <w:t>8,52</w:t>
            </w:r>
          </w:p>
        </w:tc>
        <w:tc>
          <w:tcPr>
            <w:tcW w:w="321" w:type="pct"/>
            <w:shd w:val="clear" w:color="auto" w:fill="auto"/>
            <w:noWrap/>
            <w:vAlign w:val="bottom"/>
            <w:hideMark/>
          </w:tcPr>
          <w:p w:rsidR="003F1B96" w:rsidRPr="005C2C6D" w:rsidRDefault="003F1B96" w:rsidP="003F1B96">
            <w:pPr>
              <w:pStyle w:val="65"/>
            </w:pPr>
            <w:r w:rsidRPr="005C2C6D">
              <w:t>96,2</w:t>
            </w:r>
          </w:p>
        </w:tc>
        <w:tc>
          <w:tcPr>
            <w:tcW w:w="368" w:type="pct"/>
            <w:shd w:val="clear" w:color="auto" w:fill="auto"/>
            <w:noWrap/>
            <w:vAlign w:val="bottom"/>
            <w:hideMark/>
          </w:tcPr>
          <w:p w:rsidR="003F1B96" w:rsidRPr="005C2C6D" w:rsidRDefault="003F1B96" w:rsidP="003F1B96">
            <w:pPr>
              <w:pStyle w:val="65"/>
            </w:pPr>
            <w:r w:rsidRPr="005C2C6D">
              <w:t>10,37</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23.02.2014</w:t>
            </w:r>
          </w:p>
        </w:tc>
        <w:tc>
          <w:tcPr>
            <w:tcW w:w="315" w:type="pct"/>
            <w:shd w:val="clear" w:color="auto" w:fill="auto"/>
            <w:noWrap/>
            <w:vAlign w:val="bottom"/>
            <w:hideMark/>
          </w:tcPr>
          <w:p w:rsidR="003F1B96" w:rsidRPr="005C2C6D" w:rsidRDefault="003F1B96" w:rsidP="003F1B96">
            <w:pPr>
              <w:pStyle w:val="65"/>
            </w:pPr>
            <w:r w:rsidRPr="005C2C6D">
              <w:t>104,7</w:t>
            </w:r>
          </w:p>
        </w:tc>
        <w:tc>
          <w:tcPr>
            <w:tcW w:w="331" w:type="pct"/>
            <w:shd w:val="clear" w:color="auto" w:fill="auto"/>
            <w:noWrap/>
            <w:vAlign w:val="bottom"/>
            <w:hideMark/>
          </w:tcPr>
          <w:p w:rsidR="003F1B96" w:rsidRPr="005C2C6D" w:rsidRDefault="003F1B96" w:rsidP="003F1B96">
            <w:pPr>
              <w:pStyle w:val="65"/>
            </w:pPr>
            <w:r w:rsidRPr="005C2C6D">
              <w:t>56,1</w:t>
            </w:r>
          </w:p>
        </w:tc>
        <w:tc>
          <w:tcPr>
            <w:tcW w:w="473" w:type="pct"/>
            <w:shd w:val="clear" w:color="auto" w:fill="auto"/>
            <w:noWrap/>
            <w:vAlign w:val="bottom"/>
            <w:hideMark/>
          </w:tcPr>
          <w:p w:rsidR="003F1B96" w:rsidRPr="005C2C6D" w:rsidRDefault="003F1B96" w:rsidP="003F1B96">
            <w:pPr>
              <w:pStyle w:val="65"/>
            </w:pPr>
            <w:r w:rsidRPr="005C2C6D">
              <w:t>52 393,88</w:t>
            </w:r>
          </w:p>
        </w:tc>
        <w:tc>
          <w:tcPr>
            <w:tcW w:w="465" w:type="pct"/>
            <w:shd w:val="clear" w:color="auto" w:fill="auto"/>
            <w:noWrap/>
            <w:vAlign w:val="bottom"/>
            <w:hideMark/>
          </w:tcPr>
          <w:p w:rsidR="003F1B96" w:rsidRPr="005C2C6D" w:rsidRDefault="003F1B96" w:rsidP="003F1B96">
            <w:pPr>
              <w:pStyle w:val="65"/>
            </w:pPr>
            <w:r w:rsidRPr="005C2C6D">
              <w:t>47 866,50</w:t>
            </w:r>
          </w:p>
        </w:tc>
        <w:tc>
          <w:tcPr>
            <w:tcW w:w="278" w:type="pct"/>
            <w:shd w:val="clear" w:color="auto" w:fill="auto"/>
            <w:noWrap/>
            <w:vAlign w:val="bottom"/>
            <w:hideMark/>
          </w:tcPr>
          <w:p w:rsidR="003F1B96" w:rsidRPr="005C2C6D" w:rsidRDefault="003F1B96" w:rsidP="003F1B96">
            <w:pPr>
              <w:pStyle w:val="65"/>
            </w:pPr>
            <w:r w:rsidRPr="005C2C6D">
              <w:t>9,11</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5 499,91</w:t>
            </w:r>
          </w:p>
        </w:tc>
        <w:tc>
          <w:tcPr>
            <w:tcW w:w="394" w:type="pct"/>
            <w:shd w:val="clear" w:color="auto" w:fill="auto"/>
            <w:noWrap/>
            <w:vAlign w:val="bottom"/>
            <w:hideMark/>
          </w:tcPr>
          <w:p w:rsidR="003F1B96" w:rsidRPr="005C2C6D" w:rsidRDefault="003F1B96" w:rsidP="003F1B96">
            <w:pPr>
              <w:pStyle w:val="65"/>
            </w:pPr>
            <w:r w:rsidRPr="005C2C6D">
              <w:t>2 686,48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117,23</w:t>
            </w:r>
          </w:p>
        </w:tc>
        <w:tc>
          <w:tcPr>
            <w:tcW w:w="294" w:type="pct"/>
            <w:shd w:val="clear" w:color="auto" w:fill="auto"/>
            <w:noWrap/>
            <w:vAlign w:val="center"/>
            <w:hideMark/>
          </w:tcPr>
          <w:p w:rsidR="003F1B96" w:rsidRPr="005C2C6D" w:rsidRDefault="003F1B96" w:rsidP="003F1B96">
            <w:pPr>
              <w:pStyle w:val="65"/>
            </w:pPr>
            <w:r w:rsidRPr="005C2C6D">
              <w:t>8,67</w:t>
            </w:r>
          </w:p>
        </w:tc>
        <w:tc>
          <w:tcPr>
            <w:tcW w:w="321" w:type="pct"/>
            <w:shd w:val="clear" w:color="auto" w:fill="auto"/>
            <w:noWrap/>
            <w:vAlign w:val="bottom"/>
            <w:hideMark/>
          </w:tcPr>
          <w:p w:rsidR="003F1B96" w:rsidRPr="005C2C6D" w:rsidRDefault="003F1B96" w:rsidP="003F1B96">
            <w:pPr>
              <w:pStyle w:val="65"/>
            </w:pPr>
            <w:r w:rsidRPr="005C2C6D">
              <w:t>97,3</w:t>
            </w:r>
          </w:p>
        </w:tc>
        <w:tc>
          <w:tcPr>
            <w:tcW w:w="368" w:type="pct"/>
            <w:shd w:val="clear" w:color="auto" w:fill="auto"/>
            <w:noWrap/>
            <w:vAlign w:val="bottom"/>
            <w:hideMark/>
          </w:tcPr>
          <w:p w:rsidR="003F1B96" w:rsidRPr="005C2C6D" w:rsidRDefault="003F1B96" w:rsidP="003F1B96">
            <w:pPr>
              <w:pStyle w:val="65"/>
            </w:pPr>
            <w:r w:rsidRPr="005C2C6D">
              <w:t>11,24</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24.02.2014</w:t>
            </w:r>
          </w:p>
        </w:tc>
        <w:tc>
          <w:tcPr>
            <w:tcW w:w="315" w:type="pct"/>
            <w:shd w:val="clear" w:color="auto" w:fill="auto"/>
            <w:noWrap/>
            <w:vAlign w:val="bottom"/>
            <w:hideMark/>
          </w:tcPr>
          <w:p w:rsidR="003F1B96" w:rsidRPr="005C2C6D" w:rsidRDefault="003F1B96" w:rsidP="003F1B96">
            <w:pPr>
              <w:pStyle w:val="65"/>
            </w:pPr>
            <w:r w:rsidRPr="005C2C6D">
              <w:t>89,5</w:t>
            </w:r>
          </w:p>
        </w:tc>
        <w:tc>
          <w:tcPr>
            <w:tcW w:w="331" w:type="pct"/>
            <w:shd w:val="clear" w:color="auto" w:fill="auto"/>
            <w:noWrap/>
            <w:vAlign w:val="bottom"/>
            <w:hideMark/>
          </w:tcPr>
          <w:p w:rsidR="003F1B96" w:rsidRPr="005C2C6D" w:rsidRDefault="003F1B96" w:rsidP="003F1B96">
            <w:pPr>
              <w:pStyle w:val="65"/>
            </w:pPr>
            <w:r w:rsidRPr="005C2C6D">
              <w:t>52,0</w:t>
            </w:r>
          </w:p>
        </w:tc>
        <w:tc>
          <w:tcPr>
            <w:tcW w:w="473" w:type="pct"/>
            <w:shd w:val="clear" w:color="auto" w:fill="auto"/>
            <w:noWrap/>
            <w:vAlign w:val="bottom"/>
            <w:hideMark/>
          </w:tcPr>
          <w:p w:rsidR="003F1B96" w:rsidRPr="005C2C6D" w:rsidRDefault="003F1B96" w:rsidP="003F1B96">
            <w:pPr>
              <w:pStyle w:val="65"/>
            </w:pPr>
            <w:r w:rsidRPr="005C2C6D">
              <w:t>52 577,85</w:t>
            </w:r>
          </w:p>
        </w:tc>
        <w:tc>
          <w:tcPr>
            <w:tcW w:w="465" w:type="pct"/>
            <w:shd w:val="clear" w:color="auto" w:fill="auto"/>
            <w:noWrap/>
            <w:vAlign w:val="bottom"/>
            <w:hideMark/>
          </w:tcPr>
          <w:p w:rsidR="003F1B96" w:rsidRPr="005C2C6D" w:rsidRDefault="003F1B96" w:rsidP="003F1B96">
            <w:pPr>
              <w:pStyle w:val="65"/>
            </w:pPr>
            <w:r w:rsidRPr="005C2C6D">
              <w:t>47 864,70</w:t>
            </w:r>
          </w:p>
        </w:tc>
        <w:tc>
          <w:tcPr>
            <w:tcW w:w="278" w:type="pct"/>
            <w:shd w:val="clear" w:color="auto" w:fill="auto"/>
            <w:noWrap/>
            <w:vAlign w:val="bottom"/>
            <w:hideMark/>
          </w:tcPr>
          <w:p w:rsidR="003F1B96" w:rsidRPr="005C2C6D" w:rsidRDefault="003F1B96" w:rsidP="003F1B96">
            <w:pPr>
              <w:pStyle w:val="65"/>
            </w:pPr>
            <w:r w:rsidRPr="005C2C6D">
              <w:t>9,08</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4 711,49</w:t>
            </w:r>
          </w:p>
        </w:tc>
        <w:tc>
          <w:tcPr>
            <w:tcW w:w="394" w:type="pct"/>
            <w:shd w:val="clear" w:color="auto" w:fill="auto"/>
            <w:noWrap/>
            <w:vAlign w:val="bottom"/>
            <w:hideMark/>
          </w:tcPr>
          <w:p w:rsidR="003F1B96" w:rsidRPr="005C2C6D" w:rsidRDefault="003F1B96" w:rsidP="003F1B96">
            <w:pPr>
              <w:pStyle w:val="65"/>
            </w:pPr>
            <w:r w:rsidRPr="005C2C6D">
              <w:t>2 491,65</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92,49</w:t>
            </w:r>
          </w:p>
        </w:tc>
        <w:tc>
          <w:tcPr>
            <w:tcW w:w="294" w:type="pct"/>
            <w:shd w:val="clear" w:color="auto" w:fill="auto"/>
            <w:noWrap/>
            <w:vAlign w:val="center"/>
            <w:hideMark/>
          </w:tcPr>
          <w:p w:rsidR="003F1B96" w:rsidRPr="005C2C6D" w:rsidRDefault="003F1B96" w:rsidP="003F1B96">
            <w:pPr>
              <w:pStyle w:val="65"/>
            </w:pPr>
            <w:r w:rsidRPr="005C2C6D">
              <w:t>6,84</w:t>
            </w:r>
          </w:p>
        </w:tc>
        <w:tc>
          <w:tcPr>
            <w:tcW w:w="321" w:type="pct"/>
            <w:shd w:val="clear" w:color="auto" w:fill="auto"/>
            <w:noWrap/>
            <w:vAlign w:val="bottom"/>
            <w:hideMark/>
          </w:tcPr>
          <w:p w:rsidR="003F1B96" w:rsidRPr="005C2C6D" w:rsidRDefault="003F1B96" w:rsidP="003F1B96">
            <w:pPr>
              <w:pStyle w:val="65"/>
            </w:pPr>
            <w:r w:rsidRPr="005C2C6D">
              <w:t>73,9</w:t>
            </w:r>
          </w:p>
        </w:tc>
        <w:tc>
          <w:tcPr>
            <w:tcW w:w="368" w:type="pct"/>
            <w:shd w:val="clear" w:color="auto" w:fill="auto"/>
            <w:noWrap/>
            <w:vAlign w:val="bottom"/>
            <w:hideMark/>
          </w:tcPr>
          <w:p w:rsidR="003F1B96" w:rsidRPr="005C2C6D" w:rsidRDefault="003F1B96" w:rsidP="003F1B96">
            <w:pPr>
              <w:pStyle w:val="65"/>
            </w:pPr>
            <w:r w:rsidRPr="005C2C6D">
              <w:t>11,70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25.02.2014</w:t>
            </w:r>
          </w:p>
        </w:tc>
        <w:tc>
          <w:tcPr>
            <w:tcW w:w="315" w:type="pct"/>
            <w:shd w:val="clear" w:color="auto" w:fill="auto"/>
            <w:noWrap/>
            <w:vAlign w:val="bottom"/>
            <w:hideMark/>
          </w:tcPr>
          <w:p w:rsidR="003F1B96" w:rsidRPr="005C2C6D" w:rsidRDefault="003F1B96" w:rsidP="003F1B96">
            <w:pPr>
              <w:pStyle w:val="65"/>
            </w:pPr>
            <w:r w:rsidRPr="005C2C6D">
              <w:t>78,3</w:t>
            </w:r>
          </w:p>
        </w:tc>
        <w:tc>
          <w:tcPr>
            <w:tcW w:w="331" w:type="pct"/>
            <w:shd w:val="clear" w:color="auto" w:fill="auto"/>
            <w:noWrap/>
            <w:vAlign w:val="bottom"/>
            <w:hideMark/>
          </w:tcPr>
          <w:p w:rsidR="003F1B96" w:rsidRPr="005C2C6D" w:rsidRDefault="003F1B96" w:rsidP="003F1B96">
            <w:pPr>
              <w:pStyle w:val="65"/>
            </w:pPr>
            <w:r w:rsidRPr="005C2C6D">
              <w:t>47,0</w:t>
            </w:r>
          </w:p>
        </w:tc>
        <w:tc>
          <w:tcPr>
            <w:tcW w:w="473" w:type="pct"/>
            <w:shd w:val="clear" w:color="auto" w:fill="auto"/>
            <w:noWrap/>
            <w:vAlign w:val="bottom"/>
            <w:hideMark/>
          </w:tcPr>
          <w:p w:rsidR="003F1B96" w:rsidRPr="005C2C6D" w:rsidRDefault="003F1B96" w:rsidP="003F1B96">
            <w:pPr>
              <w:pStyle w:val="65"/>
            </w:pPr>
            <w:r w:rsidRPr="005C2C6D">
              <w:t>53 601,15</w:t>
            </w:r>
          </w:p>
        </w:tc>
        <w:tc>
          <w:tcPr>
            <w:tcW w:w="465" w:type="pct"/>
            <w:shd w:val="clear" w:color="auto" w:fill="auto"/>
            <w:noWrap/>
            <w:vAlign w:val="bottom"/>
            <w:hideMark/>
          </w:tcPr>
          <w:p w:rsidR="003F1B96" w:rsidRPr="005C2C6D" w:rsidRDefault="003F1B96" w:rsidP="003F1B96">
            <w:pPr>
              <w:pStyle w:val="65"/>
            </w:pPr>
            <w:r w:rsidRPr="005C2C6D">
              <w:t>48 531,60</w:t>
            </w:r>
          </w:p>
        </w:tc>
        <w:tc>
          <w:tcPr>
            <w:tcW w:w="278" w:type="pct"/>
            <w:shd w:val="clear" w:color="auto" w:fill="auto"/>
            <w:noWrap/>
            <w:vAlign w:val="bottom"/>
            <w:hideMark/>
          </w:tcPr>
          <w:p w:rsidR="003F1B96" w:rsidRPr="005C2C6D" w:rsidRDefault="003F1B96" w:rsidP="003F1B96">
            <w:pPr>
              <w:pStyle w:val="65"/>
            </w:pPr>
            <w:r w:rsidRPr="005C2C6D">
              <w:t>9,27</w:t>
            </w:r>
          </w:p>
        </w:tc>
        <w:tc>
          <w:tcPr>
            <w:tcW w:w="290" w:type="pct"/>
            <w:shd w:val="clear" w:color="auto" w:fill="auto"/>
            <w:noWrap/>
            <w:vAlign w:val="bottom"/>
            <w:hideMark/>
          </w:tcPr>
          <w:p w:rsidR="003F1B96" w:rsidRPr="005C2C6D" w:rsidRDefault="003F1B96" w:rsidP="003F1B96">
            <w:pPr>
              <w:pStyle w:val="65"/>
            </w:pPr>
            <w:r w:rsidRPr="005C2C6D">
              <w:t>2,24</w:t>
            </w:r>
          </w:p>
        </w:tc>
        <w:tc>
          <w:tcPr>
            <w:tcW w:w="400" w:type="pct"/>
            <w:shd w:val="clear" w:color="auto" w:fill="auto"/>
            <w:noWrap/>
            <w:vAlign w:val="bottom"/>
            <w:hideMark/>
          </w:tcPr>
          <w:p w:rsidR="003F1B96" w:rsidRPr="005C2C6D" w:rsidRDefault="003F1B96" w:rsidP="003F1B96">
            <w:pPr>
              <w:pStyle w:val="65"/>
            </w:pPr>
            <w:r w:rsidRPr="005C2C6D">
              <w:t>4 204,15</w:t>
            </w:r>
          </w:p>
        </w:tc>
        <w:tc>
          <w:tcPr>
            <w:tcW w:w="394" w:type="pct"/>
            <w:shd w:val="clear" w:color="auto" w:fill="auto"/>
            <w:noWrap/>
            <w:vAlign w:val="bottom"/>
            <w:hideMark/>
          </w:tcPr>
          <w:p w:rsidR="003F1B96" w:rsidRPr="005C2C6D" w:rsidRDefault="003F1B96" w:rsidP="003F1B96">
            <w:pPr>
              <w:pStyle w:val="65"/>
            </w:pPr>
            <w:r w:rsidRPr="005C2C6D">
              <w:t>2 287,37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79,87</w:t>
            </w:r>
          </w:p>
        </w:tc>
        <w:tc>
          <w:tcPr>
            <w:tcW w:w="294" w:type="pct"/>
            <w:shd w:val="clear" w:color="auto" w:fill="auto"/>
            <w:noWrap/>
            <w:vAlign w:val="center"/>
            <w:hideMark/>
          </w:tcPr>
          <w:p w:rsidR="003F1B96" w:rsidRPr="005C2C6D" w:rsidRDefault="003F1B96" w:rsidP="003F1B96">
            <w:pPr>
              <w:pStyle w:val="65"/>
            </w:pPr>
            <w:r w:rsidRPr="005C2C6D">
              <w:t>5,91</w:t>
            </w:r>
          </w:p>
        </w:tc>
        <w:tc>
          <w:tcPr>
            <w:tcW w:w="321" w:type="pct"/>
            <w:shd w:val="clear" w:color="auto" w:fill="auto"/>
            <w:noWrap/>
            <w:vAlign w:val="bottom"/>
            <w:hideMark/>
          </w:tcPr>
          <w:p w:rsidR="003F1B96" w:rsidRPr="005C2C6D" w:rsidRDefault="003F1B96" w:rsidP="003F1B96">
            <w:pPr>
              <w:pStyle w:val="65"/>
            </w:pPr>
            <w:r w:rsidRPr="005C2C6D">
              <w:t>61,4</w:t>
            </w:r>
          </w:p>
        </w:tc>
        <w:tc>
          <w:tcPr>
            <w:tcW w:w="368" w:type="pct"/>
            <w:shd w:val="clear" w:color="auto" w:fill="auto"/>
            <w:noWrap/>
            <w:vAlign w:val="bottom"/>
            <w:hideMark/>
          </w:tcPr>
          <w:p w:rsidR="003F1B96" w:rsidRPr="005C2C6D" w:rsidRDefault="003F1B96" w:rsidP="003F1B96">
            <w:pPr>
              <w:pStyle w:val="65"/>
            </w:pPr>
            <w:r w:rsidRPr="005C2C6D">
              <w:t>12,59</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26.02.2014</w:t>
            </w:r>
          </w:p>
        </w:tc>
        <w:tc>
          <w:tcPr>
            <w:tcW w:w="315" w:type="pct"/>
            <w:shd w:val="clear" w:color="auto" w:fill="auto"/>
            <w:noWrap/>
            <w:vAlign w:val="bottom"/>
            <w:hideMark/>
          </w:tcPr>
          <w:p w:rsidR="003F1B96" w:rsidRPr="005C2C6D" w:rsidRDefault="003F1B96" w:rsidP="003F1B96">
            <w:pPr>
              <w:pStyle w:val="65"/>
            </w:pPr>
            <w:r w:rsidRPr="005C2C6D">
              <w:t>75,4</w:t>
            </w:r>
          </w:p>
        </w:tc>
        <w:tc>
          <w:tcPr>
            <w:tcW w:w="331" w:type="pct"/>
            <w:shd w:val="clear" w:color="auto" w:fill="auto"/>
            <w:noWrap/>
            <w:vAlign w:val="bottom"/>
            <w:hideMark/>
          </w:tcPr>
          <w:p w:rsidR="003F1B96" w:rsidRPr="005C2C6D" w:rsidRDefault="003F1B96" w:rsidP="003F1B96">
            <w:pPr>
              <w:pStyle w:val="65"/>
            </w:pPr>
            <w:r w:rsidRPr="005C2C6D">
              <w:t>45,9</w:t>
            </w:r>
          </w:p>
        </w:tc>
        <w:tc>
          <w:tcPr>
            <w:tcW w:w="473" w:type="pct"/>
            <w:shd w:val="clear" w:color="auto" w:fill="auto"/>
            <w:noWrap/>
            <w:vAlign w:val="bottom"/>
            <w:hideMark/>
          </w:tcPr>
          <w:p w:rsidR="003F1B96" w:rsidRPr="005C2C6D" w:rsidRDefault="003F1B96" w:rsidP="003F1B96">
            <w:pPr>
              <w:pStyle w:val="65"/>
            </w:pPr>
            <w:r w:rsidRPr="005C2C6D">
              <w:t>53 863,28</w:t>
            </w:r>
          </w:p>
        </w:tc>
        <w:tc>
          <w:tcPr>
            <w:tcW w:w="465" w:type="pct"/>
            <w:shd w:val="clear" w:color="auto" w:fill="auto"/>
            <w:noWrap/>
            <w:vAlign w:val="bottom"/>
            <w:hideMark/>
          </w:tcPr>
          <w:p w:rsidR="003F1B96" w:rsidRPr="005C2C6D" w:rsidRDefault="003F1B96" w:rsidP="003F1B96">
            <w:pPr>
              <w:pStyle w:val="65"/>
            </w:pPr>
            <w:r w:rsidRPr="005C2C6D">
              <w:t>48 687,53</w:t>
            </w:r>
          </w:p>
        </w:tc>
        <w:tc>
          <w:tcPr>
            <w:tcW w:w="278" w:type="pct"/>
            <w:shd w:val="clear" w:color="auto" w:fill="auto"/>
            <w:noWrap/>
            <w:vAlign w:val="bottom"/>
            <w:hideMark/>
          </w:tcPr>
          <w:p w:rsidR="003F1B96" w:rsidRPr="005C2C6D" w:rsidRDefault="003F1B96" w:rsidP="003F1B96">
            <w:pPr>
              <w:pStyle w:val="65"/>
            </w:pPr>
            <w:r w:rsidRPr="005C2C6D">
              <w:t>9,30</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4 073,33</w:t>
            </w:r>
          </w:p>
        </w:tc>
        <w:tc>
          <w:tcPr>
            <w:tcW w:w="394" w:type="pct"/>
            <w:shd w:val="clear" w:color="auto" w:fill="auto"/>
            <w:noWrap/>
            <w:vAlign w:val="bottom"/>
            <w:hideMark/>
          </w:tcPr>
          <w:p w:rsidR="003F1B96" w:rsidRPr="005C2C6D" w:rsidRDefault="003F1B96" w:rsidP="003F1B96">
            <w:pPr>
              <w:pStyle w:val="65"/>
            </w:pPr>
            <w:r w:rsidRPr="005C2C6D">
              <w:t>2 237,09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76,51</w:t>
            </w:r>
          </w:p>
        </w:tc>
        <w:tc>
          <w:tcPr>
            <w:tcW w:w="294" w:type="pct"/>
            <w:shd w:val="clear" w:color="auto" w:fill="auto"/>
            <w:noWrap/>
            <w:vAlign w:val="center"/>
            <w:hideMark/>
          </w:tcPr>
          <w:p w:rsidR="003F1B96" w:rsidRPr="005C2C6D" w:rsidRDefault="003F1B96" w:rsidP="003F1B96">
            <w:pPr>
              <w:pStyle w:val="65"/>
            </w:pPr>
            <w:r w:rsidRPr="005C2C6D">
              <w:t>5,66</w:t>
            </w:r>
          </w:p>
        </w:tc>
        <w:tc>
          <w:tcPr>
            <w:tcW w:w="321" w:type="pct"/>
            <w:shd w:val="clear" w:color="auto" w:fill="auto"/>
            <w:noWrap/>
            <w:vAlign w:val="bottom"/>
            <w:hideMark/>
          </w:tcPr>
          <w:p w:rsidR="003F1B96" w:rsidRPr="005C2C6D" w:rsidRDefault="003F1B96" w:rsidP="003F1B96">
            <w:pPr>
              <w:pStyle w:val="65"/>
            </w:pPr>
            <w:r w:rsidRPr="005C2C6D">
              <w:t>58,0</w:t>
            </w:r>
          </w:p>
        </w:tc>
        <w:tc>
          <w:tcPr>
            <w:tcW w:w="368" w:type="pct"/>
            <w:shd w:val="clear" w:color="auto" w:fill="auto"/>
            <w:noWrap/>
            <w:vAlign w:val="bottom"/>
            <w:hideMark/>
          </w:tcPr>
          <w:p w:rsidR="003F1B96" w:rsidRPr="005C2C6D" w:rsidRDefault="003F1B96" w:rsidP="003F1B96">
            <w:pPr>
              <w:pStyle w:val="65"/>
            </w:pPr>
            <w:r w:rsidRPr="005C2C6D">
              <w:t>12,85</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27.02.2014</w:t>
            </w:r>
          </w:p>
        </w:tc>
        <w:tc>
          <w:tcPr>
            <w:tcW w:w="315" w:type="pct"/>
            <w:shd w:val="clear" w:color="auto" w:fill="auto"/>
            <w:noWrap/>
            <w:vAlign w:val="bottom"/>
            <w:hideMark/>
          </w:tcPr>
          <w:p w:rsidR="003F1B96" w:rsidRPr="005C2C6D" w:rsidRDefault="003F1B96" w:rsidP="003F1B96">
            <w:pPr>
              <w:pStyle w:val="65"/>
            </w:pPr>
            <w:r w:rsidRPr="005C2C6D">
              <w:t>75,0</w:t>
            </w:r>
          </w:p>
        </w:tc>
        <w:tc>
          <w:tcPr>
            <w:tcW w:w="331" w:type="pct"/>
            <w:shd w:val="clear" w:color="auto" w:fill="auto"/>
            <w:noWrap/>
            <w:vAlign w:val="bottom"/>
            <w:hideMark/>
          </w:tcPr>
          <w:p w:rsidR="003F1B96" w:rsidRPr="005C2C6D" w:rsidRDefault="003F1B96" w:rsidP="003F1B96">
            <w:pPr>
              <w:pStyle w:val="65"/>
            </w:pPr>
            <w:r w:rsidRPr="005C2C6D">
              <w:t>45,5</w:t>
            </w:r>
          </w:p>
        </w:tc>
        <w:tc>
          <w:tcPr>
            <w:tcW w:w="473" w:type="pct"/>
            <w:shd w:val="clear" w:color="auto" w:fill="auto"/>
            <w:noWrap/>
            <w:vAlign w:val="bottom"/>
            <w:hideMark/>
          </w:tcPr>
          <w:p w:rsidR="003F1B96" w:rsidRPr="005C2C6D" w:rsidRDefault="003F1B96" w:rsidP="003F1B96">
            <w:pPr>
              <w:pStyle w:val="65"/>
            </w:pPr>
            <w:r w:rsidRPr="005C2C6D">
              <w:t>53 693,78</w:t>
            </w:r>
          </w:p>
        </w:tc>
        <w:tc>
          <w:tcPr>
            <w:tcW w:w="465" w:type="pct"/>
            <w:shd w:val="clear" w:color="auto" w:fill="auto"/>
            <w:noWrap/>
            <w:vAlign w:val="bottom"/>
            <w:hideMark/>
          </w:tcPr>
          <w:p w:rsidR="003F1B96" w:rsidRPr="005C2C6D" w:rsidRDefault="003F1B96" w:rsidP="003F1B96">
            <w:pPr>
              <w:pStyle w:val="65"/>
            </w:pPr>
            <w:r w:rsidRPr="005C2C6D">
              <w:t>48 548,40</w:t>
            </w:r>
          </w:p>
        </w:tc>
        <w:tc>
          <w:tcPr>
            <w:tcW w:w="278" w:type="pct"/>
            <w:shd w:val="clear" w:color="auto" w:fill="auto"/>
            <w:noWrap/>
            <w:vAlign w:val="bottom"/>
            <w:hideMark/>
          </w:tcPr>
          <w:p w:rsidR="003F1B96" w:rsidRPr="005C2C6D" w:rsidRDefault="003F1B96" w:rsidP="003F1B96">
            <w:pPr>
              <w:pStyle w:val="65"/>
            </w:pPr>
            <w:r w:rsidRPr="005C2C6D">
              <w:t>9,26</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4 037,01</w:t>
            </w:r>
          </w:p>
        </w:tc>
        <w:tc>
          <w:tcPr>
            <w:tcW w:w="394" w:type="pct"/>
            <w:shd w:val="clear" w:color="auto" w:fill="auto"/>
            <w:noWrap/>
            <w:vAlign w:val="bottom"/>
            <w:hideMark/>
          </w:tcPr>
          <w:p w:rsidR="003F1B96" w:rsidRPr="005C2C6D" w:rsidRDefault="003F1B96" w:rsidP="003F1B96">
            <w:pPr>
              <w:pStyle w:val="65"/>
            </w:pPr>
            <w:r w:rsidRPr="005C2C6D">
              <w:t>2 212,73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76,01</w:t>
            </w:r>
          </w:p>
        </w:tc>
        <w:tc>
          <w:tcPr>
            <w:tcW w:w="294" w:type="pct"/>
            <w:shd w:val="clear" w:color="auto" w:fill="auto"/>
            <w:noWrap/>
            <w:vAlign w:val="center"/>
            <w:hideMark/>
          </w:tcPr>
          <w:p w:rsidR="003F1B96" w:rsidRPr="005C2C6D" w:rsidRDefault="003F1B96" w:rsidP="003F1B96">
            <w:pPr>
              <w:pStyle w:val="65"/>
            </w:pPr>
            <w:r w:rsidRPr="005C2C6D">
              <w:t>5,62</w:t>
            </w:r>
          </w:p>
        </w:tc>
        <w:tc>
          <w:tcPr>
            <w:tcW w:w="321" w:type="pct"/>
            <w:shd w:val="clear" w:color="auto" w:fill="auto"/>
            <w:noWrap/>
            <w:vAlign w:val="bottom"/>
            <w:hideMark/>
          </w:tcPr>
          <w:p w:rsidR="003F1B96" w:rsidRPr="005C2C6D" w:rsidRDefault="003F1B96" w:rsidP="003F1B96">
            <w:pPr>
              <w:pStyle w:val="65"/>
            </w:pPr>
            <w:r w:rsidRPr="005C2C6D">
              <w:t>57,6</w:t>
            </w:r>
          </w:p>
        </w:tc>
        <w:tc>
          <w:tcPr>
            <w:tcW w:w="368" w:type="pct"/>
            <w:shd w:val="clear" w:color="auto" w:fill="auto"/>
            <w:noWrap/>
            <w:vAlign w:val="bottom"/>
            <w:hideMark/>
          </w:tcPr>
          <w:p w:rsidR="003F1B96" w:rsidRPr="005C2C6D" w:rsidRDefault="003F1B96" w:rsidP="003F1B96">
            <w:pPr>
              <w:pStyle w:val="65"/>
            </w:pPr>
            <w:r w:rsidRPr="005C2C6D">
              <w:t>12,78</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28.02.2014</w:t>
            </w:r>
          </w:p>
        </w:tc>
        <w:tc>
          <w:tcPr>
            <w:tcW w:w="315" w:type="pct"/>
            <w:shd w:val="clear" w:color="auto" w:fill="auto"/>
            <w:noWrap/>
            <w:vAlign w:val="bottom"/>
            <w:hideMark/>
          </w:tcPr>
          <w:p w:rsidR="003F1B96" w:rsidRPr="005C2C6D" w:rsidRDefault="003F1B96" w:rsidP="003F1B96">
            <w:pPr>
              <w:pStyle w:val="65"/>
            </w:pPr>
            <w:r w:rsidRPr="005C2C6D">
              <w:t>77,8</w:t>
            </w:r>
          </w:p>
        </w:tc>
        <w:tc>
          <w:tcPr>
            <w:tcW w:w="331" w:type="pct"/>
            <w:shd w:val="clear" w:color="auto" w:fill="auto"/>
            <w:noWrap/>
            <w:vAlign w:val="bottom"/>
            <w:hideMark/>
          </w:tcPr>
          <w:p w:rsidR="003F1B96" w:rsidRPr="005C2C6D" w:rsidRDefault="003F1B96" w:rsidP="003F1B96">
            <w:pPr>
              <w:pStyle w:val="65"/>
            </w:pPr>
            <w:r w:rsidRPr="005C2C6D">
              <w:t>46,8</w:t>
            </w:r>
          </w:p>
        </w:tc>
        <w:tc>
          <w:tcPr>
            <w:tcW w:w="473" w:type="pct"/>
            <w:shd w:val="clear" w:color="auto" w:fill="auto"/>
            <w:noWrap/>
            <w:vAlign w:val="bottom"/>
            <w:hideMark/>
          </w:tcPr>
          <w:p w:rsidR="003F1B96" w:rsidRPr="005C2C6D" w:rsidRDefault="003F1B96" w:rsidP="003F1B96">
            <w:pPr>
              <w:pStyle w:val="65"/>
            </w:pPr>
            <w:r w:rsidRPr="005C2C6D">
              <w:t>53 840,78</w:t>
            </w:r>
          </w:p>
        </w:tc>
        <w:tc>
          <w:tcPr>
            <w:tcW w:w="465" w:type="pct"/>
            <w:shd w:val="clear" w:color="auto" w:fill="auto"/>
            <w:noWrap/>
            <w:vAlign w:val="bottom"/>
            <w:hideMark/>
          </w:tcPr>
          <w:p w:rsidR="003F1B96" w:rsidRPr="005C2C6D" w:rsidRDefault="003F1B96" w:rsidP="003F1B96">
            <w:pPr>
              <w:pStyle w:val="65"/>
            </w:pPr>
            <w:r w:rsidRPr="005C2C6D">
              <w:t>48 725,10</w:t>
            </w:r>
          </w:p>
        </w:tc>
        <w:tc>
          <w:tcPr>
            <w:tcW w:w="278" w:type="pct"/>
            <w:shd w:val="clear" w:color="auto" w:fill="auto"/>
            <w:noWrap/>
            <w:vAlign w:val="bottom"/>
            <w:hideMark/>
          </w:tcPr>
          <w:p w:rsidR="003F1B96" w:rsidRPr="005C2C6D" w:rsidRDefault="003F1B96" w:rsidP="003F1B96">
            <w:pPr>
              <w:pStyle w:val="65"/>
            </w:pPr>
            <w:r w:rsidRPr="005C2C6D">
              <w:t>9,31</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4 200,19</w:t>
            </w:r>
          </w:p>
        </w:tc>
        <w:tc>
          <w:tcPr>
            <w:tcW w:w="394" w:type="pct"/>
            <w:shd w:val="clear" w:color="auto" w:fill="auto"/>
            <w:noWrap/>
            <w:vAlign w:val="bottom"/>
            <w:hideMark/>
          </w:tcPr>
          <w:p w:rsidR="003F1B96" w:rsidRPr="005C2C6D" w:rsidRDefault="003F1B96" w:rsidP="003F1B96">
            <w:pPr>
              <w:pStyle w:val="65"/>
            </w:pPr>
            <w:r w:rsidRPr="005C2C6D">
              <w:t>2 284,14</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79,84</w:t>
            </w:r>
          </w:p>
        </w:tc>
        <w:tc>
          <w:tcPr>
            <w:tcW w:w="294" w:type="pct"/>
            <w:shd w:val="clear" w:color="auto" w:fill="auto"/>
            <w:noWrap/>
            <w:vAlign w:val="center"/>
            <w:hideMark/>
          </w:tcPr>
          <w:p w:rsidR="003F1B96" w:rsidRPr="005C2C6D" w:rsidRDefault="003F1B96" w:rsidP="003F1B96">
            <w:pPr>
              <w:pStyle w:val="65"/>
            </w:pPr>
            <w:r w:rsidRPr="005C2C6D">
              <w:t>5,91</w:t>
            </w:r>
          </w:p>
        </w:tc>
        <w:tc>
          <w:tcPr>
            <w:tcW w:w="321" w:type="pct"/>
            <w:shd w:val="clear" w:color="auto" w:fill="auto"/>
            <w:noWrap/>
            <w:vAlign w:val="bottom"/>
            <w:hideMark/>
          </w:tcPr>
          <w:p w:rsidR="003F1B96" w:rsidRPr="005C2C6D" w:rsidRDefault="003F1B96" w:rsidP="003F1B96">
            <w:pPr>
              <w:pStyle w:val="65"/>
            </w:pPr>
            <w:r w:rsidRPr="005C2C6D">
              <w:t>61,2</w:t>
            </w:r>
          </w:p>
        </w:tc>
        <w:tc>
          <w:tcPr>
            <w:tcW w:w="368" w:type="pct"/>
            <w:shd w:val="clear" w:color="auto" w:fill="auto"/>
            <w:noWrap/>
            <w:vAlign w:val="bottom"/>
            <w:hideMark/>
          </w:tcPr>
          <w:p w:rsidR="003F1B96" w:rsidRPr="005C2C6D" w:rsidRDefault="003F1B96" w:rsidP="003F1B96">
            <w:pPr>
              <w:pStyle w:val="65"/>
            </w:pPr>
            <w:r w:rsidRPr="005C2C6D">
              <w:t>12,70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01.03.2014</w:t>
            </w:r>
          </w:p>
        </w:tc>
        <w:tc>
          <w:tcPr>
            <w:tcW w:w="315" w:type="pct"/>
            <w:shd w:val="clear" w:color="auto" w:fill="auto"/>
            <w:noWrap/>
            <w:vAlign w:val="bottom"/>
            <w:hideMark/>
          </w:tcPr>
          <w:p w:rsidR="003F1B96" w:rsidRPr="005C2C6D" w:rsidRDefault="003F1B96" w:rsidP="003F1B96">
            <w:pPr>
              <w:pStyle w:val="65"/>
            </w:pPr>
            <w:r w:rsidRPr="005C2C6D">
              <w:t>83,0</w:t>
            </w:r>
          </w:p>
        </w:tc>
        <w:tc>
          <w:tcPr>
            <w:tcW w:w="331" w:type="pct"/>
            <w:shd w:val="clear" w:color="auto" w:fill="auto"/>
            <w:noWrap/>
            <w:vAlign w:val="bottom"/>
            <w:hideMark/>
          </w:tcPr>
          <w:p w:rsidR="003F1B96" w:rsidRPr="005C2C6D" w:rsidRDefault="003F1B96" w:rsidP="003F1B96">
            <w:pPr>
              <w:pStyle w:val="65"/>
            </w:pPr>
            <w:r w:rsidRPr="005C2C6D">
              <w:t>48,3</w:t>
            </w:r>
          </w:p>
        </w:tc>
        <w:tc>
          <w:tcPr>
            <w:tcW w:w="473" w:type="pct"/>
            <w:shd w:val="clear" w:color="auto" w:fill="auto"/>
            <w:noWrap/>
            <w:vAlign w:val="bottom"/>
            <w:hideMark/>
          </w:tcPr>
          <w:p w:rsidR="003F1B96" w:rsidRPr="005C2C6D" w:rsidRDefault="003F1B96" w:rsidP="003F1B96">
            <w:pPr>
              <w:pStyle w:val="65"/>
            </w:pPr>
            <w:r w:rsidRPr="005C2C6D">
              <w:t>52 902,00</w:t>
            </w:r>
          </w:p>
        </w:tc>
        <w:tc>
          <w:tcPr>
            <w:tcW w:w="465" w:type="pct"/>
            <w:shd w:val="clear" w:color="auto" w:fill="auto"/>
            <w:noWrap/>
            <w:vAlign w:val="bottom"/>
            <w:hideMark/>
          </w:tcPr>
          <w:p w:rsidR="003F1B96" w:rsidRPr="005C2C6D" w:rsidRDefault="003F1B96" w:rsidP="003F1B96">
            <w:pPr>
              <w:pStyle w:val="65"/>
            </w:pPr>
            <w:r w:rsidRPr="005C2C6D">
              <w:t>48 153,83</w:t>
            </w:r>
          </w:p>
        </w:tc>
        <w:tc>
          <w:tcPr>
            <w:tcW w:w="278" w:type="pct"/>
            <w:shd w:val="clear" w:color="auto" w:fill="auto"/>
            <w:noWrap/>
            <w:vAlign w:val="bottom"/>
            <w:hideMark/>
          </w:tcPr>
          <w:p w:rsidR="003F1B96" w:rsidRPr="005C2C6D" w:rsidRDefault="003F1B96" w:rsidP="003F1B96">
            <w:pPr>
              <w:pStyle w:val="65"/>
            </w:pPr>
            <w:r w:rsidRPr="005C2C6D">
              <w:t>9,10</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4 401,46</w:t>
            </w:r>
          </w:p>
        </w:tc>
        <w:tc>
          <w:tcPr>
            <w:tcW w:w="394" w:type="pct"/>
            <w:shd w:val="clear" w:color="auto" w:fill="auto"/>
            <w:noWrap/>
            <w:vAlign w:val="bottom"/>
            <w:hideMark/>
          </w:tcPr>
          <w:p w:rsidR="003F1B96" w:rsidRPr="005C2C6D" w:rsidRDefault="003F1B96" w:rsidP="003F1B96">
            <w:pPr>
              <w:pStyle w:val="65"/>
            </w:pPr>
            <w:r w:rsidRPr="005C2C6D">
              <w:t>2 325,92</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86,48</w:t>
            </w:r>
          </w:p>
        </w:tc>
        <w:tc>
          <w:tcPr>
            <w:tcW w:w="294" w:type="pct"/>
            <w:shd w:val="clear" w:color="auto" w:fill="auto"/>
            <w:noWrap/>
            <w:vAlign w:val="center"/>
            <w:hideMark/>
          </w:tcPr>
          <w:p w:rsidR="003F1B96" w:rsidRPr="005C2C6D" w:rsidRDefault="003F1B96" w:rsidP="003F1B96">
            <w:pPr>
              <w:pStyle w:val="65"/>
            </w:pPr>
            <w:r w:rsidRPr="005C2C6D">
              <w:t>6,40</w:t>
            </w:r>
          </w:p>
        </w:tc>
        <w:tc>
          <w:tcPr>
            <w:tcW w:w="321" w:type="pct"/>
            <w:shd w:val="clear" w:color="auto" w:fill="auto"/>
            <w:noWrap/>
            <w:vAlign w:val="bottom"/>
            <w:hideMark/>
          </w:tcPr>
          <w:p w:rsidR="003F1B96" w:rsidRPr="005C2C6D" w:rsidRDefault="003F1B96" w:rsidP="003F1B96">
            <w:pPr>
              <w:pStyle w:val="65"/>
            </w:pPr>
            <w:r w:rsidRPr="005C2C6D">
              <w:t>68,3</w:t>
            </w:r>
          </w:p>
        </w:tc>
        <w:tc>
          <w:tcPr>
            <w:tcW w:w="368" w:type="pct"/>
            <w:shd w:val="clear" w:color="auto" w:fill="auto"/>
            <w:noWrap/>
            <w:vAlign w:val="bottom"/>
            <w:hideMark/>
          </w:tcPr>
          <w:p w:rsidR="003F1B96" w:rsidRPr="005C2C6D" w:rsidRDefault="003F1B96" w:rsidP="003F1B96">
            <w:pPr>
              <w:pStyle w:val="65"/>
            </w:pPr>
            <w:r w:rsidRPr="005C2C6D">
              <w:t>11,79</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02.03.2014</w:t>
            </w:r>
          </w:p>
        </w:tc>
        <w:tc>
          <w:tcPr>
            <w:tcW w:w="315" w:type="pct"/>
            <w:shd w:val="clear" w:color="auto" w:fill="auto"/>
            <w:noWrap/>
            <w:vAlign w:val="bottom"/>
            <w:hideMark/>
          </w:tcPr>
          <w:p w:rsidR="003F1B96" w:rsidRPr="005C2C6D" w:rsidRDefault="003F1B96" w:rsidP="003F1B96">
            <w:pPr>
              <w:pStyle w:val="65"/>
            </w:pPr>
            <w:r w:rsidRPr="005C2C6D">
              <w:t>83,1</w:t>
            </w:r>
          </w:p>
        </w:tc>
        <w:tc>
          <w:tcPr>
            <w:tcW w:w="331" w:type="pct"/>
            <w:shd w:val="clear" w:color="auto" w:fill="auto"/>
            <w:noWrap/>
            <w:vAlign w:val="bottom"/>
            <w:hideMark/>
          </w:tcPr>
          <w:p w:rsidR="003F1B96" w:rsidRPr="005C2C6D" w:rsidRDefault="003F1B96" w:rsidP="003F1B96">
            <w:pPr>
              <w:pStyle w:val="65"/>
            </w:pPr>
            <w:r w:rsidRPr="005C2C6D">
              <w:t>48,7</w:t>
            </w:r>
          </w:p>
        </w:tc>
        <w:tc>
          <w:tcPr>
            <w:tcW w:w="473" w:type="pct"/>
            <w:shd w:val="clear" w:color="auto" w:fill="auto"/>
            <w:noWrap/>
            <w:vAlign w:val="bottom"/>
            <w:hideMark/>
          </w:tcPr>
          <w:p w:rsidR="003F1B96" w:rsidRPr="005C2C6D" w:rsidRDefault="003F1B96" w:rsidP="003F1B96">
            <w:pPr>
              <w:pStyle w:val="65"/>
            </w:pPr>
            <w:r w:rsidRPr="005C2C6D">
              <w:t>53 451,38</w:t>
            </w:r>
          </w:p>
        </w:tc>
        <w:tc>
          <w:tcPr>
            <w:tcW w:w="465" w:type="pct"/>
            <w:shd w:val="clear" w:color="auto" w:fill="auto"/>
            <w:noWrap/>
            <w:vAlign w:val="bottom"/>
            <w:hideMark/>
          </w:tcPr>
          <w:p w:rsidR="003F1B96" w:rsidRPr="005C2C6D" w:rsidRDefault="003F1B96" w:rsidP="003F1B96">
            <w:pPr>
              <w:pStyle w:val="65"/>
            </w:pPr>
            <w:r w:rsidRPr="005C2C6D">
              <w:t>48 210,08</w:t>
            </w:r>
          </w:p>
        </w:tc>
        <w:tc>
          <w:tcPr>
            <w:tcW w:w="278" w:type="pct"/>
            <w:shd w:val="clear" w:color="auto" w:fill="auto"/>
            <w:noWrap/>
            <w:vAlign w:val="bottom"/>
            <w:hideMark/>
          </w:tcPr>
          <w:p w:rsidR="003F1B96" w:rsidRPr="005C2C6D" w:rsidRDefault="003F1B96" w:rsidP="003F1B96">
            <w:pPr>
              <w:pStyle w:val="65"/>
            </w:pPr>
            <w:r w:rsidRPr="005C2C6D">
              <w:t>9,17</w:t>
            </w:r>
          </w:p>
        </w:tc>
        <w:tc>
          <w:tcPr>
            <w:tcW w:w="290" w:type="pct"/>
            <w:shd w:val="clear" w:color="auto" w:fill="auto"/>
            <w:noWrap/>
            <w:vAlign w:val="bottom"/>
            <w:hideMark/>
          </w:tcPr>
          <w:p w:rsidR="003F1B96" w:rsidRPr="005C2C6D" w:rsidRDefault="003F1B96" w:rsidP="003F1B96">
            <w:pPr>
              <w:pStyle w:val="65"/>
            </w:pPr>
            <w:r w:rsidRPr="005C2C6D">
              <w:t>2,22</w:t>
            </w:r>
          </w:p>
        </w:tc>
        <w:tc>
          <w:tcPr>
            <w:tcW w:w="400" w:type="pct"/>
            <w:shd w:val="clear" w:color="auto" w:fill="auto"/>
            <w:noWrap/>
            <w:vAlign w:val="bottom"/>
            <w:hideMark/>
          </w:tcPr>
          <w:p w:rsidR="003F1B96" w:rsidRPr="005C2C6D" w:rsidRDefault="003F1B96" w:rsidP="003F1B96">
            <w:pPr>
              <w:pStyle w:val="65"/>
            </w:pPr>
            <w:r w:rsidRPr="005C2C6D">
              <w:t>4 450,83</w:t>
            </w:r>
          </w:p>
        </w:tc>
        <w:tc>
          <w:tcPr>
            <w:tcW w:w="394" w:type="pct"/>
            <w:shd w:val="clear" w:color="auto" w:fill="auto"/>
            <w:noWrap/>
            <w:vAlign w:val="bottom"/>
            <w:hideMark/>
          </w:tcPr>
          <w:p w:rsidR="003F1B96" w:rsidRPr="005C2C6D" w:rsidRDefault="003F1B96" w:rsidP="003F1B96">
            <w:pPr>
              <w:pStyle w:val="65"/>
            </w:pPr>
            <w:r w:rsidRPr="005C2C6D">
              <w:t>2 349,82</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87,54</w:t>
            </w:r>
          </w:p>
        </w:tc>
        <w:tc>
          <w:tcPr>
            <w:tcW w:w="294" w:type="pct"/>
            <w:shd w:val="clear" w:color="auto" w:fill="auto"/>
            <w:noWrap/>
            <w:vAlign w:val="center"/>
            <w:hideMark/>
          </w:tcPr>
          <w:p w:rsidR="003F1B96" w:rsidRPr="005C2C6D" w:rsidRDefault="003F1B96" w:rsidP="003F1B96">
            <w:pPr>
              <w:pStyle w:val="65"/>
            </w:pPr>
            <w:r w:rsidRPr="005C2C6D">
              <w:t>6,48</w:t>
            </w:r>
          </w:p>
        </w:tc>
        <w:tc>
          <w:tcPr>
            <w:tcW w:w="321" w:type="pct"/>
            <w:shd w:val="clear" w:color="auto" w:fill="auto"/>
            <w:noWrap/>
            <w:vAlign w:val="bottom"/>
            <w:hideMark/>
          </w:tcPr>
          <w:p w:rsidR="003F1B96" w:rsidRPr="005C2C6D" w:rsidRDefault="003F1B96" w:rsidP="003F1B96">
            <w:pPr>
              <w:pStyle w:val="65"/>
            </w:pPr>
            <w:r w:rsidRPr="005C2C6D">
              <w:t>68,0</w:t>
            </w:r>
          </w:p>
        </w:tc>
        <w:tc>
          <w:tcPr>
            <w:tcW w:w="368" w:type="pct"/>
            <w:shd w:val="clear" w:color="auto" w:fill="auto"/>
            <w:noWrap/>
            <w:vAlign w:val="bottom"/>
            <w:hideMark/>
          </w:tcPr>
          <w:p w:rsidR="003F1B96" w:rsidRPr="005C2C6D" w:rsidRDefault="003F1B96" w:rsidP="003F1B96">
            <w:pPr>
              <w:pStyle w:val="65"/>
            </w:pPr>
            <w:r w:rsidRPr="005C2C6D">
              <w:t>13,02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03.03.2014</w:t>
            </w:r>
          </w:p>
        </w:tc>
        <w:tc>
          <w:tcPr>
            <w:tcW w:w="315" w:type="pct"/>
            <w:shd w:val="clear" w:color="auto" w:fill="auto"/>
            <w:noWrap/>
            <w:vAlign w:val="bottom"/>
            <w:hideMark/>
          </w:tcPr>
          <w:p w:rsidR="003F1B96" w:rsidRPr="005C2C6D" w:rsidRDefault="003F1B96" w:rsidP="003F1B96">
            <w:pPr>
              <w:pStyle w:val="65"/>
            </w:pPr>
            <w:r w:rsidRPr="005C2C6D">
              <w:t>77,1</w:t>
            </w:r>
          </w:p>
        </w:tc>
        <w:tc>
          <w:tcPr>
            <w:tcW w:w="331" w:type="pct"/>
            <w:shd w:val="clear" w:color="auto" w:fill="auto"/>
            <w:noWrap/>
            <w:vAlign w:val="bottom"/>
            <w:hideMark/>
          </w:tcPr>
          <w:p w:rsidR="003F1B96" w:rsidRPr="005C2C6D" w:rsidRDefault="003F1B96" w:rsidP="003F1B96">
            <w:pPr>
              <w:pStyle w:val="65"/>
            </w:pPr>
            <w:r w:rsidRPr="005C2C6D">
              <w:t>46,9</w:t>
            </w:r>
          </w:p>
        </w:tc>
        <w:tc>
          <w:tcPr>
            <w:tcW w:w="473" w:type="pct"/>
            <w:shd w:val="clear" w:color="auto" w:fill="auto"/>
            <w:noWrap/>
            <w:vAlign w:val="bottom"/>
            <w:hideMark/>
          </w:tcPr>
          <w:p w:rsidR="003F1B96" w:rsidRPr="005C2C6D" w:rsidRDefault="003F1B96" w:rsidP="003F1B96">
            <w:pPr>
              <w:pStyle w:val="65"/>
            </w:pPr>
            <w:r w:rsidRPr="005C2C6D">
              <w:t>54 104,33</w:t>
            </w:r>
          </w:p>
        </w:tc>
        <w:tc>
          <w:tcPr>
            <w:tcW w:w="465" w:type="pct"/>
            <w:shd w:val="clear" w:color="auto" w:fill="auto"/>
            <w:noWrap/>
            <w:vAlign w:val="bottom"/>
            <w:hideMark/>
          </w:tcPr>
          <w:p w:rsidR="003F1B96" w:rsidRPr="005C2C6D" w:rsidRDefault="003F1B96" w:rsidP="003F1B96">
            <w:pPr>
              <w:pStyle w:val="65"/>
            </w:pPr>
            <w:r w:rsidRPr="005C2C6D">
              <w:t>48 998,25</w:t>
            </w:r>
          </w:p>
        </w:tc>
        <w:tc>
          <w:tcPr>
            <w:tcW w:w="278" w:type="pct"/>
            <w:shd w:val="clear" w:color="auto" w:fill="auto"/>
            <w:noWrap/>
            <w:vAlign w:val="bottom"/>
            <w:hideMark/>
          </w:tcPr>
          <w:p w:rsidR="003F1B96" w:rsidRPr="005C2C6D" w:rsidRDefault="003F1B96" w:rsidP="003F1B96">
            <w:pPr>
              <w:pStyle w:val="65"/>
            </w:pPr>
            <w:r w:rsidRPr="005C2C6D">
              <w:t>9,35</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4 179,71</w:t>
            </w:r>
          </w:p>
        </w:tc>
        <w:tc>
          <w:tcPr>
            <w:tcW w:w="394" w:type="pct"/>
            <w:shd w:val="clear" w:color="auto" w:fill="auto"/>
            <w:noWrap/>
            <w:vAlign w:val="bottom"/>
            <w:hideMark/>
          </w:tcPr>
          <w:p w:rsidR="003F1B96" w:rsidRPr="005C2C6D" w:rsidRDefault="003F1B96" w:rsidP="003F1B96">
            <w:pPr>
              <w:pStyle w:val="65"/>
            </w:pPr>
            <w:r w:rsidRPr="005C2C6D">
              <w:t>2 301,64</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78,25</w:t>
            </w:r>
          </w:p>
        </w:tc>
        <w:tc>
          <w:tcPr>
            <w:tcW w:w="294" w:type="pct"/>
            <w:shd w:val="clear" w:color="auto" w:fill="auto"/>
            <w:noWrap/>
            <w:vAlign w:val="center"/>
            <w:hideMark/>
          </w:tcPr>
          <w:p w:rsidR="003F1B96" w:rsidRPr="005C2C6D" w:rsidRDefault="003F1B96" w:rsidP="003F1B96">
            <w:pPr>
              <w:pStyle w:val="65"/>
            </w:pPr>
            <w:r w:rsidRPr="005C2C6D">
              <w:t>5,79</w:t>
            </w:r>
          </w:p>
        </w:tc>
        <w:tc>
          <w:tcPr>
            <w:tcW w:w="321" w:type="pct"/>
            <w:shd w:val="clear" w:color="auto" w:fill="auto"/>
            <w:noWrap/>
            <w:vAlign w:val="bottom"/>
            <w:hideMark/>
          </w:tcPr>
          <w:p w:rsidR="003F1B96" w:rsidRPr="005C2C6D" w:rsidRDefault="003F1B96" w:rsidP="003F1B96">
            <w:pPr>
              <w:pStyle w:val="65"/>
            </w:pPr>
            <w:r w:rsidRPr="005C2C6D">
              <w:t>59,8</w:t>
            </w:r>
          </w:p>
        </w:tc>
        <w:tc>
          <w:tcPr>
            <w:tcW w:w="368" w:type="pct"/>
            <w:shd w:val="clear" w:color="auto" w:fill="auto"/>
            <w:noWrap/>
            <w:vAlign w:val="bottom"/>
            <w:hideMark/>
          </w:tcPr>
          <w:p w:rsidR="003F1B96" w:rsidRPr="005C2C6D" w:rsidRDefault="003F1B96" w:rsidP="003F1B96">
            <w:pPr>
              <w:pStyle w:val="65"/>
            </w:pPr>
            <w:r w:rsidRPr="005C2C6D">
              <w:t>12,68</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04.03.2014</w:t>
            </w:r>
          </w:p>
        </w:tc>
        <w:tc>
          <w:tcPr>
            <w:tcW w:w="315" w:type="pct"/>
            <w:shd w:val="clear" w:color="auto" w:fill="auto"/>
            <w:noWrap/>
            <w:vAlign w:val="bottom"/>
            <w:hideMark/>
          </w:tcPr>
          <w:p w:rsidR="003F1B96" w:rsidRPr="005C2C6D" w:rsidRDefault="003F1B96" w:rsidP="003F1B96">
            <w:pPr>
              <w:pStyle w:val="65"/>
            </w:pPr>
            <w:r w:rsidRPr="005C2C6D">
              <w:t>83,9</w:t>
            </w:r>
          </w:p>
        </w:tc>
        <w:tc>
          <w:tcPr>
            <w:tcW w:w="331" w:type="pct"/>
            <w:shd w:val="clear" w:color="auto" w:fill="auto"/>
            <w:noWrap/>
            <w:vAlign w:val="bottom"/>
            <w:hideMark/>
          </w:tcPr>
          <w:p w:rsidR="003F1B96" w:rsidRPr="005C2C6D" w:rsidRDefault="003F1B96" w:rsidP="003F1B96">
            <w:pPr>
              <w:pStyle w:val="65"/>
            </w:pPr>
            <w:r w:rsidRPr="005C2C6D">
              <w:t>48,8</w:t>
            </w:r>
          </w:p>
        </w:tc>
        <w:tc>
          <w:tcPr>
            <w:tcW w:w="473" w:type="pct"/>
            <w:shd w:val="clear" w:color="auto" w:fill="auto"/>
            <w:noWrap/>
            <w:vAlign w:val="bottom"/>
            <w:hideMark/>
          </w:tcPr>
          <w:p w:rsidR="003F1B96" w:rsidRPr="005C2C6D" w:rsidRDefault="003F1B96" w:rsidP="003F1B96">
            <w:pPr>
              <w:pStyle w:val="65"/>
            </w:pPr>
            <w:r w:rsidRPr="005C2C6D">
              <w:t>53 410,65</w:t>
            </w:r>
          </w:p>
        </w:tc>
        <w:tc>
          <w:tcPr>
            <w:tcW w:w="465" w:type="pct"/>
            <w:shd w:val="clear" w:color="auto" w:fill="auto"/>
            <w:noWrap/>
            <w:vAlign w:val="bottom"/>
            <w:hideMark/>
          </w:tcPr>
          <w:p w:rsidR="003F1B96" w:rsidRPr="005C2C6D" w:rsidRDefault="003F1B96" w:rsidP="003F1B96">
            <w:pPr>
              <w:pStyle w:val="65"/>
            </w:pPr>
            <w:r w:rsidRPr="005C2C6D">
              <w:t>48 647,85</w:t>
            </w:r>
          </w:p>
        </w:tc>
        <w:tc>
          <w:tcPr>
            <w:tcW w:w="278" w:type="pct"/>
            <w:shd w:val="clear" w:color="auto" w:fill="auto"/>
            <w:noWrap/>
            <w:vAlign w:val="bottom"/>
            <w:hideMark/>
          </w:tcPr>
          <w:p w:rsidR="003F1B96" w:rsidRPr="005C2C6D" w:rsidRDefault="003F1B96" w:rsidP="003F1B96">
            <w:pPr>
              <w:pStyle w:val="65"/>
            </w:pPr>
            <w:r w:rsidRPr="005C2C6D">
              <w:t>9,28</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4 491,07</w:t>
            </w:r>
          </w:p>
        </w:tc>
        <w:tc>
          <w:tcPr>
            <w:tcW w:w="394" w:type="pct"/>
            <w:shd w:val="clear" w:color="auto" w:fill="auto"/>
            <w:noWrap/>
            <w:vAlign w:val="bottom"/>
            <w:hideMark/>
          </w:tcPr>
          <w:p w:rsidR="003F1B96" w:rsidRPr="005C2C6D" w:rsidRDefault="003F1B96" w:rsidP="003F1B96">
            <w:pPr>
              <w:pStyle w:val="65"/>
            </w:pPr>
            <w:r w:rsidRPr="005C2C6D">
              <w:t>2 378,57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88,02</w:t>
            </w:r>
          </w:p>
        </w:tc>
        <w:tc>
          <w:tcPr>
            <w:tcW w:w="294" w:type="pct"/>
            <w:shd w:val="clear" w:color="auto" w:fill="auto"/>
            <w:noWrap/>
            <w:vAlign w:val="center"/>
            <w:hideMark/>
          </w:tcPr>
          <w:p w:rsidR="003F1B96" w:rsidRPr="005C2C6D" w:rsidRDefault="003F1B96" w:rsidP="003F1B96">
            <w:pPr>
              <w:pStyle w:val="65"/>
            </w:pPr>
            <w:r w:rsidRPr="005C2C6D">
              <w:t>6,51</w:t>
            </w:r>
          </w:p>
        </w:tc>
        <w:tc>
          <w:tcPr>
            <w:tcW w:w="321" w:type="pct"/>
            <w:shd w:val="clear" w:color="auto" w:fill="auto"/>
            <w:noWrap/>
            <w:vAlign w:val="bottom"/>
            <w:hideMark/>
          </w:tcPr>
          <w:p w:rsidR="003F1B96" w:rsidRPr="005C2C6D" w:rsidRDefault="003F1B96" w:rsidP="003F1B96">
            <w:pPr>
              <w:pStyle w:val="65"/>
            </w:pPr>
            <w:r w:rsidRPr="005C2C6D">
              <w:t>69,7</w:t>
            </w:r>
          </w:p>
        </w:tc>
        <w:tc>
          <w:tcPr>
            <w:tcW w:w="368" w:type="pct"/>
            <w:shd w:val="clear" w:color="auto" w:fill="auto"/>
            <w:noWrap/>
            <w:vAlign w:val="bottom"/>
            <w:hideMark/>
          </w:tcPr>
          <w:p w:rsidR="003F1B96" w:rsidRPr="005C2C6D" w:rsidRDefault="003F1B96" w:rsidP="003F1B96">
            <w:pPr>
              <w:pStyle w:val="65"/>
            </w:pPr>
            <w:r w:rsidRPr="005C2C6D">
              <w:t>11,83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05.03.2014</w:t>
            </w:r>
          </w:p>
        </w:tc>
        <w:tc>
          <w:tcPr>
            <w:tcW w:w="315" w:type="pct"/>
            <w:shd w:val="clear" w:color="auto" w:fill="auto"/>
            <w:noWrap/>
            <w:vAlign w:val="bottom"/>
            <w:hideMark/>
          </w:tcPr>
          <w:p w:rsidR="003F1B96" w:rsidRPr="005C2C6D" w:rsidRDefault="003F1B96" w:rsidP="003F1B96">
            <w:pPr>
              <w:pStyle w:val="65"/>
            </w:pPr>
            <w:r w:rsidRPr="005C2C6D">
              <w:t>83,7</w:t>
            </w:r>
          </w:p>
        </w:tc>
        <w:tc>
          <w:tcPr>
            <w:tcW w:w="331" w:type="pct"/>
            <w:shd w:val="clear" w:color="auto" w:fill="auto"/>
            <w:noWrap/>
            <w:vAlign w:val="bottom"/>
            <w:hideMark/>
          </w:tcPr>
          <w:p w:rsidR="003F1B96" w:rsidRPr="005C2C6D" w:rsidRDefault="003F1B96" w:rsidP="003F1B96">
            <w:pPr>
              <w:pStyle w:val="65"/>
            </w:pPr>
            <w:r w:rsidRPr="005C2C6D">
              <w:t>49,3</w:t>
            </w:r>
          </w:p>
        </w:tc>
        <w:tc>
          <w:tcPr>
            <w:tcW w:w="473" w:type="pct"/>
            <w:shd w:val="clear" w:color="auto" w:fill="auto"/>
            <w:noWrap/>
            <w:vAlign w:val="bottom"/>
            <w:hideMark/>
          </w:tcPr>
          <w:p w:rsidR="003F1B96" w:rsidRPr="005C2C6D" w:rsidRDefault="003F1B96" w:rsidP="003F1B96">
            <w:pPr>
              <w:pStyle w:val="65"/>
            </w:pPr>
            <w:r w:rsidRPr="005C2C6D">
              <w:t>53 213,55</w:t>
            </w:r>
          </w:p>
        </w:tc>
        <w:tc>
          <w:tcPr>
            <w:tcW w:w="465" w:type="pct"/>
            <w:shd w:val="clear" w:color="auto" w:fill="auto"/>
            <w:noWrap/>
            <w:vAlign w:val="bottom"/>
            <w:hideMark/>
          </w:tcPr>
          <w:p w:rsidR="003F1B96" w:rsidRPr="005C2C6D" w:rsidRDefault="003F1B96" w:rsidP="003F1B96">
            <w:pPr>
              <w:pStyle w:val="65"/>
            </w:pPr>
            <w:r w:rsidRPr="005C2C6D">
              <w:t>48 493,65</w:t>
            </w:r>
          </w:p>
        </w:tc>
        <w:tc>
          <w:tcPr>
            <w:tcW w:w="278" w:type="pct"/>
            <w:shd w:val="clear" w:color="auto" w:fill="auto"/>
            <w:noWrap/>
            <w:vAlign w:val="bottom"/>
            <w:hideMark/>
          </w:tcPr>
          <w:p w:rsidR="003F1B96" w:rsidRPr="005C2C6D" w:rsidRDefault="003F1B96" w:rsidP="003F1B96">
            <w:pPr>
              <w:pStyle w:val="65"/>
            </w:pPr>
            <w:r w:rsidRPr="005C2C6D">
              <w:t>9,27</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4 465,47</w:t>
            </w:r>
          </w:p>
        </w:tc>
        <w:tc>
          <w:tcPr>
            <w:tcW w:w="394" w:type="pct"/>
            <w:shd w:val="clear" w:color="auto" w:fill="auto"/>
            <w:noWrap/>
            <w:vAlign w:val="bottom"/>
            <w:hideMark/>
          </w:tcPr>
          <w:p w:rsidR="003F1B96" w:rsidRPr="005C2C6D" w:rsidRDefault="003F1B96" w:rsidP="003F1B96">
            <w:pPr>
              <w:pStyle w:val="65"/>
            </w:pPr>
            <w:r w:rsidRPr="005C2C6D">
              <w:t>2 392,23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86,39</w:t>
            </w:r>
          </w:p>
        </w:tc>
        <w:tc>
          <w:tcPr>
            <w:tcW w:w="294" w:type="pct"/>
            <w:shd w:val="clear" w:color="auto" w:fill="auto"/>
            <w:noWrap/>
            <w:vAlign w:val="center"/>
            <w:hideMark/>
          </w:tcPr>
          <w:p w:rsidR="003F1B96" w:rsidRPr="005C2C6D" w:rsidRDefault="003F1B96" w:rsidP="003F1B96">
            <w:pPr>
              <w:pStyle w:val="65"/>
            </w:pPr>
            <w:r w:rsidRPr="005C2C6D">
              <w:t>6,39</w:t>
            </w:r>
          </w:p>
        </w:tc>
        <w:tc>
          <w:tcPr>
            <w:tcW w:w="321" w:type="pct"/>
            <w:shd w:val="clear" w:color="auto" w:fill="auto"/>
            <w:noWrap/>
            <w:vAlign w:val="bottom"/>
            <w:hideMark/>
          </w:tcPr>
          <w:p w:rsidR="003F1B96" w:rsidRPr="005C2C6D" w:rsidRDefault="003F1B96" w:rsidP="003F1B96">
            <w:pPr>
              <w:pStyle w:val="65"/>
            </w:pPr>
            <w:r w:rsidRPr="005C2C6D">
              <w:t>68,3</w:t>
            </w:r>
          </w:p>
        </w:tc>
        <w:tc>
          <w:tcPr>
            <w:tcW w:w="368" w:type="pct"/>
            <w:shd w:val="clear" w:color="auto" w:fill="auto"/>
            <w:noWrap/>
            <w:vAlign w:val="bottom"/>
            <w:hideMark/>
          </w:tcPr>
          <w:p w:rsidR="003F1B96" w:rsidRPr="005C2C6D" w:rsidRDefault="003F1B96" w:rsidP="003F1B96">
            <w:pPr>
              <w:pStyle w:val="65"/>
            </w:pPr>
            <w:r w:rsidRPr="005C2C6D">
              <w:t>11,72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06.03.2014</w:t>
            </w:r>
          </w:p>
        </w:tc>
        <w:tc>
          <w:tcPr>
            <w:tcW w:w="315" w:type="pct"/>
            <w:shd w:val="clear" w:color="auto" w:fill="auto"/>
            <w:noWrap/>
            <w:vAlign w:val="bottom"/>
            <w:hideMark/>
          </w:tcPr>
          <w:p w:rsidR="003F1B96" w:rsidRPr="005C2C6D" w:rsidRDefault="003F1B96" w:rsidP="003F1B96">
            <w:pPr>
              <w:pStyle w:val="65"/>
            </w:pPr>
            <w:r w:rsidRPr="005C2C6D">
              <w:t>77,8</w:t>
            </w:r>
          </w:p>
        </w:tc>
        <w:tc>
          <w:tcPr>
            <w:tcW w:w="331" w:type="pct"/>
            <w:shd w:val="clear" w:color="auto" w:fill="auto"/>
            <w:noWrap/>
            <w:vAlign w:val="bottom"/>
            <w:hideMark/>
          </w:tcPr>
          <w:p w:rsidR="003F1B96" w:rsidRPr="005C2C6D" w:rsidRDefault="003F1B96" w:rsidP="003F1B96">
            <w:pPr>
              <w:pStyle w:val="65"/>
            </w:pPr>
            <w:r w:rsidRPr="005C2C6D">
              <w:t>47,9</w:t>
            </w:r>
          </w:p>
        </w:tc>
        <w:tc>
          <w:tcPr>
            <w:tcW w:w="473" w:type="pct"/>
            <w:shd w:val="clear" w:color="auto" w:fill="auto"/>
            <w:noWrap/>
            <w:vAlign w:val="bottom"/>
            <w:hideMark/>
          </w:tcPr>
          <w:p w:rsidR="003F1B96" w:rsidRPr="005C2C6D" w:rsidRDefault="003F1B96" w:rsidP="003F1B96">
            <w:pPr>
              <w:pStyle w:val="65"/>
            </w:pPr>
            <w:r w:rsidRPr="005C2C6D">
              <w:t>53 375,85</w:t>
            </w:r>
          </w:p>
        </w:tc>
        <w:tc>
          <w:tcPr>
            <w:tcW w:w="465" w:type="pct"/>
            <w:shd w:val="clear" w:color="auto" w:fill="auto"/>
            <w:noWrap/>
            <w:vAlign w:val="bottom"/>
            <w:hideMark/>
          </w:tcPr>
          <w:p w:rsidR="003F1B96" w:rsidRPr="005C2C6D" w:rsidRDefault="003F1B96" w:rsidP="003F1B96">
            <w:pPr>
              <w:pStyle w:val="65"/>
            </w:pPr>
            <w:r w:rsidRPr="005C2C6D">
              <w:t>48 368,93</w:t>
            </w:r>
          </w:p>
        </w:tc>
        <w:tc>
          <w:tcPr>
            <w:tcW w:w="278" w:type="pct"/>
            <w:shd w:val="clear" w:color="auto" w:fill="auto"/>
            <w:noWrap/>
            <w:vAlign w:val="bottom"/>
            <w:hideMark/>
          </w:tcPr>
          <w:p w:rsidR="003F1B96" w:rsidRPr="005C2C6D" w:rsidRDefault="003F1B96" w:rsidP="003F1B96">
            <w:pPr>
              <w:pStyle w:val="65"/>
            </w:pPr>
            <w:r w:rsidRPr="005C2C6D">
              <w:t>9,24</w:t>
            </w:r>
          </w:p>
        </w:tc>
        <w:tc>
          <w:tcPr>
            <w:tcW w:w="290" w:type="pct"/>
            <w:shd w:val="clear" w:color="auto" w:fill="auto"/>
            <w:noWrap/>
            <w:vAlign w:val="bottom"/>
            <w:hideMark/>
          </w:tcPr>
          <w:p w:rsidR="003F1B96" w:rsidRPr="005C2C6D" w:rsidRDefault="003F1B96" w:rsidP="003F1B96">
            <w:pPr>
              <w:pStyle w:val="65"/>
            </w:pPr>
            <w:r w:rsidRPr="005C2C6D">
              <w:t>2,22</w:t>
            </w:r>
          </w:p>
        </w:tc>
        <w:tc>
          <w:tcPr>
            <w:tcW w:w="400" w:type="pct"/>
            <w:shd w:val="clear" w:color="auto" w:fill="auto"/>
            <w:noWrap/>
            <w:vAlign w:val="bottom"/>
            <w:hideMark/>
          </w:tcPr>
          <w:p w:rsidR="003F1B96" w:rsidRPr="005C2C6D" w:rsidRDefault="003F1B96" w:rsidP="003F1B96">
            <w:pPr>
              <w:pStyle w:val="65"/>
            </w:pPr>
            <w:r w:rsidRPr="005C2C6D">
              <w:t>4 160,61</w:t>
            </w:r>
          </w:p>
        </w:tc>
        <w:tc>
          <w:tcPr>
            <w:tcW w:w="394" w:type="pct"/>
            <w:shd w:val="clear" w:color="auto" w:fill="auto"/>
            <w:noWrap/>
            <w:vAlign w:val="bottom"/>
            <w:hideMark/>
          </w:tcPr>
          <w:p w:rsidR="003F1B96" w:rsidRPr="005C2C6D" w:rsidRDefault="003F1B96" w:rsidP="003F1B96">
            <w:pPr>
              <w:pStyle w:val="65"/>
            </w:pPr>
            <w:r w:rsidRPr="005C2C6D">
              <w:t>2 318,63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76,75</w:t>
            </w:r>
          </w:p>
        </w:tc>
        <w:tc>
          <w:tcPr>
            <w:tcW w:w="294" w:type="pct"/>
            <w:shd w:val="clear" w:color="auto" w:fill="auto"/>
            <w:noWrap/>
            <w:vAlign w:val="center"/>
            <w:hideMark/>
          </w:tcPr>
          <w:p w:rsidR="003F1B96" w:rsidRPr="005C2C6D" w:rsidRDefault="003F1B96" w:rsidP="003F1B96">
            <w:pPr>
              <w:pStyle w:val="65"/>
            </w:pPr>
            <w:r w:rsidRPr="005C2C6D">
              <w:t>5,68</w:t>
            </w:r>
          </w:p>
        </w:tc>
        <w:tc>
          <w:tcPr>
            <w:tcW w:w="321" w:type="pct"/>
            <w:shd w:val="clear" w:color="auto" w:fill="auto"/>
            <w:noWrap/>
            <w:vAlign w:val="bottom"/>
            <w:hideMark/>
          </w:tcPr>
          <w:p w:rsidR="003F1B96" w:rsidRPr="005C2C6D" w:rsidRDefault="003F1B96" w:rsidP="003F1B96">
            <w:pPr>
              <w:pStyle w:val="65"/>
            </w:pPr>
            <w:r w:rsidRPr="005C2C6D">
              <w:t>58,6</w:t>
            </w:r>
          </w:p>
        </w:tc>
        <w:tc>
          <w:tcPr>
            <w:tcW w:w="368" w:type="pct"/>
            <w:shd w:val="clear" w:color="auto" w:fill="auto"/>
            <w:noWrap/>
            <w:vAlign w:val="bottom"/>
            <w:hideMark/>
          </w:tcPr>
          <w:p w:rsidR="003F1B96" w:rsidRPr="005C2C6D" w:rsidRDefault="003F1B96" w:rsidP="003F1B96">
            <w:pPr>
              <w:pStyle w:val="65"/>
            </w:pPr>
            <w:r w:rsidRPr="005C2C6D">
              <w:t>12,43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07.03.2014</w:t>
            </w:r>
          </w:p>
        </w:tc>
        <w:tc>
          <w:tcPr>
            <w:tcW w:w="315" w:type="pct"/>
            <w:shd w:val="clear" w:color="auto" w:fill="auto"/>
            <w:noWrap/>
            <w:vAlign w:val="bottom"/>
            <w:hideMark/>
          </w:tcPr>
          <w:p w:rsidR="003F1B96" w:rsidRPr="005C2C6D" w:rsidRDefault="003F1B96" w:rsidP="003F1B96">
            <w:pPr>
              <w:pStyle w:val="65"/>
            </w:pPr>
            <w:r w:rsidRPr="005C2C6D">
              <w:t>73,1</w:t>
            </w:r>
          </w:p>
        </w:tc>
        <w:tc>
          <w:tcPr>
            <w:tcW w:w="331" w:type="pct"/>
            <w:shd w:val="clear" w:color="auto" w:fill="auto"/>
            <w:noWrap/>
            <w:vAlign w:val="bottom"/>
            <w:hideMark/>
          </w:tcPr>
          <w:p w:rsidR="003F1B96" w:rsidRPr="005C2C6D" w:rsidRDefault="003F1B96" w:rsidP="003F1B96">
            <w:pPr>
              <w:pStyle w:val="65"/>
            </w:pPr>
            <w:r w:rsidRPr="005C2C6D">
              <w:t>45,2</w:t>
            </w:r>
          </w:p>
        </w:tc>
        <w:tc>
          <w:tcPr>
            <w:tcW w:w="473" w:type="pct"/>
            <w:shd w:val="clear" w:color="auto" w:fill="auto"/>
            <w:noWrap/>
            <w:vAlign w:val="bottom"/>
            <w:hideMark/>
          </w:tcPr>
          <w:p w:rsidR="003F1B96" w:rsidRPr="005C2C6D" w:rsidRDefault="003F1B96" w:rsidP="003F1B96">
            <w:pPr>
              <w:pStyle w:val="65"/>
            </w:pPr>
            <w:r w:rsidRPr="005C2C6D">
              <w:t>53 756,33</w:t>
            </w:r>
          </w:p>
        </w:tc>
        <w:tc>
          <w:tcPr>
            <w:tcW w:w="465" w:type="pct"/>
            <w:shd w:val="clear" w:color="auto" w:fill="auto"/>
            <w:noWrap/>
            <w:vAlign w:val="bottom"/>
            <w:hideMark/>
          </w:tcPr>
          <w:p w:rsidR="003F1B96" w:rsidRPr="005C2C6D" w:rsidRDefault="003F1B96" w:rsidP="003F1B96">
            <w:pPr>
              <w:pStyle w:val="65"/>
            </w:pPr>
            <w:r w:rsidRPr="005C2C6D">
              <w:t>48 626,33</w:t>
            </w:r>
          </w:p>
        </w:tc>
        <w:tc>
          <w:tcPr>
            <w:tcW w:w="278" w:type="pct"/>
            <w:shd w:val="clear" w:color="auto" w:fill="auto"/>
            <w:noWrap/>
            <w:vAlign w:val="bottom"/>
            <w:hideMark/>
          </w:tcPr>
          <w:p w:rsidR="003F1B96" w:rsidRPr="005C2C6D" w:rsidRDefault="003F1B96" w:rsidP="003F1B96">
            <w:pPr>
              <w:pStyle w:val="65"/>
            </w:pPr>
            <w:r w:rsidRPr="005C2C6D">
              <w:t>9,28</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3 940,41</w:t>
            </w:r>
          </w:p>
        </w:tc>
        <w:tc>
          <w:tcPr>
            <w:tcW w:w="394" w:type="pct"/>
            <w:shd w:val="clear" w:color="auto" w:fill="auto"/>
            <w:noWrap/>
            <w:vAlign w:val="bottom"/>
            <w:hideMark/>
          </w:tcPr>
          <w:p w:rsidR="003F1B96" w:rsidRPr="005C2C6D" w:rsidRDefault="003F1B96" w:rsidP="003F1B96">
            <w:pPr>
              <w:pStyle w:val="65"/>
            </w:pPr>
            <w:r w:rsidRPr="005C2C6D">
              <w:t>2 202,25</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72,42</w:t>
            </w:r>
          </w:p>
        </w:tc>
        <w:tc>
          <w:tcPr>
            <w:tcW w:w="294" w:type="pct"/>
            <w:shd w:val="clear" w:color="auto" w:fill="auto"/>
            <w:noWrap/>
            <w:vAlign w:val="center"/>
            <w:hideMark/>
          </w:tcPr>
          <w:p w:rsidR="003F1B96" w:rsidRPr="005C2C6D" w:rsidRDefault="003F1B96" w:rsidP="003F1B96">
            <w:pPr>
              <w:pStyle w:val="65"/>
            </w:pPr>
            <w:r w:rsidRPr="005C2C6D">
              <w:t>5,36</w:t>
            </w:r>
          </w:p>
        </w:tc>
        <w:tc>
          <w:tcPr>
            <w:tcW w:w="321" w:type="pct"/>
            <w:shd w:val="clear" w:color="auto" w:fill="auto"/>
            <w:noWrap/>
            <w:vAlign w:val="bottom"/>
            <w:hideMark/>
          </w:tcPr>
          <w:p w:rsidR="003F1B96" w:rsidRPr="005C2C6D" w:rsidRDefault="003F1B96" w:rsidP="003F1B96">
            <w:pPr>
              <w:pStyle w:val="65"/>
            </w:pPr>
            <w:r w:rsidRPr="005C2C6D">
              <w:t>54,3</w:t>
            </w:r>
          </w:p>
        </w:tc>
        <w:tc>
          <w:tcPr>
            <w:tcW w:w="368" w:type="pct"/>
            <w:shd w:val="clear" w:color="auto" w:fill="auto"/>
            <w:noWrap/>
            <w:vAlign w:val="bottom"/>
            <w:hideMark/>
          </w:tcPr>
          <w:p w:rsidR="003F1B96" w:rsidRPr="005C2C6D" w:rsidRDefault="003F1B96" w:rsidP="003F1B96">
            <w:pPr>
              <w:pStyle w:val="65"/>
            </w:pPr>
            <w:r w:rsidRPr="005C2C6D">
              <w:t>12,74</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08.03.2014</w:t>
            </w:r>
          </w:p>
        </w:tc>
        <w:tc>
          <w:tcPr>
            <w:tcW w:w="315" w:type="pct"/>
            <w:shd w:val="clear" w:color="auto" w:fill="auto"/>
            <w:noWrap/>
            <w:vAlign w:val="bottom"/>
            <w:hideMark/>
          </w:tcPr>
          <w:p w:rsidR="003F1B96" w:rsidRPr="005C2C6D" w:rsidRDefault="003F1B96" w:rsidP="003F1B96">
            <w:pPr>
              <w:pStyle w:val="65"/>
            </w:pPr>
            <w:r w:rsidRPr="005C2C6D">
              <w:t>71,2</w:t>
            </w:r>
          </w:p>
        </w:tc>
        <w:tc>
          <w:tcPr>
            <w:tcW w:w="331" w:type="pct"/>
            <w:shd w:val="clear" w:color="auto" w:fill="auto"/>
            <w:noWrap/>
            <w:vAlign w:val="bottom"/>
            <w:hideMark/>
          </w:tcPr>
          <w:p w:rsidR="003F1B96" w:rsidRPr="005C2C6D" w:rsidRDefault="003F1B96" w:rsidP="003F1B96">
            <w:pPr>
              <w:pStyle w:val="65"/>
            </w:pPr>
            <w:r w:rsidRPr="005C2C6D">
              <w:t>44,7</w:t>
            </w:r>
          </w:p>
        </w:tc>
        <w:tc>
          <w:tcPr>
            <w:tcW w:w="473" w:type="pct"/>
            <w:shd w:val="clear" w:color="auto" w:fill="auto"/>
            <w:noWrap/>
            <w:vAlign w:val="bottom"/>
            <w:hideMark/>
          </w:tcPr>
          <w:p w:rsidR="003F1B96" w:rsidRPr="005C2C6D" w:rsidRDefault="003F1B96" w:rsidP="003F1B96">
            <w:pPr>
              <w:pStyle w:val="65"/>
            </w:pPr>
            <w:r w:rsidRPr="005C2C6D">
              <w:t>53 781,00</w:t>
            </w:r>
          </w:p>
        </w:tc>
        <w:tc>
          <w:tcPr>
            <w:tcW w:w="465" w:type="pct"/>
            <w:shd w:val="clear" w:color="auto" w:fill="auto"/>
            <w:noWrap/>
            <w:vAlign w:val="bottom"/>
            <w:hideMark/>
          </w:tcPr>
          <w:p w:rsidR="003F1B96" w:rsidRPr="005C2C6D" w:rsidRDefault="003F1B96" w:rsidP="003F1B96">
            <w:pPr>
              <w:pStyle w:val="65"/>
            </w:pPr>
            <w:r w:rsidRPr="005C2C6D">
              <w:t>48 967,88</w:t>
            </w:r>
          </w:p>
        </w:tc>
        <w:tc>
          <w:tcPr>
            <w:tcW w:w="278" w:type="pct"/>
            <w:shd w:val="clear" w:color="auto" w:fill="auto"/>
            <w:noWrap/>
            <w:vAlign w:val="bottom"/>
            <w:hideMark/>
          </w:tcPr>
          <w:p w:rsidR="003F1B96" w:rsidRPr="005C2C6D" w:rsidRDefault="003F1B96" w:rsidP="003F1B96">
            <w:pPr>
              <w:pStyle w:val="65"/>
            </w:pPr>
            <w:r w:rsidRPr="005C2C6D">
              <w:t>9,37</w:t>
            </w:r>
          </w:p>
        </w:tc>
        <w:tc>
          <w:tcPr>
            <w:tcW w:w="290" w:type="pct"/>
            <w:shd w:val="clear" w:color="auto" w:fill="auto"/>
            <w:noWrap/>
            <w:vAlign w:val="bottom"/>
            <w:hideMark/>
          </w:tcPr>
          <w:p w:rsidR="003F1B96" w:rsidRPr="005C2C6D" w:rsidRDefault="003F1B96" w:rsidP="003F1B96">
            <w:pPr>
              <w:pStyle w:val="65"/>
            </w:pPr>
            <w:r w:rsidRPr="005C2C6D">
              <w:t>2,24</w:t>
            </w:r>
          </w:p>
        </w:tc>
        <w:tc>
          <w:tcPr>
            <w:tcW w:w="400" w:type="pct"/>
            <w:shd w:val="clear" w:color="auto" w:fill="auto"/>
            <w:noWrap/>
            <w:vAlign w:val="bottom"/>
            <w:hideMark/>
          </w:tcPr>
          <w:p w:rsidR="003F1B96" w:rsidRPr="005C2C6D" w:rsidRDefault="003F1B96" w:rsidP="003F1B96">
            <w:pPr>
              <w:pStyle w:val="65"/>
            </w:pPr>
            <w:r w:rsidRPr="005C2C6D">
              <w:t>3 837,35</w:t>
            </w:r>
          </w:p>
        </w:tc>
        <w:tc>
          <w:tcPr>
            <w:tcW w:w="394" w:type="pct"/>
            <w:shd w:val="clear" w:color="auto" w:fill="auto"/>
            <w:noWrap/>
            <w:vAlign w:val="bottom"/>
            <w:hideMark/>
          </w:tcPr>
          <w:p w:rsidR="003F1B96" w:rsidRPr="005C2C6D" w:rsidRDefault="003F1B96" w:rsidP="003F1B96">
            <w:pPr>
              <w:pStyle w:val="65"/>
            </w:pPr>
            <w:r w:rsidRPr="005C2C6D">
              <w:t>2 190,61</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68,61</w:t>
            </w:r>
          </w:p>
        </w:tc>
        <w:tc>
          <w:tcPr>
            <w:tcW w:w="294" w:type="pct"/>
            <w:shd w:val="clear" w:color="auto" w:fill="auto"/>
            <w:noWrap/>
            <w:vAlign w:val="center"/>
            <w:hideMark/>
          </w:tcPr>
          <w:p w:rsidR="003F1B96" w:rsidRPr="005C2C6D" w:rsidRDefault="003F1B96" w:rsidP="003F1B96">
            <w:pPr>
              <w:pStyle w:val="65"/>
            </w:pPr>
            <w:r w:rsidRPr="005C2C6D">
              <w:t>5,08</w:t>
            </w:r>
          </w:p>
        </w:tc>
        <w:tc>
          <w:tcPr>
            <w:tcW w:w="321" w:type="pct"/>
            <w:shd w:val="clear" w:color="auto" w:fill="auto"/>
            <w:noWrap/>
            <w:vAlign w:val="bottom"/>
            <w:hideMark/>
          </w:tcPr>
          <w:p w:rsidR="003F1B96" w:rsidRPr="005C2C6D" w:rsidRDefault="003F1B96" w:rsidP="003F1B96">
            <w:pPr>
              <w:pStyle w:val="65"/>
            </w:pPr>
            <w:r w:rsidRPr="005C2C6D">
              <w:t>51,6</w:t>
            </w:r>
          </w:p>
        </w:tc>
        <w:tc>
          <w:tcPr>
            <w:tcW w:w="368" w:type="pct"/>
            <w:shd w:val="clear" w:color="auto" w:fill="auto"/>
            <w:noWrap/>
            <w:vAlign w:val="bottom"/>
            <w:hideMark/>
          </w:tcPr>
          <w:p w:rsidR="003F1B96" w:rsidRPr="005C2C6D" w:rsidRDefault="003F1B96" w:rsidP="003F1B96">
            <w:pPr>
              <w:pStyle w:val="65"/>
            </w:pPr>
            <w:r w:rsidRPr="005C2C6D">
              <w:t>11,95</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09.03.2014</w:t>
            </w:r>
          </w:p>
        </w:tc>
        <w:tc>
          <w:tcPr>
            <w:tcW w:w="315" w:type="pct"/>
            <w:shd w:val="clear" w:color="auto" w:fill="auto"/>
            <w:noWrap/>
            <w:vAlign w:val="bottom"/>
            <w:hideMark/>
          </w:tcPr>
          <w:p w:rsidR="003F1B96" w:rsidRPr="005C2C6D" w:rsidRDefault="003F1B96" w:rsidP="003F1B96">
            <w:pPr>
              <w:pStyle w:val="65"/>
            </w:pPr>
            <w:r w:rsidRPr="005C2C6D">
              <w:t>69,6</w:t>
            </w:r>
          </w:p>
        </w:tc>
        <w:tc>
          <w:tcPr>
            <w:tcW w:w="331" w:type="pct"/>
            <w:shd w:val="clear" w:color="auto" w:fill="auto"/>
            <w:noWrap/>
            <w:vAlign w:val="bottom"/>
            <w:hideMark/>
          </w:tcPr>
          <w:p w:rsidR="003F1B96" w:rsidRPr="005C2C6D" w:rsidRDefault="003F1B96" w:rsidP="003F1B96">
            <w:pPr>
              <w:pStyle w:val="65"/>
            </w:pPr>
            <w:r w:rsidRPr="005C2C6D">
              <w:t>43,9</w:t>
            </w:r>
          </w:p>
        </w:tc>
        <w:tc>
          <w:tcPr>
            <w:tcW w:w="473" w:type="pct"/>
            <w:shd w:val="clear" w:color="auto" w:fill="auto"/>
            <w:noWrap/>
            <w:vAlign w:val="bottom"/>
            <w:hideMark/>
          </w:tcPr>
          <w:p w:rsidR="003F1B96" w:rsidRPr="005C2C6D" w:rsidRDefault="003F1B96" w:rsidP="003F1B96">
            <w:pPr>
              <w:pStyle w:val="65"/>
            </w:pPr>
            <w:r w:rsidRPr="005C2C6D">
              <w:t>53 767,50</w:t>
            </w:r>
          </w:p>
        </w:tc>
        <w:tc>
          <w:tcPr>
            <w:tcW w:w="465" w:type="pct"/>
            <w:shd w:val="clear" w:color="auto" w:fill="auto"/>
            <w:noWrap/>
            <w:vAlign w:val="bottom"/>
            <w:hideMark/>
          </w:tcPr>
          <w:p w:rsidR="003F1B96" w:rsidRPr="005C2C6D" w:rsidRDefault="003F1B96" w:rsidP="003F1B96">
            <w:pPr>
              <w:pStyle w:val="65"/>
            </w:pPr>
            <w:r w:rsidRPr="005C2C6D">
              <w:t>48 661,28</w:t>
            </w:r>
          </w:p>
        </w:tc>
        <w:tc>
          <w:tcPr>
            <w:tcW w:w="278" w:type="pct"/>
            <w:shd w:val="clear" w:color="auto" w:fill="auto"/>
            <w:noWrap/>
            <w:vAlign w:val="bottom"/>
            <w:hideMark/>
          </w:tcPr>
          <w:p w:rsidR="003F1B96" w:rsidRPr="005C2C6D" w:rsidRDefault="003F1B96" w:rsidP="003F1B96">
            <w:pPr>
              <w:pStyle w:val="65"/>
            </w:pPr>
            <w:r w:rsidRPr="005C2C6D">
              <w:t>9,29</w:t>
            </w:r>
          </w:p>
        </w:tc>
        <w:tc>
          <w:tcPr>
            <w:tcW w:w="290" w:type="pct"/>
            <w:shd w:val="clear" w:color="auto" w:fill="auto"/>
            <w:noWrap/>
            <w:vAlign w:val="bottom"/>
            <w:hideMark/>
          </w:tcPr>
          <w:p w:rsidR="003F1B96" w:rsidRPr="005C2C6D" w:rsidRDefault="003F1B96" w:rsidP="003F1B96">
            <w:pPr>
              <w:pStyle w:val="65"/>
            </w:pPr>
            <w:r w:rsidRPr="005C2C6D">
              <w:t>2,24</w:t>
            </w:r>
          </w:p>
        </w:tc>
        <w:tc>
          <w:tcPr>
            <w:tcW w:w="400" w:type="pct"/>
            <w:shd w:val="clear" w:color="auto" w:fill="auto"/>
            <w:noWrap/>
            <w:vAlign w:val="bottom"/>
            <w:hideMark/>
          </w:tcPr>
          <w:p w:rsidR="003F1B96" w:rsidRPr="005C2C6D" w:rsidRDefault="003F1B96" w:rsidP="003F1B96">
            <w:pPr>
              <w:pStyle w:val="65"/>
            </w:pPr>
            <w:r w:rsidRPr="005C2C6D">
              <w:t>3 752,93</w:t>
            </w:r>
          </w:p>
        </w:tc>
        <w:tc>
          <w:tcPr>
            <w:tcW w:w="394" w:type="pct"/>
            <w:shd w:val="clear" w:color="auto" w:fill="auto"/>
            <w:noWrap/>
            <w:vAlign w:val="bottom"/>
            <w:hideMark/>
          </w:tcPr>
          <w:p w:rsidR="003F1B96" w:rsidRPr="005C2C6D" w:rsidRDefault="003F1B96" w:rsidP="003F1B96">
            <w:pPr>
              <w:pStyle w:val="65"/>
            </w:pPr>
            <w:r w:rsidRPr="005C2C6D">
              <w:t>2 140,12</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67,20</w:t>
            </w:r>
          </w:p>
        </w:tc>
        <w:tc>
          <w:tcPr>
            <w:tcW w:w="294" w:type="pct"/>
            <w:shd w:val="clear" w:color="auto" w:fill="auto"/>
            <w:noWrap/>
            <w:vAlign w:val="center"/>
            <w:hideMark/>
          </w:tcPr>
          <w:p w:rsidR="003F1B96" w:rsidRPr="005C2C6D" w:rsidRDefault="003F1B96" w:rsidP="003F1B96">
            <w:pPr>
              <w:pStyle w:val="65"/>
            </w:pPr>
            <w:r w:rsidRPr="005C2C6D">
              <w:t>4,97</w:t>
            </w:r>
          </w:p>
        </w:tc>
        <w:tc>
          <w:tcPr>
            <w:tcW w:w="321" w:type="pct"/>
            <w:shd w:val="clear" w:color="auto" w:fill="auto"/>
            <w:noWrap/>
            <w:vAlign w:val="bottom"/>
            <w:hideMark/>
          </w:tcPr>
          <w:p w:rsidR="003F1B96" w:rsidRPr="005C2C6D" w:rsidRDefault="003F1B96" w:rsidP="003F1B96">
            <w:pPr>
              <w:pStyle w:val="65"/>
            </w:pPr>
            <w:r w:rsidRPr="005C2C6D">
              <w:t>45,4</w:t>
            </w:r>
          </w:p>
        </w:tc>
        <w:tc>
          <w:tcPr>
            <w:tcW w:w="368" w:type="pct"/>
            <w:shd w:val="clear" w:color="auto" w:fill="auto"/>
            <w:noWrap/>
            <w:vAlign w:val="bottom"/>
            <w:hideMark/>
          </w:tcPr>
          <w:p w:rsidR="003F1B96" w:rsidRPr="005C2C6D" w:rsidRDefault="003F1B96" w:rsidP="003F1B96">
            <w:pPr>
              <w:pStyle w:val="65"/>
            </w:pPr>
            <w:r w:rsidRPr="005C2C6D">
              <w:t>16,84</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10.03.2014</w:t>
            </w:r>
          </w:p>
        </w:tc>
        <w:tc>
          <w:tcPr>
            <w:tcW w:w="315" w:type="pct"/>
            <w:shd w:val="clear" w:color="auto" w:fill="auto"/>
            <w:noWrap/>
            <w:vAlign w:val="bottom"/>
            <w:hideMark/>
          </w:tcPr>
          <w:p w:rsidR="003F1B96" w:rsidRPr="005C2C6D" w:rsidRDefault="003F1B96" w:rsidP="003F1B96">
            <w:pPr>
              <w:pStyle w:val="65"/>
            </w:pPr>
            <w:r w:rsidRPr="005C2C6D">
              <w:t>68,3</w:t>
            </w:r>
          </w:p>
        </w:tc>
        <w:tc>
          <w:tcPr>
            <w:tcW w:w="331" w:type="pct"/>
            <w:shd w:val="clear" w:color="auto" w:fill="auto"/>
            <w:noWrap/>
            <w:vAlign w:val="bottom"/>
            <w:hideMark/>
          </w:tcPr>
          <w:p w:rsidR="003F1B96" w:rsidRPr="005C2C6D" w:rsidRDefault="003F1B96" w:rsidP="003F1B96">
            <w:pPr>
              <w:pStyle w:val="65"/>
            </w:pPr>
            <w:r w:rsidRPr="005C2C6D">
              <w:t>43,3</w:t>
            </w:r>
          </w:p>
        </w:tc>
        <w:tc>
          <w:tcPr>
            <w:tcW w:w="473" w:type="pct"/>
            <w:shd w:val="clear" w:color="auto" w:fill="auto"/>
            <w:noWrap/>
            <w:vAlign w:val="bottom"/>
            <w:hideMark/>
          </w:tcPr>
          <w:p w:rsidR="003F1B96" w:rsidRPr="005C2C6D" w:rsidRDefault="003F1B96" w:rsidP="003F1B96">
            <w:pPr>
              <w:pStyle w:val="65"/>
            </w:pPr>
            <w:r w:rsidRPr="005C2C6D">
              <w:t>54 484,05</w:t>
            </w:r>
          </w:p>
        </w:tc>
        <w:tc>
          <w:tcPr>
            <w:tcW w:w="465" w:type="pct"/>
            <w:shd w:val="clear" w:color="auto" w:fill="auto"/>
            <w:noWrap/>
            <w:vAlign w:val="bottom"/>
            <w:hideMark/>
          </w:tcPr>
          <w:p w:rsidR="003F1B96" w:rsidRPr="005C2C6D" w:rsidRDefault="003F1B96" w:rsidP="003F1B96">
            <w:pPr>
              <w:pStyle w:val="65"/>
            </w:pPr>
            <w:r w:rsidRPr="005C2C6D">
              <w:t>48 891,53</w:t>
            </w:r>
          </w:p>
        </w:tc>
        <w:tc>
          <w:tcPr>
            <w:tcW w:w="278" w:type="pct"/>
            <w:shd w:val="clear" w:color="auto" w:fill="auto"/>
            <w:noWrap/>
            <w:vAlign w:val="bottom"/>
            <w:hideMark/>
          </w:tcPr>
          <w:p w:rsidR="003F1B96" w:rsidRPr="005C2C6D" w:rsidRDefault="003F1B96" w:rsidP="003F1B96">
            <w:pPr>
              <w:pStyle w:val="65"/>
            </w:pPr>
            <w:r w:rsidRPr="005C2C6D">
              <w:t>9,38</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3 732,92</w:t>
            </w:r>
          </w:p>
        </w:tc>
        <w:tc>
          <w:tcPr>
            <w:tcW w:w="394" w:type="pct"/>
            <w:shd w:val="clear" w:color="auto" w:fill="auto"/>
            <w:noWrap/>
            <w:vAlign w:val="bottom"/>
            <w:hideMark/>
          </w:tcPr>
          <w:p w:rsidR="003F1B96" w:rsidRPr="005C2C6D" w:rsidRDefault="003F1B96" w:rsidP="003F1B96">
            <w:pPr>
              <w:pStyle w:val="65"/>
            </w:pPr>
            <w:r w:rsidRPr="005C2C6D">
              <w:t>2 121,18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67,16</w:t>
            </w:r>
          </w:p>
        </w:tc>
        <w:tc>
          <w:tcPr>
            <w:tcW w:w="294" w:type="pct"/>
            <w:shd w:val="clear" w:color="auto" w:fill="auto"/>
            <w:noWrap/>
            <w:vAlign w:val="center"/>
            <w:hideMark/>
          </w:tcPr>
          <w:p w:rsidR="003F1B96" w:rsidRPr="005C2C6D" w:rsidRDefault="003F1B96" w:rsidP="003F1B96">
            <w:pPr>
              <w:pStyle w:val="65"/>
            </w:pPr>
            <w:r w:rsidRPr="005C2C6D">
              <w:t>4,97</w:t>
            </w:r>
          </w:p>
        </w:tc>
        <w:tc>
          <w:tcPr>
            <w:tcW w:w="321" w:type="pct"/>
            <w:shd w:val="clear" w:color="auto" w:fill="auto"/>
            <w:noWrap/>
            <w:vAlign w:val="bottom"/>
            <w:hideMark/>
          </w:tcPr>
          <w:p w:rsidR="003F1B96" w:rsidRPr="005C2C6D" w:rsidRDefault="003F1B96" w:rsidP="003F1B96">
            <w:pPr>
              <w:pStyle w:val="65"/>
            </w:pPr>
            <w:r w:rsidRPr="005C2C6D">
              <w:t>44,3</w:t>
            </w:r>
          </w:p>
        </w:tc>
        <w:tc>
          <w:tcPr>
            <w:tcW w:w="368" w:type="pct"/>
            <w:shd w:val="clear" w:color="auto" w:fill="auto"/>
            <w:noWrap/>
            <w:vAlign w:val="bottom"/>
            <w:hideMark/>
          </w:tcPr>
          <w:p w:rsidR="003F1B96" w:rsidRPr="005C2C6D" w:rsidRDefault="003F1B96" w:rsidP="003F1B96">
            <w:pPr>
              <w:pStyle w:val="65"/>
            </w:pPr>
            <w:r w:rsidRPr="005C2C6D">
              <w:t>17,86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11.03.2014</w:t>
            </w:r>
          </w:p>
        </w:tc>
        <w:tc>
          <w:tcPr>
            <w:tcW w:w="315" w:type="pct"/>
            <w:shd w:val="clear" w:color="auto" w:fill="auto"/>
            <w:noWrap/>
            <w:vAlign w:val="bottom"/>
            <w:hideMark/>
          </w:tcPr>
          <w:p w:rsidR="003F1B96" w:rsidRPr="005C2C6D" w:rsidRDefault="003F1B96" w:rsidP="003F1B96">
            <w:pPr>
              <w:pStyle w:val="65"/>
            </w:pPr>
            <w:r w:rsidRPr="005C2C6D">
              <w:t>67,0</w:t>
            </w:r>
          </w:p>
        </w:tc>
        <w:tc>
          <w:tcPr>
            <w:tcW w:w="331" w:type="pct"/>
            <w:shd w:val="clear" w:color="auto" w:fill="auto"/>
            <w:noWrap/>
            <w:vAlign w:val="bottom"/>
            <w:hideMark/>
          </w:tcPr>
          <w:p w:rsidR="003F1B96" w:rsidRPr="005C2C6D" w:rsidRDefault="003F1B96" w:rsidP="003F1B96">
            <w:pPr>
              <w:pStyle w:val="65"/>
            </w:pPr>
            <w:r w:rsidRPr="005C2C6D">
              <w:t>42,9</w:t>
            </w:r>
          </w:p>
        </w:tc>
        <w:tc>
          <w:tcPr>
            <w:tcW w:w="473" w:type="pct"/>
            <w:shd w:val="clear" w:color="auto" w:fill="auto"/>
            <w:noWrap/>
            <w:vAlign w:val="bottom"/>
            <w:hideMark/>
          </w:tcPr>
          <w:p w:rsidR="003F1B96" w:rsidRPr="005C2C6D" w:rsidRDefault="003F1B96" w:rsidP="003F1B96">
            <w:pPr>
              <w:pStyle w:val="65"/>
            </w:pPr>
            <w:r w:rsidRPr="005C2C6D">
              <w:t>54 340,43</w:t>
            </w:r>
          </w:p>
        </w:tc>
        <w:tc>
          <w:tcPr>
            <w:tcW w:w="465" w:type="pct"/>
            <w:shd w:val="clear" w:color="auto" w:fill="auto"/>
            <w:noWrap/>
            <w:vAlign w:val="bottom"/>
            <w:hideMark/>
          </w:tcPr>
          <w:p w:rsidR="003F1B96" w:rsidRPr="005C2C6D" w:rsidRDefault="003F1B96" w:rsidP="003F1B96">
            <w:pPr>
              <w:pStyle w:val="65"/>
            </w:pPr>
            <w:r w:rsidRPr="005C2C6D">
              <w:t>48 846,98</w:t>
            </w:r>
          </w:p>
        </w:tc>
        <w:tc>
          <w:tcPr>
            <w:tcW w:w="278" w:type="pct"/>
            <w:shd w:val="clear" w:color="auto" w:fill="auto"/>
            <w:noWrap/>
            <w:vAlign w:val="bottom"/>
            <w:hideMark/>
          </w:tcPr>
          <w:p w:rsidR="003F1B96" w:rsidRPr="005C2C6D" w:rsidRDefault="003F1B96" w:rsidP="003F1B96">
            <w:pPr>
              <w:pStyle w:val="65"/>
            </w:pPr>
            <w:r w:rsidRPr="005C2C6D">
              <w:t>9,35</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3 650,97</w:t>
            </w:r>
          </w:p>
        </w:tc>
        <w:tc>
          <w:tcPr>
            <w:tcW w:w="394" w:type="pct"/>
            <w:shd w:val="clear" w:color="auto" w:fill="auto"/>
            <w:noWrap/>
            <w:vAlign w:val="bottom"/>
            <w:hideMark/>
          </w:tcPr>
          <w:p w:rsidR="003F1B96" w:rsidRPr="005C2C6D" w:rsidRDefault="003F1B96" w:rsidP="003F1B96">
            <w:pPr>
              <w:pStyle w:val="65"/>
            </w:pPr>
            <w:r w:rsidRPr="005C2C6D">
              <w:t>2 097,43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64,73</w:t>
            </w:r>
          </w:p>
        </w:tc>
        <w:tc>
          <w:tcPr>
            <w:tcW w:w="294" w:type="pct"/>
            <w:shd w:val="clear" w:color="auto" w:fill="auto"/>
            <w:noWrap/>
            <w:vAlign w:val="center"/>
            <w:hideMark/>
          </w:tcPr>
          <w:p w:rsidR="003F1B96" w:rsidRPr="005C2C6D" w:rsidRDefault="003F1B96" w:rsidP="003F1B96">
            <w:pPr>
              <w:pStyle w:val="65"/>
            </w:pPr>
            <w:r w:rsidRPr="005C2C6D">
              <w:t>4,79</w:t>
            </w:r>
          </w:p>
        </w:tc>
        <w:tc>
          <w:tcPr>
            <w:tcW w:w="321" w:type="pct"/>
            <w:shd w:val="clear" w:color="auto" w:fill="auto"/>
            <w:noWrap/>
            <w:vAlign w:val="bottom"/>
            <w:hideMark/>
          </w:tcPr>
          <w:p w:rsidR="003F1B96" w:rsidRPr="005C2C6D" w:rsidRDefault="003F1B96" w:rsidP="003F1B96">
            <w:pPr>
              <w:pStyle w:val="65"/>
            </w:pPr>
            <w:r w:rsidRPr="005C2C6D">
              <w:t>42,8</w:t>
            </w:r>
          </w:p>
        </w:tc>
        <w:tc>
          <w:tcPr>
            <w:tcW w:w="368" w:type="pct"/>
            <w:shd w:val="clear" w:color="auto" w:fill="auto"/>
            <w:noWrap/>
            <w:vAlign w:val="bottom"/>
            <w:hideMark/>
          </w:tcPr>
          <w:p w:rsidR="003F1B96" w:rsidRPr="005C2C6D" w:rsidRDefault="003F1B96" w:rsidP="003F1B96">
            <w:pPr>
              <w:pStyle w:val="65"/>
            </w:pPr>
            <w:r w:rsidRPr="005C2C6D">
              <w:t>17,14</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12.03.2014</w:t>
            </w:r>
          </w:p>
        </w:tc>
        <w:tc>
          <w:tcPr>
            <w:tcW w:w="315" w:type="pct"/>
            <w:shd w:val="clear" w:color="auto" w:fill="auto"/>
            <w:noWrap/>
            <w:vAlign w:val="bottom"/>
            <w:hideMark/>
          </w:tcPr>
          <w:p w:rsidR="003F1B96" w:rsidRPr="005C2C6D" w:rsidRDefault="003F1B96" w:rsidP="003F1B96">
            <w:pPr>
              <w:pStyle w:val="65"/>
            </w:pPr>
            <w:r w:rsidRPr="005C2C6D">
              <w:t>67,8</w:t>
            </w:r>
          </w:p>
        </w:tc>
        <w:tc>
          <w:tcPr>
            <w:tcW w:w="331" w:type="pct"/>
            <w:shd w:val="clear" w:color="auto" w:fill="auto"/>
            <w:noWrap/>
            <w:vAlign w:val="bottom"/>
            <w:hideMark/>
          </w:tcPr>
          <w:p w:rsidR="003F1B96" w:rsidRPr="005C2C6D" w:rsidRDefault="003F1B96" w:rsidP="003F1B96">
            <w:pPr>
              <w:pStyle w:val="65"/>
            </w:pPr>
            <w:r w:rsidRPr="005C2C6D">
              <w:t>43,1</w:t>
            </w:r>
          </w:p>
        </w:tc>
        <w:tc>
          <w:tcPr>
            <w:tcW w:w="473" w:type="pct"/>
            <w:shd w:val="clear" w:color="auto" w:fill="auto"/>
            <w:noWrap/>
            <w:vAlign w:val="bottom"/>
            <w:hideMark/>
          </w:tcPr>
          <w:p w:rsidR="003F1B96" w:rsidRPr="005C2C6D" w:rsidRDefault="003F1B96" w:rsidP="003F1B96">
            <w:pPr>
              <w:pStyle w:val="65"/>
            </w:pPr>
            <w:r w:rsidRPr="005C2C6D">
              <w:t>54 233,85</w:t>
            </w:r>
          </w:p>
        </w:tc>
        <w:tc>
          <w:tcPr>
            <w:tcW w:w="465" w:type="pct"/>
            <w:shd w:val="clear" w:color="auto" w:fill="auto"/>
            <w:noWrap/>
            <w:vAlign w:val="bottom"/>
            <w:hideMark/>
          </w:tcPr>
          <w:p w:rsidR="003F1B96" w:rsidRPr="005C2C6D" w:rsidRDefault="003F1B96" w:rsidP="003F1B96">
            <w:pPr>
              <w:pStyle w:val="65"/>
            </w:pPr>
            <w:r w:rsidRPr="005C2C6D">
              <w:t>48 807,15</w:t>
            </w:r>
          </w:p>
        </w:tc>
        <w:tc>
          <w:tcPr>
            <w:tcW w:w="278" w:type="pct"/>
            <w:shd w:val="clear" w:color="auto" w:fill="auto"/>
            <w:noWrap/>
            <w:vAlign w:val="bottom"/>
            <w:hideMark/>
          </w:tcPr>
          <w:p w:rsidR="003F1B96" w:rsidRPr="005C2C6D" w:rsidRDefault="003F1B96" w:rsidP="003F1B96">
            <w:pPr>
              <w:pStyle w:val="65"/>
            </w:pPr>
            <w:r w:rsidRPr="005C2C6D">
              <w:t>9,33</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3 685,48</w:t>
            </w:r>
          </w:p>
        </w:tc>
        <w:tc>
          <w:tcPr>
            <w:tcW w:w="394" w:type="pct"/>
            <w:shd w:val="clear" w:color="auto" w:fill="auto"/>
            <w:noWrap/>
            <w:vAlign w:val="bottom"/>
            <w:hideMark/>
          </w:tcPr>
          <w:p w:rsidR="003F1B96" w:rsidRPr="005C2C6D" w:rsidRDefault="003F1B96" w:rsidP="003F1B96">
            <w:pPr>
              <w:pStyle w:val="65"/>
            </w:pPr>
            <w:r w:rsidRPr="005C2C6D">
              <w:t>2 107,21</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65,76</w:t>
            </w:r>
          </w:p>
        </w:tc>
        <w:tc>
          <w:tcPr>
            <w:tcW w:w="294" w:type="pct"/>
            <w:shd w:val="clear" w:color="auto" w:fill="auto"/>
            <w:noWrap/>
            <w:vAlign w:val="center"/>
            <w:hideMark/>
          </w:tcPr>
          <w:p w:rsidR="003F1B96" w:rsidRPr="005C2C6D" w:rsidRDefault="003F1B96" w:rsidP="003F1B96">
            <w:pPr>
              <w:pStyle w:val="65"/>
            </w:pPr>
            <w:r w:rsidRPr="005C2C6D">
              <w:t>4,87</w:t>
            </w:r>
          </w:p>
        </w:tc>
        <w:tc>
          <w:tcPr>
            <w:tcW w:w="321" w:type="pct"/>
            <w:shd w:val="clear" w:color="auto" w:fill="auto"/>
            <w:noWrap/>
            <w:vAlign w:val="bottom"/>
            <w:hideMark/>
          </w:tcPr>
          <w:p w:rsidR="003F1B96" w:rsidRPr="005C2C6D" w:rsidRDefault="003F1B96" w:rsidP="003F1B96">
            <w:pPr>
              <w:pStyle w:val="65"/>
            </w:pPr>
            <w:r w:rsidRPr="005C2C6D">
              <w:t>43,7</w:t>
            </w:r>
          </w:p>
        </w:tc>
        <w:tc>
          <w:tcPr>
            <w:tcW w:w="368" w:type="pct"/>
            <w:shd w:val="clear" w:color="auto" w:fill="auto"/>
            <w:noWrap/>
            <w:vAlign w:val="bottom"/>
            <w:hideMark/>
          </w:tcPr>
          <w:p w:rsidR="003F1B96" w:rsidRPr="005C2C6D" w:rsidRDefault="003F1B96" w:rsidP="003F1B96">
            <w:pPr>
              <w:pStyle w:val="65"/>
            </w:pPr>
            <w:r w:rsidRPr="005C2C6D">
              <w:t>17,20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lastRenderedPageBreak/>
              <w:t>13.03.2014</w:t>
            </w:r>
          </w:p>
        </w:tc>
        <w:tc>
          <w:tcPr>
            <w:tcW w:w="315" w:type="pct"/>
            <w:shd w:val="clear" w:color="auto" w:fill="auto"/>
            <w:noWrap/>
            <w:vAlign w:val="bottom"/>
            <w:hideMark/>
          </w:tcPr>
          <w:p w:rsidR="003F1B96" w:rsidRPr="005C2C6D" w:rsidRDefault="003F1B96" w:rsidP="003F1B96">
            <w:pPr>
              <w:pStyle w:val="65"/>
            </w:pPr>
            <w:r w:rsidRPr="005C2C6D">
              <w:t>67,5</w:t>
            </w:r>
          </w:p>
        </w:tc>
        <w:tc>
          <w:tcPr>
            <w:tcW w:w="331" w:type="pct"/>
            <w:shd w:val="clear" w:color="auto" w:fill="auto"/>
            <w:noWrap/>
            <w:vAlign w:val="bottom"/>
            <w:hideMark/>
          </w:tcPr>
          <w:p w:rsidR="003F1B96" w:rsidRPr="005C2C6D" w:rsidRDefault="003F1B96" w:rsidP="003F1B96">
            <w:pPr>
              <w:pStyle w:val="65"/>
            </w:pPr>
            <w:r w:rsidRPr="005C2C6D">
              <w:t>43,0</w:t>
            </w:r>
          </w:p>
        </w:tc>
        <w:tc>
          <w:tcPr>
            <w:tcW w:w="473" w:type="pct"/>
            <w:shd w:val="clear" w:color="auto" w:fill="auto"/>
            <w:noWrap/>
            <w:vAlign w:val="bottom"/>
            <w:hideMark/>
          </w:tcPr>
          <w:p w:rsidR="003F1B96" w:rsidRPr="005C2C6D" w:rsidRDefault="003F1B96" w:rsidP="003F1B96">
            <w:pPr>
              <w:pStyle w:val="65"/>
            </w:pPr>
            <w:r w:rsidRPr="005C2C6D">
              <w:t>54 360,08</w:t>
            </w:r>
          </w:p>
        </w:tc>
        <w:tc>
          <w:tcPr>
            <w:tcW w:w="465" w:type="pct"/>
            <w:shd w:val="clear" w:color="auto" w:fill="auto"/>
            <w:noWrap/>
            <w:vAlign w:val="bottom"/>
            <w:hideMark/>
          </w:tcPr>
          <w:p w:rsidR="003F1B96" w:rsidRPr="005C2C6D" w:rsidRDefault="003F1B96" w:rsidP="003F1B96">
            <w:pPr>
              <w:pStyle w:val="65"/>
            </w:pPr>
            <w:r w:rsidRPr="005C2C6D">
              <w:t>48 905,25</w:t>
            </w:r>
          </w:p>
        </w:tc>
        <w:tc>
          <w:tcPr>
            <w:tcW w:w="278" w:type="pct"/>
            <w:shd w:val="clear" w:color="auto" w:fill="auto"/>
            <w:noWrap/>
            <w:vAlign w:val="bottom"/>
            <w:hideMark/>
          </w:tcPr>
          <w:p w:rsidR="003F1B96" w:rsidRPr="005C2C6D" w:rsidRDefault="003F1B96" w:rsidP="003F1B96">
            <w:pPr>
              <w:pStyle w:val="65"/>
            </w:pPr>
            <w:r w:rsidRPr="005C2C6D">
              <w:t>9,39</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3 681,55</w:t>
            </w:r>
          </w:p>
        </w:tc>
        <w:tc>
          <w:tcPr>
            <w:tcW w:w="394" w:type="pct"/>
            <w:shd w:val="clear" w:color="auto" w:fill="auto"/>
            <w:noWrap/>
            <w:vAlign w:val="bottom"/>
            <w:hideMark/>
          </w:tcPr>
          <w:p w:rsidR="003F1B96" w:rsidRPr="005C2C6D" w:rsidRDefault="003F1B96" w:rsidP="003F1B96">
            <w:pPr>
              <w:pStyle w:val="65"/>
            </w:pPr>
            <w:r w:rsidRPr="005C2C6D">
              <w:t>2 105,90</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65,65</w:t>
            </w:r>
          </w:p>
        </w:tc>
        <w:tc>
          <w:tcPr>
            <w:tcW w:w="294" w:type="pct"/>
            <w:shd w:val="clear" w:color="auto" w:fill="auto"/>
            <w:noWrap/>
            <w:vAlign w:val="center"/>
            <w:hideMark/>
          </w:tcPr>
          <w:p w:rsidR="003F1B96" w:rsidRPr="005C2C6D" w:rsidRDefault="003F1B96" w:rsidP="003F1B96">
            <w:pPr>
              <w:pStyle w:val="65"/>
            </w:pPr>
            <w:r w:rsidRPr="005C2C6D">
              <w:t>4,86</w:t>
            </w:r>
          </w:p>
        </w:tc>
        <w:tc>
          <w:tcPr>
            <w:tcW w:w="321" w:type="pct"/>
            <w:shd w:val="clear" w:color="auto" w:fill="auto"/>
            <w:noWrap/>
            <w:vAlign w:val="bottom"/>
            <w:hideMark/>
          </w:tcPr>
          <w:p w:rsidR="003F1B96" w:rsidRPr="005C2C6D" w:rsidRDefault="003F1B96" w:rsidP="003F1B96">
            <w:pPr>
              <w:pStyle w:val="65"/>
            </w:pPr>
            <w:r w:rsidRPr="005C2C6D">
              <w:t>43,6</w:t>
            </w:r>
          </w:p>
        </w:tc>
        <w:tc>
          <w:tcPr>
            <w:tcW w:w="368" w:type="pct"/>
            <w:shd w:val="clear" w:color="auto" w:fill="auto"/>
            <w:noWrap/>
            <w:vAlign w:val="bottom"/>
            <w:hideMark/>
          </w:tcPr>
          <w:p w:rsidR="003F1B96" w:rsidRPr="005C2C6D" w:rsidRDefault="003F1B96" w:rsidP="003F1B96">
            <w:pPr>
              <w:pStyle w:val="65"/>
            </w:pPr>
            <w:r w:rsidRPr="005C2C6D">
              <w:t>17,21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14.03.2014</w:t>
            </w:r>
          </w:p>
        </w:tc>
        <w:tc>
          <w:tcPr>
            <w:tcW w:w="315" w:type="pct"/>
            <w:shd w:val="clear" w:color="auto" w:fill="auto"/>
            <w:noWrap/>
            <w:vAlign w:val="bottom"/>
            <w:hideMark/>
          </w:tcPr>
          <w:p w:rsidR="003F1B96" w:rsidRPr="005C2C6D" w:rsidRDefault="003F1B96" w:rsidP="003F1B96">
            <w:pPr>
              <w:pStyle w:val="65"/>
            </w:pPr>
            <w:r w:rsidRPr="005C2C6D">
              <w:t>72,6</w:t>
            </w:r>
          </w:p>
        </w:tc>
        <w:tc>
          <w:tcPr>
            <w:tcW w:w="331" w:type="pct"/>
            <w:shd w:val="clear" w:color="auto" w:fill="auto"/>
            <w:noWrap/>
            <w:vAlign w:val="bottom"/>
            <w:hideMark/>
          </w:tcPr>
          <w:p w:rsidR="003F1B96" w:rsidRPr="005C2C6D" w:rsidRDefault="003F1B96" w:rsidP="003F1B96">
            <w:pPr>
              <w:pStyle w:val="65"/>
            </w:pPr>
            <w:r w:rsidRPr="005C2C6D">
              <w:t>44,7</w:t>
            </w:r>
          </w:p>
        </w:tc>
        <w:tc>
          <w:tcPr>
            <w:tcW w:w="473" w:type="pct"/>
            <w:shd w:val="clear" w:color="auto" w:fill="auto"/>
            <w:noWrap/>
            <w:vAlign w:val="bottom"/>
            <w:hideMark/>
          </w:tcPr>
          <w:p w:rsidR="003F1B96" w:rsidRPr="005C2C6D" w:rsidRDefault="003F1B96" w:rsidP="003F1B96">
            <w:pPr>
              <w:pStyle w:val="65"/>
            </w:pPr>
            <w:r w:rsidRPr="005C2C6D">
              <w:t>54 174,83</w:t>
            </w:r>
          </w:p>
        </w:tc>
        <w:tc>
          <w:tcPr>
            <w:tcW w:w="465" w:type="pct"/>
            <w:shd w:val="clear" w:color="auto" w:fill="auto"/>
            <w:noWrap/>
            <w:vAlign w:val="bottom"/>
            <w:hideMark/>
          </w:tcPr>
          <w:p w:rsidR="003F1B96" w:rsidRPr="005C2C6D" w:rsidRDefault="003F1B96" w:rsidP="003F1B96">
            <w:pPr>
              <w:pStyle w:val="65"/>
            </w:pPr>
            <w:r w:rsidRPr="005C2C6D">
              <w:t>49 055,33</w:t>
            </w:r>
          </w:p>
        </w:tc>
        <w:tc>
          <w:tcPr>
            <w:tcW w:w="278" w:type="pct"/>
            <w:shd w:val="clear" w:color="auto" w:fill="auto"/>
            <w:noWrap/>
            <w:vAlign w:val="bottom"/>
            <w:hideMark/>
          </w:tcPr>
          <w:p w:rsidR="003F1B96" w:rsidRPr="005C2C6D" w:rsidRDefault="003F1B96" w:rsidP="003F1B96">
            <w:pPr>
              <w:pStyle w:val="65"/>
            </w:pPr>
            <w:r w:rsidRPr="005C2C6D">
              <w:t>9,46</w:t>
            </w:r>
          </w:p>
        </w:tc>
        <w:tc>
          <w:tcPr>
            <w:tcW w:w="290" w:type="pct"/>
            <w:shd w:val="clear" w:color="auto" w:fill="auto"/>
            <w:noWrap/>
            <w:vAlign w:val="bottom"/>
            <w:hideMark/>
          </w:tcPr>
          <w:p w:rsidR="003F1B96" w:rsidRPr="005C2C6D" w:rsidRDefault="003F1B96" w:rsidP="003F1B96">
            <w:pPr>
              <w:pStyle w:val="65"/>
            </w:pPr>
            <w:r w:rsidRPr="005C2C6D">
              <w:t>2,24</w:t>
            </w:r>
          </w:p>
        </w:tc>
        <w:tc>
          <w:tcPr>
            <w:tcW w:w="400" w:type="pct"/>
            <w:shd w:val="clear" w:color="auto" w:fill="auto"/>
            <w:noWrap/>
            <w:vAlign w:val="bottom"/>
            <w:hideMark/>
          </w:tcPr>
          <w:p w:rsidR="003F1B96" w:rsidRPr="005C2C6D" w:rsidRDefault="003F1B96" w:rsidP="003F1B96">
            <w:pPr>
              <w:pStyle w:val="65"/>
            </w:pPr>
            <w:r w:rsidRPr="005C2C6D">
              <w:t>3 944,53</w:t>
            </w:r>
          </w:p>
        </w:tc>
        <w:tc>
          <w:tcPr>
            <w:tcW w:w="394" w:type="pct"/>
            <w:shd w:val="clear" w:color="auto" w:fill="auto"/>
            <w:noWrap/>
            <w:vAlign w:val="bottom"/>
            <w:hideMark/>
          </w:tcPr>
          <w:p w:rsidR="003F1B96" w:rsidRPr="005C2C6D" w:rsidRDefault="003F1B96" w:rsidP="003F1B96">
            <w:pPr>
              <w:pStyle w:val="65"/>
            </w:pPr>
            <w:r w:rsidRPr="005C2C6D">
              <w:t>2 197,37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72,80</w:t>
            </w:r>
          </w:p>
        </w:tc>
        <w:tc>
          <w:tcPr>
            <w:tcW w:w="294" w:type="pct"/>
            <w:shd w:val="clear" w:color="auto" w:fill="auto"/>
            <w:noWrap/>
            <w:vAlign w:val="center"/>
            <w:hideMark/>
          </w:tcPr>
          <w:p w:rsidR="003F1B96" w:rsidRPr="005C2C6D" w:rsidRDefault="003F1B96" w:rsidP="003F1B96">
            <w:pPr>
              <w:pStyle w:val="65"/>
            </w:pPr>
            <w:r w:rsidRPr="005C2C6D">
              <w:t>5,39</w:t>
            </w:r>
          </w:p>
        </w:tc>
        <w:tc>
          <w:tcPr>
            <w:tcW w:w="321" w:type="pct"/>
            <w:shd w:val="clear" w:color="auto" w:fill="auto"/>
            <w:noWrap/>
            <w:vAlign w:val="bottom"/>
            <w:hideMark/>
          </w:tcPr>
          <w:p w:rsidR="003F1B96" w:rsidRPr="005C2C6D" w:rsidRDefault="003F1B96" w:rsidP="003F1B96">
            <w:pPr>
              <w:pStyle w:val="65"/>
            </w:pPr>
            <w:r w:rsidRPr="005C2C6D">
              <w:t>54,7</w:t>
            </w:r>
          </w:p>
        </w:tc>
        <w:tc>
          <w:tcPr>
            <w:tcW w:w="368" w:type="pct"/>
            <w:shd w:val="clear" w:color="auto" w:fill="auto"/>
            <w:noWrap/>
            <w:vAlign w:val="bottom"/>
            <w:hideMark/>
          </w:tcPr>
          <w:p w:rsidR="003F1B96" w:rsidRPr="005C2C6D" w:rsidRDefault="003F1B96" w:rsidP="003F1B96">
            <w:pPr>
              <w:pStyle w:val="65"/>
            </w:pPr>
            <w:r w:rsidRPr="005C2C6D">
              <w:t>12,71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15.03.2014</w:t>
            </w:r>
          </w:p>
        </w:tc>
        <w:tc>
          <w:tcPr>
            <w:tcW w:w="315" w:type="pct"/>
            <w:shd w:val="clear" w:color="auto" w:fill="auto"/>
            <w:noWrap/>
            <w:vAlign w:val="bottom"/>
            <w:hideMark/>
          </w:tcPr>
          <w:p w:rsidR="003F1B96" w:rsidRPr="005C2C6D" w:rsidRDefault="003F1B96" w:rsidP="003F1B96">
            <w:pPr>
              <w:pStyle w:val="65"/>
            </w:pPr>
            <w:r w:rsidRPr="005C2C6D">
              <w:t>67,5</w:t>
            </w:r>
          </w:p>
        </w:tc>
        <w:tc>
          <w:tcPr>
            <w:tcW w:w="331" w:type="pct"/>
            <w:shd w:val="clear" w:color="auto" w:fill="auto"/>
            <w:noWrap/>
            <w:vAlign w:val="bottom"/>
            <w:hideMark/>
          </w:tcPr>
          <w:p w:rsidR="003F1B96" w:rsidRPr="005C2C6D" w:rsidRDefault="003F1B96" w:rsidP="003F1B96">
            <w:pPr>
              <w:pStyle w:val="65"/>
            </w:pPr>
            <w:r w:rsidRPr="005C2C6D">
              <w:t>43,4</w:t>
            </w:r>
          </w:p>
        </w:tc>
        <w:tc>
          <w:tcPr>
            <w:tcW w:w="473" w:type="pct"/>
            <w:shd w:val="clear" w:color="auto" w:fill="auto"/>
            <w:noWrap/>
            <w:vAlign w:val="bottom"/>
            <w:hideMark/>
          </w:tcPr>
          <w:p w:rsidR="003F1B96" w:rsidRPr="005C2C6D" w:rsidRDefault="003F1B96" w:rsidP="003F1B96">
            <w:pPr>
              <w:pStyle w:val="65"/>
            </w:pPr>
            <w:r w:rsidRPr="005C2C6D">
              <w:t>53 649,53</w:t>
            </w:r>
          </w:p>
        </w:tc>
        <w:tc>
          <w:tcPr>
            <w:tcW w:w="465" w:type="pct"/>
            <w:shd w:val="clear" w:color="auto" w:fill="auto"/>
            <w:noWrap/>
            <w:vAlign w:val="bottom"/>
            <w:hideMark/>
          </w:tcPr>
          <w:p w:rsidR="003F1B96" w:rsidRPr="005C2C6D" w:rsidRDefault="003F1B96" w:rsidP="003F1B96">
            <w:pPr>
              <w:pStyle w:val="65"/>
            </w:pPr>
            <w:r w:rsidRPr="005C2C6D">
              <w:t>48 420,98</w:t>
            </w:r>
          </w:p>
        </w:tc>
        <w:tc>
          <w:tcPr>
            <w:tcW w:w="278" w:type="pct"/>
            <w:shd w:val="clear" w:color="auto" w:fill="auto"/>
            <w:noWrap/>
            <w:vAlign w:val="bottom"/>
            <w:hideMark/>
          </w:tcPr>
          <w:p w:rsidR="003F1B96" w:rsidRPr="005C2C6D" w:rsidRDefault="003F1B96" w:rsidP="003F1B96">
            <w:pPr>
              <w:pStyle w:val="65"/>
            </w:pPr>
            <w:r w:rsidRPr="005C2C6D">
              <w:t>9,25</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3 629,41</w:t>
            </w:r>
          </w:p>
        </w:tc>
        <w:tc>
          <w:tcPr>
            <w:tcW w:w="394" w:type="pct"/>
            <w:shd w:val="clear" w:color="auto" w:fill="auto"/>
            <w:noWrap/>
            <w:vAlign w:val="bottom"/>
            <w:hideMark/>
          </w:tcPr>
          <w:p w:rsidR="003F1B96" w:rsidRPr="005C2C6D" w:rsidRDefault="003F1B96" w:rsidP="003F1B96">
            <w:pPr>
              <w:pStyle w:val="65"/>
            </w:pPr>
            <w:r w:rsidRPr="005C2C6D">
              <w:t>2 104,30</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63,55</w:t>
            </w:r>
          </w:p>
        </w:tc>
        <w:tc>
          <w:tcPr>
            <w:tcW w:w="294" w:type="pct"/>
            <w:shd w:val="clear" w:color="auto" w:fill="auto"/>
            <w:noWrap/>
            <w:vAlign w:val="center"/>
            <w:hideMark/>
          </w:tcPr>
          <w:p w:rsidR="003F1B96" w:rsidRPr="005C2C6D" w:rsidRDefault="003F1B96" w:rsidP="003F1B96">
            <w:pPr>
              <w:pStyle w:val="65"/>
            </w:pPr>
            <w:r w:rsidRPr="005C2C6D">
              <w:t>4,70</w:t>
            </w:r>
          </w:p>
        </w:tc>
        <w:tc>
          <w:tcPr>
            <w:tcW w:w="321" w:type="pct"/>
            <w:shd w:val="clear" w:color="auto" w:fill="auto"/>
            <w:noWrap/>
            <w:vAlign w:val="bottom"/>
            <w:hideMark/>
          </w:tcPr>
          <w:p w:rsidR="003F1B96" w:rsidRPr="005C2C6D" w:rsidRDefault="003F1B96" w:rsidP="003F1B96">
            <w:pPr>
              <w:pStyle w:val="65"/>
            </w:pPr>
            <w:r w:rsidRPr="005C2C6D">
              <w:t>42,3</w:t>
            </w:r>
          </w:p>
        </w:tc>
        <w:tc>
          <w:tcPr>
            <w:tcW w:w="368" w:type="pct"/>
            <w:shd w:val="clear" w:color="auto" w:fill="auto"/>
            <w:noWrap/>
            <w:vAlign w:val="bottom"/>
            <w:hideMark/>
          </w:tcPr>
          <w:p w:rsidR="003F1B96" w:rsidRPr="005C2C6D" w:rsidRDefault="003F1B96" w:rsidP="003F1B96">
            <w:pPr>
              <w:pStyle w:val="65"/>
            </w:pPr>
            <w:r w:rsidRPr="005C2C6D">
              <w:t>16,50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16.03.2014</w:t>
            </w:r>
          </w:p>
        </w:tc>
        <w:tc>
          <w:tcPr>
            <w:tcW w:w="315" w:type="pct"/>
            <w:shd w:val="clear" w:color="auto" w:fill="auto"/>
            <w:noWrap/>
            <w:vAlign w:val="bottom"/>
            <w:hideMark/>
          </w:tcPr>
          <w:p w:rsidR="003F1B96" w:rsidRPr="005C2C6D" w:rsidRDefault="003F1B96" w:rsidP="003F1B96">
            <w:pPr>
              <w:pStyle w:val="65"/>
            </w:pPr>
            <w:r w:rsidRPr="005C2C6D">
              <w:t>67,7</w:t>
            </w:r>
          </w:p>
        </w:tc>
        <w:tc>
          <w:tcPr>
            <w:tcW w:w="331" w:type="pct"/>
            <w:shd w:val="clear" w:color="auto" w:fill="auto"/>
            <w:noWrap/>
            <w:vAlign w:val="bottom"/>
            <w:hideMark/>
          </w:tcPr>
          <w:p w:rsidR="003F1B96" w:rsidRPr="005C2C6D" w:rsidRDefault="003F1B96" w:rsidP="003F1B96">
            <w:pPr>
              <w:pStyle w:val="65"/>
            </w:pPr>
            <w:r w:rsidRPr="005C2C6D">
              <w:t>42,9</w:t>
            </w:r>
          </w:p>
        </w:tc>
        <w:tc>
          <w:tcPr>
            <w:tcW w:w="473" w:type="pct"/>
            <w:shd w:val="clear" w:color="auto" w:fill="auto"/>
            <w:noWrap/>
            <w:vAlign w:val="bottom"/>
            <w:hideMark/>
          </w:tcPr>
          <w:p w:rsidR="003F1B96" w:rsidRPr="005C2C6D" w:rsidRDefault="003F1B96" w:rsidP="003F1B96">
            <w:pPr>
              <w:pStyle w:val="65"/>
            </w:pPr>
            <w:r w:rsidRPr="005C2C6D">
              <w:t>54 301,28</w:t>
            </w:r>
          </w:p>
        </w:tc>
        <w:tc>
          <w:tcPr>
            <w:tcW w:w="465" w:type="pct"/>
            <w:shd w:val="clear" w:color="auto" w:fill="auto"/>
            <w:noWrap/>
            <w:vAlign w:val="bottom"/>
            <w:hideMark/>
          </w:tcPr>
          <w:p w:rsidR="003F1B96" w:rsidRPr="005C2C6D" w:rsidRDefault="003F1B96" w:rsidP="003F1B96">
            <w:pPr>
              <w:pStyle w:val="65"/>
            </w:pPr>
            <w:r w:rsidRPr="005C2C6D">
              <w:t>48 394,43</w:t>
            </w:r>
          </w:p>
        </w:tc>
        <w:tc>
          <w:tcPr>
            <w:tcW w:w="278" w:type="pct"/>
            <w:shd w:val="clear" w:color="auto" w:fill="auto"/>
            <w:noWrap/>
            <w:vAlign w:val="bottom"/>
            <w:hideMark/>
          </w:tcPr>
          <w:p w:rsidR="003F1B96" w:rsidRPr="005C2C6D" w:rsidRDefault="003F1B96" w:rsidP="003F1B96">
            <w:pPr>
              <w:pStyle w:val="65"/>
            </w:pPr>
            <w:r w:rsidRPr="005C2C6D">
              <w:t>9,28</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3 683,95</w:t>
            </w:r>
          </w:p>
        </w:tc>
        <w:tc>
          <w:tcPr>
            <w:tcW w:w="394" w:type="pct"/>
            <w:shd w:val="clear" w:color="auto" w:fill="auto"/>
            <w:noWrap/>
            <w:vAlign w:val="bottom"/>
            <w:hideMark/>
          </w:tcPr>
          <w:p w:rsidR="003F1B96" w:rsidRPr="005C2C6D" w:rsidRDefault="003F1B96" w:rsidP="003F1B96">
            <w:pPr>
              <w:pStyle w:val="65"/>
            </w:pPr>
            <w:r w:rsidRPr="005C2C6D">
              <w:t>2 081,28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66,78</w:t>
            </w:r>
          </w:p>
        </w:tc>
        <w:tc>
          <w:tcPr>
            <w:tcW w:w="294" w:type="pct"/>
            <w:shd w:val="clear" w:color="auto" w:fill="auto"/>
            <w:noWrap/>
            <w:vAlign w:val="center"/>
            <w:hideMark/>
          </w:tcPr>
          <w:p w:rsidR="003F1B96" w:rsidRPr="005C2C6D" w:rsidRDefault="003F1B96" w:rsidP="003F1B96">
            <w:pPr>
              <w:pStyle w:val="65"/>
            </w:pPr>
            <w:r w:rsidRPr="005C2C6D">
              <w:t>4,94</w:t>
            </w:r>
          </w:p>
        </w:tc>
        <w:tc>
          <w:tcPr>
            <w:tcW w:w="321" w:type="pct"/>
            <w:shd w:val="clear" w:color="auto" w:fill="auto"/>
            <w:noWrap/>
            <w:vAlign w:val="bottom"/>
            <w:hideMark/>
          </w:tcPr>
          <w:p w:rsidR="003F1B96" w:rsidRPr="005C2C6D" w:rsidRDefault="003F1B96" w:rsidP="003F1B96">
            <w:pPr>
              <w:pStyle w:val="65"/>
            </w:pPr>
            <w:r w:rsidRPr="005C2C6D">
              <w:t>43,3</w:t>
            </w:r>
          </w:p>
        </w:tc>
        <w:tc>
          <w:tcPr>
            <w:tcW w:w="368" w:type="pct"/>
            <w:shd w:val="clear" w:color="auto" w:fill="auto"/>
            <w:noWrap/>
            <w:vAlign w:val="bottom"/>
            <w:hideMark/>
          </w:tcPr>
          <w:p w:rsidR="003F1B96" w:rsidRPr="005C2C6D" w:rsidRDefault="003F1B96" w:rsidP="003F1B96">
            <w:pPr>
              <w:pStyle w:val="65"/>
            </w:pPr>
            <w:r w:rsidRPr="005C2C6D">
              <w:t>18,53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17.03.2014</w:t>
            </w:r>
          </w:p>
        </w:tc>
        <w:tc>
          <w:tcPr>
            <w:tcW w:w="315" w:type="pct"/>
            <w:shd w:val="clear" w:color="auto" w:fill="auto"/>
            <w:noWrap/>
            <w:vAlign w:val="bottom"/>
            <w:hideMark/>
          </w:tcPr>
          <w:p w:rsidR="003F1B96" w:rsidRPr="005C2C6D" w:rsidRDefault="003F1B96" w:rsidP="003F1B96">
            <w:pPr>
              <w:pStyle w:val="65"/>
            </w:pPr>
            <w:r w:rsidRPr="005C2C6D">
              <w:t>67,5</w:t>
            </w:r>
          </w:p>
        </w:tc>
        <w:tc>
          <w:tcPr>
            <w:tcW w:w="331" w:type="pct"/>
            <w:shd w:val="clear" w:color="auto" w:fill="auto"/>
            <w:noWrap/>
            <w:vAlign w:val="bottom"/>
            <w:hideMark/>
          </w:tcPr>
          <w:p w:rsidR="003F1B96" w:rsidRPr="005C2C6D" w:rsidRDefault="003F1B96" w:rsidP="003F1B96">
            <w:pPr>
              <w:pStyle w:val="65"/>
            </w:pPr>
            <w:r w:rsidRPr="005C2C6D">
              <w:t>42,8</w:t>
            </w:r>
          </w:p>
        </w:tc>
        <w:tc>
          <w:tcPr>
            <w:tcW w:w="473" w:type="pct"/>
            <w:shd w:val="clear" w:color="auto" w:fill="auto"/>
            <w:noWrap/>
            <w:vAlign w:val="bottom"/>
            <w:hideMark/>
          </w:tcPr>
          <w:p w:rsidR="003F1B96" w:rsidRPr="005C2C6D" w:rsidRDefault="003F1B96" w:rsidP="003F1B96">
            <w:pPr>
              <w:pStyle w:val="65"/>
            </w:pPr>
            <w:r w:rsidRPr="005C2C6D">
              <w:t>54 015,23</w:t>
            </w:r>
          </w:p>
        </w:tc>
        <w:tc>
          <w:tcPr>
            <w:tcW w:w="465" w:type="pct"/>
            <w:shd w:val="clear" w:color="auto" w:fill="auto"/>
            <w:noWrap/>
            <w:vAlign w:val="bottom"/>
            <w:hideMark/>
          </w:tcPr>
          <w:p w:rsidR="003F1B96" w:rsidRPr="005C2C6D" w:rsidRDefault="003F1B96" w:rsidP="003F1B96">
            <w:pPr>
              <w:pStyle w:val="65"/>
            </w:pPr>
            <w:r w:rsidRPr="005C2C6D">
              <w:t>48 562,50</w:t>
            </w:r>
          </w:p>
        </w:tc>
        <w:tc>
          <w:tcPr>
            <w:tcW w:w="278" w:type="pct"/>
            <w:shd w:val="clear" w:color="auto" w:fill="auto"/>
            <w:noWrap/>
            <w:vAlign w:val="bottom"/>
            <w:hideMark/>
          </w:tcPr>
          <w:p w:rsidR="003F1B96" w:rsidRPr="005C2C6D" w:rsidRDefault="003F1B96" w:rsidP="003F1B96">
            <w:pPr>
              <w:pStyle w:val="65"/>
            </w:pPr>
            <w:r w:rsidRPr="005C2C6D">
              <w:t>9,30</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3 655,25</w:t>
            </w:r>
          </w:p>
        </w:tc>
        <w:tc>
          <w:tcPr>
            <w:tcW w:w="394" w:type="pct"/>
            <w:shd w:val="clear" w:color="auto" w:fill="auto"/>
            <w:noWrap/>
            <w:vAlign w:val="bottom"/>
            <w:hideMark/>
          </w:tcPr>
          <w:p w:rsidR="003F1B96" w:rsidRPr="005C2C6D" w:rsidRDefault="003F1B96" w:rsidP="003F1B96">
            <w:pPr>
              <w:pStyle w:val="65"/>
            </w:pPr>
            <w:r w:rsidRPr="005C2C6D">
              <w:t>2 081,86</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65,56</w:t>
            </w:r>
          </w:p>
        </w:tc>
        <w:tc>
          <w:tcPr>
            <w:tcW w:w="294" w:type="pct"/>
            <w:shd w:val="clear" w:color="auto" w:fill="auto"/>
            <w:noWrap/>
            <w:vAlign w:val="center"/>
            <w:hideMark/>
          </w:tcPr>
          <w:p w:rsidR="003F1B96" w:rsidRPr="005C2C6D" w:rsidRDefault="003F1B96" w:rsidP="003F1B96">
            <w:pPr>
              <w:pStyle w:val="65"/>
            </w:pPr>
            <w:r w:rsidRPr="005C2C6D">
              <w:t>4,85</w:t>
            </w:r>
          </w:p>
        </w:tc>
        <w:tc>
          <w:tcPr>
            <w:tcW w:w="321" w:type="pct"/>
            <w:shd w:val="clear" w:color="auto" w:fill="auto"/>
            <w:noWrap/>
            <w:vAlign w:val="bottom"/>
            <w:hideMark/>
          </w:tcPr>
          <w:p w:rsidR="003F1B96" w:rsidRPr="005C2C6D" w:rsidRDefault="003F1B96" w:rsidP="003F1B96">
            <w:pPr>
              <w:pStyle w:val="65"/>
            </w:pPr>
            <w:r w:rsidRPr="005C2C6D">
              <w:t>43,5</w:t>
            </w:r>
          </w:p>
        </w:tc>
        <w:tc>
          <w:tcPr>
            <w:tcW w:w="368" w:type="pct"/>
            <w:shd w:val="clear" w:color="auto" w:fill="auto"/>
            <w:noWrap/>
            <w:vAlign w:val="bottom"/>
            <w:hideMark/>
          </w:tcPr>
          <w:p w:rsidR="003F1B96" w:rsidRPr="005C2C6D" w:rsidRDefault="003F1B96" w:rsidP="003F1B96">
            <w:pPr>
              <w:pStyle w:val="65"/>
            </w:pPr>
            <w:r w:rsidRPr="005C2C6D">
              <w:t>17,19</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18.03.2014</w:t>
            </w:r>
          </w:p>
        </w:tc>
        <w:tc>
          <w:tcPr>
            <w:tcW w:w="315" w:type="pct"/>
            <w:shd w:val="clear" w:color="auto" w:fill="auto"/>
            <w:noWrap/>
            <w:vAlign w:val="bottom"/>
            <w:hideMark/>
          </w:tcPr>
          <w:p w:rsidR="003F1B96" w:rsidRPr="005C2C6D" w:rsidRDefault="003F1B96" w:rsidP="003F1B96">
            <w:pPr>
              <w:pStyle w:val="65"/>
            </w:pPr>
            <w:r w:rsidRPr="005C2C6D">
              <w:t>68,6</w:t>
            </w:r>
          </w:p>
        </w:tc>
        <w:tc>
          <w:tcPr>
            <w:tcW w:w="331" w:type="pct"/>
            <w:shd w:val="clear" w:color="auto" w:fill="auto"/>
            <w:noWrap/>
            <w:vAlign w:val="bottom"/>
            <w:hideMark/>
          </w:tcPr>
          <w:p w:rsidR="003F1B96" w:rsidRPr="005C2C6D" w:rsidRDefault="003F1B96" w:rsidP="003F1B96">
            <w:pPr>
              <w:pStyle w:val="65"/>
            </w:pPr>
            <w:r w:rsidRPr="005C2C6D">
              <w:t>43,2</w:t>
            </w:r>
          </w:p>
        </w:tc>
        <w:tc>
          <w:tcPr>
            <w:tcW w:w="473" w:type="pct"/>
            <w:shd w:val="clear" w:color="auto" w:fill="auto"/>
            <w:noWrap/>
            <w:vAlign w:val="bottom"/>
            <w:hideMark/>
          </w:tcPr>
          <w:p w:rsidR="003F1B96" w:rsidRPr="005C2C6D" w:rsidRDefault="003F1B96" w:rsidP="003F1B96">
            <w:pPr>
              <w:pStyle w:val="65"/>
            </w:pPr>
            <w:r w:rsidRPr="005C2C6D">
              <w:t>54 309,38</w:t>
            </w:r>
          </w:p>
        </w:tc>
        <w:tc>
          <w:tcPr>
            <w:tcW w:w="465" w:type="pct"/>
            <w:shd w:val="clear" w:color="auto" w:fill="auto"/>
            <w:noWrap/>
            <w:vAlign w:val="bottom"/>
            <w:hideMark/>
          </w:tcPr>
          <w:p w:rsidR="003F1B96" w:rsidRPr="005C2C6D" w:rsidRDefault="003F1B96" w:rsidP="003F1B96">
            <w:pPr>
              <w:pStyle w:val="65"/>
            </w:pPr>
            <w:r w:rsidRPr="005C2C6D">
              <w:t>49 042,43</w:t>
            </w:r>
          </w:p>
        </w:tc>
        <w:tc>
          <w:tcPr>
            <w:tcW w:w="278" w:type="pct"/>
            <w:shd w:val="clear" w:color="auto" w:fill="auto"/>
            <w:noWrap/>
            <w:vAlign w:val="bottom"/>
            <w:hideMark/>
          </w:tcPr>
          <w:p w:rsidR="003F1B96" w:rsidRPr="005C2C6D" w:rsidRDefault="003F1B96" w:rsidP="003F1B96">
            <w:pPr>
              <w:pStyle w:val="65"/>
            </w:pPr>
            <w:r w:rsidRPr="005C2C6D">
              <w:t>9,43</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3 736,34</w:t>
            </w:r>
          </w:p>
        </w:tc>
        <w:tc>
          <w:tcPr>
            <w:tcW w:w="394" w:type="pct"/>
            <w:shd w:val="clear" w:color="auto" w:fill="auto"/>
            <w:noWrap/>
            <w:vAlign w:val="bottom"/>
            <w:hideMark/>
          </w:tcPr>
          <w:p w:rsidR="003F1B96" w:rsidRPr="005C2C6D" w:rsidRDefault="003F1B96" w:rsidP="003F1B96">
            <w:pPr>
              <w:pStyle w:val="65"/>
            </w:pPr>
            <w:r w:rsidRPr="005C2C6D">
              <w:t>2 120,78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67,32</w:t>
            </w:r>
          </w:p>
        </w:tc>
        <w:tc>
          <w:tcPr>
            <w:tcW w:w="294" w:type="pct"/>
            <w:shd w:val="clear" w:color="auto" w:fill="auto"/>
            <w:noWrap/>
            <w:vAlign w:val="center"/>
            <w:hideMark/>
          </w:tcPr>
          <w:p w:rsidR="003F1B96" w:rsidRPr="005C2C6D" w:rsidRDefault="003F1B96" w:rsidP="003F1B96">
            <w:pPr>
              <w:pStyle w:val="65"/>
            </w:pPr>
            <w:r w:rsidRPr="005C2C6D">
              <w:t>4,98</w:t>
            </w:r>
          </w:p>
        </w:tc>
        <w:tc>
          <w:tcPr>
            <w:tcW w:w="321" w:type="pct"/>
            <w:shd w:val="clear" w:color="auto" w:fill="auto"/>
            <w:noWrap/>
            <w:vAlign w:val="bottom"/>
            <w:hideMark/>
          </w:tcPr>
          <w:p w:rsidR="003F1B96" w:rsidRPr="005C2C6D" w:rsidRDefault="003F1B96" w:rsidP="003F1B96">
            <w:pPr>
              <w:pStyle w:val="65"/>
            </w:pPr>
            <w:r w:rsidRPr="005C2C6D">
              <w:t>45,3</w:t>
            </w:r>
          </w:p>
        </w:tc>
        <w:tc>
          <w:tcPr>
            <w:tcW w:w="368" w:type="pct"/>
            <w:shd w:val="clear" w:color="auto" w:fill="auto"/>
            <w:noWrap/>
            <w:vAlign w:val="bottom"/>
            <w:hideMark/>
          </w:tcPr>
          <w:p w:rsidR="003F1B96" w:rsidRPr="005C2C6D" w:rsidRDefault="003F1B96" w:rsidP="003F1B96">
            <w:pPr>
              <w:pStyle w:val="65"/>
            </w:pPr>
            <w:r w:rsidRPr="005C2C6D">
              <w:t>17,03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19.03.2014</w:t>
            </w:r>
          </w:p>
        </w:tc>
        <w:tc>
          <w:tcPr>
            <w:tcW w:w="315" w:type="pct"/>
            <w:shd w:val="clear" w:color="auto" w:fill="auto"/>
            <w:noWrap/>
            <w:vAlign w:val="bottom"/>
            <w:hideMark/>
          </w:tcPr>
          <w:p w:rsidR="003F1B96" w:rsidRPr="005C2C6D" w:rsidRDefault="003F1B96" w:rsidP="003F1B96">
            <w:pPr>
              <w:pStyle w:val="65"/>
            </w:pPr>
            <w:r w:rsidRPr="005C2C6D">
              <w:t>75,4</w:t>
            </w:r>
          </w:p>
        </w:tc>
        <w:tc>
          <w:tcPr>
            <w:tcW w:w="331" w:type="pct"/>
            <w:shd w:val="clear" w:color="auto" w:fill="auto"/>
            <w:noWrap/>
            <w:vAlign w:val="bottom"/>
            <w:hideMark/>
          </w:tcPr>
          <w:p w:rsidR="003F1B96" w:rsidRPr="005C2C6D" w:rsidRDefault="003F1B96" w:rsidP="003F1B96">
            <w:pPr>
              <w:pStyle w:val="65"/>
            </w:pPr>
            <w:r w:rsidRPr="005C2C6D">
              <w:t>45,9</w:t>
            </w:r>
          </w:p>
        </w:tc>
        <w:tc>
          <w:tcPr>
            <w:tcW w:w="473" w:type="pct"/>
            <w:shd w:val="clear" w:color="auto" w:fill="auto"/>
            <w:noWrap/>
            <w:vAlign w:val="bottom"/>
            <w:hideMark/>
          </w:tcPr>
          <w:p w:rsidR="003F1B96" w:rsidRPr="005C2C6D" w:rsidRDefault="003F1B96" w:rsidP="003F1B96">
            <w:pPr>
              <w:pStyle w:val="65"/>
            </w:pPr>
            <w:r w:rsidRPr="005C2C6D">
              <w:t>53 817,38</w:t>
            </w:r>
          </w:p>
        </w:tc>
        <w:tc>
          <w:tcPr>
            <w:tcW w:w="465" w:type="pct"/>
            <w:shd w:val="clear" w:color="auto" w:fill="auto"/>
            <w:noWrap/>
            <w:vAlign w:val="bottom"/>
            <w:hideMark/>
          </w:tcPr>
          <w:p w:rsidR="003F1B96" w:rsidRPr="005C2C6D" w:rsidRDefault="003F1B96" w:rsidP="003F1B96">
            <w:pPr>
              <w:pStyle w:val="65"/>
            </w:pPr>
            <w:r w:rsidRPr="005C2C6D">
              <w:t>48 772,28</w:t>
            </w:r>
          </w:p>
        </w:tc>
        <w:tc>
          <w:tcPr>
            <w:tcW w:w="278" w:type="pct"/>
            <w:shd w:val="clear" w:color="auto" w:fill="auto"/>
            <w:noWrap/>
            <w:vAlign w:val="bottom"/>
            <w:hideMark/>
          </w:tcPr>
          <w:p w:rsidR="003F1B96" w:rsidRPr="005C2C6D" w:rsidRDefault="003F1B96" w:rsidP="003F1B96">
            <w:pPr>
              <w:pStyle w:val="65"/>
            </w:pPr>
            <w:r w:rsidRPr="005C2C6D">
              <w:t>9,40</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4 070,08</w:t>
            </w:r>
          </w:p>
        </w:tc>
        <w:tc>
          <w:tcPr>
            <w:tcW w:w="394" w:type="pct"/>
            <w:shd w:val="clear" w:color="auto" w:fill="auto"/>
            <w:noWrap/>
            <w:vAlign w:val="bottom"/>
            <w:hideMark/>
          </w:tcPr>
          <w:p w:rsidR="003F1B96" w:rsidRPr="005C2C6D" w:rsidRDefault="003F1B96" w:rsidP="003F1B96">
            <w:pPr>
              <w:pStyle w:val="65"/>
            </w:pPr>
            <w:r w:rsidRPr="005C2C6D">
              <w:t>2 241,08</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76,21</w:t>
            </w:r>
          </w:p>
        </w:tc>
        <w:tc>
          <w:tcPr>
            <w:tcW w:w="294" w:type="pct"/>
            <w:shd w:val="clear" w:color="auto" w:fill="auto"/>
            <w:noWrap/>
            <w:vAlign w:val="center"/>
            <w:hideMark/>
          </w:tcPr>
          <w:p w:rsidR="003F1B96" w:rsidRPr="005C2C6D" w:rsidRDefault="003F1B96" w:rsidP="003F1B96">
            <w:pPr>
              <w:pStyle w:val="65"/>
            </w:pPr>
            <w:r w:rsidRPr="005C2C6D">
              <w:t>5,64</w:t>
            </w:r>
          </w:p>
        </w:tc>
        <w:tc>
          <w:tcPr>
            <w:tcW w:w="321" w:type="pct"/>
            <w:shd w:val="clear" w:color="auto" w:fill="auto"/>
            <w:noWrap/>
            <w:vAlign w:val="bottom"/>
            <w:hideMark/>
          </w:tcPr>
          <w:p w:rsidR="003F1B96" w:rsidRPr="005C2C6D" w:rsidRDefault="003F1B96" w:rsidP="003F1B96">
            <w:pPr>
              <w:pStyle w:val="65"/>
            </w:pPr>
            <w:r w:rsidRPr="005C2C6D">
              <w:t>58,0</w:t>
            </w:r>
          </w:p>
        </w:tc>
        <w:tc>
          <w:tcPr>
            <w:tcW w:w="368" w:type="pct"/>
            <w:shd w:val="clear" w:color="auto" w:fill="auto"/>
            <w:noWrap/>
            <w:vAlign w:val="bottom"/>
            <w:hideMark/>
          </w:tcPr>
          <w:p w:rsidR="003F1B96" w:rsidRPr="005C2C6D" w:rsidRDefault="003F1B96" w:rsidP="003F1B96">
            <w:pPr>
              <w:pStyle w:val="65"/>
            </w:pPr>
            <w:r w:rsidRPr="005C2C6D">
              <w:t>12,53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20.03.2014</w:t>
            </w:r>
          </w:p>
        </w:tc>
        <w:tc>
          <w:tcPr>
            <w:tcW w:w="315" w:type="pct"/>
            <w:shd w:val="clear" w:color="auto" w:fill="auto"/>
            <w:noWrap/>
            <w:vAlign w:val="bottom"/>
            <w:hideMark/>
          </w:tcPr>
          <w:p w:rsidR="003F1B96" w:rsidRPr="005C2C6D" w:rsidRDefault="003F1B96" w:rsidP="003F1B96">
            <w:pPr>
              <w:pStyle w:val="65"/>
            </w:pPr>
            <w:r w:rsidRPr="005C2C6D">
              <w:t>78,4</w:t>
            </w:r>
          </w:p>
        </w:tc>
        <w:tc>
          <w:tcPr>
            <w:tcW w:w="331" w:type="pct"/>
            <w:shd w:val="clear" w:color="auto" w:fill="auto"/>
            <w:noWrap/>
            <w:vAlign w:val="bottom"/>
            <w:hideMark/>
          </w:tcPr>
          <w:p w:rsidR="003F1B96" w:rsidRPr="005C2C6D" w:rsidRDefault="003F1B96" w:rsidP="003F1B96">
            <w:pPr>
              <w:pStyle w:val="65"/>
            </w:pPr>
            <w:r w:rsidRPr="005C2C6D">
              <w:t>47,0</w:t>
            </w:r>
          </w:p>
        </w:tc>
        <w:tc>
          <w:tcPr>
            <w:tcW w:w="473" w:type="pct"/>
            <w:shd w:val="clear" w:color="auto" w:fill="auto"/>
            <w:noWrap/>
            <w:vAlign w:val="bottom"/>
            <w:hideMark/>
          </w:tcPr>
          <w:p w:rsidR="003F1B96" w:rsidRPr="005C2C6D" w:rsidRDefault="003F1B96" w:rsidP="003F1B96">
            <w:pPr>
              <w:pStyle w:val="65"/>
            </w:pPr>
            <w:r w:rsidRPr="005C2C6D">
              <w:t>53 885,48</w:t>
            </w:r>
          </w:p>
        </w:tc>
        <w:tc>
          <w:tcPr>
            <w:tcW w:w="465" w:type="pct"/>
            <w:shd w:val="clear" w:color="auto" w:fill="auto"/>
            <w:noWrap/>
            <w:vAlign w:val="bottom"/>
            <w:hideMark/>
          </w:tcPr>
          <w:p w:rsidR="003F1B96" w:rsidRPr="005C2C6D" w:rsidRDefault="003F1B96" w:rsidP="003F1B96">
            <w:pPr>
              <w:pStyle w:val="65"/>
            </w:pPr>
            <w:r w:rsidRPr="005C2C6D">
              <w:t>48 889,13</w:t>
            </w:r>
          </w:p>
        </w:tc>
        <w:tc>
          <w:tcPr>
            <w:tcW w:w="278" w:type="pct"/>
            <w:shd w:val="clear" w:color="auto" w:fill="auto"/>
            <w:noWrap/>
            <w:vAlign w:val="bottom"/>
            <w:hideMark/>
          </w:tcPr>
          <w:p w:rsidR="003F1B96" w:rsidRPr="005C2C6D" w:rsidRDefault="003F1B96" w:rsidP="003F1B96">
            <w:pPr>
              <w:pStyle w:val="65"/>
            </w:pPr>
            <w:r w:rsidRPr="005C2C6D">
              <w:t>9,42</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4 233,96</w:t>
            </w:r>
          </w:p>
        </w:tc>
        <w:tc>
          <w:tcPr>
            <w:tcW w:w="394" w:type="pct"/>
            <w:shd w:val="clear" w:color="auto" w:fill="auto"/>
            <w:noWrap/>
            <w:vAlign w:val="bottom"/>
            <w:hideMark/>
          </w:tcPr>
          <w:p w:rsidR="003F1B96" w:rsidRPr="005C2C6D" w:rsidRDefault="003F1B96" w:rsidP="003F1B96">
            <w:pPr>
              <w:pStyle w:val="65"/>
            </w:pPr>
            <w:r w:rsidRPr="005C2C6D">
              <w:t>2 300,81</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80,55</w:t>
            </w:r>
          </w:p>
        </w:tc>
        <w:tc>
          <w:tcPr>
            <w:tcW w:w="294" w:type="pct"/>
            <w:shd w:val="clear" w:color="auto" w:fill="auto"/>
            <w:noWrap/>
            <w:vAlign w:val="center"/>
            <w:hideMark/>
          </w:tcPr>
          <w:p w:rsidR="003F1B96" w:rsidRPr="005C2C6D" w:rsidRDefault="003F1B96" w:rsidP="003F1B96">
            <w:pPr>
              <w:pStyle w:val="65"/>
            </w:pPr>
            <w:r w:rsidRPr="005C2C6D">
              <w:t>5,96</w:t>
            </w:r>
          </w:p>
        </w:tc>
        <w:tc>
          <w:tcPr>
            <w:tcW w:w="321" w:type="pct"/>
            <w:shd w:val="clear" w:color="auto" w:fill="auto"/>
            <w:noWrap/>
            <w:vAlign w:val="bottom"/>
            <w:hideMark/>
          </w:tcPr>
          <w:p w:rsidR="003F1B96" w:rsidRPr="005C2C6D" w:rsidRDefault="003F1B96" w:rsidP="003F1B96">
            <w:pPr>
              <w:pStyle w:val="65"/>
            </w:pPr>
            <w:r w:rsidRPr="005C2C6D">
              <w:t>62,2</w:t>
            </w:r>
          </w:p>
        </w:tc>
        <w:tc>
          <w:tcPr>
            <w:tcW w:w="368" w:type="pct"/>
            <w:shd w:val="clear" w:color="auto" w:fill="auto"/>
            <w:noWrap/>
            <w:vAlign w:val="bottom"/>
            <w:hideMark/>
          </w:tcPr>
          <w:p w:rsidR="003F1B96" w:rsidRPr="005C2C6D" w:rsidRDefault="003F1B96" w:rsidP="003F1B96">
            <w:pPr>
              <w:pStyle w:val="65"/>
            </w:pPr>
            <w:r w:rsidRPr="005C2C6D">
              <w:t>12,41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21.03.2014</w:t>
            </w:r>
          </w:p>
        </w:tc>
        <w:tc>
          <w:tcPr>
            <w:tcW w:w="315" w:type="pct"/>
            <w:shd w:val="clear" w:color="auto" w:fill="auto"/>
            <w:noWrap/>
            <w:vAlign w:val="bottom"/>
            <w:hideMark/>
          </w:tcPr>
          <w:p w:rsidR="003F1B96" w:rsidRPr="005C2C6D" w:rsidRDefault="003F1B96" w:rsidP="003F1B96">
            <w:pPr>
              <w:pStyle w:val="65"/>
            </w:pPr>
            <w:r w:rsidRPr="005C2C6D">
              <w:t>83,7</w:t>
            </w:r>
          </w:p>
        </w:tc>
        <w:tc>
          <w:tcPr>
            <w:tcW w:w="331" w:type="pct"/>
            <w:shd w:val="clear" w:color="auto" w:fill="auto"/>
            <w:noWrap/>
            <w:vAlign w:val="bottom"/>
            <w:hideMark/>
          </w:tcPr>
          <w:p w:rsidR="003F1B96" w:rsidRPr="005C2C6D" w:rsidRDefault="003F1B96" w:rsidP="003F1B96">
            <w:pPr>
              <w:pStyle w:val="65"/>
            </w:pPr>
            <w:r w:rsidRPr="005C2C6D">
              <w:t>49,1</w:t>
            </w:r>
          </w:p>
        </w:tc>
        <w:tc>
          <w:tcPr>
            <w:tcW w:w="473" w:type="pct"/>
            <w:shd w:val="clear" w:color="auto" w:fill="auto"/>
            <w:noWrap/>
            <w:vAlign w:val="bottom"/>
            <w:hideMark/>
          </w:tcPr>
          <w:p w:rsidR="003F1B96" w:rsidRPr="005C2C6D" w:rsidRDefault="003F1B96" w:rsidP="003F1B96">
            <w:pPr>
              <w:pStyle w:val="65"/>
            </w:pPr>
            <w:r w:rsidRPr="005C2C6D">
              <w:t>53 590,43</w:t>
            </w:r>
          </w:p>
        </w:tc>
        <w:tc>
          <w:tcPr>
            <w:tcW w:w="465" w:type="pct"/>
            <w:shd w:val="clear" w:color="auto" w:fill="auto"/>
            <w:noWrap/>
            <w:vAlign w:val="bottom"/>
            <w:hideMark/>
          </w:tcPr>
          <w:p w:rsidR="003F1B96" w:rsidRPr="005C2C6D" w:rsidRDefault="003F1B96" w:rsidP="003F1B96">
            <w:pPr>
              <w:pStyle w:val="65"/>
            </w:pPr>
            <w:r w:rsidRPr="005C2C6D">
              <w:t>48 827,93</w:t>
            </w:r>
          </w:p>
        </w:tc>
        <w:tc>
          <w:tcPr>
            <w:tcW w:w="278" w:type="pct"/>
            <w:shd w:val="clear" w:color="auto" w:fill="auto"/>
            <w:noWrap/>
            <w:vAlign w:val="bottom"/>
            <w:hideMark/>
          </w:tcPr>
          <w:p w:rsidR="003F1B96" w:rsidRPr="005C2C6D" w:rsidRDefault="003F1B96" w:rsidP="003F1B96">
            <w:pPr>
              <w:pStyle w:val="65"/>
            </w:pPr>
            <w:r w:rsidRPr="005C2C6D">
              <w:t>9,43</w:t>
            </w:r>
          </w:p>
        </w:tc>
        <w:tc>
          <w:tcPr>
            <w:tcW w:w="290" w:type="pct"/>
            <w:shd w:val="clear" w:color="auto" w:fill="auto"/>
            <w:noWrap/>
            <w:vAlign w:val="bottom"/>
            <w:hideMark/>
          </w:tcPr>
          <w:p w:rsidR="003F1B96" w:rsidRPr="005C2C6D" w:rsidRDefault="003F1B96" w:rsidP="003F1B96">
            <w:pPr>
              <w:pStyle w:val="65"/>
            </w:pPr>
            <w:r w:rsidRPr="005C2C6D">
              <w:t>2,24</w:t>
            </w:r>
          </w:p>
        </w:tc>
        <w:tc>
          <w:tcPr>
            <w:tcW w:w="400" w:type="pct"/>
            <w:shd w:val="clear" w:color="auto" w:fill="auto"/>
            <w:noWrap/>
            <w:vAlign w:val="bottom"/>
            <w:hideMark/>
          </w:tcPr>
          <w:p w:rsidR="003F1B96" w:rsidRPr="005C2C6D" w:rsidRDefault="003F1B96" w:rsidP="003F1B96">
            <w:pPr>
              <w:pStyle w:val="65"/>
            </w:pPr>
            <w:r w:rsidRPr="005C2C6D">
              <w:t>4 496,73</w:t>
            </w:r>
          </w:p>
        </w:tc>
        <w:tc>
          <w:tcPr>
            <w:tcW w:w="394" w:type="pct"/>
            <w:shd w:val="clear" w:color="auto" w:fill="auto"/>
            <w:noWrap/>
            <w:vAlign w:val="bottom"/>
            <w:hideMark/>
          </w:tcPr>
          <w:p w:rsidR="003F1B96" w:rsidRPr="005C2C6D" w:rsidRDefault="003F1B96" w:rsidP="003F1B96">
            <w:pPr>
              <w:pStyle w:val="65"/>
            </w:pPr>
            <w:r w:rsidRPr="005C2C6D">
              <w:t>2 397,57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87,46</w:t>
            </w:r>
          </w:p>
        </w:tc>
        <w:tc>
          <w:tcPr>
            <w:tcW w:w="294" w:type="pct"/>
            <w:shd w:val="clear" w:color="auto" w:fill="auto"/>
            <w:noWrap/>
            <w:vAlign w:val="center"/>
            <w:hideMark/>
          </w:tcPr>
          <w:p w:rsidR="003F1B96" w:rsidRPr="005C2C6D" w:rsidRDefault="003F1B96" w:rsidP="003F1B96">
            <w:pPr>
              <w:pStyle w:val="65"/>
            </w:pPr>
            <w:r w:rsidRPr="005C2C6D">
              <w:t>6,47</w:t>
            </w:r>
          </w:p>
        </w:tc>
        <w:tc>
          <w:tcPr>
            <w:tcW w:w="321" w:type="pct"/>
            <w:shd w:val="clear" w:color="auto" w:fill="auto"/>
            <w:noWrap/>
            <w:vAlign w:val="bottom"/>
            <w:hideMark/>
          </w:tcPr>
          <w:p w:rsidR="003F1B96" w:rsidRPr="005C2C6D" w:rsidRDefault="003F1B96" w:rsidP="003F1B96">
            <w:pPr>
              <w:pStyle w:val="65"/>
            </w:pPr>
            <w:r w:rsidRPr="005C2C6D">
              <w:t>69,2</w:t>
            </w:r>
          </w:p>
        </w:tc>
        <w:tc>
          <w:tcPr>
            <w:tcW w:w="368" w:type="pct"/>
            <w:shd w:val="clear" w:color="auto" w:fill="auto"/>
            <w:noWrap/>
            <w:vAlign w:val="bottom"/>
            <w:hideMark/>
          </w:tcPr>
          <w:p w:rsidR="003F1B96" w:rsidRPr="005C2C6D" w:rsidRDefault="003F1B96" w:rsidP="003F1B96">
            <w:pPr>
              <w:pStyle w:val="65"/>
            </w:pPr>
            <w:r w:rsidRPr="005C2C6D">
              <w:t>11,83</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22.03.2014</w:t>
            </w:r>
          </w:p>
        </w:tc>
        <w:tc>
          <w:tcPr>
            <w:tcW w:w="315" w:type="pct"/>
            <w:shd w:val="clear" w:color="auto" w:fill="auto"/>
            <w:noWrap/>
            <w:vAlign w:val="bottom"/>
            <w:hideMark/>
          </w:tcPr>
          <w:p w:rsidR="003F1B96" w:rsidRPr="005C2C6D" w:rsidRDefault="003F1B96" w:rsidP="003F1B96">
            <w:pPr>
              <w:pStyle w:val="65"/>
            </w:pPr>
            <w:r w:rsidRPr="005C2C6D">
              <w:t>73,2</w:t>
            </w:r>
          </w:p>
        </w:tc>
        <w:tc>
          <w:tcPr>
            <w:tcW w:w="331" w:type="pct"/>
            <w:shd w:val="clear" w:color="auto" w:fill="auto"/>
            <w:noWrap/>
            <w:vAlign w:val="bottom"/>
            <w:hideMark/>
          </w:tcPr>
          <w:p w:rsidR="003F1B96" w:rsidRPr="005C2C6D" w:rsidRDefault="003F1B96" w:rsidP="003F1B96">
            <w:pPr>
              <w:pStyle w:val="65"/>
            </w:pPr>
            <w:r w:rsidRPr="005C2C6D">
              <w:t>46,1</w:t>
            </w:r>
          </w:p>
        </w:tc>
        <w:tc>
          <w:tcPr>
            <w:tcW w:w="473" w:type="pct"/>
            <w:shd w:val="clear" w:color="auto" w:fill="auto"/>
            <w:noWrap/>
            <w:vAlign w:val="bottom"/>
            <w:hideMark/>
          </w:tcPr>
          <w:p w:rsidR="003F1B96" w:rsidRPr="005C2C6D" w:rsidRDefault="003F1B96" w:rsidP="003F1B96">
            <w:pPr>
              <w:pStyle w:val="65"/>
            </w:pPr>
            <w:r w:rsidRPr="005C2C6D">
              <w:t>54 335,63</w:t>
            </w:r>
          </w:p>
        </w:tc>
        <w:tc>
          <w:tcPr>
            <w:tcW w:w="465" w:type="pct"/>
            <w:shd w:val="clear" w:color="auto" w:fill="auto"/>
            <w:noWrap/>
            <w:vAlign w:val="bottom"/>
            <w:hideMark/>
          </w:tcPr>
          <w:p w:rsidR="003F1B96" w:rsidRPr="005C2C6D" w:rsidRDefault="003F1B96" w:rsidP="003F1B96">
            <w:pPr>
              <w:pStyle w:val="65"/>
            </w:pPr>
            <w:r w:rsidRPr="005C2C6D">
              <w:t>49 381,05</w:t>
            </w:r>
          </w:p>
        </w:tc>
        <w:tc>
          <w:tcPr>
            <w:tcW w:w="278" w:type="pct"/>
            <w:shd w:val="clear" w:color="auto" w:fill="auto"/>
            <w:noWrap/>
            <w:vAlign w:val="bottom"/>
            <w:hideMark/>
          </w:tcPr>
          <w:p w:rsidR="003F1B96" w:rsidRPr="005C2C6D" w:rsidRDefault="003F1B96" w:rsidP="003F1B96">
            <w:pPr>
              <w:pStyle w:val="65"/>
            </w:pPr>
            <w:r w:rsidRPr="005C2C6D">
              <w:t>9,56</w:t>
            </w:r>
          </w:p>
        </w:tc>
        <w:tc>
          <w:tcPr>
            <w:tcW w:w="290" w:type="pct"/>
            <w:shd w:val="clear" w:color="auto" w:fill="auto"/>
            <w:noWrap/>
            <w:vAlign w:val="bottom"/>
            <w:hideMark/>
          </w:tcPr>
          <w:p w:rsidR="003F1B96" w:rsidRPr="005C2C6D" w:rsidRDefault="003F1B96" w:rsidP="003F1B96">
            <w:pPr>
              <w:pStyle w:val="65"/>
            </w:pPr>
            <w:r w:rsidRPr="005C2C6D">
              <w:t>2,24</w:t>
            </w:r>
          </w:p>
        </w:tc>
        <w:tc>
          <w:tcPr>
            <w:tcW w:w="400" w:type="pct"/>
            <w:shd w:val="clear" w:color="auto" w:fill="auto"/>
            <w:noWrap/>
            <w:vAlign w:val="bottom"/>
            <w:hideMark/>
          </w:tcPr>
          <w:p w:rsidR="003F1B96" w:rsidRPr="005C2C6D" w:rsidRDefault="003F1B96" w:rsidP="003F1B96">
            <w:pPr>
              <w:pStyle w:val="65"/>
            </w:pPr>
            <w:r w:rsidRPr="005C2C6D">
              <w:t>3 986,21</w:t>
            </w:r>
          </w:p>
        </w:tc>
        <w:tc>
          <w:tcPr>
            <w:tcW w:w="394" w:type="pct"/>
            <w:shd w:val="clear" w:color="auto" w:fill="auto"/>
            <w:noWrap/>
            <w:vAlign w:val="bottom"/>
            <w:hideMark/>
          </w:tcPr>
          <w:p w:rsidR="003F1B96" w:rsidRPr="005C2C6D" w:rsidRDefault="003F1B96" w:rsidP="003F1B96">
            <w:pPr>
              <w:pStyle w:val="65"/>
            </w:pPr>
            <w:r w:rsidRPr="005C2C6D">
              <w:t>2 281,23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71,04</w:t>
            </w:r>
          </w:p>
        </w:tc>
        <w:tc>
          <w:tcPr>
            <w:tcW w:w="294" w:type="pct"/>
            <w:shd w:val="clear" w:color="auto" w:fill="auto"/>
            <w:noWrap/>
            <w:vAlign w:val="center"/>
            <w:hideMark/>
          </w:tcPr>
          <w:p w:rsidR="003F1B96" w:rsidRPr="005C2C6D" w:rsidRDefault="003F1B96" w:rsidP="003F1B96">
            <w:pPr>
              <w:pStyle w:val="65"/>
            </w:pPr>
            <w:r w:rsidRPr="005C2C6D">
              <w:t>5,26</w:t>
            </w:r>
          </w:p>
        </w:tc>
        <w:tc>
          <w:tcPr>
            <w:tcW w:w="321" w:type="pct"/>
            <w:shd w:val="clear" w:color="auto" w:fill="auto"/>
            <w:noWrap/>
            <w:vAlign w:val="bottom"/>
            <w:hideMark/>
          </w:tcPr>
          <w:p w:rsidR="003F1B96" w:rsidRPr="005C2C6D" w:rsidRDefault="003F1B96" w:rsidP="003F1B96">
            <w:pPr>
              <w:pStyle w:val="65"/>
            </w:pPr>
            <w:r w:rsidRPr="005C2C6D">
              <w:t>53,5</w:t>
            </w:r>
          </w:p>
        </w:tc>
        <w:tc>
          <w:tcPr>
            <w:tcW w:w="368" w:type="pct"/>
            <w:shd w:val="clear" w:color="auto" w:fill="auto"/>
            <w:noWrap/>
            <w:vAlign w:val="bottom"/>
            <w:hideMark/>
          </w:tcPr>
          <w:p w:rsidR="003F1B96" w:rsidRPr="005C2C6D" w:rsidRDefault="003F1B96" w:rsidP="003F1B96">
            <w:pPr>
              <w:pStyle w:val="65"/>
            </w:pPr>
            <w:r w:rsidRPr="005C2C6D">
              <w:t>12,30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23.03.2014</w:t>
            </w:r>
          </w:p>
        </w:tc>
        <w:tc>
          <w:tcPr>
            <w:tcW w:w="315" w:type="pct"/>
            <w:shd w:val="clear" w:color="auto" w:fill="auto"/>
            <w:noWrap/>
            <w:vAlign w:val="bottom"/>
            <w:hideMark/>
          </w:tcPr>
          <w:p w:rsidR="003F1B96" w:rsidRPr="005C2C6D" w:rsidRDefault="003F1B96" w:rsidP="003F1B96">
            <w:pPr>
              <w:pStyle w:val="65"/>
            </w:pPr>
            <w:r w:rsidRPr="005C2C6D">
              <w:t>68,4</w:t>
            </w:r>
          </w:p>
        </w:tc>
        <w:tc>
          <w:tcPr>
            <w:tcW w:w="331" w:type="pct"/>
            <w:shd w:val="clear" w:color="auto" w:fill="auto"/>
            <w:noWrap/>
            <w:vAlign w:val="bottom"/>
            <w:hideMark/>
          </w:tcPr>
          <w:p w:rsidR="003F1B96" w:rsidRPr="005C2C6D" w:rsidRDefault="003F1B96" w:rsidP="003F1B96">
            <w:pPr>
              <w:pStyle w:val="65"/>
            </w:pPr>
            <w:r w:rsidRPr="005C2C6D">
              <w:t>43,7</w:t>
            </w:r>
          </w:p>
        </w:tc>
        <w:tc>
          <w:tcPr>
            <w:tcW w:w="473" w:type="pct"/>
            <w:shd w:val="clear" w:color="auto" w:fill="auto"/>
            <w:noWrap/>
            <w:vAlign w:val="bottom"/>
            <w:hideMark/>
          </w:tcPr>
          <w:p w:rsidR="003F1B96" w:rsidRPr="005C2C6D" w:rsidRDefault="003F1B96" w:rsidP="003F1B96">
            <w:pPr>
              <w:pStyle w:val="65"/>
            </w:pPr>
            <w:r w:rsidRPr="005C2C6D">
              <w:t>54 676,05</w:t>
            </w:r>
          </w:p>
        </w:tc>
        <w:tc>
          <w:tcPr>
            <w:tcW w:w="465" w:type="pct"/>
            <w:shd w:val="clear" w:color="auto" w:fill="auto"/>
            <w:noWrap/>
            <w:vAlign w:val="bottom"/>
            <w:hideMark/>
          </w:tcPr>
          <w:p w:rsidR="003F1B96" w:rsidRPr="005C2C6D" w:rsidRDefault="003F1B96" w:rsidP="003F1B96">
            <w:pPr>
              <w:pStyle w:val="65"/>
            </w:pPr>
            <w:r w:rsidRPr="005C2C6D">
              <w:t>48 989,40</w:t>
            </w:r>
          </w:p>
        </w:tc>
        <w:tc>
          <w:tcPr>
            <w:tcW w:w="278" w:type="pct"/>
            <w:shd w:val="clear" w:color="auto" w:fill="auto"/>
            <w:noWrap/>
            <w:vAlign w:val="bottom"/>
            <w:hideMark/>
          </w:tcPr>
          <w:p w:rsidR="003F1B96" w:rsidRPr="005C2C6D" w:rsidRDefault="003F1B96" w:rsidP="003F1B96">
            <w:pPr>
              <w:pStyle w:val="65"/>
            </w:pPr>
            <w:r w:rsidRPr="005C2C6D">
              <w:t>9,45</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3 747,14</w:t>
            </w:r>
          </w:p>
        </w:tc>
        <w:tc>
          <w:tcPr>
            <w:tcW w:w="394" w:type="pct"/>
            <w:shd w:val="clear" w:color="auto" w:fill="auto"/>
            <w:noWrap/>
            <w:vAlign w:val="bottom"/>
            <w:hideMark/>
          </w:tcPr>
          <w:p w:rsidR="003F1B96" w:rsidRPr="005C2C6D" w:rsidRDefault="003F1B96" w:rsidP="003F1B96">
            <w:pPr>
              <w:pStyle w:val="65"/>
            </w:pPr>
            <w:r w:rsidRPr="005C2C6D">
              <w:t>2 144,44</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66,78</w:t>
            </w:r>
          </w:p>
        </w:tc>
        <w:tc>
          <w:tcPr>
            <w:tcW w:w="294" w:type="pct"/>
            <w:shd w:val="clear" w:color="auto" w:fill="auto"/>
            <w:noWrap/>
            <w:vAlign w:val="center"/>
            <w:hideMark/>
          </w:tcPr>
          <w:p w:rsidR="003F1B96" w:rsidRPr="005C2C6D" w:rsidRDefault="003F1B96" w:rsidP="003F1B96">
            <w:pPr>
              <w:pStyle w:val="65"/>
            </w:pPr>
            <w:r w:rsidRPr="005C2C6D">
              <w:t>4,94</w:t>
            </w:r>
          </w:p>
        </w:tc>
        <w:tc>
          <w:tcPr>
            <w:tcW w:w="321" w:type="pct"/>
            <w:shd w:val="clear" w:color="auto" w:fill="auto"/>
            <w:noWrap/>
            <w:vAlign w:val="bottom"/>
            <w:hideMark/>
          </w:tcPr>
          <w:p w:rsidR="003F1B96" w:rsidRPr="005C2C6D" w:rsidRDefault="003F1B96" w:rsidP="003F1B96">
            <w:pPr>
              <w:pStyle w:val="65"/>
            </w:pPr>
            <w:r w:rsidRPr="005C2C6D">
              <w:t>43,7</w:t>
            </w:r>
          </w:p>
        </w:tc>
        <w:tc>
          <w:tcPr>
            <w:tcW w:w="368" w:type="pct"/>
            <w:shd w:val="clear" w:color="auto" w:fill="auto"/>
            <w:noWrap/>
            <w:vAlign w:val="bottom"/>
            <w:hideMark/>
          </w:tcPr>
          <w:p w:rsidR="003F1B96" w:rsidRPr="005C2C6D" w:rsidRDefault="003F1B96" w:rsidP="003F1B96">
            <w:pPr>
              <w:pStyle w:val="65"/>
            </w:pPr>
            <w:r w:rsidRPr="005C2C6D">
              <w:t>18,12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24.03.2014</w:t>
            </w:r>
          </w:p>
        </w:tc>
        <w:tc>
          <w:tcPr>
            <w:tcW w:w="315" w:type="pct"/>
            <w:shd w:val="clear" w:color="auto" w:fill="auto"/>
            <w:noWrap/>
            <w:vAlign w:val="bottom"/>
            <w:hideMark/>
          </w:tcPr>
          <w:p w:rsidR="003F1B96" w:rsidRPr="005C2C6D" w:rsidRDefault="003F1B96" w:rsidP="003F1B96">
            <w:pPr>
              <w:pStyle w:val="65"/>
            </w:pPr>
            <w:r w:rsidRPr="005C2C6D">
              <w:t>66,0</w:t>
            </w:r>
          </w:p>
        </w:tc>
        <w:tc>
          <w:tcPr>
            <w:tcW w:w="331" w:type="pct"/>
            <w:shd w:val="clear" w:color="auto" w:fill="auto"/>
            <w:noWrap/>
            <w:vAlign w:val="bottom"/>
            <w:hideMark/>
          </w:tcPr>
          <w:p w:rsidR="003F1B96" w:rsidRPr="005C2C6D" w:rsidRDefault="003F1B96" w:rsidP="003F1B96">
            <w:pPr>
              <w:pStyle w:val="65"/>
            </w:pPr>
            <w:r w:rsidRPr="005C2C6D">
              <w:t>42,7</w:t>
            </w:r>
          </w:p>
        </w:tc>
        <w:tc>
          <w:tcPr>
            <w:tcW w:w="473" w:type="pct"/>
            <w:shd w:val="clear" w:color="auto" w:fill="auto"/>
            <w:noWrap/>
            <w:vAlign w:val="bottom"/>
            <w:hideMark/>
          </w:tcPr>
          <w:p w:rsidR="003F1B96" w:rsidRPr="005C2C6D" w:rsidRDefault="003F1B96" w:rsidP="003F1B96">
            <w:pPr>
              <w:pStyle w:val="65"/>
            </w:pPr>
            <w:r w:rsidRPr="005C2C6D">
              <w:t>54 639,83</w:t>
            </w:r>
          </w:p>
        </w:tc>
        <w:tc>
          <w:tcPr>
            <w:tcW w:w="465" w:type="pct"/>
            <w:shd w:val="clear" w:color="auto" w:fill="auto"/>
            <w:noWrap/>
            <w:vAlign w:val="bottom"/>
            <w:hideMark/>
          </w:tcPr>
          <w:p w:rsidR="003F1B96" w:rsidRPr="005C2C6D" w:rsidRDefault="003F1B96" w:rsidP="003F1B96">
            <w:pPr>
              <w:pStyle w:val="65"/>
            </w:pPr>
            <w:r w:rsidRPr="005C2C6D">
              <w:t>49 077,75</w:t>
            </w:r>
          </w:p>
        </w:tc>
        <w:tc>
          <w:tcPr>
            <w:tcW w:w="278" w:type="pct"/>
            <w:shd w:val="clear" w:color="auto" w:fill="auto"/>
            <w:noWrap/>
            <w:vAlign w:val="bottom"/>
            <w:hideMark/>
          </w:tcPr>
          <w:p w:rsidR="003F1B96" w:rsidRPr="005C2C6D" w:rsidRDefault="003F1B96" w:rsidP="003F1B96">
            <w:pPr>
              <w:pStyle w:val="65"/>
            </w:pPr>
            <w:r w:rsidRPr="005C2C6D">
              <w:t>9,48</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3 615,93</w:t>
            </w:r>
          </w:p>
        </w:tc>
        <w:tc>
          <w:tcPr>
            <w:tcW w:w="394" w:type="pct"/>
            <w:shd w:val="clear" w:color="auto" w:fill="auto"/>
            <w:noWrap/>
            <w:vAlign w:val="bottom"/>
            <w:hideMark/>
          </w:tcPr>
          <w:p w:rsidR="003F1B96" w:rsidRPr="005C2C6D" w:rsidRDefault="003F1B96" w:rsidP="003F1B96">
            <w:pPr>
              <w:pStyle w:val="65"/>
            </w:pPr>
            <w:r w:rsidRPr="005C2C6D">
              <w:t>2 097,29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63,28</w:t>
            </w:r>
          </w:p>
        </w:tc>
        <w:tc>
          <w:tcPr>
            <w:tcW w:w="294" w:type="pct"/>
            <w:shd w:val="clear" w:color="auto" w:fill="auto"/>
            <w:noWrap/>
            <w:vAlign w:val="center"/>
            <w:hideMark/>
          </w:tcPr>
          <w:p w:rsidR="003F1B96" w:rsidRPr="005C2C6D" w:rsidRDefault="003F1B96" w:rsidP="003F1B96">
            <w:pPr>
              <w:pStyle w:val="65"/>
            </w:pPr>
            <w:r w:rsidRPr="005C2C6D">
              <w:t>4,68</w:t>
            </w:r>
          </w:p>
        </w:tc>
        <w:tc>
          <w:tcPr>
            <w:tcW w:w="321" w:type="pct"/>
            <w:shd w:val="clear" w:color="auto" w:fill="auto"/>
            <w:noWrap/>
            <w:vAlign w:val="bottom"/>
            <w:hideMark/>
          </w:tcPr>
          <w:p w:rsidR="003F1B96" w:rsidRPr="005C2C6D" w:rsidRDefault="003F1B96" w:rsidP="003F1B96">
            <w:pPr>
              <w:pStyle w:val="65"/>
            </w:pPr>
            <w:r w:rsidRPr="005C2C6D">
              <w:t>41,6</w:t>
            </w:r>
          </w:p>
        </w:tc>
        <w:tc>
          <w:tcPr>
            <w:tcW w:w="368" w:type="pct"/>
            <w:shd w:val="clear" w:color="auto" w:fill="auto"/>
            <w:noWrap/>
            <w:vAlign w:val="bottom"/>
            <w:hideMark/>
          </w:tcPr>
          <w:p w:rsidR="003F1B96" w:rsidRPr="005C2C6D" w:rsidRDefault="003F1B96" w:rsidP="003F1B96">
            <w:pPr>
              <w:pStyle w:val="65"/>
            </w:pPr>
            <w:r w:rsidRPr="005C2C6D">
              <w:t>17,00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25.03.2014</w:t>
            </w:r>
          </w:p>
        </w:tc>
        <w:tc>
          <w:tcPr>
            <w:tcW w:w="315" w:type="pct"/>
            <w:shd w:val="clear" w:color="auto" w:fill="auto"/>
            <w:noWrap/>
            <w:vAlign w:val="bottom"/>
            <w:hideMark/>
          </w:tcPr>
          <w:p w:rsidR="003F1B96" w:rsidRPr="005C2C6D" w:rsidRDefault="003F1B96" w:rsidP="003F1B96">
            <w:pPr>
              <w:pStyle w:val="65"/>
            </w:pPr>
            <w:r w:rsidRPr="005C2C6D">
              <w:t>65,1</w:t>
            </w:r>
          </w:p>
        </w:tc>
        <w:tc>
          <w:tcPr>
            <w:tcW w:w="331" w:type="pct"/>
            <w:shd w:val="clear" w:color="auto" w:fill="auto"/>
            <w:noWrap/>
            <w:vAlign w:val="bottom"/>
            <w:hideMark/>
          </w:tcPr>
          <w:p w:rsidR="003F1B96" w:rsidRPr="005C2C6D" w:rsidRDefault="003F1B96" w:rsidP="003F1B96">
            <w:pPr>
              <w:pStyle w:val="65"/>
            </w:pPr>
            <w:r w:rsidRPr="005C2C6D">
              <w:t>41,9</w:t>
            </w:r>
          </w:p>
        </w:tc>
        <w:tc>
          <w:tcPr>
            <w:tcW w:w="473" w:type="pct"/>
            <w:shd w:val="clear" w:color="auto" w:fill="auto"/>
            <w:noWrap/>
            <w:vAlign w:val="bottom"/>
            <w:hideMark/>
          </w:tcPr>
          <w:p w:rsidR="003F1B96" w:rsidRPr="005C2C6D" w:rsidRDefault="003F1B96" w:rsidP="003F1B96">
            <w:pPr>
              <w:pStyle w:val="65"/>
            </w:pPr>
            <w:r w:rsidRPr="005C2C6D">
              <w:t>52 384,73</w:t>
            </w:r>
          </w:p>
        </w:tc>
        <w:tc>
          <w:tcPr>
            <w:tcW w:w="465" w:type="pct"/>
            <w:shd w:val="clear" w:color="auto" w:fill="auto"/>
            <w:noWrap/>
            <w:vAlign w:val="bottom"/>
            <w:hideMark/>
          </w:tcPr>
          <w:p w:rsidR="003F1B96" w:rsidRPr="005C2C6D" w:rsidRDefault="003F1B96" w:rsidP="003F1B96">
            <w:pPr>
              <w:pStyle w:val="65"/>
            </w:pPr>
            <w:r w:rsidRPr="005C2C6D">
              <w:t>46 893,45</w:t>
            </w:r>
          </w:p>
        </w:tc>
        <w:tc>
          <w:tcPr>
            <w:tcW w:w="278" w:type="pct"/>
            <w:shd w:val="clear" w:color="auto" w:fill="auto"/>
            <w:noWrap/>
            <w:vAlign w:val="bottom"/>
            <w:hideMark/>
          </w:tcPr>
          <w:p w:rsidR="003F1B96" w:rsidRPr="005C2C6D" w:rsidRDefault="003F1B96" w:rsidP="003F1B96">
            <w:pPr>
              <w:pStyle w:val="65"/>
            </w:pPr>
            <w:r w:rsidRPr="005C2C6D">
              <w:t>8,86</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3 421,16</w:t>
            </w:r>
          </w:p>
        </w:tc>
        <w:tc>
          <w:tcPr>
            <w:tcW w:w="394" w:type="pct"/>
            <w:shd w:val="clear" w:color="auto" w:fill="auto"/>
            <w:noWrap/>
            <w:vAlign w:val="bottom"/>
            <w:hideMark/>
          </w:tcPr>
          <w:p w:rsidR="003F1B96" w:rsidRPr="005C2C6D" w:rsidRDefault="003F1B96" w:rsidP="003F1B96">
            <w:pPr>
              <w:pStyle w:val="65"/>
            </w:pPr>
            <w:r w:rsidRPr="005C2C6D">
              <w:t>1 966,59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60,61</w:t>
            </w:r>
          </w:p>
        </w:tc>
        <w:tc>
          <w:tcPr>
            <w:tcW w:w="294" w:type="pct"/>
            <w:shd w:val="clear" w:color="auto" w:fill="auto"/>
            <w:noWrap/>
            <w:vAlign w:val="center"/>
            <w:hideMark/>
          </w:tcPr>
          <w:p w:rsidR="003F1B96" w:rsidRPr="005C2C6D" w:rsidRDefault="003F1B96" w:rsidP="003F1B96">
            <w:pPr>
              <w:pStyle w:val="65"/>
            </w:pPr>
            <w:r w:rsidRPr="005C2C6D">
              <w:t>4,48</w:t>
            </w:r>
          </w:p>
        </w:tc>
        <w:tc>
          <w:tcPr>
            <w:tcW w:w="321" w:type="pct"/>
            <w:shd w:val="clear" w:color="auto" w:fill="auto"/>
            <w:noWrap/>
            <w:vAlign w:val="bottom"/>
            <w:hideMark/>
          </w:tcPr>
          <w:p w:rsidR="003F1B96" w:rsidRPr="005C2C6D" w:rsidRDefault="003F1B96" w:rsidP="003F1B96">
            <w:pPr>
              <w:pStyle w:val="65"/>
            </w:pPr>
            <w:r w:rsidRPr="005C2C6D">
              <w:t>39,6</w:t>
            </w:r>
          </w:p>
        </w:tc>
        <w:tc>
          <w:tcPr>
            <w:tcW w:w="368" w:type="pct"/>
            <w:shd w:val="clear" w:color="auto" w:fill="auto"/>
            <w:noWrap/>
            <w:vAlign w:val="bottom"/>
            <w:hideMark/>
          </w:tcPr>
          <w:p w:rsidR="003F1B96" w:rsidRPr="005C2C6D" w:rsidRDefault="003F1B96" w:rsidP="003F1B96">
            <w:pPr>
              <w:pStyle w:val="65"/>
            </w:pPr>
            <w:r w:rsidRPr="005C2C6D">
              <w:t>16,50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26.03.2014</w:t>
            </w:r>
          </w:p>
        </w:tc>
        <w:tc>
          <w:tcPr>
            <w:tcW w:w="315" w:type="pct"/>
            <w:shd w:val="clear" w:color="auto" w:fill="auto"/>
            <w:noWrap/>
            <w:vAlign w:val="bottom"/>
            <w:hideMark/>
          </w:tcPr>
          <w:p w:rsidR="003F1B96" w:rsidRPr="005C2C6D" w:rsidRDefault="003F1B96" w:rsidP="003F1B96">
            <w:pPr>
              <w:pStyle w:val="65"/>
            </w:pPr>
            <w:r w:rsidRPr="005C2C6D">
              <w:t>64,3</w:t>
            </w:r>
          </w:p>
        </w:tc>
        <w:tc>
          <w:tcPr>
            <w:tcW w:w="331" w:type="pct"/>
            <w:shd w:val="clear" w:color="auto" w:fill="auto"/>
            <w:noWrap/>
            <w:vAlign w:val="bottom"/>
            <w:hideMark/>
          </w:tcPr>
          <w:p w:rsidR="003F1B96" w:rsidRPr="005C2C6D" w:rsidRDefault="003F1B96" w:rsidP="003F1B96">
            <w:pPr>
              <w:pStyle w:val="65"/>
            </w:pPr>
            <w:r w:rsidRPr="005C2C6D">
              <w:t>41,2</w:t>
            </w:r>
          </w:p>
        </w:tc>
        <w:tc>
          <w:tcPr>
            <w:tcW w:w="473" w:type="pct"/>
            <w:shd w:val="clear" w:color="auto" w:fill="auto"/>
            <w:noWrap/>
            <w:vAlign w:val="bottom"/>
            <w:hideMark/>
          </w:tcPr>
          <w:p w:rsidR="003F1B96" w:rsidRPr="005C2C6D" w:rsidRDefault="003F1B96" w:rsidP="003F1B96">
            <w:pPr>
              <w:pStyle w:val="65"/>
            </w:pPr>
            <w:r w:rsidRPr="005C2C6D">
              <w:t>51 252,30</w:t>
            </w:r>
          </w:p>
        </w:tc>
        <w:tc>
          <w:tcPr>
            <w:tcW w:w="465" w:type="pct"/>
            <w:shd w:val="clear" w:color="auto" w:fill="auto"/>
            <w:noWrap/>
            <w:vAlign w:val="bottom"/>
            <w:hideMark/>
          </w:tcPr>
          <w:p w:rsidR="003F1B96" w:rsidRPr="005C2C6D" w:rsidRDefault="003F1B96" w:rsidP="003F1B96">
            <w:pPr>
              <w:pStyle w:val="65"/>
            </w:pPr>
            <w:r w:rsidRPr="005C2C6D">
              <w:t>45 713,63</w:t>
            </w:r>
          </w:p>
        </w:tc>
        <w:tc>
          <w:tcPr>
            <w:tcW w:w="278" w:type="pct"/>
            <w:shd w:val="clear" w:color="auto" w:fill="auto"/>
            <w:noWrap/>
            <w:vAlign w:val="bottom"/>
            <w:hideMark/>
          </w:tcPr>
          <w:p w:rsidR="003F1B96" w:rsidRPr="005C2C6D" w:rsidRDefault="003F1B96" w:rsidP="003F1B96">
            <w:pPr>
              <w:pStyle w:val="65"/>
            </w:pPr>
            <w:r w:rsidRPr="005C2C6D">
              <w:t>8,51</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3 306,27</w:t>
            </w:r>
          </w:p>
        </w:tc>
        <w:tc>
          <w:tcPr>
            <w:tcW w:w="394" w:type="pct"/>
            <w:shd w:val="clear" w:color="auto" w:fill="auto"/>
            <w:noWrap/>
            <w:vAlign w:val="bottom"/>
            <w:hideMark/>
          </w:tcPr>
          <w:p w:rsidR="003F1B96" w:rsidRPr="005C2C6D" w:rsidRDefault="003F1B96" w:rsidP="003F1B96">
            <w:pPr>
              <w:pStyle w:val="65"/>
            </w:pPr>
            <w:r w:rsidRPr="005C2C6D">
              <w:t>1 887,54</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59,11</w:t>
            </w:r>
          </w:p>
        </w:tc>
        <w:tc>
          <w:tcPr>
            <w:tcW w:w="294" w:type="pct"/>
            <w:shd w:val="clear" w:color="auto" w:fill="auto"/>
            <w:noWrap/>
            <w:vAlign w:val="center"/>
            <w:hideMark/>
          </w:tcPr>
          <w:p w:rsidR="003F1B96" w:rsidRPr="005C2C6D" w:rsidRDefault="003F1B96" w:rsidP="003F1B96">
            <w:pPr>
              <w:pStyle w:val="65"/>
            </w:pPr>
            <w:r w:rsidRPr="005C2C6D">
              <w:t>4,37</w:t>
            </w:r>
          </w:p>
        </w:tc>
        <w:tc>
          <w:tcPr>
            <w:tcW w:w="321" w:type="pct"/>
            <w:shd w:val="clear" w:color="auto" w:fill="auto"/>
            <w:noWrap/>
            <w:vAlign w:val="bottom"/>
            <w:hideMark/>
          </w:tcPr>
          <w:p w:rsidR="003F1B96" w:rsidRPr="005C2C6D" w:rsidRDefault="003F1B96" w:rsidP="003F1B96">
            <w:pPr>
              <w:pStyle w:val="65"/>
            </w:pPr>
            <w:r w:rsidRPr="005C2C6D">
              <w:t>38,4</w:t>
            </w:r>
          </w:p>
        </w:tc>
        <w:tc>
          <w:tcPr>
            <w:tcW w:w="368" w:type="pct"/>
            <w:shd w:val="clear" w:color="auto" w:fill="auto"/>
            <w:noWrap/>
            <w:vAlign w:val="bottom"/>
            <w:hideMark/>
          </w:tcPr>
          <w:p w:rsidR="003F1B96" w:rsidRPr="005C2C6D" w:rsidRDefault="003F1B96" w:rsidP="003F1B96">
            <w:pPr>
              <w:pStyle w:val="65"/>
            </w:pPr>
            <w:r w:rsidRPr="005C2C6D">
              <w:t>16,36</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27.03.2014</w:t>
            </w:r>
          </w:p>
        </w:tc>
        <w:tc>
          <w:tcPr>
            <w:tcW w:w="315" w:type="pct"/>
            <w:shd w:val="clear" w:color="auto" w:fill="auto"/>
            <w:noWrap/>
            <w:vAlign w:val="bottom"/>
            <w:hideMark/>
          </w:tcPr>
          <w:p w:rsidR="003F1B96" w:rsidRPr="005C2C6D" w:rsidRDefault="003F1B96" w:rsidP="003F1B96">
            <w:pPr>
              <w:pStyle w:val="65"/>
            </w:pPr>
            <w:r w:rsidRPr="005C2C6D">
              <w:t>65,3</w:t>
            </w:r>
          </w:p>
        </w:tc>
        <w:tc>
          <w:tcPr>
            <w:tcW w:w="331" w:type="pct"/>
            <w:shd w:val="clear" w:color="auto" w:fill="auto"/>
            <w:noWrap/>
            <w:vAlign w:val="bottom"/>
            <w:hideMark/>
          </w:tcPr>
          <w:p w:rsidR="003F1B96" w:rsidRPr="005C2C6D" w:rsidRDefault="003F1B96" w:rsidP="003F1B96">
            <w:pPr>
              <w:pStyle w:val="65"/>
            </w:pPr>
            <w:r w:rsidRPr="005C2C6D">
              <w:t>41,2</w:t>
            </w:r>
          </w:p>
        </w:tc>
        <w:tc>
          <w:tcPr>
            <w:tcW w:w="473" w:type="pct"/>
            <w:shd w:val="clear" w:color="auto" w:fill="auto"/>
            <w:noWrap/>
            <w:vAlign w:val="bottom"/>
            <w:hideMark/>
          </w:tcPr>
          <w:p w:rsidR="003F1B96" w:rsidRPr="005C2C6D" w:rsidRDefault="003F1B96" w:rsidP="003F1B96">
            <w:pPr>
              <w:pStyle w:val="65"/>
            </w:pPr>
            <w:r w:rsidRPr="005C2C6D">
              <w:t>51 629,25</w:t>
            </w:r>
          </w:p>
        </w:tc>
        <w:tc>
          <w:tcPr>
            <w:tcW w:w="465" w:type="pct"/>
            <w:shd w:val="clear" w:color="auto" w:fill="auto"/>
            <w:noWrap/>
            <w:vAlign w:val="bottom"/>
            <w:hideMark/>
          </w:tcPr>
          <w:p w:rsidR="003F1B96" w:rsidRPr="005C2C6D" w:rsidRDefault="003F1B96" w:rsidP="003F1B96">
            <w:pPr>
              <w:pStyle w:val="65"/>
            </w:pPr>
            <w:r w:rsidRPr="005C2C6D">
              <w:t>46 046,03</w:t>
            </w:r>
          </w:p>
        </w:tc>
        <w:tc>
          <w:tcPr>
            <w:tcW w:w="278" w:type="pct"/>
            <w:shd w:val="clear" w:color="auto" w:fill="auto"/>
            <w:noWrap/>
            <w:vAlign w:val="bottom"/>
            <w:hideMark/>
          </w:tcPr>
          <w:p w:rsidR="003F1B96" w:rsidRPr="005C2C6D" w:rsidRDefault="003F1B96" w:rsidP="003F1B96">
            <w:pPr>
              <w:pStyle w:val="65"/>
            </w:pPr>
            <w:r w:rsidRPr="005C2C6D">
              <w:t>8,56</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3 380,18</w:t>
            </w:r>
          </w:p>
        </w:tc>
        <w:tc>
          <w:tcPr>
            <w:tcW w:w="394" w:type="pct"/>
            <w:shd w:val="clear" w:color="auto" w:fill="auto"/>
            <w:noWrap/>
            <w:vAlign w:val="bottom"/>
            <w:hideMark/>
          </w:tcPr>
          <w:p w:rsidR="003F1B96" w:rsidRPr="005C2C6D" w:rsidRDefault="003F1B96" w:rsidP="003F1B96">
            <w:pPr>
              <w:pStyle w:val="65"/>
            </w:pPr>
            <w:r w:rsidRPr="005C2C6D">
              <w:t>1 901,50</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61,61</w:t>
            </w:r>
          </w:p>
        </w:tc>
        <w:tc>
          <w:tcPr>
            <w:tcW w:w="294" w:type="pct"/>
            <w:shd w:val="clear" w:color="auto" w:fill="auto"/>
            <w:noWrap/>
            <w:vAlign w:val="center"/>
            <w:hideMark/>
          </w:tcPr>
          <w:p w:rsidR="003F1B96" w:rsidRPr="005C2C6D" w:rsidRDefault="003F1B96" w:rsidP="003F1B96">
            <w:pPr>
              <w:pStyle w:val="65"/>
            </w:pPr>
            <w:r w:rsidRPr="005C2C6D">
              <w:t>4,56</w:t>
            </w:r>
          </w:p>
        </w:tc>
        <w:tc>
          <w:tcPr>
            <w:tcW w:w="321" w:type="pct"/>
            <w:shd w:val="clear" w:color="auto" w:fill="auto"/>
            <w:noWrap/>
            <w:vAlign w:val="bottom"/>
            <w:hideMark/>
          </w:tcPr>
          <w:p w:rsidR="003F1B96" w:rsidRPr="005C2C6D" w:rsidRDefault="003F1B96" w:rsidP="003F1B96">
            <w:pPr>
              <w:pStyle w:val="65"/>
            </w:pPr>
            <w:r w:rsidRPr="005C2C6D">
              <w:t>40,2</w:t>
            </w:r>
          </w:p>
        </w:tc>
        <w:tc>
          <w:tcPr>
            <w:tcW w:w="368" w:type="pct"/>
            <w:shd w:val="clear" w:color="auto" w:fill="auto"/>
            <w:noWrap/>
            <w:vAlign w:val="bottom"/>
            <w:hideMark/>
          </w:tcPr>
          <w:p w:rsidR="003F1B96" w:rsidRPr="005C2C6D" w:rsidRDefault="003F1B96" w:rsidP="003F1B96">
            <w:pPr>
              <w:pStyle w:val="65"/>
            </w:pPr>
            <w:r w:rsidRPr="005C2C6D">
              <w:t>16,81</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28.03.2014</w:t>
            </w:r>
          </w:p>
        </w:tc>
        <w:tc>
          <w:tcPr>
            <w:tcW w:w="315" w:type="pct"/>
            <w:shd w:val="clear" w:color="auto" w:fill="auto"/>
            <w:noWrap/>
            <w:vAlign w:val="bottom"/>
            <w:hideMark/>
          </w:tcPr>
          <w:p w:rsidR="003F1B96" w:rsidRPr="005C2C6D" w:rsidRDefault="003F1B96" w:rsidP="003F1B96">
            <w:pPr>
              <w:pStyle w:val="65"/>
            </w:pPr>
            <w:r w:rsidRPr="005C2C6D">
              <w:t>64,7</w:t>
            </w:r>
          </w:p>
        </w:tc>
        <w:tc>
          <w:tcPr>
            <w:tcW w:w="331" w:type="pct"/>
            <w:shd w:val="clear" w:color="auto" w:fill="auto"/>
            <w:noWrap/>
            <w:vAlign w:val="bottom"/>
            <w:hideMark/>
          </w:tcPr>
          <w:p w:rsidR="003F1B96" w:rsidRPr="005C2C6D" w:rsidRDefault="003F1B96" w:rsidP="003F1B96">
            <w:pPr>
              <w:pStyle w:val="65"/>
            </w:pPr>
            <w:r w:rsidRPr="005C2C6D">
              <w:t>41,1</w:t>
            </w:r>
          </w:p>
        </w:tc>
        <w:tc>
          <w:tcPr>
            <w:tcW w:w="473" w:type="pct"/>
            <w:shd w:val="clear" w:color="auto" w:fill="auto"/>
            <w:noWrap/>
            <w:vAlign w:val="bottom"/>
            <w:hideMark/>
          </w:tcPr>
          <w:p w:rsidR="003F1B96" w:rsidRPr="005C2C6D" w:rsidRDefault="003F1B96" w:rsidP="003F1B96">
            <w:pPr>
              <w:pStyle w:val="65"/>
            </w:pPr>
            <w:r w:rsidRPr="005C2C6D">
              <w:t>51 808,73</w:t>
            </w:r>
          </w:p>
        </w:tc>
        <w:tc>
          <w:tcPr>
            <w:tcW w:w="465" w:type="pct"/>
            <w:shd w:val="clear" w:color="auto" w:fill="auto"/>
            <w:noWrap/>
            <w:vAlign w:val="bottom"/>
            <w:hideMark/>
          </w:tcPr>
          <w:p w:rsidR="003F1B96" w:rsidRPr="005C2C6D" w:rsidRDefault="003F1B96" w:rsidP="003F1B96">
            <w:pPr>
              <w:pStyle w:val="65"/>
            </w:pPr>
            <w:r w:rsidRPr="005C2C6D">
              <w:t>46 151,55</w:t>
            </w:r>
          </w:p>
        </w:tc>
        <w:tc>
          <w:tcPr>
            <w:tcW w:w="278" w:type="pct"/>
            <w:shd w:val="clear" w:color="auto" w:fill="auto"/>
            <w:noWrap/>
            <w:vAlign w:val="bottom"/>
            <w:hideMark/>
          </w:tcPr>
          <w:p w:rsidR="003F1B96" w:rsidRPr="005C2C6D" w:rsidRDefault="003F1B96" w:rsidP="003F1B96">
            <w:pPr>
              <w:pStyle w:val="65"/>
            </w:pPr>
            <w:r w:rsidRPr="005C2C6D">
              <w:t>8,59</w:t>
            </w:r>
          </w:p>
        </w:tc>
        <w:tc>
          <w:tcPr>
            <w:tcW w:w="290" w:type="pct"/>
            <w:shd w:val="clear" w:color="auto" w:fill="auto"/>
            <w:noWrap/>
            <w:vAlign w:val="bottom"/>
            <w:hideMark/>
          </w:tcPr>
          <w:p w:rsidR="003F1B96" w:rsidRPr="005C2C6D" w:rsidRDefault="003F1B96" w:rsidP="003F1B96">
            <w:pPr>
              <w:pStyle w:val="65"/>
            </w:pPr>
            <w:r w:rsidRPr="005C2C6D">
              <w:t>2,20</w:t>
            </w:r>
          </w:p>
        </w:tc>
        <w:tc>
          <w:tcPr>
            <w:tcW w:w="400" w:type="pct"/>
            <w:shd w:val="clear" w:color="auto" w:fill="auto"/>
            <w:noWrap/>
            <w:vAlign w:val="bottom"/>
            <w:hideMark/>
          </w:tcPr>
          <w:p w:rsidR="003F1B96" w:rsidRPr="005C2C6D" w:rsidRDefault="003F1B96" w:rsidP="003F1B96">
            <w:pPr>
              <w:pStyle w:val="65"/>
            </w:pPr>
            <w:r w:rsidRPr="005C2C6D">
              <w:t>3 358,45</w:t>
            </w:r>
          </w:p>
        </w:tc>
        <w:tc>
          <w:tcPr>
            <w:tcW w:w="394" w:type="pct"/>
            <w:shd w:val="clear" w:color="auto" w:fill="auto"/>
            <w:noWrap/>
            <w:vAlign w:val="bottom"/>
            <w:hideMark/>
          </w:tcPr>
          <w:p w:rsidR="003F1B96" w:rsidRPr="005C2C6D" w:rsidRDefault="003F1B96" w:rsidP="003F1B96">
            <w:pPr>
              <w:pStyle w:val="65"/>
            </w:pPr>
            <w:r w:rsidRPr="005C2C6D">
              <w:t>1 900,09</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60,77</w:t>
            </w:r>
          </w:p>
        </w:tc>
        <w:tc>
          <w:tcPr>
            <w:tcW w:w="294" w:type="pct"/>
            <w:shd w:val="clear" w:color="auto" w:fill="auto"/>
            <w:noWrap/>
            <w:vAlign w:val="center"/>
            <w:hideMark/>
          </w:tcPr>
          <w:p w:rsidR="003F1B96" w:rsidRPr="005C2C6D" w:rsidRDefault="003F1B96" w:rsidP="003F1B96">
            <w:pPr>
              <w:pStyle w:val="65"/>
            </w:pPr>
            <w:r w:rsidRPr="005C2C6D">
              <w:t>4,50</w:t>
            </w:r>
          </w:p>
        </w:tc>
        <w:tc>
          <w:tcPr>
            <w:tcW w:w="321" w:type="pct"/>
            <w:shd w:val="clear" w:color="auto" w:fill="auto"/>
            <w:noWrap/>
            <w:vAlign w:val="bottom"/>
            <w:hideMark/>
          </w:tcPr>
          <w:p w:rsidR="003F1B96" w:rsidRPr="005C2C6D" w:rsidRDefault="003F1B96" w:rsidP="003F1B96">
            <w:pPr>
              <w:pStyle w:val="65"/>
            </w:pPr>
            <w:r w:rsidRPr="005C2C6D">
              <w:t>39,5</w:t>
            </w:r>
          </w:p>
        </w:tc>
        <w:tc>
          <w:tcPr>
            <w:tcW w:w="368" w:type="pct"/>
            <w:shd w:val="clear" w:color="auto" w:fill="auto"/>
            <w:noWrap/>
            <w:vAlign w:val="bottom"/>
            <w:hideMark/>
          </w:tcPr>
          <w:p w:rsidR="003F1B96" w:rsidRPr="005C2C6D" w:rsidRDefault="003F1B96" w:rsidP="003F1B96">
            <w:pPr>
              <w:pStyle w:val="65"/>
            </w:pPr>
            <w:r w:rsidRPr="005C2C6D">
              <w:t>16,80</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29.03.2014</w:t>
            </w:r>
          </w:p>
        </w:tc>
        <w:tc>
          <w:tcPr>
            <w:tcW w:w="315" w:type="pct"/>
            <w:shd w:val="clear" w:color="auto" w:fill="auto"/>
            <w:noWrap/>
            <w:vAlign w:val="bottom"/>
            <w:hideMark/>
          </w:tcPr>
          <w:p w:rsidR="003F1B96" w:rsidRPr="005C2C6D" w:rsidRDefault="003F1B96" w:rsidP="003F1B96">
            <w:pPr>
              <w:pStyle w:val="65"/>
            </w:pPr>
            <w:r w:rsidRPr="005C2C6D">
              <w:t>74,8</w:t>
            </w:r>
          </w:p>
        </w:tc>
        <w:tc>
          <w:tcPr>
            <w:tcW w:w="331" w:type="pct"/>
            <w:shd w:val="clear" w:color="auto" w:fill="auto"/>
            <w:noWrap/>
            <w:vAlign w:val="bottom"/>
            <w:hideMark/>
          </w:tcPr>
          <w:p w:rsidR="003F1B96" w:rsidRPr="005C2C6D" w:rsidRDefault="003F1B96" w:rsidP="003F1B96">
            <w:pPr>
              <w:pStyle w:val="65"/>
            </w:pPr>
            <w:r w:rsidRPr="005C2C6D">
              <w:t>44,0</w:t>
            </w:r>
          </w:p>
        </w:tc>
        <w:tc>
          <w:tcPr>
            <w:tcW w:w="473" w:type="pct"/>
            <w:shd w:val="clear" w:color="auto" w:fill="auto"/>
            <w:noWrap/>
            <w:vAlign w:val="bottom"/>
            <w:hideMark/>
          </w:tcPr>
          <w:p w:rsidR="003F1B96" w:rsidRPr="005C2C6D" w:rsidRDefault="003F1B96" w:rsidP="003F1B96">
            <w:pPr>
              <w:pStyle w:val="65"/>
            </w:pPr>
            <w:r w:rsidRPr="005C2C6D">
              <w:t>51 107,55</w:t>
            </w:r>
          </w:p>
        </w:tc>
        <w:tc>
          <w:tcPr>
            <w:tcW w:w="465" w:type="pct"/>
            <w:shd w:val="clear" w:color="auto" w:fill="auto"/>
            <w:noWrap/>
            <w:vAlign w:val="bottom"/>
            <w:hideMark/>
          </w:tcPr>
          <w:p w:rsidR="003F1B96" w:rsidRPr="005C2C6D" w:rsidRDefault="003F1B96" w:rsidP="003F1B96">
            <w:pPr>
              <w:pStyle w:val="65"/>
            </w:pPr>
            <w:r w:rsidRPr="005C2C6D">
              <w:t>46 174,88</w:t>
            </w:r>
          </w:p>
        </w:tc>
        <w:tc>
          <w:tcPr>
            <w:tcW w:w="278" w:type="pct"/>
            <w:shd w:val="clear" w:color="auto" w:fill="auto"/>
            <w:noWrap/>
            <w:vAlign w:val="bottom"/>
            <w:hideMark/>
          </w:tcPr>
          <w:p w:rsidR="003F1B96" w:rsidRPr="005C2C6D" w:rsidRDefault="003F1B96" w:rsidP="003F1B96">
            <w:pPr>
              <w:pStyle w:val="65"/>
            </w:pPr>
            <w:r w:rsidRPr="005C2C6D">
              <w:t>8,61</w:t>
            </w:r>
          </w:p>
        </w:tc>
        <w:tc>
          <w:tcPr>
            <w:tcW w:w="290" w:type="pct"/>
            <w:shd w:val="clear" w:color="auto" w:fill="auto"/>
            <w:noWrap/>
            <w:vAlign w:val="bottom"/>
            <w:hideMark/>
          </w:tcPr>
          <w:p w:rsidR="003F1B96" w:rsidRPr="005C2C6D" w:rsidRDefault="003F1B96" w:rsidP="003F1B96">
            <w:pPr>
              <w:pStyle w:val="65"/>
            </w:pPr>
            <w:r w:rsidRPr="005C2C6D">
              <w:t>2,22</w:t>
            </w:r>
          </w:p>
        </w:tc>
        <w:tc>
          <w:tcPr>
            <w:tcW w:w="400" w:type="pct"/>
            <w:shd w:val="clear" w:color="auto" w:fill="auto"/>
            <w:noWrap/>
            <w:vAlign w:val="bottom"/>
            <w:hideMark/>
          </w:tcPr>
          <w:p w:rsidR="003F1B96" w:rsidRPr="005C2C6D" w:rsidRDefault="003F1B96" w:rsidP="003F1B96">
            <w:pPr>
              <w:pStyle w:val="65"/>
            </w:pPr>
            <w:r w:rsidRPr="005C2C6D">
              <w:t>3 833,12</w:t>
            </w:r>
          </w:p>
        </w:tc>
        <w:tc>
          <w:tcPr>
            <w:tcW w:w="394" w:type="pct"/>
            <w:shd w:val="clear" w:color="auto" w:fill="auto"/>
            <w:noWrap/>
            <w:vAlign w:val="bottom"/>
            <w:hideMark/>
          </w:tcPr>
          <w:p w:rsidR="003F1B96" w:rsidRPr="005C2C6D" w:rsidRDefault="003F1B96" w:rsidP="003F1B96">
            <w:pPr>
              <w:pStyle w:val="65"/>
            </w:pPr>
            <w:r w:rsidRPr="005C2C6D">
              <w:t>2 035,30</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74,91</w:t>
            </w:r>
          </w:p>
        </w:tc>
        <w:tc>
          <w:tcPr>
            <w:tcW w:w="294" w:type="pct"/>
            <w:shd w:val="clear" w:color="auto" w:fill="auto"/>
            <w:noWrap/>
            <w:vAlign w:val="center"/>
            <w:hideMark/>
          </w:tcPr>
          <w:p w:rsidR="003F1B96" w:rsidRPr="005C2C6D" w:rsidRDefault="003F1B96" w:rsidP="003F1B96">
            <w:pPr>
              <w:pStyle w:val="65"/>
            </w:pPr>
            <w:r w:rsidRPr="005C2C6D">
              <w:t>5,54</w:t>
            </w:r>
          </w:p>
        </w:tc>
        <w:tc>
          <w:tcPr>
            <w:tcW w:w="321" w:type="pct"/>
            <w:shd w:val="clear" w:color="auto" w:fill="auto"/>
            <w:noWrap/>
            <w:vAlign w:val="bottom"/>
            <w:hideMark/>
          </w:tcPr>
          <w:p w:rsidR="003F1B96" w:rsidRPr="005C2C6D" w:rsidRDefault="003F1B96" w:rsidP="003F1B96">
            <w:pPr>
              <w:pStyle w:val="65"/>
            </w:pPr>
            <w:r w:rsidRPr="005C2C6D">
              <w:t>57,1</w:t>
            </w:r>
          </w:p>
        </w:tc>
        <w:tc>
          <w:tcPr>
            <w:tcW w:w="368" w:type="pct"/>
            <w:shd w:val="clear" w:color="auto" w:fill="auto"/>
            <w:noWrap/>
            <w:vAlign w:val="bottom"/>
            <w:hideMark/>
          </w:tcPr>
          <w:p w:rsidR="003F1B96" w:rsidRPr="005C2C6D" w:rsidRDefault="003F1B96" w:rsidP="003F1B96">
            <w:pPr>
              <w:pStyle w:val="65"/>
            </w:pPr>
            <w:r w:rsidRPr="005C2C6D">
              <w:t>12,25</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30.03.2014</w:t>
            </w:r>
          </w:p>
        </w:tc>
        <w:tc>
          <w:tcPr>
            <w:tcW w:w="315" w:type="pct"/>
            <w:shd w:val="clear" w:color="auto" w:fill="auto"/>
            <w:noWrap/>
            <w:vAlign w:val="bottom"/>
            <w:hideMark/>
          </w:tcPr>
          <w:p w:rsidR="003F1B96" w:rsidRPr="005C2C6D" w:rsidRDefault="003F1B96" w:rsidP="003F1B96">
            <w:pPr>
              <w:pStyle w:val="65"/>
            </w:pPr>
            <w:r w:rsidRPr="005C2C6D">
              <w:t>75,5</w:t>
            </w:r>
          </w:p>
        </w:tc>
        <w:tc>
          <w:tcPr>
            <w:tcW w:w="331" w:type="pct"/>
            <w:shd w:val="clear" w:color="auto" w:fill="auto"/>
            <w:noWrap/>
            <w:vAlign w:val="bottom"/>
            <w:hideMark/>
          </w:tcPr>
          <w:p w:rsidR="003F1B96" w:rsidRPr="005C2C6D" w:rsidRDefault="003F1B96" w:rsidP="003F1B96">
            <w:pPr>
              <w:pStyle w:val="65"/>
            </w:pPr>
            <w:r w:rsidRPr="005C2C6D">
              <w:t>45,5</w:t>
            </w:r>
          </w:p>
        </w:tc>
        <w:tc>
          <w:tcPr>
            <w:tcW w:w="473" w:type="pct"/>
            <w:shd w:val="clear" w:color="auto" w:fill="auto"/>
            <w:noWrap/>
            <w:vAlign w:val="bottom"/>
            <w:hideMark/>
          </w:tcPr>
          <w:p w:rsidR="003F1B96" w:rsidRPr="005C2C6D" w:rsidRDefault="003F1B96" w:rsidP="003F1B96">
            <w:pPr>
              <w:pStyle w:val="65"/>
            </w:pPr>
            <w:r w:rsidRPr="005C2C6D">
              <w:t>51 208,95</w:t>
            </w:r>
          </w:p>
        </w:tc>
        <w:tc>
          <w:tcPr>
            <w:tcW w:w="465" w:type="pct"/>
            <w:shd w:val="clear" w:color="auto" w:fill="auto"/>
            <w:noWrap/>
            <w:vAlign w:val="bottom"/>
            <w:hideMark/>
          </w:tcPr>
          <w:p w:rsidR="003F1B96" w:rsidRPr="005C2C6D" w:rsidRDefault="003F1B96" w:rsidP="003F1B96">
            <w:pPr>
              <w:pStyle w:val="65"/>
            </w:pPr>
            <w:r w:rsidRPr="005C2C6D">
              <w:t>45 604,95</w:t>
            </w:r>
          </w:p>
        </w:tc>
        <w:tc>
          <w:tcPr>
            <w:tcW w:w="278" w:type="pct"/>
            <w:shd w:val="clear" w:color="auto" w:fill="auto"/>
            <w:noWrap/>
            <w:vAlign w:val="bottom"/>
            <w:hideMark/>
          </w:tcPr>
          <w:p w:rsidR="003F1B96" w:rsidRPr="005C2C6D" w:rsidRDefault="003F1B96" w:rsidP="003F1B96">
            <w:pPr>
              <w:pStyle w:val="65"/>
            </w:pPr>
            <w:r w:rsidRPr="005C2C6D">
              <w:t>8,52</w:t>
            </w:r>
          </w:p>
        </w:tc>
        <w:tc>
          <w:tcPr>
            <w:tcW w:w="290" w:type="pct"/>
            <w:shd w:val="clear" w:color="auto" w:fill="auto"/>
            <w:noWrap/>
            <w:vAlign w:val="bottom"/>
            <w:hideMark/>
          </w:tcPr>
          <w:p w:rsidR="003F1B96" w:rsidRPr="005C2C6D" w:rsidRDefault="003F1B96" w:rsidP="003F1B96">
            <w:pPr>
              <w:pStyle w:val="65"/>
            </w:pPr>
            <w:r w:rsidRPr="005C2C6D">
              <w:t>2,21</w:t>
            </w:r>
          </w:p>
        </w:tc>
        <w:tc>
          <w:tcPr>
            <w:tcW w:w="400" w:type="pct"/>
            <w:shd w:val="clear" w:color="auto" w:fill="auto"/>
            <w:noWrap/>
            <w:vAlign w:val="bottom"/>
            <w:hideMark/>
          </w:tcPr>
          <w:p w:rsidR="003F1B96" w:rsidRPr="005C2C6D" w:rsidRDefault="003F1B96" w:rsidP="003F1B96">
            <w:pPr>
              <w:pStyle w:val="65"/>
            </w:pPr>
            <w:r w:rsidRPr="005C2C6D">
              <w:t>3 875,84</w:t>
            </w:r>
          </w:p>
        </w:tc>
        <w:tc>
          <w:tcPr>
            <w:tcW w:w="394" w:type="pct"/>
            <w:shd w:val="clear" w:color="auto" w:fill="auto"/>
            <w:noWrap/>
            <w:vAlign w:val="bottom"/>
            <w:hideMark/>
          </w:tcPr>
          <w:p w:rsidR="003F1B96" w:rsidRPr="005C2C6D" w:rsidRDefault="003F1B96" w:rsidP="003F1B96">
            <w:pPr>
              <w:pStyle w:val="65"/>
            </w:pPr>
            <w:r w:rsidRPr="005C2C6D">
              <w:t>2 077,67</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74,92</w:t>
            </w:r>
          </w:p>
        </w:tc>
        <w:tc>
          <w:tcPr>
            <w:tcW w:w="294" w:type="pct"/>
            <w:shd w:val="clear" w:color="auto" w:fill="auto"/>
            <w:noWrap/>
            <w:vAlign w:val="center"/>
            <w:hideMark/>
          </w:tcPr>
          <w:p w:rsidR="003F1B96" w:rsidRPr="005C2C6D" w:rsidRDefault="003F1B96" w:rsidP="003F1B96">
            <w:pPr>
              <w:pStyle w:val="65"/>
            </w:pPr>
            <w:r w:rsidRPr="005C2C6D">
              <w:t>5,54</w:t>
            </w:r>
          </w:p>
        </w:tc>
        <w:tc>
          <w:tcPr>
            <w:tcW w:w="321" w:type="pct"/>
            <w:shd w:val="clear" w:color="auto" w:fill="auto"/>
            <w:noWrap/>
            <w:vAlign w:val="bottom"/>
            <w:hideMark/>
          </w:tcPr>
          <w:p w:rsidR="003F1B96" w:rsidRPr="005C2C6D" w:rsidRDefault="003F1B96" w:rsidP="003F1B96">
            <w:pPr>
              <w:pStyle w:val="65"/>
            </w:pPr>
            <w:r w:rsidRPr="005C2C6D">
              <w:t>55,5</w:t>
            </w:r>
          </w:p>
        </w:tc>
        <w:tc>
          <w:tcPr>
            <w:tcW w:w="368" w:type="pct"/>
            <w:shd w:val="clear" w:color="auto" w:fill="auto"/>
            <w:noWrap/>
            <w:vAlign w:val="bottom"/>
            <w:hideMark/>
          </w:tcPr>
          <w:p w:rsidR="003F1B96" w:rsidRPr="005C2C6D" w:rsidRDefault="003F1B96" w:rsidP="003F1B96">
            <w:pPr>
              <w:pStyle w:val="65"/>
            </w:pPr>
            <w:r w:rsidRPr="005C2C6D">
              <w:t>13,92</w:t>
            </w:r>
          </w:p>
        </w:tc>
      </w:tr>
      <w:tr w:rsidR="003F1B96" w:rsidRPr="00946AE1" w:rsidTr="003F1B96">
        <w:trPr>
          <w:cantSplit/>
          <w:trHeight w:val="300"/>
        </w:trPr>
        <w:tc>
          <w:tcPr>
            <w:tcW w:w="447" w:type="pct"/>
            <w:shd w:val="clear" w:color="auto" w:fill="auto"/>
            <w:noWrap/>
            <w:vAlign w:val="bottom"/>
            <w:hideMark/>
          </w:tcPr>
          <w:p w:rsidR="003F1B96" w:rsidRPr="005C2C6D" w:rsidRDefault="003F1B96" w:rsidP="003F1B96">
            <w:pPr>
              <w:pStyle w:val="65"/>
            </w:pPr>
            <w:r w:rsidRPr="005C2C6D">
              <w:t>31.03.2014</w:t>
            </w:r>
          </w:p>
        </w:tc>
        <w:tc>
          <w:tcPr>
            <w:tcW w:w="315" w:type="pct"/>
            <w:shd w:val="clear" w:color="auto" w:fill="auto"/>
            <w:noWrap/>
            <w:vAlign w:val="bottom"/>
            <w:hideMark/>
          </w:tcPr>
          <w:p w:rsidR="003F1B96" w:rsidRPr="005C2C6D" w:rsidRDefault="003F1B96" w:rsidP="003F1B96">
            <w:pPr>
              <w:pStyle w:val="65"/>
            </w:pPr>
            <w:r w:rsidRPr="005C2C6D">
              <w:t>74,5</w:t>
            </w:r>
          </w:p>
        </w:tc>
        <w:tc>
          <w:tcPr>
            <w:tcW w:w="331" w:type="pct"/>
            <w:shd w:val="clear" w:color="auto" w:fill="auto"/>
            <w:noWrap/>
            <w:vAlign w:val="bottom"/>
            <w:hideMark/>
          </w:tcPr>
          <w:p w:rsidR="003F1B96" w:rsidRPr="005C2C6D" w:rsidRDefault="003F1B96" w:rsidP="003F1B96">
            <w:pPr>
              <w:pStyle w:val="65"/>
            </w:pPr>
            <w:r w:rsidRPr="005C2C6D">
              <w:t>45,0</w:t>
            </w:r>
          </w:p>
        </w:tc>
        <w:tc>
          <w:tcPr>
            <w:tcW w:w="473" w:type="pct"/>
            <w:shd w:val="clear" w:color="auto" w:fill="auto"/>
            <w:noWrap/>
            <w:vAlign w:val="bottom"/>
            <w:hideMark/>
          </w:tcPr>
          <w:p w:rsidR="003F1B96" w:rsidRPr="005C2C6D" w:rsidRDefault="003F1B96" w:rsidP="003F1B96">
            <w:pPr>
              <w:pStyle w:val="65"/>
            </w:pPr>
            <w:r w:rsidRPr="005C2C6D">
              <w:t>50 852,25</w:t>
            </w:r>
          </w:p>
        </w:tc>
        <w:tc>
          <w:tcPr>
            <w:tcW w:w="465" w:type="pct"/>
            <w:shd w:val="clear" w:color="auto" w:fill="auto"/>
            <w:noWrap/>
            <w:vAlign w:val="bottom"/>
            <w:hideMark/>
          </w:tcPr>
          <w:p w:rsidR="003F1B96" w:rsidRPr="005C2C6D" w:rsidRDefault="003F1B96" w:rsidP="003F1B96">
            <w:pPr>
              <w:pStyle w:val="65"/>
            </w:pPr>
            <w:r w:rsidRPr="005C2C6D">
              <w:t>45 708,23</w:t>
            </w:r>
          </w:p>
        </w:tc>
        <w:tc>
          <w:tcPr>
            <w:tcW w:w="278" w:type="pct"/>
            <w:shd w:val="clear" w:color="auto" w:fill="auto"/>
            <w:noWrap/>
            <w:vAlign w:val="bottom"/>
            <w:hideMark/>
          </w:tcPr>
          <w:p w:rsidR="003F1B96" w:rsidRPr="005C2C6D" w:rsidRDefault="003F1B96" w:rsidP="003F1B96">
            <w:pPr>
              <w:pStyle w:val="65"/>
            </w:pPr>
            <w:r w:rsidRPr="005C2C6D">
              <w:t>8,56</w:t>
            </w:r>
          </w:p>
        </w:tc>
        <w:tc>
          <w:tcPr>
            <w:tcW w:w="290" w:type="pct"/>
            <w:shd w:val="clear" w:color="auto" w:fill="auto"/>
            <w:noWrap/>
            <w:vAlign w:val="bottom"/>
            <w:hideMark/>
          </w:tcPr>
          <w:p w:rsidR="003F1B96" w:rsidRPr="005C2C6D" w:rsidRDefault="003F1B96" w:rsidP="003F1B96">
            <w:pPr>
              <w:pStyle w:val="65"/>
            </w:pPr>
            <w:r w:rsidRPr="005C2C6D">
              <w:t>2,23</w:t>
            </w:r>
          </w:p>
        </w:tc>
        <w:tc>
          <w:tcPr>
            <w:tcW w:w="400" w:type="pct"/>
            <w:shd w:val="clear" w:color="auto" w:fill="auto"/>
            <w:noWrap/>
            <w:vAlign w:val="bottom"/>
            <w:hideMark/>
          </w:tcPr>
          <w:p w:rsidR="003F1B96" w:rsidRPr="005C2C6D" w:rsidRDefault="003F1B96" w:rsidP="003F1B96">
            <w:pPr>
              <w:pStyle w:val="65"/>
            </w:pPr>
            <w:r w:rsidRPr="005C2C6D">
              <w:t>3 794,84</w:t>
            </w:r>
          </w:p>
        </w:tc>
        <w:tc>
          <w:tcPr>
            <w:tcW w:w="394" w:type="pct"/>
            <w:shd w:val="clear" w:color="auto" w:fill="auto"/>
            <w:noWrap/>
            <w:vAlign w:val="bottom"/>
            <w:hideMark/>
          </w:tcPr>
          <w:p w:rsidR="003F1B96" w:rsidRPr="005C2C6D" w:rsidRDefault="003F1B96" w:rsidP="003F1B96">
            <w:pPr>
              <w:pStyle w:val="65"/>
            </w:pPr>
            <w:r w:rsidRPr="005C2C6D">
              <w:t>2 060,23</w:t>
            </w:r>
          </w:p>
        </w:tc>
        <w:tc>
          <w:tcPr>
            <w:tcW w:w="273" w:type="pct"/>
            <w:shd w:val="clear" w:color="auto" w:fill="auto"/>
            <w:noWrap/>
            <w:vAlign w:val="bottom"/>
            <w:hideMark/>
          </w:tcPr>
          <w:p w:rsidR="003F1B96" w:rsidRPr="005C2C6D" w:rsidRDefault="003F1B96" w:rsidP="003F1B96">
            <w:pPr>
              <w:pStyle w:val="65"/>
            </w:pPr>
            <w:r w:rsidRPr="005C2C6D">
              <w:t>24</w:t>
            </w:r>
          </w:p>
        </w:tc>
        <w:tc>
          <w:tcPr>
            <w:tcW w:w="353" w:type="pct"/>
            <w:shd w:val="clear" w:color="auto" w:fill="auto"/>
            <w:noWrap/>
            <w:vAlign w:val="center"/>
            <w:hideMark/>
          </w:tcPr>
          <w:p w:rsidR="003F1B96" w:rsidRPr="005C2C6D" w:rsidRDefault="003F1B96" w:rsidP="003F1B96">
            <w:pPr>
              <w:pStyle w:val="65"/>
            </w:pPr>
            <w:r w:rsidRPr="005C2C6D">
              <w:t>72,28</w:t>
            </w:r>
          </w:p>
        </w:tc>
        <w:tc>
          <w:tcPr>
            <w:tcW w:w="294" w:type="pct"/>
            <w:shd w:val="clear" w:color="auto" w:fill="auto"/>
            <w:noWrap/>
            <w:vAlign w:val="center"/>
            <w:hideMark/>
          </w:tcPr>
          <w:p w:rsidR="003F1B96" w:rsidRPr="005C2C6D" w:rsidRDefault="003F1B96" w:rsidP="003F1B96">
            <w:pPr>
              <w:pStyle w:val="65"/>
            </w:pPr>
            <w:r w:rsidRPr="005C2C6D">
              <w:t>5,35</w:t>
            </w:r>
          </w:p>
        </w:tc>
        <w:tc>
          <w:tcPr>
            <w:tcW w:w="321" w:type="pct"/>
            <w:shd w:val="clear" w:color="auto" w:fill="auto"/>
            <w:noWrap/>
            <w:vAlign w:val="bottom"/>
            <w:hideMark/>
          </w:tcPr>
          <w:p w:rsidR="003F1B96" w:rsidRPr="005C2C6D" w:rsidRDefault="003F1B96" w:rsidP="003F1B96">
            <w:pPr>
              <w:pStyle w:val="65"/>
            </w:pPr>
            <w:r w:rsidRPr="005C2C6D">
              <w:t>54,2</w:t>
            </w:r>
          </w:p>
        </w:tc>
        <w:tc>
          <w:tcPr>
            <w:tcW w:w="368" w:type="pct"/>
            <w:shd w:val="clear" w:color="auto" w:fill="auto"/>
            <w:noWrap/>
            <w:vAlign w:val="bottom"/>
            <w:hideMark/>
          </w:tcPr>
          <w:p w:rsidR="003F1B96" w:rsidRPr="005C2C6D" w:rsidRDefault="003F1B96" w:rsidP="003F1B96">
            <w:pPr>
              <w:pStyle w:val="65"/>
            </w:pPr>
            <w:r w:rsidRPr="005C2C6D">
              <w:t>12,77</w:t>
            </w:r>
          </w:p>
        </w:tc>
      </w:tr>
    </w:tbl>
    <w:p w:rsidR="003F1B96" w:rsidRDefault="003F1B96" w:rsidP="003F1B96">
      <w:r>
        <w:br w:type="page"/>
      </w:r>
    </w:p>
    <w:p w:rsidR="003F1B96" w:rsidRDefault="004C6EDE" w:rsidP="003F1B96">
      <w:pPr>
        <w:pStyle w:val="4a"/>
      </w:pPr>
      <w:r>
        <w:lastRenderedPageBreak/>
        <w:t xml:space="preserve">Таблица А-2 – </w:t>
      </w:r>
      <w:r w:rsidR="003F1B96" w:rsidRPr="005C2C6D">
        <w:t xml:space="preserve">Данные приборного учета и результаты обработки по Источнику - ТЭЦ </w:t>
      </w:r>
      <w:r w:rsidR="003F1B96">
        <w:t>АО</w:t>
      </w:r>
      <w:r w:rsidR="003F1B96" w:rsidRPr="005C2C6D">
        <w:t xml:space="preserve"> ЧМЗ (ПУ Узел 311)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931"/>
        <w:gridCol w:w="978"/>
        <w:gridCol w:w="1398"/>
        <w:gridCol w:w="1374"/>
        <w:gridCol w:w="821"/>
        <w:gridCol w:w="857"/>
        <w:gridCol w:w="1182"/>
        <w:gridCol w:w="1164"/>
        <w:gridCol w:w="818"/>
        <w:gridCol w:w="1043"/>
        <w:gridCol w:w="868"/>
        <w:gridCol w:w="948"/>
        <w:gridCol w:w="1084"/>
      </w:tblGrid>
      <w:tr w:rsidR="003F1B96" w:rsidRPr="004C6EDE" w:rsidTr="003F1B96">
        <w:trPr>
          <w:cantSplit/>
          <w:trHeight w:val="300"/>
          <w:tblHeader/>
        </w:trPr>
        <w:tc>
          <w:tcPr>
            <w:tcW w:w="3664" w:type="pct"/>
            <w:gridSpan w:val="10"/>
            <w:shd w:val="clear" w:color="auto" w:fill="auto"/>
            <w:noWrap/>
            <w:vAlign w:val="center"/>
          </w:tcPr>
          <w:p w:rsidR="003F1B96" w:rsidRPr="004C6EDE" w:rsidRDefault="003F1B96" w:rsidP="003F1B96">
            <w:pPr>
              <w:pStyle w:val="65"/>
              <w:rPr>
                <w:rFonts w:cs="Arial"/>
              </w:rPr>
            </w:pPr>
            <w:r w:rsidRPr="004C6EDE">
              <w:rPr>
                <w:rFonts w:cs="Arial"/>
              </w:rPr>
              <w:t>Данные приборного учета</w:t>
            </w:r>
          </w:p>
        </w:tc>
        <w:tc>
          <w:tcPr>
            <w:tcW w:w="1336" w:type="pct"/>
            <w:gridSpan w:val="4"/>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Данные обработки</w:t>
            </w:r>
          </w:p>
        </w:tc>
      </w:tr>
      <w:tr w:rsidR="003F1B96" w:rsidRPr="004C6EDE" w:rsidTr="003F1B96">
        <w:trPr>
          <w:cantSplit/>
          <w:trHeight w:val="300"/>
          <w:tblHeader/>
        </w:trPr>
        <w:tc>
          <w:tcPr>
            <w:tcW w:w="447" w:type="pct"/>
            <w:vMerge w:val="restar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Дaтa</w:t>
            </w:r>
          </w:p>
        </w:tc>
        <w:tc>
          <w:tcPr>
            <w:tcW w:w="646" w:type="pct"/>
            <w:gridSpan w:val="2"/>
            <w:shd w:val="clear" w:color="auto" w:fill="auto"/>
            <w:noWrap/>
            <w:vAlign w:val="center"/>
          </w:tcPr>
          <w:p w:rsidR="003F1B96" w:rsidRPr="004C6EDE" w:rsidRDefault="003F1B96" w:rsidP="003F1B96">
            <w:pPr>
              <w:pStyle w:val="65"/>
              <w:rPr>
                <w:rFonts w:cs="Arial"/>
                <w:color w:val="000000"/>
              </w:rPr>
            </w:pPr>
            <w:r w:rsidRPr="004C6EDE">
              <w:rPr>
                <w:rFonts w:cs="Arial"/>
                <w:color w:val="000000"/>
              </w:rPr>
              <w:t>Температура</w:t>
            </w:r>
          </w:p>
        </w:tc>
        <w:tc>
          <w:tcPr>
            <w:tcW w:w="938" w:type="pct"/>
            <w:gridSpan w:val="2"/>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Масса</w:t>
            </w:r>
          </w:p>
        </w:tc>
        <w:tc>
          <w:tcPr>
            <w:tcW w:w="568" w:type="pct"/>
            <w:gridSpan w:val="2"/>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Давление</w:t>
            </w:r>
          </w:p>
        </w:tc>
        <w:tc>
          <w:tcPr>
            <w:tcW w:w="794" w:type="pct"/>
            <w:gridSpan w:val="2"/>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Мощность</w:t>
            </w:r>
          </w:p>
        </w:tc>
        <w:tc>
          <w:tcPr>
            <w:tcW w:w="272"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Время</w:t>
            </w:r>
          </w:p>
        </w:tc>
        <w:tc>
          <w:tcPr>
            <w:tcW w:w="1336" w:type="pct"/>
            <w:gridSpan w:val="4"/>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Мощность</w:t>
            </w:r>
          </w:p>
        </w:tc>
      </w:tr>
      <w:tr w:rsidR="003F1B96" w:rsidRPr="004C6EDE" w:rsidTr="003F1B96">
        <w:trPr>
          <w:cantSplit/>
          <w:trHeight w:val="300"/>
          <w:tblHeader/>
        </w:trPr>
        <w:tc>
          <w:tcPr>
            <w:tcW w:w="447" w:type="pct"/>
            <w:vMerge/>
            <w:shd w:val="clear" w:color="auto" w:fill="auto"/>
            <w:noWrap/>
            <w:vAlign w:val="center"/>
          </w:tcPr>
          <w:p w:rsidR="003F1B96" w:rsidRPr="004C6EDE" w:rsidRDefault="003F1B96" w:rsidP="003F1B96">
            <w:pPr>
              <w:pStyle w:val="65"/>
              <w:rPr>
                <w:rFonts w:cs="Arial"/>
                <w:color w:val="000000"/>
              </w:rPr>
            </w:pPr>
          </w:p>
        </w:tc>
        <w:tc>
          <w:tcPr>
            <w:tcW w:w="315"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tп</w:t>
            </w:r>
          </w:p>
        </w:tc>
        <w:tc>
          <w:tcPr>
            <w:tcW w:w="331"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tо</w:t>
            </w:r>
          </w:p>
        </w:tc>
        <w:tc>
          <w:tcPr>
            <w:tcW w:w="473"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Мп</w:t>
            </w:r>
          </w:p>
        </w:tc>
        <w:tc>
          <w:tcPr>
            <w:tcW w:w="465"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Мо</w:t>
            </w:r>
          </w:p>
        </w:tc>
        <w:tc>
          <w:tcPr>
            <w:tcW w:w="278"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P1</w:t>
            </w:r>
          </w:p>
        </w:tc>
        <w:tc>
          <w:tcPr>
            <w:tcW w:w="290"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P2</w:t>
            </w:r>
          </w:p>
        </w:tc>
        <w:tc>
          <w:tcPr>
            <w:tcW w:w="400"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Qпв</w:t>
            </w:r>
          </w:p>
        </w:tc>
        <w:tc>
          <w:tcPr>
            <w:tcW w:w="394"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Qов</w:t>
            </w:r>
          </w:p>
        </w:tc>
        <w:tc>
          <w:tcPr>
            <w:tcW w:w="272" w:type="pct"/>
            <w:shd w:val="clear" w:color="auto" w:fill="auto"/>
            <w:noWrap/>
          </w:tcPr>
          <w:p w:rsidR="003F1B96" w:rsidRPr="004C6EDE" w:rsidRDefault="003F1B96" w:rsidP="003F1B96">
            <w:pPr>
              <w:pStyle w:val="65"/>
              <w:rPr>
                <w:rFonts w:cs="Arial"/>
                <w:color w:val="000000"/>
              </w:rPr>
            </w:pPr>
            <w:r w:rsidRPr="004C6EDE">
              <w:rPr>
                <w:rFonts w:cs="Arial"/>
                <w:color w:val="000000"/>
              </w:rPr>
              <w:t>ВНР</w:t>
            </w:r>
          </w:p>
        </w:tc>
        <w:tc>
          <w:tcPr>
            <w:tcW w:w="353"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Qобщ</w:t>
            </w:r>
          </w:p>
        </w:tc>
        <w:tc>
          <w:tcPr>
            <w:tcW w:w="294"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Qпот</w:t>
            </w:r>
          </w:p>
        </w:tc>
        <w:tc>
          <w:tcPr>
            <w:tcW w:w="321"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Qов</w:t>
            </w:r>
          </w:p>
        </w:tc>
        <w:tc>
          <w:tcPr>
            <w:tcW w:w="368"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Qгвс</w:t>
            </w:r>
          </w:p>
        </w:tc>
      </w:tr>
      <w:tr w:rsidR="003F1B96" w:rsidRPr="004C6EDE" w:rsidTr="003F1B96">
        <w:trPr>
          <w:cantSplit/>
          <w:trHeight w:val="300"/>
          <w:tblHeader/>
        </w:trPr>
        <w:tc>
          <w:tcPr>
            <w:tcW w:w="447" w:type="pct"/>
            <w:vMerge/>
            <w:shd w:val="clear" w:color="auto" w:fill="auto"/>
            <w:noWrap/>
            <w:vAlign w:val="center"/>
          </w:tcPr>
          <w:p w:rsidR="003F1B96" w:rsidRPr="004C6EDE" w:rsidRDefault="003F1B96" w:rsidP="003F1B96">
            <w:pPr>
              <w:pStyle w:val="65"/>
              <w:rPr>
                <w:rFonts w:cs="Arial"/>
                <w:color w:val="000000"/>
              </w:rPr>
            </w:pPr>
          </w:p>
        </w:tc>
        <w:tc>
          <w:tcPr>
            <w:tcW w:w="315"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°C</w:t>
            </w:r>
          </w:p>
        </w:tc>
        <w:tc>
          <w:tcPr>
            <w:tcW w:w="331"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°C</w:t>
            </w:r>
          </w:p>
        </w:tc>
        <w:tc>
          <w:tcPr>
            <w:tcW w:w="473"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т</w:t>
            </w:r>
          </w:p>
        </w:tc>
        <w:tc>
          <w:tcPr>
            <w:tcW w:w="465"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т</w:t>
            </w:r>
          </w:p>
        </w:tc>
        <w:tc>
          <w:tcPr>
            <w:tcW w:w="278"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кг/см2</w:t>
            </w:r>
          </w:p>
        </w:tc>
        <w:tc>
          <w:tcPr>
            <w:tcW w:w="290"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кг/см2</w:t>
            </w:r>
          </w:p>
        </w:tc>
        <w:tc>
          <w:tcPr>
            <w:tcW w:w="400"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Гкал/сут</w:t>
            </w:r>
          </w:p>
        </w:tc>
        <w:tc>
          <w:tcPr>
            <w:tcW w:w="394"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Гкал/сут</w:t>
            </w:r>
          </w:p>
        </w:tc>
        <w:tc>
          <w:tcPr>
            <w:tcW w:w="272" w:type="pct"/>
            <w:shd w:val="clear" w:color="auto" w:fill="auto"/>
            <w:noWrap/>
          </w:tcPr>
          <w:p w:rsidR="003F1B96" w:rsidRPr="004C6EDE" w:rsidRDefault="003F1B96" w:rsidP="003F1B96">
            <w:pPr>
              <w:pStyle w:val="65"/>
              <w:rPr>
                <w:rFonts w:cs="Arial"/>
                <w:color w:val="000000"/>
              </w:rPr>
            </w:pPr>
            <w:r w:rsidRPr="004C6EDE">
              <w:rPr>
                <w:rFonts w:cs="Arial"/>
                <w:color w:val="000000"/>
              </w:rPr>
              <w:t>час</w:t>
            </w:r>
          </w:p>
        </w:tc>
        <w:tc>
          <w:tcPr>
            <w:tcW w:w="353"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Гкал/ч</w:t>
            </w:r>
          </w:p>
        </w:tc>
        <w:tc>
          <w:tcPr>
            <w:tcW w:w="294"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Гкал/ч</w:t>
            </w:r>
          </w:p>
        </w:tc>
        <w:tc>
          <w:tcPr>
            <w:tcW w:w="321"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Гкал/ч</w:t>
            </w:r>
          </w:p>
        </w:tc>
        <w:tc>
          <w:tcPr>
            <w:tcW w:w="368" w:type="pct"/>
            <w:shd w:val="clear" w:color="auto" w:fill="auto"/>
            <w:noWrap/>
            <w:vAlign w:val="center"/>
          </w:tcPr>
          <w:p w:rsidR="003F1B96" w:rsidRPr="004C6EDE" w:rsidRDefault="003F1B96" w:rsidP="003F1B96">
            <w:pPr>
              <w:pStyle w:val="65"/>
              <w:rPr>
                <w:rFonts w:cs="Arial"/>
                <w:color w:val="000000"/>
              </w:rPr>
            </w:pPr>
            <w:r w:rsidRPr="004C6EDE">
              <w:rPr>
                <w:rFonts w:cs="Arial"/>
                <w:color w:val="000000"/>
              </w:rPr>
              <w:t>Гкал/ч</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rPr>
            </w:pPr>
            <w:r w:rsidRPr="004C6EDE">
              <w:rPr>
                <w:rFonts w:cs="Arial"/>
              </w:rPr>
              <w:t>01.01.2014</w:t>
            </w:r>
          </w:p>
        </w:tc>
        <w:tc>
          <w:tcPr>
            <w:tcW w:w="315" w:type="pct"/>
            <w:shd w:val="clear" w:color="auto" w:fill="auto"/>
            <w:noWrap/>
            <w:vAlign w:val="bottom"/>
            <w:hideMark/>
          </w:tcPr>
          <w:p w:rsidR="003F1B96" w:rsidRPr="004C6EDE" w:rsidRDefault="003F1B96" w:rsidP="003F1B96">
            <w:pPr>
              <w:pStyle w:val="65"/>
              <w:rPr>
                <w:rFonts w:cs="Arial"/>
              </w:rPr>
            </w:pPr>
            <w:r w:rsidRPr="004C6EDE">
              <w:rPr>
                <w:rFonts w:cs="Arial"/>
              </w:rPr>
              <w:t>74,2</w:t>
            </w:r>
          </w:p>
        </w:tc>
        <w:tc>
          <w:tcPr>
            <w:tcW w:w="331" w:type="pct"/>
            <w:shd w:val="clear" w:color="auto" w:fill="auto"/>
            <w:noWrap/>
            <w:vAlign w:val="bottom"/>
            <w:hideMark/>
          </w:tcPr>
          <w:p w:rsidR="003F1B96" w:rsidRPr="004C6EDE" w:rsidRDefault="003F1B96" w:rsidP="003F1B96">
            <w:pPr>
              <w:pStyle w:val="65"/>
              <w:rPr>
                <w:rFonts w:cs="Arial"/>
              </w:rPr>
            </w:pPr>
            <w:r w:rsidRPr="004C6EDE">
              <w:rPr>
                <w:rFonts w:cs="Arial"/>
              </w:rPr>
              <w:t>57,7</w:t>
            </w:r>
          </w:p>
        </w:tc>
        <w:tc>
          <w:tcPr>
            <w:tcW w:w="473" w:type="pct"/>
            <w:shd w:val="clear" w:color="auto" w:fill="auto"/>
            <w:noWrap/>
            <w:vAlign w:val="bottom"/>
            <w:hideMark/>
          </w:tcPr>
          <w:p w:rsidR="003F1B96" w:rsidRPr="004C6EDE" w:rsidRDefault="003F1B96" w:rsidP="003F1B96">
            <w:pPr>
              <w:pStyle w:val="65"/>
              <w:rPr>
                <w:rFonts w:cs="Arial"/>
              </w:rPr>
            </w:pPr>
            <w:r w:rsidRPr="004C6EDE">
              <w:rPr>
                <w:rFonts w:cs="Arial"/>
              </w:rPr>
              <w:t>377,70</w:t>
            </w:r>
          </w:p>
        </w:tc>
        <w:tc>
          <w:tcPr>
            <w:tcW w:w="465" w:type="pct"/>
            <w:shd w:val="clear" w:color="auto" w:fill="auto"/>
            <w:noWrap/>
            <w:vAlign w:val="bottom"/>
            <w:hideMark/>
          </w:tcPr>
          <w:p w:rsidR="003F1B96" w:rsidRPr="004C6EDE" w:rsidRDefault="003F1B96" w:rsidP="003F1B96">
            <w:pPr>
              <w:pStyle w:val="65"/>
              <w:rPr>
                <w:rFonts w:cs="Arial"/>
              </w:rPr>
            </w:pPr>
            <w:r w:rsidRPr="004C6EDE">
              <w:rPr>
                <w:rFonts w:cs="Arial"/>
              </w:rPr>
              <w:t>372,15</w:t>
            </w:r>
          </w:p>
        </w:tc>
        <w:tc>
          <w:tcPr>
            <w:tcW w:w="278" w:type="pct"/>
            <w:shd w:val="clear" w:color="auto" w:fill="auto"/>
            <w:noWrap/>
            <w:vAlign w:val="bottom"/>
            <w:hideMark/>
          </w:tcPr>
          <w:p w:rsidR="003F1B96" w:rsidRPr="004C6EDE" w:rsidRDefault="003F1B96" w:rsidP="003F1B96">
            <w:pPr>
              <w:pStyle w:val="65"/>
              <w:rPr>
                <w:rFonts w:cs="Arial"/>
              </w:rPr>
            </w:pPr>
            <w:r w:rsidRPr="004C6EDE">
              <w:rPr>
                <w:rFonts w:cs="Arial"/>
              </w:rPr>
              <w:t>9,09</w:t>
            </w:r>
          </w:p>
        </w:tc>
        <w:tc>
          <w:tcPr>
            <w:tcW w:w="290" w:type="pct"/>
            <w:shd w:val="clear" w:color="auto" w:fill="auto"/>
            <w:noWrap/>
            <w:vAlign w:val="bottom"/>
            <w:hideMark/>
          </w:tcPr>
          <w:p w:rsidR="003F1B96" w:rsidRPr="004C6EDE" w:rsidRDefault="003F1B96" w:rsidP="003F1B96">
            <w:pPr>
              <w:pStyle w:val="65"/>
              <w:rPr>
                <w:rFonts w:cs="Arial"/>
              </w:rPr>
            </w:pPr>
            <w:r w:rsidRPr="004C6EDE">
              <w:rPr>
                <w:rFonts w:cs="Arial"/>
              </w:rPr>
              <w:t>2,12</w:t>
            </w:r>
          </w:p>
        </w:tc>
        <w:tc>
          <w:tcPr>
            <w:tcW w:w="400" w:type="pct"/>
            <w:shd w:val="clear" w:color="auto" w:fill="auto"/>
            <w:noWrap/>
            <w:vAlign w:val="bottom"/>
            <w:hideMark/>
          </w:tcPr>
          <w:p w:rsidR="003F1B96" w:rsidRPr="004C6EDE" w:rsidRDefault="003F1B96" w:rsidP="003F1B96">
            <w:pPr>
              <w:pStyle w:val="65"/>
              <w:rPr>
                <w:rFonts w:cs="Arial"/>
              </w:rPr>
            </w:pPr>
            <w:r w:rsidRPr="004C6EDE">
              <w:rPr>
                <w:rFonts w:cs="Arial"/>
              </w:rPr>
              <w:t>28,09</w:t>
            </w:r>
          </w:p>
        </w:tc>
        <w:tc>
          <w:tcPr>
            <w:tcW w:w="394" w:type="pct"/>
            <w:shd w:val="clear" w:color="auto" w:fill="auto"/>
            <w:noWrap/>
            <w:vAlign w:val="bottom"/>
            <w:hideMark/>
          </w:tcPr>
          <w:p w:rsidR="003F1B96" w:rsidRPr="004C6EDE" w:rsidRDefault="003F1B96" w:rsidP="003F1B96">
            <w:pPr>
              <w:pStyle w:val="65"/>
              <w:rPr>
                <w:rFonts w:cs="Arial"/>
              </w:rPr>
            </w:pPr>
            <w:r w:rsidRPr="004C6EDE">
              <w:rPr>
                <w:rFonts w:cs="Arial"/>
              </w:rPr>
              <w:t>21,48</w:t>
            </w:r>
          </w:p>
        </w:tc>
        <w:tc>
          <w:tcPr>
            <w:tcW w:w="272" w:type="pct"/>
            <w:shd w:val="clear" w:color="auto" w:fill="auto"/>
            <w:noWrap/>
            <w:vAlign w:val="bottom"/>
            <w:hideMark/>
          </w:tcPr>
          <w:p w:rsidR="003F1B96" w:rsidRPr="004C6EDE" w:rsidRDefault="003F1B96" w:rsidP="003F1B96">
            <w:pPr>
              <w:pStyle w:val="65"/>
              <w:rPr>
                <w:rFonts w:cs="Arial"/>
              </w:rPr>
            </w:pPr>
            <w:r w:rsidRPr="004C6EDE">
              <w:rPr>
                <w:rFonts w:cs="Arial"/>
              </w:rPr>
              <w:t>24</w:t>
            </w:r>
          </w:p>
        </w:tc>
        <w:tc>
          <w:tcPr>
            <w:tcW w:w="353" w:type="pct"/>
            <w:shd w:val="clear" w:color="auto" w:fill="auto"/>
            <w:noWrap/>
            <w:vAlign w:val="center"/>
            <w:hideMark/>
          </w:tcPr>
          <w:p w:rsidR="003F1B96" w:rsidRPr="004C6EDE" w:rsidRDefault="003F1B96" w:rsidP="003F1B96">
            <w:pPr>
              <w:pStyle w:val="65"/>
              <w:rPr>
                <w:rFonts w:cs="Arial"/>
              </w:rPr>
            </w:pPr>
            <w:r w:rsidRPr="004C6EDE">
              <w:rPr>
                <w:rFonts w:cs="Arial"/>
              </w:rPr>
              <w:t>0,28</w:t>
            </w:r>
          </w:p>
        </w:tc>
        <w:tc>
          <w:tcPr>
            <w:tcW w:w="294" w:type="pct"/>
            <w:shd w:val="clear" w:color="auto" w:fill="auto"/>
            <w:noWrap/>
            <w:vAlign w:val="center"/>
            <w:hideMark/>
          </w:tcPr>
          <w:p w:rsidR="003F1B96" w:rsidRPr="004C6EDE" w:rsidRDefault="003F1B96" w:rsidP="003F1B96">
            <w:pPr>
              <w:pStyle w:val="65"/>
              <w:rPr>
                <w:rFonts w:cs="Arial"/>
              </w:rPr>
            </w:pPr>
            <w:r w:rsidRPr="004C6EDE">
              <w:rPr>
                <w:rFonts w:cs="Arial"/>
              </w:rPr>
              <w:t>0,02</w:t>
            </w:r>
          </w:p>
        </w:tc>
        <w:tc>
          <w:tcPr>
            <w:tcW w:w="321" w:type="pct"/>
            <w:shd w:val="clear" w:color="auto" w:fill="auto"/>
            <w:noWrap/>
            <w:vAlign w:val="bottom"/>
            <w:hideMark/>
          </w:tcPr>
          <w:p w:rsidR="003F1B96" w:rsidRPr="004C6EDE" w:rsidRDefault="003F1B96" w:rsidP="003F1B96">
            <w:pPr>
              <w:pStyle w:val="65"/>
              <w:rPr>
                <w:rFonts w:cs="Arial"/>
              </w:rPr>
            </w:pPr>
            <w:r w:rsidRPr="004C6EDE">
              <w:rPr>
                <w:rFonts w:cs="Arial"/>
              </w:rPr>
              <w:t>0,2</w:t>
            </w:r>
          </w:p>
        </w:tc>
        <w:tc>
          <w:tcPr>
            <w:tcW w:w="368" w:type="pct"/>
            <w:shd w:val="clear" w:color="auto" w:fill="auto"/>
            <w:noWrap/>
            <w:vAlign w:val="bottom"/>
            <w:hideMark/>
          </w:tcPr>
          <w:p w:rsidR="003F1B96" w:rsidRPr="004C6EDE" w:rsidRDefault="003F1B96" w:rsidP="003F1B96">
            <w:pPr>
              <w:pStyle w:val="65"/>
              <w:rPr>
                <w:rFonts w:cs="Arial"/>
              </w:rPr>
            </w:pPr>
            <w:r w:rsidRPr="004C6EDE">
              <w:rPr>
                <w:rFonts w:cs="Arial"/>
              </w:rPr>
              <w:t>0,01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rPr>
            </w:pPr>
            <w:r w:rsidRPr="004C6EDE">
              <w:rPr>
                <w:rFonts w:cs="Arial"/>
              </w:rPr>
              <w:t>02.01.2014</w:t>
            </w:r>
          </w:p>
        </w:tc>
        <w:tc>
          <w:tcPr>
            <w:tcW w:w="315" w:type="pct"/>
            <w:shd w:val="clear" w:color="auto" w:fill="auto"/>
            <w:noWrap/>
            <w:vAlign w:val="bottom"/>
            <w:hideMark/>
          </w:tcPr>
          <w:p w:rsidR="003F1B96" w:rsidRPr="004C6EDE" w:rsidRDefault="003F1B96" w:rsidP="003F1B96">
            <w:pPr>
              <w:pStyle w:val="65"/>
              <w:rPr>
                <w:rFonts w:cs="Arial"/>
              </w:rPr>
            </w:pPr>
            <w:r w:rsidRPr="004C6EDE">
              <w:rPr>
                <w:rFonts w:cs="Arial"/>
              </w:rPr>
              <w:t>80,5</w:t>
            </w:r>
          </w:p>
        </w:tc>
        <w:tc>
          <w:tcPr>
            <w:tcW w:w="331" w:type="pct"/>
            <w:shd w:val="clear" w:color="auto" w:fill="auto"/>
            <w:noWrap/>
            <w:vAlign w:val="bottom"/>
            <w:hideMark/>
          </w:tcPr>
          <w:p w:rsidR="003F1B96" w:rsidRPr="004C6EDE" w:rsidRDefault="003F1B96" w:rsidP="003F1B96">
            <w:pPr>
              <w:pStyle w:val="65"/>
              <w:rPr>
                <w:rFonts w:cs="Arial"/>
              </w:rPr>
            </w:pPr>
            <w:r w:rsidRPr="004C6EDE">
              <w:rPr>
                <w:rFonts w:cs="Arial"/>
              </w:rPr>
              <w:t>61,5</w:t>
            </w:r>
          </w:p>
        </w:tc>
        <w:tc>
          <w:tcPr>
            <w:tcW w:w="473" w:type="pct"/>
            <w:shd w:val="clear" w:color="auto" w:fill="auto"/>
            <w:noWrap/>
            <w:vAlign w:val="bottom"/>
            <w:hideMark/>
          </w:tcPr>
          <w:p w:rsidR="003F1B96" w:rsidRPr="004C6EDE" w:rsidRDefault="003F1B96" w:rsidP="003F1B96">
            <w:pPr>
              <w:pStyle w:val="65"/>
              <w:rPr>
                <w:rFonts w:cs="Arial"/>
              </w:rPr>
            </w:pPr>
            <w:r w:rsidRPr="004C6EDE">
              <w:rPr>
                <w:rFonts w:cs="Arial"/>
              </w:rPr>
              <w:t>365,70</w:t>
            </w:r>
          </w:p>
        </w:tc>
        <w:tc>
          <w:tcPr>
            <w:tcW w:w="465" w:type="pct"/>
            <w:shd w:val="clear" w:color="auto" w:fill="auto"/>
            <w:noWrap/>
            <w:vAlign w:val="bottom"/>
            <w:hideMark/>
          </w:tcPr>
          <w:p w:rsidR="003F1B96" w:rsidRPr="004C6EDE" w:rsidRDefault="003F1B96" w:rsidP="003F1B96">
            <w:pPr>
              <w:pStyle w:val="65"/>
              <w:rPr>
                <w:rFonts w:cs="Arial"/>
              </w:rPr>
            </w:pPr>
            <w:r w:rsidRPr="004C6EDE">
              <w:rPr>
                <w:rFonts w:cs="Arial"/>
              </w:rPr>
              <w:t>367,05</w:t>
            </w:r>
          </w:p>
        </w:tc>
        <w:tc>
          <w:tcPr>
            <w:tcW w:w="278" w:type="pct"/>
            <w:shd w:val="clear" w:color="auto" w:fill="auto"/>
            <w:noWrap/>
            <w:vAlign w:val="bottom"/>
            <w:hideMark/>
          </w:tcPr>
          <w:p w:rsidR="003F1B96" w:rsidRPr="004C6EDE" w:rsidRDefault="003F1B96" w:rsidP="003F1B96">
            <w:pPr>
              <w:pStyle w:val="65"/>
              <w:rPr>
                <w:rFonts w:cs="Arial"/>
              </w:rPr>
            </w:pPr>
            <w:r w:rsidRPr="004C6EDE">
              <w:rPr>
                <w:rFonts w:cs="Arial"/>
              </w:rPr>
              <w:t>9,14</w:t>
            </w:r>
          </w:p>
        </w:tc>
        <w:tc>
          <w:tcPr>
            <w:tcW w:w="290" w:type="pct"/>
            <w:shd w:val="clear" w:color="auto" w:fill="auto"/>
            <w:noWrap/>
            <w:vAlign w:val="bottom"/>
            <w:hideMark/>
          </w:tcPr>
          <w:p w:rsidR="003F1B96" w:rsidRPr="004C6EDE" w:rsidRDefault="003F1B96" w:rsidP="003F1B96">
            <w:pPr>
              <w:pStyle w:val="65"/>
              <w:rPr>
                <w:rFonts w:cs="Arial"/>
              </w:rPr>
            </w:pPr>
            <w:r w:rsidRPr="004C6EDE">
              <w:rPr>
                <w:rFonts w:cs="Arial"/>
              </w:rPr>
              <w:t>2,16</w:t>
            </w:r>
          </w:p>
        </w:tc>
        <w:tc>
          <w:tcPr>
            <w:tcW w:w="400" w:type="pct"/>
            <w:shd w:val="clear" w:color="auto" w:fill="auto"/>
            <w:noWrap/>
            <w:vAlign w:val="bottom"/>
            <w:hideMark/>
          </w:tcPr>
          <w:p w:rsidR="003F1B96" w:rsidRPr="004C6EDE" w:rsidRDefault="003F1B96" w:rsidP="003F1B96">
            <w:pPr>
              <w:pStyle w:val="65"/>
              <w:rPr>
                <w:rFonts w:cs="Arial"/>
              </w:rPr>
            </w:pPr>
            <w:r w:rsidRPr="004C6EDE">
              <w:rPr>
                <w:rFonts w:cs="Arial"/>
              </w:rPr>
              <w:t>29,48</w:t>
            </w:r>
          </w:p>
        </w:tc>
        <w:tc>
          <w:tcPr>
            <w:tcW w:w="394" w:type="pct"/>
            <w:shd w:val="clear" w:color="auto" w:fill="auto"/>
            <w:noWrap/>
            <w:vAlign w:val="bottom"/>
            <w:hideMark/>
          </w:tcPr>
          <w:p w:rsidR="003F1B96" w:rsidRPr="004C6EDE" w:rsidRDefault="003F1B96" w:rsidP="003F1B96">
            <w:pPr>
              <w:pStyle w:val="65"/>
              <w:rPr>
                <w:rFonts w:cs="Arial"/>
              </w:rPr>
            </w:pPr>
            <w:r w:rsidRPr="004C6EDE">
              <w:rPr>
                <w:rFonts w:cs="Arial"/>
              </w:rPr>
              <w:t>22,61</w:t>
            </w:r>
          </w:p>
        </w:tc>
        <w:tc>
          <w:tcPr>
            <w:tcW w:w="272" w:type="pct"/>
            <w:shd w:val="clear" w:color="auto" w:fill="auto"/>
            <w:noWrap/>
            <w:vAlign w:val="bottom"/>
            <w:hideMark/>
          </w:tcPr>
          <w:p w:rsidR="003F1B96" w:rsidRPr="004C6EDE" w:rsidRDefault="003F1B96" w:rsidP="003F1B96">
            <w:pPr>
              <w:pStyle w:val="65"/>
              <w:rPr>
                <w:rFonts w:cs="Arial"/>
              </w:rPr>
            </w:pPr>
            <w:r w:rsidRPr="004C6EDE">
              <w:rPr>
                <w:rFonts w:cs="Arial"/>
              </w:rPr>
              <w:t>24</w:t>
            </w:r>
          </w:p>
        </w:tc>
        <w:tc>
          <w:tcPr>
            <w:tcW w:w="353" w:type="pct"/>
            <w:shd w:val="clear" w:color="auto" w:fill="auto"/>
            <w:noWrap/>
            <w:vAlign w:val="center"/>
            <w:hideMark/>
          </w:tcPr>
          <w:p w:rsidR="003F1B96" w:rsidRPr="004C6EDE" w:rsidRDefault="003F1B96" w:rsidP="003F1B96">
            <w:pPr>
              <w:pStyle w:val="65"/>
              <w:rPr>
                <w:rFonts w:cs="Arial"/>
              </w:rPr>
            </w:pPr>
            <w:r w:rsidRPr="004C6EDE">
              <w:rPr>
                <w:rFonts w:cs="Arial"/>
              </w:rPr>
              <w:t>0,29</w:t>
            </w:r>
          </w:p>
        </w:tc>
        <w:tc>
          <w:tcPr>
            <w:tcW w:w="294" w:type="pct"/>
            <w:shd w:val="clear" w:color="auto" w:fill="auto"/>
            <w:noWrap/>
            <w:vAlign w:val="center"/>
            <w:hideMark/>
          </w:tcPr>
          <w:p w:rsidR="003F1B96" w:rsidRPr="004C6EDE" w:rsidRDefault="003F1B96" w:rsidP="003F1B96">
            <w:pPr>
              <w:pStyle w:val="65"/>
              <w:rPr>
                <w:rFonts w:cs="Arial"/>
              </w:rPr>
            </w:pPr>
            <w:r w:rsidRPr="004C6EDE">
              <w:rPr>
                <w:rFonts w:cs="Arial"/>
              </w:rPr>
              <w:t>0,02</w:t>
            </w:r>
          </w:p>
        </w:tc>
        <w:tc>
          <w:tcPr>
            <w:tcW w:w="321" w:type="pct"/>
            <w:shd w:val="clear" w:color="auto" w:fill="auto"/>
            <w:noWrap/>
            <w:vAlign w:val="bottom"/>
            <w:hideMark/>
          </w:tcPr>
          <w:p w:rsidR="003F1B96" w:rsidRPr="004C6EDE" w:rsidRDefault="003F1B96" w:rsidP="003F1B96">
            <w:pPr>
              <w:pStyle w:val="65"/>
              <w:rPr>
                <w:rFonts w:cs="Arial"/>
              </w:rPr>
            </w:pPr>
            <w:r w:rsidRPr="004C6EDE">
              <w:rPr>
                <w:rFonts w:cs="Arial"/>
              </w:rPr>
              <w:t>0,3</w:t>
            </w:r>
          </w:p>
        </w:tc>
        <w:tc>
          <w:tcPr>
            <w:tcW w:w="368" w:type="pct"/>
            <w:shd w:val="clear" w:color="auto" w:fill="auto"/>
            <w:noWrap/>
            <w:vAlign w:val="bottom"/>
            <w:hideMark/>
          </w:tcPr>
          <w:p w:rsidR="003F1B96" w:rsidRPr="004C6EDE" w:rsidRDefault="003F1B96" w:rsidP="003F1B96">
            <w:pPr>
              <w:pStyle w:val="65"/>
              <w:rPr>
                <w:rFonts w:cs="Arial"/>
              </w:rPr>
            </w:pPr>
            <w:r w:rsidRPr="004C6EDE">
              <w:rPr>
                <w:rFonts w:cs="Arial"/>
              </w:rPr>
              <w:t>0,00</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91,6</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68,5</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364,28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354,53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9,10</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33,46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24,28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0,38</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65,8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368,55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345,98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9,20</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2,20</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33,53</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22,87</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0,06</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67,7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368,70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355,58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9,26</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2,21</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33,17</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24,10</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0,38</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06.01.2014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83,1</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62,1</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370,95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334,58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30,89</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20,81</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0,42</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0,09</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07.01.2014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82,6</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63,2</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371,48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352,43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30,76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22,28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08.01.2014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74,9</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59,2</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383,48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356,63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9,03</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28,81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21,11</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0,32</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0,07</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09.01.2014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69,9</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52,6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384,83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310,43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2,06</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26,98</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16,49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69,7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53,1</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381,68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321,45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9,23</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2,10</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26,66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17,15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0,19</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11.01.2014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70,8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55,7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373,28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380,33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26,48</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21,20</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0,22</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12.01.2014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72,1</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56,5</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362,55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361,58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8,98</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26,19</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20,45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0,00</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13.01.2014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72,5</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53,7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368,70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320,70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26,79</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17,30</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14.01.2014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74,6</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55,4</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363,00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313,13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9,05</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27,16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17,44</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15.01.2014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83,7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59,6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356,10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326,18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9,10</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29,88</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19,48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0,07</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16.01.2014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90,5</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63,5</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361,05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325,20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32,75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20,73</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0,09</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17.01.2014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94,4</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67,7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367,88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321,53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9,23</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34,81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21,83</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97,9</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72,6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364,20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351,98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9,23</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35,75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25,59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0,42</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99,6</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73,7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362,78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352,58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2,36</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36,25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26,00</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99,6</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68,4</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363,15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319,50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2,37</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36,25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21,98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0,59</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101,5</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71,0</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367,13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318,75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9,27</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37,35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22,71</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102,7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71,4</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367,58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314,70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37,83</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22,59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102,2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71,2</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366,90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314,33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37,61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22,49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lastRenderedPageBreak/>
              <w:t>24.01.2014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105,7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73,1</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363,90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316,13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9,06</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38,57</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23,18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25.01.2014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106,5</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77,6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366,15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348,68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8,95</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39,11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27,08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106,5</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77,7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363,68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349,88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38,84</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27,19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0,49</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105,0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71,8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362,85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308,63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9,05</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38,19</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22,19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0,67</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106,0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71,7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365,18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327,90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2,36</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38,81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23,52</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0,09</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105,4</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70,9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360,68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330,08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8,88</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38,10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23,44</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0,08</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105,9</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72,1</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361,13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327,45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8,96</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2,36</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38,34</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23,65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0,08</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31.01.2014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106,7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72,9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364,88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318,98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2,37</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39,05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23,34</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107,4</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77,6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365,70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304,80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39,42</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23,68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107,0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77,3</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367,80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305,70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39,44</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23,65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101,4</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69,9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367,95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279,00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2,37</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37,43</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19,56</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0,74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0,06</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101,7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71,0</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370,43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306,98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9,23</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2,36</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37,78</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21,95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0,16</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105,2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72,8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368,70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296,85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9,18</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38,90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21,80</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0,71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0,18</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06.02.2014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105,8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74,0</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378,83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316,58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9,49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2,60</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40,21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23,51</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0,70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07.02.2014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107,1</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73,3</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364,95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308,55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2,37</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39,21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22,75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0,69</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08.02.2014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106,3</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77,4</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370,50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350,33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39,49</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27,13</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0,52</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09.02.2014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104,9</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77,7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372,90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354,23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9,18</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2,27</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39,22</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27,54</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0,49</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97,1</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371,18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293,55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9,15</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36,15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20,38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0,66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0,05</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0,19</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11.02.2014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94,5</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67,3</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359,48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302,33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34,07</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20,43</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0,57</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12.02.2014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65,7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366,08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325,73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2,31</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33,77</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21,49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0,10</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13.02.2014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92,1</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64,9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361,43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317,55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8,95</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2,27</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33,37</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20,75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14.02.2014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63,7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358,28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328,80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8,87</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31,96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21,05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0,07</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15.02.2014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83,6</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64,8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369,75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361,95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30,97</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23,48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16.02.2014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79,7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62,5</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373,50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363,30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9,13</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29,85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22,71</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17.02.2014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73,3</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55,0</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379,95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313,28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8,98</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27,91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17,39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0,17</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lastRenderedPageBreak/>
              <w:t>18.02.2014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77,8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56,8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370,05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325,65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9,08</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28,85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18,59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83,1</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59,5</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354,30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315,90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29,50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18,89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0,10</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64,2</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348,00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322,73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8,86</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31,80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20,79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0,06</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101,3</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69,8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350,10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317,33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35,57</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22,25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0,08</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102,3</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75,2</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354,68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341,93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8,93</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2,46</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36,36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25,73</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102,3</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75,3</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356,25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343,50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8,95</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36,54</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25,88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66,5</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370,28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306,45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33,66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20,53</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0,55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0,04</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0,16</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25.02.2014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79,1</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58,9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374,93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337,20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29,75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19,97</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0,09</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75,8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56,7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381,75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341,48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28,99</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19,48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0,10</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75,0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56,2</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379,73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336,83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9,10</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28,56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19,02</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28.02.2014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78,0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58,2</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374,63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328,43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9,15</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2,11</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29,30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19,23</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0,42</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82,3</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62,9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360,15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361,43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8,94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29,69</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22,76</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0,29</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0,00</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83,1</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64,1</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364,20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363,45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2,20</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30,34</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23,33</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0,29</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0,00</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78,0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58,8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381,45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320,03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9,18</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29,81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18,95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04.03.2014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82,8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60,5</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368,55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326,40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30,60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19,82</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0,10</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05.03.2014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83,2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60,8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368,63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323,63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30,76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19,79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06.03.2014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79,0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58,8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376,58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313,43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9,08</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29,80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18,55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0,47</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0,16</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07.03.2014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74,2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56,1</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380,78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349,28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28,31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19,69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0,08</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08.03.2014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72,4</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57,8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382,73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400,50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27,79</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23,15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0,19</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0,01</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09.03.2014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70,6</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56,5</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383,10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389,03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2,17</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27,10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22,00</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10.03.2014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69,3</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55,6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385,80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401,78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2,10</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26,82</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22,37</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0,19</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0,01</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11.03.2014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51,4</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387,60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322,73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26,42</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16,79</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0,19</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12.03.2014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52,5</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388,20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349,73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9,17</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26,76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18,45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13.03.2014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68,5</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51,9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387,45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342,38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2,10</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26,60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17,85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14.03.2014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72,3</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53,7</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384,75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340,65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27,90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18,41</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0,11</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lastRenderedPageBreak/>
              <w:t>15.03.2014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68,4</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55,0</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385,95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371,78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9,09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26,47</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20,48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16.03.2014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68,4</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54,6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386,10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376,28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9,13</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2,15</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26,49</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20,58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17.03.2014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50,6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380,55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301,13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9,14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26,01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15,40</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69,2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51,8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383,40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311,63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9,26</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26,60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16,26</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0,22</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75,2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54,9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377,70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327,23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9,24</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2,16</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28,45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18,05</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77,7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56,9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369,68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331,73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9,26</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2,20</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28,81</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18,94</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0,41</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0,09</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82,8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59,9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368,93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331,43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9,28</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2,23</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30,62</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19,97</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0,3</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0,09</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73,8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59,0</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385,95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369,38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9,40</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2,17</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28,55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21,82</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0,28</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68,6</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55,2</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385,88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372,08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9,29</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26,56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20,57</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0,25</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66,2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50,6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383,25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301,43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9,32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2,24</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25,45</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15,41</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0,42</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25.03.2014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64,0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48,8</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368,10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314,10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8,72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2,27</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23,60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15,41</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0,34</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0,15</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63,0</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47,1</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362,78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353,33</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8,37</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22,92</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16,64</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0,26</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27.03.2014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63,8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47,0</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370,13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336,30</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8,42</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23,66</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15,82</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0,10</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28.03.2014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63,2</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47,9</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366,90</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316,95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8,45</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2,38</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23,27</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15,28</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0,33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29.03.2014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71,8</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54,4</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351,68</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362,55</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8,47</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2,32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25,30</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19,72</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0,23</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-0,03</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73,9</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57,6</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358,05</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343,88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8,37</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2,09</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26,52</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19,84</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0,28</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0,02</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0,04</w:t>
            </w:r>
          </w:p>
        </w:tc>
      </w:tr>
      <w:tr w:rsidR="003F1B96" w:rsidRPr="004C6EDE" w:rsidTr="003F1B96">
        <w:trPr>
          <w:cantSplit/>
          <w:trHeight w:val="300"/>
        </w:trPr>
        <w:tc>
          <w:tcPr>
            <w:tcW w:w="447"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31.03.2014</w:t>
            </w:r>
          </w:p>
        </w:tc>
        <w:tc>
          <w:tcPr>
            <w:tcW w:w="31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72,7</w:t>
            </w:r>
          </w:p>
        </w:tc>
        <w:tc>
          <w:tcPr>
            <w:tcW w:w="33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54,1</w:t>
            </w:r>
          </w:p>
        </w:tc>
        <w:tc>
          <w:tcPr>
            <w:tcW w:w="473"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361,73</w:t>
            </w:r>
          </w:p>
        </w:tc>
        <w:tc>
          <w:tcPr>
            <w:tcW w:w="465"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307,58</w:t>
            </w:r>
          </w:p>
        </w:tc>
        <w:tc>
          <w:tcPr>
            <w:tcW w:w="27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8,41</w:t>
            </w:r>
          </w:p>
        </w:tc>
        <w:tc>
          <w:tcPr>
            <w:tcW w:w="29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2,12</w:t>
            </w:r>
          </w:p>
        </w:tc>
        <w:tc>
          <w:tcPr>
            <w:tcW w:w="400"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26,34</w:t>
            </w:r>
          </w:p>
        </w:tc>
        <w:tc>
          <w:tcPr>
            <w:tcW w:w="394"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16,71</w:t>
            </w:r>
          </w:p>
        </w:tc>
        <w:tc>
          <w:tcPr>
            <w:tcW w:w="272"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24</w:t>
            </w:r>
          </w:p>
        </w:tc>
        <w:tc>
          <w:tcPr>
            <w:tcW w:w="353"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0,40</w:t>
            </w:r>
          </w:p>
        </w:tc>
        <w:tc>
          <w:tcPr>
            <w:tcW w:w="294" w:type="pct"/>
            <w:shd w:val="clear" w:color="auto" w:fill="auto"/>
            <w:noWrap/>
            <w:vAlign w:val="center"/>
            <w:hideMark/>
          </w:tcPr>
          <w:p w:rsidR="003F1B96" w:rsidRPr="004C6EDE" w:rsidRDefault="003F1B96" w:rsidP="003F1B96">
            <w:pPr>
              <w:pStyle w:val="65"/>
              <w:rPr>
                <w:rFonts w:cs="Arial"/>
                <w:color w:val="000000"/>
              </w:rPr>
            </w:pPr>
            <w:r w:rsidRPr="004C6EDE">
              <w:rPr>
                <w:rFonts w:cs="Arial"/>
                <w:color w:val="000000"/>
              </w:rPr>
              <w:t>0,03</w:t>
            </w:r>
          </w:p>
        </w:tc>
        <w:tc>
          <w:tcPr>
            <w:tcW w:w="321"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0,2</w:t>
            </w:r>
          </w:p>
        </w:tc>
        <w:tc>
          <w:tcPr>
            <w:tcW w:w="368" w:type="pct"/>
            <w:shd w:val="clear" w:color="auto" w:fill="auto"/>
            <w:noWrap/>
            <w:vAlign w:val="bottom"/>
            <w:hideMark/>
          </w:tcPr>
          <w:p w:rsidR="003F1B96" w:rsidRPr="004C6EDE" w:rsidRDefault="003F1B96" w:rsidP="003F1B96">
            <w:pPr>
              <w:pStyle w:val="65"/>
              <w:rPr>
                <w:rFonts w:cs="Arial"/>
                <w:color w:val="000000"/>
              </w:rPr>
            </w:pPr>
            <w:r w:rsidRPr="004C6EDE">
              <w:rPr>
                <w:rFonts w:cs="Arial"/>
                <w:color w:val="000000"/>
              </w:rPr>
              <w:t>0,13</w:t>
            </w:r>
          </w:p>
        </w:tc>
      </w:tr>
    </w:tbl>
    <w:p w:rsidR="003F1B96" w:rsidRDefault="003F1B96" w:rsidP="003F1B96">
      <w:r>
        <w:br w:type="page"/>
      </w:r>
    </w:p>
    <w:p w:rsidR="003F1B96" w:rsidRPr="003E06F0" w:rsidRDefault="004C6EDE" w:rsidP="003F1B96">
      <w:pPr>
        <w:pStyle w:val="4a"/>
      </w:pPr>
      <w:r>
        <w:lastRenderedPageBreak/>
        <w:t xml:space="preserve">Таблица А-3 – </w:t>
      </w:r>
      <w:r w:rsidR="003F1B96" w:rsidRPr="005C2C6D">
        <w:t xml:space="preserve">Данные приборного учета и результаты обработки по Источнику - ТЭЦ </w:t>
      </w:r>
      <w:r w:rsidR="003F1B96">
        <w:t>АО</w:t>
      </w:r>
      <w:r w:rsidR="003F1B96" w:rsidRPr="005C2C6D">
        <w:t xml:space="preserve"> ЧМЗ (ПУ Узел АСТ)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931"/>
        <w:gridCol w:w="978"/>
        <w:gridCol w:w="1398"/>
        <w:gridCol w:w="1374"/>
        <w:gridCol w:w="821"/>
        <w:gridCol w:w="857"/>
        <w:gridCol w:w="1182"/>
        <w:gridCol w:w="1164"/>
        <w:gridCol w:w="818"/>
        <w:gridCol w:w="1043"/>
        <w:gridCol w:w="868"/>
        <w:gridCol w:w="949"/>
        <w:gridCol w:w="1082"/>
      </w:tblGrid>
      <w:tr w:rsidR="003F1B96" w:rsidRPr="00946AE1" w:rsidTr="003F1B96">
        <w:trPr>
          <w:cantSplit/>
          <w:trHeight w:val="300"/>
          <w:tblHeader/>
        </w:trPr>
        <w:tc>
          <w:tcPr>
            <w:tcW w:w="3665" w:type="pct"/>
            <w:gridSpan w:val="10"/>
            <w:shd w:val="clear" w:color="auto" w:fill="auto"/>
            <w:noWrap/>
            <w:vAlign w:val="center"/>
          </w:tcPr>
          <w:p w:rsidR="003F1B96" w:rsidRPr="00946AE1" w:rsidRDefault="003F1B96" w:rsidP="003F1B96">
            <w:pPr>
              <w:pStyle w:val="65"/>
            </w:pPr>
            <w:r w:rsidRPr="00C82EC0">
              <w:t>Данные приборного учета</w:t>
            </w:r>
          </w:p>
        </w:tc>
        <w:tc>
          <w:tcPr>
            <w:tcW w:w="1335" w:type="pct"/>
            <w:gridSpan w:val="4"/>
            <w:shd w:val="clear" w:color="auto" w:fill="auto"/>
            <w:noWrap/>
            <w:vAlign w:val="center"/>
          </w:tcPr>
          <w:p w:rsidR="003F1B96" w:rsidRPr="00946AE1" w:rsidRDefault="003F1B96" w:rsidP="003F1B96">
            <w:pPr>
              <w:pStyle w:val="65"/>
            </w:pPr>
            <w:r w:rsidRPr="00C82EC0">
              <w:t>Данные обработки</w:t>
            </w:r>
          </w:p>
        </w:tc>
      </w:tr>
      <w:tr w:rsidR="003F1B96" w:rsidRPr="00946AE1" w:rsidTr="003F1B96">
        <w:trPr>
          <w:cantSplit/>
          <w:trHeight w:val="300"/>
          <w:tblHeader/>
        </w:trPr>
        <w:tc>
          <w:tcPr>
            <w:tcW w:w="447" w:type="pct"/>
            <w:vMerge w:val="restart"/>
            <w:shd w:val="clear" w:color="auto" w:fill="auto"/>
            <w:noWrap/>
            <w:vAlign w:val="center"/>
          </w:tcPr>
          <w:p w:rsidR="003F1B96" w:rsidRPr="00C82EC0" w:rsidRDefault="003F1B96" w:rsidP="003F1B96">
            <w:pPr>
              <w:pStyle w:val="65"/>
            </w:pPr>
            <w:r w:rsidRPr="00C82EC0">
              <w:t>Дaтa</w:t>
            </w:r>
          </w:p>
        </w:tc>
        <w:tc>
          <w:tcPr>
            <w:tcW w:w="646" w:type="pct"/>
            <w:gridSpan w:val="2"/>
            <w:shd w:val="clear" w:color="auto" w:fill="auto"/>
            <w:noWrap/>
            <w:vAlign w:val="center"/>
          </w:tcPr>
          <w:p w:rsidR="003F1B96" w:rsidRPr="00C82EC0" w:rsidRDefault="003F1B96" w:rsidP="003F1B96">
            <w:pPr>
              <w:pStyle w:val="65"/>
            </w:pPr>
            <w:r>
              <w:t>Температура</w:t>
            </w:r>
          </w:p>
        </w:tc>
        <w:tc>
          <w:tcPr>
            <w:tcW w:w="937" w:type="pct"/>
            <w:gridSpan w:val="2"/>
            <w:shd w:val="clear" w:color="auto" w:fill="auto"/>
            <w:noWrap/>
            <w:vAlign w:val="center"/>
          </w:tcPr>
          <w:p w:rsidR="003F1B96" w:rsidRPr="00C82EC0" w:rsidRDefault="003F1B96" w:rsidP="003F1B96">
            <w:pPr>
              <w:pStyle w:val="65"/>
            </w:pPr>
            <w:r>
              <w:t>Масса</w:t>
            </w:r>
          </w:p>
        </w:tc>
        <w:tc>
          <w:tcPr>
            <w:tcW w:w="567" w:type="pct"/>
            <w:gridSpan w:val="2"/>
            <w:shd w:val="clear" w:color="auto" w:fill="auto"/>
            <w:noWrap/>
            <w:vAlign w:val="center"/>
          </w:tcPr>
          <w:p w:rsidR="003F1B96" w:rsidRPr="00C82EC0" w:rsidRDefault="003F1B96" w:rsidP="003F1B96">
            <w:pPr>
              <w:pStyle w:val="65"/>
            </w:pPr>
            <w:r>
              <w:t>Давление</w:t>
            </w:r>
          </w:p>
        </w:tc>
        <w:tc>
          <w:tcPr>
            <w:tcW w:w="794" w:type="pct"/>
            <w:gridSpan w:val="2"/>
            <w:shd w:val="clear" w:color="auto" w:fill="auto"/>
            <w:noWrap/>
            <w:vAlign w:val="center"/>
          </w:tcPr>
          <w:p w:rsidR="003F1B96" w:rsidRPr="00C82EC0" w:rsidRDefault="003F1B96" w:rsidP="003F1B96">
            <w:pPr>
              <w:pStyle w:val="65"/>
            </w:pPr>
            <w:r>
              <w:t>Мощность</w:t>
            </w:r>
          </w:p>
        </w:tc>
        <w:tc>
          <w:tcPr>
            <w:tcW w:w="273" w:type="pct"/>
            <w:shd w:val="clear" w:color="auto" w:fill="auto"/>
            <w:noWrap/>
            <w:vAlign w:val="center"/>
          </w:tcPr>
          <w:p w:rsidR="003F1B96" w:rsidRPr="00C82EC0" w:rsidRDefault="003F1B96" w:rsidP="003F1B96">
            <w:pPr>
              <w:pStyle w:val="65"/>
            </w:pPr>
            <w:r>
              <w:t>Время</w:t>
            </w:r>
          </w:p>
        </w:tc>
        <w:tc>
          <w:tcPr>
            <w:tcW w:w="1335" w:type="pct"/>
            <w:gridSpan w:val="4"/>
            <w:shd w:val="clear" w:color="auto" w:fill="auto"/>
            <w:noWrap/>
            <w:vAlign w:val="center"/>
          </w:tcPr>
          <w:p w:rsidR="003F1B96" w:rsidRPr="00946AE1" w:rsidRDefault="003F1B96" w:rsidP="003F1B96">
            <w:pPr>
              <w:pStyle w:val="65"/>
            </w:pPr>
            <w:r>
              <w:t>Мощность</w:t>
            </w:r>
          </w:p>
        </w:tc>
      </w:tr>
      <w:tr w:rsidR="003F1B96" w:rsidRPr="00946AE1" w:rsidTr="003F1B96">
        <w:trPr>
          <w:cantSplit/>
          <w:trHeight w:val="300"/>
          <w:tblHeader/>
        </w:trPr>
        <w:tc>
          <w:tcPr>
            <w:tcW w:w="447" w:type="pct"/>
            <w:vMerge/>
            <w:shd w:val="clear" w:color="auto" w:fill="auto"/>
            <w:noWrap/>
            <w:vAlign w:val="center"/>
          </w:tcPr>
          <w:p w:rsidR="003F1B96" w:rsidRPr="00C82EC0" w:rsidRDefault="003F1B96" w:rsidP="003F1B96">
            <w:pPr>
              <w:pStyle w:val="65"/>
            </w:pPr>
          </w:p>
        </w:tc>
        <w:tc>
          <w:tcPr>
            <w:tcW w:w="315" w:type="pct"/>
            <w:shd w:val="clear" w:color="auto" w:fill="auto"/>
            <w:noWrap/>
            <w:vAlign w:val="center"/>
          </w:tcPr>
          <w:p w:rsidR="003F1B96" w:rsidRPr="00C82EC0" w:rsidRDefault="003F1B96" w:rsidP="003F1B96">
            <w:pPr>
              <w:pStyle w:val="65"/>
            </w:pPr>
            <w:r w:rsidRPr="00C82EC0">
              <w:t>t</w:t>
            </w:r>
            <w:r>
              <w:t>п</w:t>
            </w:r>
          </w:p>
        </w:tc>
        <w:tc>
          <w:tcPr>
            <w:tcW w:w="331" w:type="pct"/>
            <w:shd w:val="clear" w:color="auto" w:fill="auto"/>
            <w:noWrap/>
            <w:vAlign w:val="center"/>
          </w:tcPr>
          <w:p w:rsidR="003F1B96" w:rsidRPr="00C82EC0" w:rsidRDefault="003F1B96" w:rsidP="003F1B96">
            <w:pPr>
              <w:pStyle w:val="65"/>
            </w:pPr>
            <w:r w:rsidRPr="00C82EC0">
              <w:t>t</w:t>
            </w:r>
            <w:r>
              <w:t>о</w:t>
            </w:r>
          </w:p>
        </w:tc>
        <w:tc>
          <w:tcPr>
            <w:tcW w:w="473" w:type="pct"/>
            <w:shd w:val="clear" w:color="auto" w:fill="auto"/>
            <w:noWrap/>
            <w:vAlign w:val="center"/>
          </w:tcPr>
          <w:p w:rsidR="003F1B96" w:rsidRPr="00C82EC0" w:rsidRDefault="003F1B96" w:rsidP="003F1B96">
            <w:pPr>
              <w:pStyle w:val="65"/>
            </w:pPr>
            <w:r>
              <w:t>Мп</w:t>
            </w:r>
          </w:p>
        </w:tc>
        <w:tc>
          <w:tcPr>
            <w:tcW w:w="465" w:type="pct"/>
            <w:shd w:val="clear" w:color="auto" w:fill="auto"/>
            <w:noWrap/>
            <w:vAlign w:val="center"/>
          </w:tcPr>
          <w:p w:rsidR="003F1B96" w:rsidRPr="00C82EC0" w:rsidRDefault="003F1B96" w:rsidP="003F1B96">
            <w:pPr>
              <w:pStyle w:val="65"/>
            </w:pPr>
            <w:r>
              <w:t>Мо</w:t>
            </w:r>
          </w:p>
        </w:tc>
        <w:tc>
          <w:tcPr>
            <w:tcW w:w="278" w:type="pct"/>
            <w:shd w:val="clear" w:color="auto" w:fill="auto"/>
            <w:noWrap/>
            <w:vAlign w:val="center"/>
          </w:tcPr>
          <w:p w:rsidR="003F1B96" w:rsidRPr="00C82EC0" w:rsidRDefault="003F1B96" w:rsidP="003F1B96">
            <w:pPr>
              <w:pStyle w:val="65"/>
            </w:pPr>
            <w:r w:rsidRPr="00C82EC0">
              <w:t>P1</w:t>
            </w:r>
          </w:p>
        </w:tc>
        <w:tc>
          <w:tcPr>
            <w:tcW w:w="290" w:type="pct"/>
            <w:shd w:val="clear" w:color="auto" w:fill="auto"/>
            <w:noWrap/>
            <w:vAlign w:val="center"/>
          </w:tcPr>
          <w:p w:rsidR="003F1B96" w:rsidRPr="00C82EC0" w:rsidRDefault="003F1B96" w:rsidP="003F1B96">
            <w:pPr>
              <w:pStyle w:val="65"/>
            </w:pPr>
            <w:r w:rsidRPr="00C82EC0">
              <w:t>P2</w:t>
            </w:r>
          </w:p>
        </w:tc>
        <w:tc>
          <w:tcPr>
            <w:tcW w:w="400" w:type="pct"/>
            <w:shd w:val="clear" w:color="auto" w:fill="auto"/>
            <w:noWrap/>
            <w:vAlign w:val="center"/>
          </w:tcPr>
          <w:p w:rsidR="003F1B96" w:rsidRPr="00C82EC0" w:rsidRDefault="003F1B96" w:rsidP="003F1B96">
            <w:pPr>
              <w:pStyle w:val="65"/>
            </w:pPr>
            <w:r w:rsidRPr="00C82EC0">
              <w:t>Qпв</w:t>
            </w:r>
          </w:p>
        </w:tc>
        <w:tc>
          <w:tcPr>
            <w:tcW w:w="394" w:type="pct"/>
            <w:shd w:val="clear" w:color="auto" w:fill="auto"/>
            <w:noWrap/>
            <w:vAlign w:val="center"/>
          </w:tcPr>
          <w:p w:rsidR="003F1B96" w:rsidRPr="00C82EC0" w:rsidRDefault="003F1B96" w:rsidP="003F1B96">
            <w:pPr>
              <w:pStyle w:val="65"/>
            </w:pPr>
            <w:r w:rsidRPr="00C82EC0">
              <w:t>Qов</w:t>
            </w:r>
          </w:p>
        </w:tc>
        <w:tc>
          <w:tcPr>
            <w:tcW w:w="273" w:type="pct"/>
            <w:shd w:val="clear" w:color="auto" w:fill="auto"/>
            <w:noWrap/>
          </w:tcPr>
          <w:p w:rsidR="003F1B96" w:rsidRPr="00C82EC0" w:rsidRDefault="003F1B96" w:rsidP="003F1B96">
            <w:pPr>
              <w:pStyle w:val="65"/>
            </w:pPr>
            <w:r>
              <w:t>ВНР</w:t>
            </w:r>
          </w:p>
        </w:tc>
        <w:tc>
          <w:tcPr>
            <w:tcW w:w="353" w:type="pct"/>
            <w:shd w:val="clear" w:color="auto" w:fill="auto"/>
            <w:noWrap/>
            <w:vAlign w:val="center"/>
          </w:tcPr>
          <w:p w:rsidR="003F1B96" w:rsidRPr="00C82EC0" w:rsidRDefault="003F1B96" w:rsidP="003F1B96">
            <w:pPr>
              <w:pStyle w:val="65"/>
            </w:pPr>
            <w:r w:rsidRPr="00C82EC0">
              <w:t>Q</w:t>
            </w:r>
            <w:r>
              <w:t>общ</w:t>
            </w:r>
          </w:p>
        </w:tc>
        <w:tc>
          <w:tcPr>
            <w:tcW w:w="294" w:type="pct"/>
            <w:shd w:val="clear" w:color="auto" w:fill="auto"/>
            <w:noWrap/>
            <w:vAlign w:val="center"/>
          </w:tcPr>
          <w:p w:rsidR="003F1B96" w:rsidRPr="00C82EC0" w:rsidRDefault="003F1B96" w:rsidP="003F1B96">
            <w:pPr>
              <w:pStyle w:val="65"/>
            </w:pPr>
            <w:r w:rsidRPr="00C82EC0">
              <w:t>Q</w:t>
            </w:r>
            <w:r>
              <w:t>пот</w:t>
            </w:r>
          </w:p>
        </w:tc>
        <w:tc>
          <w:tcPr>
            <w:tcW w:w="321" w:type="pct"/>
            <w:shd w:val="clear" w:color="auto" w:fill="auto"/>
            <w:noWrap/>
            <w:vAlign w:val="center"/>
          </w:tcPr>
          <w:p w:rsidR="003F1B96" w:rsidRPr="00C82EC0" w:rsidRDefault="003F1B96" w:rsidP="003F1B96">
            <w:pPr>
              <w:pStyle w:val="65"/>
            </w:pPr>
            <w:r w:rsidRPr="00C82EC0">
              <w:t>Q</w:t>
            </w:r>
            <w:r>
              <w:t>ов</w:t>
            </w:r>
          </w:p>
        </w:tc>
        <w:tc>
          <w:tcPr>
            <w:tcW w:w="368" w:type="pct"/>
            <w:shd w:val="clear" w:color="auto" w:fill="auto"/>
            <w:noWrap/>
            <w:vAlign w:val="center"/>
          </w:tcPr>
          <w:p w:rsidR="003F1B96" w:rsidRPr="00C82EC0" w:rsidRDefault="003F1B96" w:rsidP="003F1B96">
            <w:pPr>
              <w:pStyle w:val="65"/>
            </w:pPr>
            <w:r w:rsidRPr="00C82EC0">
              <w:t>Qгвс</w:t>
            </w:r>
          </w:p>
        </w:tc>
      </w:tr>
      <w:tr w:rsidR="003F1B96" w:rsidRPr="00946AE1" w:rsidTr="003F1B96">
        <w:trPr>
          <w:cantSplit/>
          <w:trHeight w:val="300"/>
          <w:tblHeader/>
        </w:trPr>
        <w:tc>
          <w:tcPr>
            <w:tcW w:w="447" w:type="pct"/>
            <w:vMerge/>
            <w:shd w:val="clear" w:color="auto" w:fill="auto"/>
            <w:noWrap/>
            <w:vAlign w:val="center"/>
          </w:tcPr>
          <w:p w:rsidR="003F1B96" w:rsidRPr="00C82EC0" w:rsidRDefault="003F1B96" w:rsidP="003F1B96">
            <w:pPr>
              <w:pStyle w:val="65"/>
            </w:pPr>
          </w:p>
        </w:tc>
        <w:tc>
          <w:tcPr>
            <w:tcW w:w="315" w:type="pct"/>
            <w:shd w:val="clear" w:color="auto" w:fill="auto"/>
            <w:noWrap/>
            <w:vAlign w:val="center"/>
          </w:tcPr>
          <w:p w:rsidR="003F1B96" w:rsidRPr="00C82EC0" w:rsidRDefault="003F1B96" w:rsidP="003F1B96">
            <w:pPr>
              <w:pStyle w:val="65"/>
            </w:pPr>
            <w:r w:rsidRPr="00C82EC0">
              <w:t>°C</w:t>
            </w:r>
          </w:p>
        </w:tc>
        <w:tc>
          <w:tcPr>
            <w:tcW w:w="331" w:type="pct"/>
            <w:shd w:val="clear" w:color="auto" w:fill="auto"/>
            <w:noWrap/>
            <w:vAlign w:val="center"/>
          </w:tcPr>
          <w:p w:rsidR="003F1B96" w:rsidRPr="00C82EC0" w:rsidRDefault="003F1B96" w:rsidP="003F1B96">
            <w:pPr>
              <w:pStyle w:val="65"/>
            </w:pPr>
            <w:r w:rsidRPr="00C82EC0">
              <w:t>°C</w:t>
            </w:r>
          </w:p>
        </w:tc>
        <w:tc>
          <w:tcPr>
            <w:tcW w:w="473" w:type="pct"/>
            <w:shd w:val="clear" w:color="auto" w:fill="auto"/>
            <w:noWrap/>
            <w:vAlign w:val="center"/>
          </w:tcPr>
          <w:p w:rsidR="003F1B96" w:rsidRPr="00C82EC0" w:rsidRDefault="003F1B96" w:rsidP="003F1B96">
            <w:pPr>
              <w:pStyle w:val="65"/>
            </w:pPr>
            <w:r w:rsidRPr="00C82EC0">
              <w:t>т</w:t>
            </w:r>
          </w:p>
        </w:tc>
        <w:tc>
          <w:tcPr>
            <w:tcW w:w="465" w:type="pct"/>
            <w:shd w:val="clear" w:color="auto" w:fill="auto"/>
            <w:noWrap/>
            <w:vAlign w:val="center"/>
          </w:tcPr>
          <w:p w:rsidR="003F1B96" w:rsidRPr="00C82EC0" w:rsidRDefault="003F1B96" w:rsidP="003F1B96">
            <w:pPr>
              <w:pStyle w:val="65"/>
            </w:pPr>
            <w:r w:rsidRPr="00C82EC0">
              <w:t>т</w:t>
            </w:r>
          </w:p>
        </w:tc>
        <w:tc>
          <w:tcPr>
            <w:tcW w:w="278" w:type="pct"/>
            <w:shd w:val="clear" w:color="auto" w:fill="auto"/>
            <w:noWrap/>
            <w:vAlign w:val="center"/>
          </w:tcPr>
          <w:p w:rsidR="003F1B96" w:rsidRPr="00C82EC0" w:rsidRDefault="003F1B96" w:rsidP="003F1B96">
            <w:pPr>
              <w:pStyle w:val="65"/>
            </w:pPr>
            <w:r w:rsidRPr="00C82EC0">
              <w:t>кг/см2</w:t>
            </w:r>
          </w:p>
        </w:tc>
        <w:tc>
          <w:tcPr>
            <w:tcW w:w="290" w:type="pct"/>
            <w:shd w:val="clear" w:color="auto" w:fill="auto"/>
            <w:noWrap/>
            <w:vAlign w:val="center"/>
          </w:tcPr>
          <w:p w:rsidR="003F1B96" w:rsidRPr="00C82EC0" w:rsidRDefault="003F1B96" w:rsidP="003F1B96">
            <w:pPr>
              <w:pStyle w:val="65"/>
            </w:pPr>
            <w:r w:rsidRPr="00C82EC0">
              <w:t>кг/см2</w:t>
            </w:r>
          </w:p>
        </w:tc>
        <w:tc>
          <w:tcPr>
            <w:tcW w:w="400" w:type="pct"/>
            <w:shd w:val="clear" w:color="auto" w:fill="auto"/>
            <w:noWrap/>
            <w:vAlign w:val="center"/>
          </w:tcPr>
          <w:p w:rsidR="003F1B96" w:rsidRPr="00C82EC0" w:rsidRDefault="003F1B96" w:rsidP="003F1B96">
            <w:pPr>
              <w:pStyle w:val="65"/>
            </w:pPr>
            <w:r w:rsidRPr="00C82EC0">
              <w:t>Гкал</w:t>
            </w:r>
            <w:r>
              <w:t>/сут</w:t>
            </w:r>
          </w:p>
        </w:tc>
        <w:tc>
          <w:tcPr>
            <w:tcW w:w="394" w:type="pct"/>
            <w:shd w:val="clear" w:color="auto" w:fill="auto"/>
            <w:noWrap/>
            <w:vAlign w:val="center"/>
          </w:tcPr>
          <w:p w:rsidR="003F1B96" w:rsidRPr="00C82EC0" w:rsidRDefault="003F1B96" w:rsidP="003F1B96">
            <w:pPr>
              <w:pStyle w:val="65"/>
            </w:pPr>
            <w:r w:rsidRPr="00C82EC0">
              <w:t>Гкал</w:t>
            </w:r>
            <w:r>
              <w:t>/сут</w:t>
            </w:r>
          </w:p>
        </w:tc>
        <w:tc>
          <w:tcPr>
            <w:tcW w:w="273" w:type="pct"/>
            <w:shd w:val="clear" w:color="auto" w:fill="auto"/>
            <w:noWrap/>
          </w:tcPr>
          <w:p w:rsidR="003F1B96" w:rsidRPr="00C82EC0" w:rsidRDefault="003F1B96" w:rsidP="003F1B96">
            <w:pPr>
              <w:pStyle w:val="65"/>
            </w:pPr>
            <w:r>
              <w:t>час</w:t>
            </w:r>
          </w:p>
        </w:tc>
        <w:tc>
          <w:tcPr>
            <w:tcW w:w="353" w:type="pct"/>
            <w:shd w:val="clear" w:color="auto" w:fill="auto"/>
            <w:noWrap/>
            <w:vAlign w:val="center"/>
          </w:tcPr>
          <w:p w:rsidR="003F1B96" w:rsidRPr="00C82EC0" w:rsidRDefault="003F1B96" w:rsidP="003F1B96">
            <w:pPr>
              <w:pStyle w:val="65"/>
            </w:pPr>
            <w:r w:rsidRPr="00C82EC0">
              <w:t>Гкал</w:t>
            </w:r>
            <w:r>
              <w:t>/ч</w:t>
            </w:r>
          </w:p>
        </w:tc>
        <w:tc>
          <w:tcPr>
            <w:tcW w:w="294" w:type="pct"/>
            <w:shd w:val="clear" w:color="auto" w:fill="auto"/>
            <w:noWrap/>
            <w:vAlign w:val="center"/>
          </w:tcPr>
          <w:p w:rsidR="003F1B96" w:rsidRPr="00C82EC0" w:rsidRDefault="003F1B96" w:rsidP="003F1B96">
            <w:pPr>
              <w:pStyle w:val="65"/>
            </w:pPr>
            <w:r w:rsidRPr="00C82EC0">
              <w:t>Гкал</w:t>
            </w:r>
            <w:r>
              <w:t>/ч</w:t>
            </w:r>
          </w:p>
        </w:tc>
        <w:tc>
          <w:tcPr>
            <w:tcW w:w="321" w:type="pct"/>
            <w:shd w:val="clear" w:color="auto" w:fill="auto"/>
            <w:noWrap/>
            <w:vAlign w:val="center"/>
          </w:tcPr>
          <w:p w:rsidR="003F1B96" w:rsidRPr="00C82EC0" w:rsidRDefault="003F1B96" w:rsidP="003F1B96">
            <w:pPr>
              <w:pStyle w:val="65"/>
            </w:pPr>
            <w:r w:rsidRPr="00C82EC0">
              <w:t>Гкал</w:t>
            </w:r>
            <w:r>
              <w:t>/ч</w:t>
            </w:r>
          </w:p>
        </w:tc>
        <w:tc>
          <w:tcPr>
            <w:tcW w:w="368" w:type="pct"/>
            <w:shd w:val="clear" w:color="auto" w:fill="auto"/>
            <w:noWrap/>
            <w:vAlign w:val="center"/>
          </w:tcPr>
          <w:p w:rsidR="003F1B96" w:rsidRPr="00C82EC0" w:rsidRDefault="003F1B96" w:rsidP="003F1B96">
            <w:pPr>
              <w:pStyle w:val="65"/>
            </w:pPr>
            <w:r w:rsidRPr="00C82EC0">
              <w:t>Гкал</w:t>
            </w:r>
            <w:r>
              <w:t>/ч</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01.01.2014</w:t>
            </w:r>
          </w:p>
        </w:tc>
        <w:tc>
          <w:tcPr>
            <w:tcW w:w="315" w:type="pct"/>
            <w:shd w:val="clear" w:color="auto" w:fill="auto"/>
            <w:noWrap/>
            <w:vAlign w:val="bottom"/>
            <w:hideMark/>
          </w:tcPr>
          <w:p w:rsidR="003F1B96" w:rsidRPr="00946AE1" w:rsidRDefault="003F1B96" w:rsidP="003F1B96">
            <w:pPr>
              <w:pStyle w:val="65"/>
            </w:pPr>
            <w:r w:rsidRPr="00946AE1">
              <w:t>74,4</w:t>
            </w:r>
          </w:p>
        </w:tc>
        <w:tc>
          <w:tcPr>
            <w:tcW w:w="331" w:type="pct"/>
            <w:shd w:val="clear" w:color="auto" w:fill="auto"/>
            <w:noWrap/>
            <w:vAlign w:val="bottom"/>
            <w:hideMark/>
          </w:tcPr>
          <w:p w:rsidR="003F1B96" w:rsidRPr="00946AE1" w:rsidRDefault="003F1B96" w:rsidP="003F1B96">
            <w:pPr>
              <w:pStyle w:val="65"/>
            </w:pPr>
            <w:r w:rsidRPr="00946AE1">
              <w:t>45,0</w:t>
            </w:r>
          </w:p>
        </w:tc>
        <w:tc>
          <w:tcPr>
            <w:tcW w:w="473" w:type="pct"/>
            <w:shd w:val="clear" w:color="auto" w:fill="auto"/>
            <w:noWrap/>
            <w:vAlign w:val="bottom"/>
            <w:hideMark/>
          </w:tcPr>
          <w:p w:rsidR="003F1B96" w:rsidRPr="00946AE1" w:rsidRDefault="003F1B96" w:rsidP="003F1B96">
            <w:pPr>
              <w:pStyle w:val="65"/>
            </w:pPr>
            <w:r w:rsidRPr="00946AE1">
              <w:t>376,88</w:t>
            </w:r>
          </w:p>
        </w:tc>
        <w:tc>
          <w:tcPr>
            <w:tcW w:w="465" w:type="pct"/>
            <w:shd w:val="clear" w:color="auto" w:fill="auto"/>
            <w:noWrap/>
            <w:vAlign w:val="bottom"/>
            <w:hideMark/>
          </w:tcPr>
          <w:p w:rsidR="003F1B96" w:rsidRPr="00946AE1" w:rsidRDefault="003F1B96" w:rsidP="003F1B96">
            <w:pPr>
              <w:pStyle w:val="65"/>
            </w:pPr>
            <w:r w:rsidRPr="00946AE1">
              <w:t>374,22</w:t>
            </w:r>
          </w:p>
        </w:tc>
        <w:tc>
          <w:tcPr>
            <w:tcW w:w="278" w:type="pct"/>
            <w:shd w:val="clear" w:color="auto" w:fill="auto"/>
            <w:noWrap/>
            <w:vAlign w:val="bottom"/>
            <w:hideMark/>
          </w:tcPr>
          <w:p w:rsidR="003F1B96" w:rsidRPr="00946AE1" w:rsidRDefault="003F1B96" w:rsidP="003F1B96">
            <w:pPr>
              <w:pStyle w:val="65"/>
            </w:pPr>
            <w:r w:rsidRPr="00946AE1">
              <w:t>7,75</w:t>
            </w:r>
          </w:p>
        </w:tc>
        <w:tc>
          <w:tcPr>
            <w:tcW w:w="290" w:type="pct"/>
            <w:shd w:val="clear" w:color="auto" w:fill="auto"/>
            <w:noWrap/>
            <w:vAlign w:val="bottom"/>
            <w:hideMark/>
          </w:tcPr>
          <w:p w:rsidR="003F1B96" w:rsidRPr="00946AE1" w:rsidRDefault="003F1B96" w:rsidP="003F1B96">
            <w:pPr>
              <w:pStyle w:val="65"/>
            </w:pPr>
            <w:r w:rsidRPr="00946AE1">
              <w:t>4,00</w:t>
            </w:r>
          </w:p>
        </w:tc>
        <w:tc>
          <w:tcPr>
            <w:tcW w:w="400" w:type="pct"/>
            <w:shd w:val="clear" w:color="auto" w:fill="auto"/>
            <w:noWrap/>
            <w:vAlign w:val="bottom"/>
            <w:hideMark/>
          </w:tcPr>
          <w:p w:rsidR="003F1B96" w:rsidRPr="00946AE1" w:rsidRDefault="003F1B96" w:rsidP="003F1B96">
            <w:pPr>
              <w:pStyle w:val="65"/>
            </w:pPr>
            <w:r w:rsidRPr="00946AE1">
              <w:t>28,11</w:t>
            </w:r>
          </w:p>
        </w:tc>
        <w:tc>
          <w:tcPr>
            <w:tcW w:w="394" w:type="pct"/>
            <w:shd w:val="clear" w:color="auto" w:fill="auto"/>
            <w:noWrap/>
            <w:vAlign w:val="bottom"/>
            <w:hideMark/>
          </w:tcPr>
          <w:p w:rsidR="003F1B96" w:rsidRPr="00946AE1" w:rsidRDefault="003F1B96" w:rsidP="003F1B96">
            <w:pPr>
              <w:pStyle w:val="65"/>
            </w:pPr>
            <w:r w:rsidRPr="00946AE1">
              <w:t>16,86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0,47</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02.01.2014</w:t>
            </w:r>
          </w:p>
        </w:tc>
        <w:tc>
          <w:tcPr>
            <w:tcW w:w="315" w:type="pct"/>
            <w:shd w:val="clear" w:color="auto" w:fill="auto"/>
            <w:noWrap/>
            <w:vAlign w:val="bottom"/>
            <w:hideMark/>
          </w:tcPr>
          <w:p w:rsidR="003F1B96" w:rsidRPr="00946AE1" w:rsidRDefault="003F1B96" w:rsidP="003F1B96">
            <w:pPr>
              <w:pStyle w:val="65"/>
            </w:pPr>
            <w:r w:rsidRPr="00946AE1">
              <w:t>81,0</w:t>
            </w:r>
          </w:p>
        </w:tc>
        <w:tc>
          <w:tcPr>
            <w:tcW w:w="331" w:type="pct"/>
            <w:shd w:val="clear" w:color="auto" w:fill="auto"/>
            <w:noWrap/>
            <w:vAlign w:val="bottom"/>
            <w:hideMark/>
          </w:tcPr>
          <w:p w:rsidR="003F1B96" w:rsidRPr="00946AE1" w:rsidRDefault="003F1B96" w:rsidP="003F1B96">
            <w:pPr>
              <w:pStyle w:val="65"/>
            </w:pPr>
            <w:r w:rsidRPr="00946AE1">
              <w:t>48,0</w:t>
            </w:r>
          </w:p>
        </w:tc>
        <w:tc>
          <w:tcPr>
            <w:tcW w:w="473" w:type="pct"/>
            <w:shd w:val="clear" w:color="auto" w:fill="auto"/>
            <w:noWrap/>
            <w:vAlign w:val="bottom"/>
            <w:hideMark/>
          </w:tcPr>
          <w:p w:rsidR="003F1B96" w:rsidRPr="00946AE1" w:rsidRDefault="003F1B96" w:rsidP="003F1B96">
            <w:pPr>
              <w:pStyle w:val="65"/>
            </w:pPr>
            <w:r w:rsidRPr="00946AE1">
              <w:t>379,80</w:t>
            </w:r>
          </w:p>
        </w:tc>
        <w:tc>
          <w:tcPr>
            <w:tcW w:w="465" w:type="pct"/>
            <w:shd w:val="clear" w:color="auto" w:fill="auto"/>
            <w:noWrap/>
            <w:vAlign w:val="bottom"/>
            <w:hideMark/>
          </w:tcPr>
          <w:p w:rsidR="003F1B96" w:rsidRPr="00946AE1" w:rsidRDefault="003F1B96" w:rsidP="003F1B96">
            <w:pPr>
              <w:pStyle w:val="65"/>
            </w:pPr>
            <w:r w:rsidRPr="00946AE1">
              <w:t>376,77</w:t>
            </w:r>
          </w:p>
        </w:tc>
        <w:tc>
          <w:tcPr>
            <w:tcW w:w="278" w:type="pct"/>
            <w:shd w:val="clear" w:color="auto" w:fill="auto"/>
            <w:noWrap/>
            <w:vAlign w:val="bottom"/>
            <w:hideMark/>
          </w:tcPr>
          <w:p w:rsidR="003F1B96" w:rsidRPr="00946AE1" w:rsidRDefault="003F1B96" w:rsidP="003F1B96">
            <w:pPr>
              <w:pStyle w:val="65"/>
            </w:pPr>
            <w:r w:rsidRPr="00946AE1">
              <w:t>7,80</w:t>
            </w:r>
          </w:p>
        </w:tc>
        <w:tc>
          <w:tcPr>
            <w:tcW w:w="290" w:type="pct"/>
            <w:shd w:val="clear" w:color="auto" w:fill="auto"/>
            <w:noWrap/>
            <w:vAlign w:val="bottom"/>
            <w:hideMark/>
          </w:tcPr>
          <w:p w:rsidR="003F1B96" w:rsidRPr="00946AE1" w:rsidRDefault="003F1B96" w:rsidP="003F1B96">
            <w:pPr>
              <w:pStyle w:val="65"/>
            </w:pPr>
            <w:r w:rsidRPr="00946AE1">
              <w:t>3,99</w:t>
            </w:r>
          </w:p>
        </w:tc>
        <w:tc>
          <w:tcPr>
            <w:tcW w:w="400" w:type="pct"/>
            <w:shd w:val="clear" w:color="auto" w:fill="auto"/>
            <w:noWrap/>
            <w:vAlign w:val="bottom"/>
            <w:hideMark/>
          </w:tcPr>
          <w:p w:rsidR="003F1B96" w:rsidRPr="00946AE1" w:rsidRDefault="003F1B96" w:rsidP="003F1B96">
            <w:pPr>
              <w:pStyle w:val="65"/>
            </w:pPr>
            <w:r w:rsidRPr="00946AE1">
              <w:t>30,81</w:t>
            </w:r>
          </w:p>
        </w:tc>
        <w:tc>
          <w:tcPr>
            <w:tcW w:w="394" w:type="pct"/>
            <w:shd w:val="clear" w:color="auto" w:fill="auto"/>
            <w:noWrap/>
            <w:vAlign w:val="bottom"/>
            <w:hideMark/>
          </w:tcPr>
          <w:p w:rsidR="003F1B96" w:rsidRPr="00946AE1" w:rsidRDefault="003F1B96" w:rsidP="003F1B96">
            <w:pPr>
              <w:pStyle w:val="65"/>
            </w:pPr>
            <w:r w:rsidRPr="00946AE1">
              <w:t>18,10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0,53</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03.01.2014</w:t>
            </w:r>
          </w:p>
        </w:tc>
        <w:tc>
          <w:tcPr>
            <w:tcW w:w="315" w:type="pct"/>
            <w:shd w:val="clear" w:color="auto" w:fill="auto"/>
            <w:noWrap/>
            <w:vAlign w:val="bottom"/>
            <w:hideMark/>
          </w:tcPr>
          <w:p w:rsidR="003F1B96" w:rsidRPr="00946AE1" w:rsidRDefault="003F1B96" w:rsidP="003F1B96">
            <w:pPr>
              <w:pStyle w:val="65"/>
            </w:pPr>
            <w:r w:rsidRPr="00946AE1">
              <w:t>91,7</w:t>
            </w:r>
          </w:p>
        </w:tc>
        <w:tc>
          <w:tcPr>
            <w:tcW w:w="331" w:type="pct"/>
            <w:shd w:val="clear" w:color="auto" w:fill="auto"/>
            <w:noWrap/>
            <w:vAlign w:val="bottom"/>
            <w:hideMark/>
          </w:tcPr>
          <w:p w:rsidR="003F1B96" w:rsidRPr="00946AE1" w:rsidRDefault="003F1B96" w:rsidP="003F1B96">
            <w:pPr>
              <w:pStyle w:val="65"/>
            </w:pPr>
            <w:r w:rsidRPr="00946AE1">
              <w:t>50,7</w:t>
            </w:r>
          </w:p>
        </w:tc>
        <w:tc>
          <w:tcPr>
            <w:tcW w:w="473" w:type="pct"/>
            <w:shd w:val="clear" w:color="auto" w:fill="auto"/>
            <w:noWrap/>
            <w:vAlign w:val="bottom"/>
            <w:hideMark/>
          </w:tcPr>
          <w:p w:rsidR="003F1B96" w:rsidRPr="00946AE1" w:rsidRDefault="003F1B96" w:rsidP="003F1B96">
            <w:pPr>
              <w:pStyle w:val="65"/>
            </w:pPr>
            <w:r w:rsidRPr="00946AE1">
              <w:t>366,14</w:t>
            </w:r>
          </w:p>
        </w:tc>
        <w:tc>
          <w:tcPr>
            <w:tcW w:w="465" w:type="pct"/>
            <w:shd w:val="clear" w:color="auto" w:fill="auto"/>
            <w:noWrap/>
            <w:vAlign w:val="bottom"/>
            <w:hideMark/>
          </w:tcPr>
          <w:p w:rsidR="003F1B96" w:rsidRPr="00946AE1" w:rsidRDefault="003F1B96" w:rsidP="003F1B96">
            <w:pPr>
              <w:pStyle w:val="65"/>
            </w:pPr>
            <w:r w:rsidRPr="00946AE1">
              <w:t>363,48</w:t>
            </w:r>
          </w:p>
        </w:tc>
        <w:tc>
          <w:tcPr>
            <w:tcW w:w="278" w:type="pct"/>
            <w:shd w:val="clear" w:color="auto" w:fill="auto"/>
            <w:noWrap/>
            <w:vAlign w:val="bottom"/>
            <w:hideMark/>
          </w:tcPr>
          <w:p w:rsidR="003F1B96" w:rsidRPr="00946AE1" w:rsidRDefault="003F1B96" w:rsidP="003F1B96">
            <w:pPr>
              <w:pStyle w:val="65"/>
            </w:pPr>
            <w:r w:rsidRPr="00946AE1">
              <w:t>7,66</w:t>
            </w:r>
          </w:p>
        </w:tc>
        <w:tc>
          <w:tcPr>
            <w:tcW w:w="290" w:type="pct"/>
            <w:shd w:val="clear" w:color="auto" w:fill="auto"/>
            <w:noWrap/>
            <w:vAlign w:val="bottom"/>
            <w:hideMark/>
          </w:tcPr>
          <w:p w:rsidR="003F1B96" w:rsidRPr="00946AE1" w:rsidRDefault="003F1B96" w:rsidP="003F1B96">
            <w:pPr>
              <w:pStyle w:val="65"/>
            </w:pPr>
            <w:r w:rsidRPr="00946AE1">
              <w:t>4,11</w:t>
            </w:r>
          </w:p>
        </w:tc>
        <w:tc>
          <w:tcPr>
            <w:tcW w:w="400" w:type="pct"/>
            <w:shd w:val="clear" w:color="auto" w:fill="auto"/>
            <w:noWrap/>
            <w:vAlign w:val="bottom"/>
            <w:hideMark/>
          </w:tcPr>
          <w:p w:rsidR="003F1B96" w:rsidRPr="00946AE1" w:rsidRDefault="003F1B96" w:rsidP="003F1B96">
            <w:pPr>
              <w:pStyle w:val="65"/>
            </w:pPr>
            <w:r w:rsidRPr="00946AE1">
              <w:t>33,63</w:t>
            </w:r>
          </w:p>
        </w:tc>
        <w:tc>
          <w:tcPr>
            <w:tcW w:w="394" w:type="pct"/>
            <w:shd w:val="clear" w:color="auto" w:fill="auto"/>
            <w:noWrap/>
            <w:vAlign w:val="bottom"/>
            <w:hideMark/>
          </w:tcPr>
          <w:p w:rsidR="003F1B96" w:rsidRPr="00946AE1" w:rsidRDefault="003F1B96" w:rsidP="003F1B96">
            <w:pPr>
              <w:pStyle w:val="65"/>
            </w:pPr>
            <w:r w:rsidRPr="00946AE1">
              <w:t>18,45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0,63</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04.01.2014</w:t>
            </w:r>
          </w:p>
        </w:tc>
        <w:tc>
          <w:tcPr>
            <w:tcW w:w="315" w:type="pct"/>
            <w:shd w:val="clear" w:color="auto" w:fill="auto"/>
            <w:noWrap/>
            <w:vAlign w:val="bottom"/>
            <w:hideMark/>
          </w:tcPr>
          <w:p w:rsidR="003F1B96" w:rsidRPr="00946AE1" w:rsidRDefault="003F1B96" w:rsidP="003F1B96">
            <w:pPr>
              <w:pStyle w:val="65"/>
            </w:pPr>
            <w:r w:rsidRPr="00946AE1">
              <w:t>90,8</w:t>
            </w:r>
          </w:p>
        </w:tc>
        <w:tc>
          <w:tcPr>
            <w:tcW w:w="331" w:type="pct"/>
            <w:shd w:val="clear" w:color="auto" w:fill="auto"/>
            <w:noWrap/>
            <w:vAlign w:val="bottom"/>
            <w:hideMark/>
          </w:tcPr>
          <w:p w:rsidR="003F1B96" w:rsidRPr="00946AE1" w:rsidRDefault="003F1B96" w:rsidP="003F1B96">
            <w:pPr>
              <w:pStyle w:val="65"/>
            </w:pPr>
            <w:r w:rsidRPr="00946AE1">
              <w:t>49,8</w:t>
            </w:r>
          </w:p>
        </w:tc>
        <w:tc>
          <w:tcPr>
            <w:tcW w:w="473" w:type="pct"/>
            <w:shd w:val="clear" w:color="auto" w:fill="auto"/>
            <w:noWrap/>
            <w:vAlign w:val="bottom"/>
            <w:hideMark/>
          </w:tcPr>
          <w:p w:rsidR="003F1B96" w:rsidRPr="00946AE1" w:rsidRDefault="003F1B96" w:rsidP="003F1B96">
            <w:pPr>
              <w:pStyle w:val="65"/>
            </w:pPr>
            <w:r w:rsidRPr="00946AE1">
              <w:t>365,88</w:t>
            </w:r>
          </w:p>
        </w:tc>
        <w:tc>
          <w:tcPr>
            <w:tcW w:w="465" w:type="pct"/>
            <w:shd w:val="clear" w:color="auto" w:fill="auto"/>
            <w:noWrap/>
            <w:vAlign w:val="bottom"/>
            <w:hideMark/>
          </w:tcPr>
          <w:p w:rsidR="003F1B96" w:rsidRPr="00946AE1" w:rsidRDefault="003F1B96" w:rsidP="003F1B96">
            <w:pPr>
              <w:pStyle w:val="65"/>
            </w:pPr>
            <w:r w:rsidRPr="00946AE1">
              <w:t>363,54</w:t>
            </w:r>
          </w:p>
        </w:tc>
        <w:tc>
          <w:tcPr>
            <w:tcW w:w="278" w:type="pct"/>
            <w:shd w:val="clear" w:color="auto" w:fill="auto"/>
            <w:noWrap/>
            <w:vAlign w:val="bottom"/>
            <w:hideMark/>
          </w:tcPr>
          <w:p w:rsidR="003F1B96" w:rsidRPr="00946AE1" w:rsidRDefault="003F1B96" w:rsidP="003F1B96">
            <w:pPr>
              <w:pStyle w:val="65"/>
            </w:pPr>
            <w:r w:rsidRPr="00946AE1">
              <w:t>7,70</w:t>
            </w:r>
          </w:p>
        </w:tc>
        <w:tc>
          <w:tcPr>
            <w:tcW w:w="290" w:type="pct"/>
            <w:shd w:val="clear" w:color="auto" w:fill="auto"/>
            <w:noWrap/>
            <w:vAlign w:val="bottom"/>
            <w:hideMark/>
          </w:tcPr>
          <w:p w:rsidR="003F1B96" w:rsidRPr="00946AE1" w:rsidRDefault="003F1B96" w:rsidP="003F1B96">
            <w:pPr>
              <w:pStyle w:val="65"/>
            </w:pPr>
            <w:r w:rsidRPr="00946AE1">
              <w:t>4,16</w:t>
            </w:r>
          </w:p>
        </w:tc>
        <w:tc>
          <w:tcPr>
            <w:tcW w:w="400" w:type="pct"/>
            <w:shd w:val="clear" w:color="auto" w:fill="auto"/>
            <w:noWrap/>
            <w:vAlign w:val="bottom"/>
            <w:hideMark/>
          </w:tcPr>
          <w:p w:rsidR="003F1B96" w:rsidRPr="00946AE1" w:rsidRDefault="003F1B96" w:rsidP="003F1B96">
            <w:pPr>
              <w:pStyle w:val="65"/>
            </w:pPr>
            <w:r w:rsidRPr="00946AE1">
              <w:t>33,28</w:t>
            </w:r>
          </w:p>
        </w:tc>
        <w:tc>
          <w:tcPr>
            <w:tcW w:w="394" w:type="pct"/>
            <w:shd w:val="clear" w:color="auto" w:fill="auto"/>
            <w:noWrap/>
            <w:vAlign w:val="bottom"/>
            <w:hideMark/>
          </w:tcPr>
          <w:p w:rsidR="003F1B96" w:rsidRPr="00946AE1" w:rsidRDefault="003F1B96" w:rsidP="003F1B96">
            <w:pPr>
              <w:pStyle w:val="65"/>
            </w:pPr>
            <w:r w:rsidRPr="00946AE1">
              <w:t>18,15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0,63</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05.01.2014</w:t>
            </w:r>
          </w:p>
        </w:tc>
        <w:tc>
          <w:tcPr>
            <w:tcW w:w="315" w:type="pct"/>
            <w:shd w:val="clear" w:color="auto" w:fill="auto"/>
            <w:noWrap/>
            <w:vAlign w:val="bottom"/>
            <w:hideMark/>
          </w:tcPr>
          <w:p w:rsidR="003F1B96" w:rsidRPr="00946AE1" w:rsidRDefault="003F1B96" w:rsidP="003F1B96">
            <w:pPr>
              <w:pStyle w:val="65"/>
            </w:pPr>
            <w:r w:rsidRPr="00946AE1">
              <w:t>89,7</w:t>
            </w:r>
          </w:p>
        </w:tc>
        <w:tc>
          <w:tcPr>
            <w:tcW w:w="331" w:type="pct"/>
            <w:shd w:val="clear" w:color="auto" w:fill="auto"/>
            <w:noWrap/>
            <w:vAlign w:val="bottom"/>
            <w:hideMark/>
          </w:tcPr>
          <w:p w:rsidR="003F1B96" w:rsidRPr="00946AE1" w:rsidRDefault="003F1B96" w:rsidP="003F1B96">
            <w:pPr>
              <w:pStyle w:val="65"/>
            </w:pPr>
            <w:r w:rsidRPr="00946AE1">
              <w:t>51,6</w:t>
            </w:r>
          </w:p>
        </w:tc>
        <w:tc>
          <w:tcPr>
            <w:tcW w:w="473" w:type="pct"/>
            <w:shd w:val="clear" w:color="auto" w:fill="auto"/>
            <w:noWrap/>
            <w:vAlign w:val="bottom"/>
            <w:hideMark/>
          </w:tcPr>
          <w:p w:rsidR="003F1B96" w:rsidRPr="00946AE1" w:rsidRDefault="003F1B96" w:rsidP="003F1B96">
            <w:pPr>
              <w:pStyle w:val="65"/>
            </w:pPr>
            <w:r w:rsidRPr="00946AE1">
              <w:t>378,42</w:t>
            </w:r>
          </w:p>
        </w:tc>
        <w:tc>
          <w:tcPr>
            <w:tcW w:w="465" w:type="pct"/>
            <w:shd w:val="clear" w:color="auto" w:fill="auto"/>
            <w:noWrap/>
            <w:vAlign w:val="bottom"/>
            <w:hideMark/>
          </w:tcPr>
          <w:p w:rsidR="003F1B96" w:rsidRPr="00946AE1" w:rsidRDefault="003F1B96" w:rsidP="003F1B96">
            <w:pPr>
              <w:pStyle w:val="65"/>
            </w:pPr>
            <w:r w:rsidRPr="00946AE1">
              <w:t>375,55</w:t>
            </w:r>
          </w:p>
        </w:tc>
        <w:tc>
          <w:tcPr>
            <w:tcW w:w="278" w:type="pct"/>
            <w:shd w:val="clear" w:color="auto" w:fill="auto"/>
            <w:noWrap/>
            <w:vAlign w:val="bottom"/>
            <w:hideMark/>
          </w:tcPr>
          <w:p w:rsidR="003F1B96" w:rsidRPr="00946AE1" w:rsidRDefault="003F1B96" w:rsidP="003F1B96">
            <w:pPr>
              <w:pStyle w:val="65"/>
            </w:pPr>
            <w:r w:rsidRPr="00946AE1">
              <w:t>7,85</w:t>
            </w:r>
          </w:p>
        </w:tc>
        <w:tc>
          <w:tcPr>
            <w:tcW w:w="290" w:type="pct"/>
            <w:shd w:val="clear" w:color="auto" w:fill="auto"/>
            <w:noWrap/>
            <w:vAlign w:val="bottom"/>
            <w:hideMark/>
          </w:tcPr>
          <w:p w:rsidR="003F1B96" w:rsidRPr="00946AE1" w:rsidRDefault="003F1B96" w:rsidP="003F1B96">
            <w:pPr>
              <w:pStyle w:val="65"/>
            </w:pPr>
            <w:r w:rsidRPr="00946AE1">
              <w:t>4,07</w:t>
            </w:r>
          </w:p>
        </w:tc>
        <w:tc>
          <w:tcPr>
            <w:tcW w:w="400" w:type="pct"/>
            <w:shd w:val="clear" w:color="auto" w:fill="auto"/>
            <w:noWrap/>
            <w:vAlign w:val="bottom"/>
            <w:hideMark/>
          </w:tcPr>
          <w:p w:rsidR="003F1B96" w:rsidRPr="00946AE1" w:rsidRDefault="003F1B96" w:rsidP="003F1B96">
            <w:pPr>
              <w:pStyle w:val="65"/>
            </w:pPr>
            <w:r w:rsidRPr="00946AE1">
              <w:t>34,00</w:t>
            </w:r>
          </w:p>
        </w:tc>
        <w:tc>
          <w:tcPr>
            <w:tcW w:w="394" w:type="pct"/>
            <w:shd w:val="clear" w:color="auto" w:fill="auto"/>
            <w:noWrap/>
            <w:vAlign w:val="bottom"/>
            <w:hideMark/>
          </w:tcPr>
          <w:p w:rsidR="003F1B96" w:rsidRPr="00946AE1" w:rsidRDefault="003F1B96" w:rsidP="003F1B96">
            <w:pPr>
              <w:pStyle w:val="65"/>
            </w:pPr>
            <w:r w:rsidRPr="00946AE1">
              <w:t>19,42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0,61</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06.01.2014</w:t>
            </w:r>
          </w:p>
        </w:tc>
        <w:tc>
          <w:tcPr>
            <w:tcW w:w="315" w:type="pct"/>
            <w:shd w:val="clear" w:color="auto" w:fill="auto"/>
            <w:noWrap/>
            <w:vAlign w:val="bottom"/>
            <w:hideMark/>
          </w:tcPr>
          <w:p w:rsidR="003F1B96" w:rsidRPr="00946AE1" w:rsidRDefault="003F1B96" w:rsidP="003F1B96">
            <w:pPr>
              <w:pStyle w:val="65"/>
            </w:pPr>
            <w:r w:rsidRPr="00946AE1">
              <w:t>82,9</w:t>
            </w:r>
          </w:p>
        </w:tc>
        <w:tc>
          <w:tcPr>
            <w:tcW w:w="331" w:type="pct"/>
            <w:shd w:val="clear" w:color="auto" w:fill="auto"/>
            <w:noWrap/>
            <w:vAlign w:val="bottom"/>
            <w:hideMark/>
          </w:tcPr>
          <w:p w:rsidR="003F1B96" w:rsidRPr="00946AE1" w:rsidRDefault="003F1B96" w:rsidP="003F1B96">
            <w:pPr>
              <w:pStyle w:val="65"/>
            </w:pPr>
            <w:r w:rsidRPr="00946AE1">
              <w:t>49,3</w:t>
            </w:r>
          </w:p>
        </w:tc>
        <w:tc>
          <w:tcPr>
            <w:tcW w:w="473" w:type="pct"/>
            <w:shd w:val="clear" w:color="auto" w:fill="auto"/>
            <w:noWrap/>
            <w:vAlign w:val="bottom"/>
            <w:hideMark/>
          </w:tcPr>
          <w:p w:rsidR="003F1B96" w:rsidRPr="00946AE1" w:rsidRDefault="003F1B96" w:rsidP="003F1B96">
            <w:pPr>
              <w:pStyle w:val="65"/>
            </w:pPr>
            <w:r w:rsidRPr="00946AE1">
              <w:t>368,91</w:t>
            </w:r>
          </w:p>
        </w:tc>
        <w:tc>
          <w:tcPr>
            <w:tcW w:w="465" w:type="pct"/>
            <w:shd w:val="clear" w:color="auto" w:fill="auto"/>
            <w:noWrap/>
            <w:vAlign w:val="bottom"/>
            <w:hideMark/>
          </w:tcPr>
          <w:p w:rsidR="003F1B96" w:rsidRPr="00946AE1" w:rsidRDefault="003F1B96" w:rsidP="003F1B96">
            <w:pPr>
              <w:pStyle w:val="65"/>
            </w:pPr>
            <w:r w:rsidRPr="00946AE1">
              <w:t>365,75</w:t>
            </w:r>
          </w:p>
        </w:tc>
        <w:tc>
          <w:tcPr>
            <w:tcW w:w="278" w:type="pct"/>
            <w:shd w:val="clear" w:color="auto" w:fill="auto"/>
            <w:noWrap/>
            <w:vAlign w:val="bottom"/>
            <w:hideMark/>
          </w:tcPr>
          <w:p w:rsidR="003F1B96" w:rsidRPr="00946AE1" w:rsidRDefault="003F1B96" w:rsidP="003F1B96">
            <w:pPr>
              <w:pStyle w:val="65"/>
            </w:pPr>
            <w:r w:rsidRPr="00946AE1">
              <w:t>7,61</w:t>
            </w:r>
          </w:p>
        </w:tc>
        <w:tc>
          <w:tcPr>
            <w:tcW w:w="290" w:type="pct"/>
            <w:shd w:val="clear" w:color="auto" w:fill="auto"/>
            <w:noWrap/>
            <w:vAlign w:val="bottom"/>
            <w:hideMark/>
          </w:tcPr>
          <w:p w:rsidR="003F1B96" w:rsidRPr="00946AE1" w:rsidRDefault="003F1B96" w:rsidP="003F1B96">
            <w:pPr>
              <w:pStyle w:val="65"/>
            </w:pPr>
            <w:r w:rsidRPr="00946AE1">
              <w:t>4,02</w:t>
            </w:r>
          </w:p>
        </w:tc>
        <w:tc>
          <w:tcPr>
            <w:tcW w:w="400" w:type="pct"/>
            <w:shd w:val="clear" w:color="auto" w:fill="auto"/>
            <w:noWrap/>
            <w:vAlign w:val="bottom"/>
            <w:hideMark/>
          </w:tcPr>
          <w:p w:rsidR="003F1B96" w:rsidRPr="00946AE1" w:rsidRDefault="003F1B96" w:rsidP="003F1B96">
            <w:pPr>
              <w:pStyle w:val="65"/>
            </w:pPr>
            <w:r w:rsidRPr="00946AE1">
              <w:t>30,66</w:t>
            </w:r>
          </w:p>
        </w:tc>
        <w:tc>
          <w:tcPr>
            <w:tcW w:w="394" w:type="pct"/>
            <w:shd w:val="clear" w:color="auto" w:fill="auto"/>
            <w:noWrap/>
            <w:vAlign w:val="bottom"/>
            <w:hideMark/>
          </w:tcPr>
          <w:p w:rsidR="003F1B96" w:rsidRPr="00946AE1" w:rsidRDefault="003F1B96" w:rsidP="003F1B96">
            <w:pPr>
              <w:pStyle w:val="65"/>
            </w:pPr>
            <w:r w:rsidRPr="00946AE1">
              <w:t>18,08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0,52</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07.01.2014</w:t>
            </w:r>
          </w:p>
        </w:tc>
        <w:tc>
          <w:tcPr>
            <w:tcW w:w="315" w:type="pct"/>
            <w:shd w:val="clear" w:color="auto" w:fill="auto"/>
            <w:noWrap/>
            <w:vAlign w:val="bottom"/>
            <w:hideMark/>
          </w:tcPr>
          <w:p w:rsidR="003F1B96" w:rsidRPr="00946AE1" w:rsidRDefault="003F1B96" w:rsidP="003F1B96">
            <w:pPr>
              <w:pStyle w:val="65"/>
            </w:pPr>
            <w:r w:rsidRPr="00946AE1">
              <w:t>82,7</w:t>
            </w:r>
          </w:p>
        </w:tc>
        <w:tc>
          <w:tcPr>
            <w:tcW w:w="331" w:type="pct"/>
            <w:shd w:val="clear" w:color="auto" w:fill="auto"/>
            <w:noWrap/>
            <w:vAlign w:val="bottom"/>
            <w:hideMark/>
          </w:tcPr>
          <w:p w:rsidR="003F1B96" w:rsidRPr="00946AE1" w:rsidRDefault="003F1B96" w:rsidP="003F1B96">
            <w:pPr>
              <w:pStyle w:val="65"/>
            </w:pPr>
            <w:r w:rsidRPr="00946AE1">
              <w:t>48,8</w:t>
            </w:r>
          </w:p>
        </w:tc>
        <w:tc>
          <w:tcPr>
            <w:tcW w:w="473" w:type="pct"/>
            <w:shd w:val="clear" w:color="auto" w:fill="auto"/>
            <w:noWrap/>
            <w:vAlign w:val="bottom"/>
            <w:hideMark/>
          </w:tcPr>
          <w:p w:rsidR="003F1B96" w:rsidRPr="00946AE1" w:rsidRDefault="003F1B96" w:rsidP="003F1B96">
            <w:pPr>
              <w:pStyle w:val="65"/>
            </w:pPr>
            <w:r w:rsidRPr="00946AE1">
              <w:t>373,35</w:t>
            </w:r>
          </w:p>
        </w:tc>
        <w:tc>
          <w:tcPr>
            <w:tcW w:w="465" w:type="pct"/>
            <w:shd w:val="clear" w:color="auto" w:fill="auto"/>
            <w:noWrap/>
            <w:vAlign w:val="bottom"/>
            <w:hideMark/>
          </w:tcPr>
          <w:p w:rsidR="003F1B96" w:rsidRPr="00946AE1" w:rsidRDefault="003F1B96" w:rsidP="003F1B96">
            <w:pPr>
              <w:pStyle w:val="65"/>
            </w:pPr>
            <w:r w:rsidRPr="00946AE1">
              <w:t>371,02</w:t>
            </w:r>
          </w:p>
        </w:tc>
        <w:tc>
          <w:tcPr>
            <w:tcW w:w="278" w:type="pct"/>
            <w:shd w:val="clear" w:color="auto" w:fill="auto"/>
            <w:noWrap/>
            <w:vAlign w:val="bottom"/>
            <w:hideMark/>
          </w:tcPr>
          <w:p w:rsidR="003F1B96" w:rsidRPr="00946AE1" w:rsidRDefault="003F1B96" w:rsidP="003F1B96">
            <w:pPr>
              <w:pStyle w:val="65"/>
            </w:pPr>
            <w:r w:rsidRPr="00946AE1">
              <w:t>7,72</w:t>
            </w:r>
          </w:p>
        </w:tc>
        <w:tc>
          <w:tcPr>
            <w:tcW w:w="290" w:type="pct"/>
            <w:shd w:val="clear" w:color="auto" w:fill="auto"/>
            <w:noWrap/>
            <w:vAlign w:val="bottom"/>
            <w:hideMark/>
          </w:tcPr>
          <w:p w:rsidR="003F1B96" w:rsidRPr="00946AE1" w:rsidRDefault="003F1B96" w:rsidP="003F1B96">
            <w:pPr>
              <w:pStyle w:val="65"/>
            </w:pPr>
            <w:r w:rsidRPr="00946AE1">
              <w:t>4,03</w:t>
            </w:r>
          </w:p>
        </w:tc>
        <w:tc>
          <w:tcPr>
            <w:tcW w:w="400" w:type="pct"/>
            <w:shd w:val="clear" w:color="auto" w:fill="auto"/>
            <w:noWrap/>
            <w:vAlign w:val="bottom"/>
            <w:hideMark/>
          </w:tcPr>
          <w:p w:rsidR="003F1B96" w:rsidRPr="00946AE1" w:rsidRDefault="003F1B96" w:rsidP="003F1B96">
            <w:pPr>
              <w:pStyle w:val="65"/>
            </w:pPr>
            <w:r w:rsidRPr="00946AE1">
              <w:t>30,93</w:t>
            </w:r>
          </w:p>
        </w:tc>
        <w:tc>
          <w:tcPr>
            <w:tcW w:w="394" w:type="pct"/>
            <w:shd w:val="clear" w:color="auto" w:fill="auto"/>
            <w:noWrap/>
            <w:vAlign w:val="bottom"/>
            <w:hideMark/>
          </w:tcPr>
          <w:p w:rsidR="003F1B96" w:rsidRPr="00946AE1" w:rsidRDefault="003F1B96" w:rsidP="003F1B96">
            <w:pPr>
              <w:pStyle w:val="65"/>
            </w:pPr>
            <w:r w:rsidRPr="00946AE1">
              <w:t>18,13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0,53</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08.01.2014</w:t>
            </w:r>
          </w:p>
        </w:tc>
        <w:tc>
          <w:tcPr>
            <w:tcW w:w="315" w:type="pct"/>
            <w:shd w:val="clear" w:color="auto" w:fill="auto"/>
            <w:noWrap/>
            <w:vAlign w:val="bottom"/>
            <w:hideMark/>
          </w:tcPr>
          <w:p w:rsidR="003F1B96" w:rsidRPr="00946AE1" w:rsidRDefault="003F1B96" w:rsidP="003F1B96">
            <w:pPr>
              <w:pStyle w:val="65"/>
            </w:pPr>
            <w:r w:rsidRPr="00946AE1">
              <w:t>74,6</w:t>
            </w:r>
          </w:p>
        </w:tc>
        <w:tc>
          <w:tcPr>
            <w:tcW w:w="331" w:type="pct"/>
            <w:shd w:val="clear" w:color="auto" w:fill="auto"/>
            <w:noWrap/>
            <w:vAlign w:val="bottom"/>
            <w:hideMark/>
          </w:tcPr>
          <w:p w:rsidR="003F1B96" w:rsidRPr="00946AE1" w:rsidRDefault="003F1B96" w:rsidP="003F1B96">
            <w:pPr>
              <w:pStyle w:val="65"/>
            </w:pPr>
            <w:r w:rsidRPr="00946AE1">
              <w:t>46,7</w:t>
            </w:r>
          </w:p>
        </w:tc>
        <w:tc>
          <w:tcPr>
            <w:tcW w:w="473" w:type="pct"/>
            <w:shd w:val="clear" w:color="auto" w:fill="auto"/>
            <w:noWrap/>
            <w:vAlign w:val="bottom"/>
            <w:hideMark/>
          </w:tcPr>
          <w:p w:rsidR="003F1B96" w:rsidRPr="00946AE1" w:rsidRDefault="003F1B96" w:rsidP="003F1B96">
            <w:pPr>
              <w:pStyle w:val="65"/>
            </w:pPr>
            <w:r w:rsidRPr="00946AE1">
              <w:t>371,28</w:t>
            </w:r>
          </w:p>
        </w:tc>
        <w:tc>
          <w:tcPr>
            <w:tcW w:w="465" w:type="pct"/>
            <w:shd w:val="clear" w:color="auto" w:fill="auto"/>
            <w:noWrap/>
            <w:vAlign w:val="bottom"/>
            <w:hideMark/>
          </w:tcPr>
          <w:p w:rsidR="003F1B96" w:rsidRPr="00946AE1" w:rsidRDefault="003F1B96" w:rsidP="003F1B96">
            <w:pPr>
              <w:pStyle w:val="65"/>
            </w:pPr>
            <w:r w:rsidRPr="00946AE1">
              <w:t>367,96</w:t>
            </w:r>
          </w:p>
        </w:tc>
        <w:tc>
          <w:tcPr>
            <w:tcW w:w="278" w:type="pct"/>
            <w:shd w:val="clear" w:color="auto" w:fill="auto"/>
            <w:noWrap/>
            <w:vAlign w:val="bottom"/>
            <w:hideMark/>
          </w:tcPr>
          <w:p w:rsidR="003F1B96" w:rsidRPr="00946AE1" w:rsidRDefault="003F1B96" w:rsidP="003F1B96">
            <w:pPr>
              <w:pStyle w:val="65"/>
            </w:pPr>
            <w:r w:rsidRPr="00946AE1">
              <w:t>7,66</w:t>
            </w:r>
          </w:p>
        </w:tc>
        <w:tc>
          <w:tcPr>
            <w:tcW w:w="290" w:type="pct"/>
            <w:shd w:val="clear" w:color="auto" w:fill="auto"/>
            <w:noWrap/>
            <w:vAlign w:val="bottom"/>
            <w:hideMark/>
          </w:tcPr>
          <w:p w:rsidR="003F1B96" w:rsidRPr="00946AE1" w:rsidRDefault="003F1B96" w:rsidP="003F1B96">
            <w:pPr>
              <w:pStyle w:val="65"/>
            </w:pPr>
            <w:r w:rsidRPr="00946AE1">
              <w:t>4,02</w:t>
            </w:r>
          </w:p>
        </w:tc>
        <w:tc>
          <w:tcPr>
            <w:tcW w:w="400" w:type="pct"/>
            <w:shd w:val="clear" w:color="auto" w:fill="auto"/>
            <w:noWrap/>
            <w:vAlign w:val="bottom"/>
            <w:hideMark/>
          </w:tcPr>
          <w:p w:rsidR="003F1B96" w:rsidRPr="00946AE1" w:rsidRDefault="003F1B96" w:rsidP="003F1B96">
            <w:pPr>
              <w:pStyle w:val="65"/>
            </w:pPr>
            <w:r w:rsidRPr="00946AE1">
              <w:t>27,76</w:t>
            </w:r>
          </w:p>
        </w:tc>
        <w:tc>
          <w:tcPr>
            <w:tcW w:w="394" w:type="pct"/>
            <w:shd w:val="clear" w:color="auto" w:fill="auto"/>
            <w:noWrap/>
            <w:vAlign w:val="bottom"/>
            <w:hideMark/>
          </w:tcPr>
          <w:p w:rsidR="003F1B96" w:rsidRPr="00946AE1" w:rsidRDefault="003F1B96" w:rsidP="003F1B96">
            <w:pPr>
              <w:pStyle w:val="65"/>
            </w:pPr>
            <w:r w:rsidRPr="00946AE1">
              <w:t>17,23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0,44</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09.01.2014</w:t>
            </w:r>
          </w:p>
        </w:tc>
        <w:tc>
          <w:tcPr>
            <w:tcW w:w="315" w:type="pct"/>
            <w:shd w:val="clear" w:color="auto" w:fill="auto"/>
            <w:noWrap/>
            <w:vAlign w:val="bottom"/>
            <w:hideMark/>
          </w:tcPr>
          <w:p w:rsidR="003F1B96" w:rsidRPr="00946AE1" w:rsidRDefault="003F1B96" w:rsidP="003F1B96">
            <w:pPr>
              <w:pStyle w:val="65"/>
            </w:pPr>
            <w:r w:rsidRPr="00946AE1">
              <w:t>69,9</w:t>
            </w:r>
          </w:p>
        </w:tc>
        <w:tc>
          <w:tcPr>
            <w:tcW w:w="331" w:type="pct"/>
            <w:shd w:val="clear" w:color="auto" w:fill="auto"/>
            <w:noWrap/>
            <w:vAlign w:val="bottom"/>
            <w:hideMark/>
          </w:tcPr>
          <w:p w:rsidR="003F1B96" w:rsidRPr="00946AE1" w:rsidRDefault="003F1B96" w:rsidP="003F1B96">
            <w:pPr>
              <w:pStyle w:val="65"/>
            </w:pPr>
            <w:r w:rsidRPr="00946AE1">
              <w:t>43,9</w:t>
            </w:r>
          </w:p>
        </w:tc>
        <w:tc>
          <w:tcPr>
            <w:tcW w:w="473" w:type="pct"/>
            <w:shd w:val="clear" w:color="auto" w:fill="auto"/>
            <w:noWrap/>
            <w:vAlign w:val="bottom"/>
            <w:hideMark/>
          </w:tcPr>
          <w:p w:rsidR="003F1B96" w:rsidRPr="00946AE1" w:rsidRDefault="003F1B96" w:rsidP="003F1B96">
            <w:pPr>
              <w:pStyle w:val="65"/>
            </w:pPr>
            <w:r w:rsidRPr="00946AE1">
              <w:t>375,65</w:t>
            </w:r>
          </w:p>
        </w:tc>
        <w:tc>
          <w:tcPr>
            <w:tcW w:w="465" w:type="pct"/>
            <w:shd w:val="clear" w:color="auto" w:fill="auto"/>
            <w:noWrap/>
            <w:vAlign w:val="bottom"/>
            <w:hideMark/>
          </w:tcPr>
          <w:p w:rsidR="003F1B96" w:rsidRPr="00946AE1" w:rsidRDefault="003F1B96" w:rsidP="003F1B96">
            <w:pPr>
              <w:pStyle w:val="65"/>
            </w:pPr>
            <w:r w:rsidRPr="00946AE1">
              <w:t>371,49</w:t>
            </w:r>
          </w:p>
        </w:tc>
        <w:tc>
          <w:tcPr>
            <w:tcW w:w="278" w:type="pct"/>
            <w:shd w:val="clear" w:color="auto" w:fill="auto"/>
            <w:noWrap/>
            <w:vAlign w:val="bottom"/>
            <w:hideMark/>
          </w:tcPr>
          <w:p w:rsidR="003F1B96" w:rsidRPr="00946AE1" w:rsidRDefault="003F1B96" w:rsidP="003F1B96">
            <w:pPr>
              <w:pStyle w:val="65"/>
            </w:pPr>
            <w:r w:rsidRPr="00946AE1">
              <w:t>7,73</w:t>
            </w:r>
          </w:p>
        </w:tc>
        <w:tc>
          <w:tcPr>
            <w:tcW w:w="290" w:type="pct"/>
            <w:shd w:val="clear" w:color="auto" w:fill="auto"/>
            <w:noWrap/>
            <w:vAlign w:val="bottom"/>
            <w:hideMark/>
          </w:tcPr>
          <w:p w:rsidR="003F1B96" w:rsidRPr="00946AE1" w:rsidRDefault="003F1B96" w:rsidP="003F1B96">
            <w:pPr>
              <w:pStyle w:val="65"/>
            </w:pPr>
            <w:r w:rsidRPr="00946AE1">
              <w:t>3,99</w:t>
            </w:r>
          </w:p>
        </w:tc>
        <w:tc>
          <w:tcPr>
            <w:tcW w:w="400" w:type="pct"/>
            <w:shd w:val="clear" w:color="auto" w:fill="auto"/>
            <w:noWrap/>
            <w:vAlign w:val="bottom"/>
            <w:hideMark/>
          </w:tcPr>
          <w:p w:rsidR="003F1B96" w:rsidRPr="00946AE1" w:rsidRDefault="003F1B96" w:rsidP="003F1B96">
            <w:pPr>
              <w:pStyle w:val="65"/>
            </w:pPr>
            <w:r w:rsidRPr="00946AE1">
              <w:t>26,33</w:t>
            </w:r>
          </w:p>
        </w:tc>
        <w:tc>
          <w:tcPr>
            <w:tcW w:w="394" w:type="pct"/>
            <w:shd w:val="clear" w:color="auto" w:fill="auto"/>
            <w:noWrap/>
            <w:vAlign w:val="bottom"/>
            <w:hideMark/>
          </w:tcPr>
          <w:p w:rsidR="003F1B96" w:rsidRPr="00946AE1" w:rsidRDefault="003F1B96" w:rsidP="003F1B96">
            <w:pPr>
              <w:pStyle w:val="65"/>
            </w:pPr>
            <w:r w:rsidRPr="00946AE1">
              <w:t>16,33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0,42</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10.01.2014</w:t>
            </w:r>
          </w:p>
        </w:tc>
        <w:tc>
          <w:tcPr>
            <w:tcW w:w="315" w:type="pct"/>
            <w:shd w:val="clear" w:color="auto" w:fill="auto"/>
            <w:noWrap/>
            <w:vAlign w:val="bottom"/>
            <w:hideMark/>
          </w:tcPr>
          <w:p w:rsidR="003F1B96" w:rsidRPr="00946AE1" w:rsidRDefault="003F1B96" w:rsidP="003F1B96">
            <w:pPr>
              <w:pStyle w:val="65"/>
            </w:pPr>
            <w:r w:rsidRPr="00946AE1">
              <w:t>69,8</w:t>
            </w:r>
          </w:p>
        </w:tc>
        <w:tc>
          <w:tcPr>
            <w:tcW w:w="331" w:type="pct"/>
            <w:shd w:val="clear" w:color="auto" w:fill="auto"/>
            <w:noWrap/>
            <w:vAlign w:val="bottom"/>
            <w:hideMark/>
          </w:tcPr>
          <w:p w:rsidR="003F1B96" w:rsidRPr="00946AE1" w:rsidRDefault="003F1B96" w:rsidP="003F1B96">
            <w:pPr>
              <w:pStyle w:val="65"/>
            </w:pPr>
            <w:r w:rsidRPr="00946AE1">
              <w:t>44,3</w:t>
            </w:r>
          </w:p>
        </w:tc>
        <w:tc>
          <w:tcPr>
            <w:tcW w:w="473" w:type="pct"/>
            <w:shd w:val="clear" w:color="auto" w:fill="auto"/>
            <w:noWrap/>
            <w:vAlign w:val="bottom"/>
            <w:hideMark/>
          </w:tcPr>
          <w:p w:rsidR="003F1B96" w:rsidRPr="00946AE1" w:rsidRDefault="003F1B96" w:rsidP="003F1B96">
            <w:pPr>
              <w:pStyle w:val="65"/>
            </w:pPr>
            <w:r w:rsidRPr="00946AE1">
              <w:t>383,75</w:t>
            </w:r>
          </w:p>
        </w:tc>
        <w:tc>
          <w:tcPr>
            <w:tcW w:w="465" w:type="pct"/>
            <w:shd w:val="clear" w:color="auto" w:fill="auto"/>
            <w:noWrap/>
            <w:vAlign w:val="bottom"/>
            <w:hideMark/>
          </w:tcPr>
          <w:p w:rsidR="003F1B96" w:rsidRPr="00946AE1" w:rsidRDefault="003F1B96" w:rsidP="003F1B96">
            <w:pPr>
              <w:pStyle w:val="65"/>
            </w:pPr>
            <w:r w:rsidRPr="00946AE1">
              <w:t>379,94</w:t>
            </w:r>
          </w:p>
        </w:tc>
        <w:tc>
          <w:tcPr>
            <w:tcW w:w="278" w:type="pct"/>
            <w:shd w:val="clear" w:color="auto" w:fill="auto"/>
            <w:noWrap/>
            <w:vAlign w:val="bottom"/>
            <w:hideMark/>
          </w:tcPr>
          <w:p w:rsidR="003F1B96" w:rsidRPr="00946AE1" w:rsidRDefault="003F1B96" w:rsidP="003F1B96">
            <w:pPr>
              <w:pStyle w:val="65"/>
            </w:pPr>
            <w:r w:rsidRPr="00946AE1">
              <w:t>7,87</w:t>
            </w:r>
          </w:p>
        </w:tc>
        <w:tc>
          <w:tcPr>
            <w:tcW w:w="290" w:type="pct"/>
            <w:shd w:val="clear" w:color="auto" w:fill="auto"/>
            <w:noWrap/>
            <w:vAlign w:val="bottom"/>
            <w:hideMark/>
          </w:tcPr>
          <w:p w:rsidR="003F1B96" w:rsidRPr="00946AE1" w:rsidRDefault="003F1B96" w:rsidP="003F1B96">
            <w:pPr>
              <w:pStyle w:val="65"/>
            </w:pPr>
            <w:r w:rsidRPr="00946AE1">
              <w:t>3,98</w:t>
            </w:r>
          </w:p>
        </w:tc>
        <w:tc>
          <w:tcPr>
            <w:tcW w:w="400" w:type="pct"/>
            <w:shd w:val="clear" w:color="auto" w:fill="auto"/>
            <w:noWrap/>
            <w:vAlign w:val="bottom"/>
            <w:hideMark/>
          </w:tcPr>
          <w:p w:rsidR="003F1B96" w:rsidRPr="00946AE1" w:rsidRDefault="003F1B96" w:rsidP="003F1B96">
            <w:pPr>
              <w:pStyle w:val="65"/>
            </w:pPr>
            <w:r w:rsidRPr="00946AE1">
              <w:t>26,83</w:t>
            </w:r>
          </w:p>
        </w:tc>
        <w:tc>
          <w:tcPr>
            <w:tcW w:w="394" w:type="pct"/>
            <w:shd w:val="clear" w:color="auto" w:fill="auto"/>
            <w:noWrap/>
            <w:vAlign w:val="bottom"/>
            <w:hideMark/>
          </w:tcPr>
          <w:p w:rsidR="003F1B96" w:rsidRPr="00946AE1" w:rsidRDefault="003F1B96" w:rsidP="003F1B96">
            <w:pPr>
              <w:pStyle w:val="65"/>
            </w:pPr>
            <w:r w:rsidRPr="00946AE1">
              <w:t>16,87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0,41</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11.01.2014</w:t>
            </w:r>
          </w:p>
        </w:tc>
        <w:tc>
          <w:tcPr>
            <w:tcW w:w="315" w:type="pct"/>
            <w:shd w:val="clear" w:color="auto" w:fill="auto"/>
            <w:noWrap/>
            <w:vAlign w:val="bottom"/>
            <w:hideMark/>
          </w:tcPr>
          <w:p w:rsidR="003F1B96" w:rsidRPr="00946AE1" w:rsidRDefault="003F1B96" w:rsidP="003F1B96">
            <w:pPr>
              <w:pStyle w:val="65"/>
            </w:pPr>
            <w:r w:rsidRPr="00946AE1">
              <w:t>70,9</w:t>
            </w:r>
          </w:p>
        </w:tc>
        <w:tc>
          <w:tcPr>
            <w:tcW w:w="331" w:type="pct"/>
            <w:shd w:val="clear" w:color="auto" w:fill="auto"/>
            <w:noWrap/>
            <w:vAlign w:val="bottom"/>
            <w:hideMark/>
          </w:tcPr>
          <w:p w:rsidR="003F1B96" w:rsidRPr="00946AE1" w:rsidRDefault="003F1B96" w:rsidP="003F1B96">
            <w:pPr>
              <w:pStyle w:val="65"/>
            </w:pPr>
            <w:r w:rsidRPr="00946AE1">
              <w:t>43,6</w:t>
            </w:r>
          </w:p>
        </w:tc>
        <w:tc>
          <w:tcPr>
            <w:tcW w:w="473" w:type="pct"/>
            <w:shd w:val="clear" w:color="auto" w:fill="auto"/>
            <w:noWrap/>
            <w:vAlign w:val="bottom"/>
            <w:hideMark/>
          </w:tcPr>
          <w:p w:rsidR="003F1B96" w:rsidRPr="00946AE1" w:rsidRDefault="003F1B96" w:rsidP="003F1B96">
            <w:pPr>
              <w:pStyle w:val="65"/>
            </w:pPr>
            <w:r w:rsidRPr="00946AE1">
              <w:t>381,07</w:t>
            </w:r>
          </w:p>
        </w:tc>
        <w:tc>
          <w:tcPr>
            <w:tcW w:w="465" w:type="pct"/>
            <w:shd w:val="clear" w:color="auto" w:fill="auto"/>
            <w:noWrap/>
            <w:vAlign w:val="bottom"/>
            <w:hideMark/>
          </w:tcPr>
          <w:p w:rsidR="003F1B96" w:rsidRPr="00946AE1" w:rsidRDefault="003F1B96" w:rsidP="003F1B96">
            <w:pPr>
              <w:pStyle w:val="65"/>
            </w:pPr>
            <w:r w:rsidRPr="00946AE1">
              <w:t>377,88</w:t>
            </w:r>
          </w:p>
        </w:tc>
        <w:tc>
          <w:tcPr>
            <w:tcW w:w="278" w:type="pct"/>
            <w:shd w:val="clear" w:color="auto" w:fill="auto"/>
            <w:noWrap/>
            <w:vAlign w:val="bottom"/>
            <w:hideMark/>
          </w:tcPr>
          <w:p w:rsidR="003F1B96" w:rsidRPr="00946AE1" w:rsidRDefault="003F1B96" w:rsidP="003F1B96">
            <w:pPr>
              <w:pStyle w:val="65"/>
            </w:pPr>
            <w:r w:rsidRPr="00946AE1">
              <w:t>7,79</w:t>
            </w:r>
          </w:p>
        </w:tc>
        <w:tc>
          <w:tcPr>
            <w:tcW w:w="290" w:type="pct"/>
            <w:shd w:val="clear" w:color="auto" w:fill="auto"/>
            <w:noWrap/>
            <w:vAlign w:val="bottom"/>
            <w:hideMark/>
          </w:tcPr>
          <w:p w:rsidR="003F1B96" w:rsidRPr="00946AE1" w:rsidRDefault="003F1B96" w:rsidP="003F1B96">
            <w:pPr>
              <w:pStyle w:val="65"/>
            </w:pPr>
            <w:r w:rsidRPr="00946AE1">
              <w:t>3,94</w:t>
            </w:r>
          </w:p>
        </w:tc>
        <w:tc>
          <w:tcPr>
            <w:tcW w:w="400" w:type="pct"/>
            <w:shd w:val="clear" w:color="auto" w:fill="auto"/>
            <w:noWrap/>
            <w:vAlign w:val="bottom"/>
            <w:hideMark/>
          </w:tcPr>
          <w:p w:rsidR="003F1B96" w:rsidRPr="00946AE1" w:rsidRDefault="003F1B96" w:rsidP="003F1B96">
            <w:pPr>
              <w:pStyle w:val="65"/>
            </w:pPr>
            <w:r w:rsidRPr="00946AE1">
              <w:t>27,06</w:t>
            </w:r>
          </w:p>
        </w:tc>
        <w:tc>
          <w:tcPr>
            <w:tcW w:w="394" w:type="pct"/>
            <w:shd w:val="clear" w:color="auto" w:fill="auto"/>
            <w:noWrap/>
            <w:vAlign w:val="bottom"/>
            <w:hideMark/>
          </w:tcPr>
          <w:p w:rsidR="003F1B96" w:rsidRPr="00946AE1" w:rsidRDefault="003F1B96" w:rsidP="003F1B96">
            <w:pPr>
              <w:pStyle w:val="65"/>
            </w:pPr>
            <w:r w:rsidRPr="00946AE1">
              <w:t>16,52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0,44</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12.01.2014</w:t>
            </w:r>
          </w:p>
        </w:tc>
        <w:tc>
          <w:tcPr>
            <w:tcW w:w="315" w:type="pct"/>
            <w:shd w:val="clear" w:color="auto" w:fill="auto"/>
            <w:noWrap/>
            <w:vAlign w:val="bottom"/>
            <w:hideMark/>
          </w:tcPr>
          <w:p w:rsidR="003F1B96" w:rsidRPr="00946AE1" w:rsidRDefault="003F1B96" w:rsidP="003F1B96">
            <w:pPr>
              <w:pStyle w:val="65"/>
            </w:pPr>
            <w:r w:rsidRPr="00946AE1">
              <w:t>72,2</w:t>
            </w:r>
          </w:p>
        </w:tc>
        <w:tc>
          <w:tcPr>
            <w:tcW w:w="331" w:type="pct"/>
            <w:shd w:val="clear" w:color="auto" w:fill="auto"/>
            <w:noWrap/>
            <w:vAlign w:val="bottom"/>
            <w:hideMark/>
          </w:tcPr>
          <w:p w:rsidR="003F1B96" w:rsidRPr="00946AE1" w:rsidRDefault="003F1B96" w:rsidP="003F1B96">
            <w:pPr>
              <w:pStyle w:val="65"/>
            </w:pPr>
            <w:r w:rsidRPr="00946AE1">
              <w:t>44,3</w:t>
            </w:r>
          </w:p>
        </w:tc>
        <w:tc>
          <w:tcPr>
            <w:tcW w:w="473" w:type="pct"/>
            <w:shd w:val="clear" w:color="auto" w:fill="auto"/>
            <w:noWrap/>
            <w:vAlign w:val="bottom"/>
            <w:hideMark/>
          </w:tcPr>
          <w:p w:rsidR="003F1B96" w:rsidRPr="00946AE1" w:rsidRDefault="003F1B96" w:rsidP="003F1B96">
            <w:pPr>
              <w:pStyle w:val="65"/>
            </w:pPr>
            <w:r w:rsidRPr="00946AE1">
              <w:t>379,10</w:t>
            </w:r>
          </w:p>
        </w:tc>
        <w:tc>
          <w:tcPr>
            <w:tcW w:w="465" w:type="pct"/>
            <w:shd w:val="clear" w:color="auto" w:fill="auto"/>
            <w:noWrap/>
            <w:vAlign w:val="bottom"/>
            <w:hideMark/>
          </w:tcPr>
          <w:p w:rsidR="003F1B96" w:rsidRPr="00946AE1" w:rsidRDefault="003F1B96" w:rsidP="003F1B96">
            <w:pPr>
              <w:pStyle w:val="65"/>
            </w:pPr>
            <w:r w:rsidRPr="00946AE1">
              <w:t>376,14</w:t>
            </w:r>
          </w:p>
        </w:tc>
        <w:tc>
          <w:tcPr>
            <w:tcW w:w="278" w:type="pct"/>
            <w:shd w:val="clear" w:color="auto" w:fill="auto"/>
            <w:noWrap/>
            <w:vAlign w:val="bottom"/>
            <w:hideMark/>
          </w:tcPr>
          <w:p w:rsidR="003F1B96" w:rsidRPr="00946AE1" w:rsidRDefault="003F1B96" w:rsidP="003F1B96">
            <w:pPr>
              <w:pStyle w:val="65"/>
            </w:pPr>
            <w:r w:rsidRPr="00946AE1">
              <w:t>7,73</w:t>
            </w:r>
          </w:p>
        </w:tc>
        <w:tc>
          <w:tcPr>
            <w:tcW w:w="290" w:type="pct"/>
            <w:shd w:val="clear" w:color="auto" w:fill="auto"/>
            <w:noWrap/>
            <w:vAlign w:val="bottom"/>
            <w:hideMark/>
          </w:tcPr>
          <w:p w:rsidR="003F1B96" w:rsidRPr="00946AE1" w:rsidRDefault="003F1B96" w:rsidP="003F1B96">
            <w:pPr>
              <w:pStyle w:val="65"/>
            </w:pPr>
            <w:r w:rsidRPr="00946AE1">
              <w:t>3,91</w:t>
            </w:r>
          </w:p>
        </w:tc>
        <w:tc>
          <w:tcPr>
            <w:tcW w:w="400" w:type="pct"/>
            <w:shd w:val="clear" w:color="auto" w:fill="auto"/>
            <w:noWrap/>
            <w:vAlign w:val="bottom"/>
            <w:hideMark/>
          </w:tcPr>
          <w:p w:rsidR="003F1B96" w:rsidRPr="00946AE1" w:rsidRDefault="003F1B96" w:rsidP="003F1B96">
            <w:pPr>
              <w:pStyle w:val="65"/>
            </w:pPr>
            <w:r w:rsidRPr="00946AE1">
              <w:t>27,43</w:t>
            </w:r>
          </w:p>
        </w:tc>
        <w:tc>
          <w:tcPr>
            <w:tcW w:w="394" w:type="pct"/>
            <w:shd w:val="clear" w:color="auto" w:fill="auto"/>
            <w:noWrap/>
            <w:vAlign w:val="bottom"/>
            <w:hideMark/>
          </w:tcPr>
          <w:p w:rsidR="003F1B96" w:rsidRPr="00946AE1" w:rsidRDefault="003F1B96" w:rsidP="003F1B96">
            <w:pPr>
              <w:pStyle w:val="65"/>
            </w:pPr>
            <w:r w:rsidRPr="00946AE1">
              <w:t>16,70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0,45</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13.01.2014</w:t>
            </w:r>
          </w:p>
        </w:tc>
        <w:tc>
          <w:tcPr>
            <w:tcW w:w="315" w:type="pct"/>
            <w:shd w:val="clear" w:color="auto" w:fill="auto"/>
            <w:noWrap/>
            <w:vAlign w:val="bottom"/>
            <w:hideMark/>
          </w:tcPr>
          <w:p w:rsidR="003F1B96" w:rsidRPr="00946AE1" w:rsidRDefault="003F1B96" w:rsidP="003F1B96">
            <w:pPr>
              <w:pStyle w:val="65"/>
            </w:pPr>
            <w:r w:rsidRPr="00946AE1">
              <w:t>72,6</w:t>
            </w:r>
          </w:p>
        </w:tc>
        <w:tc>
          <w:tcPr>
            <w:tcW w:w="331" w:type="pct"/>
            <w:shd w:val="clear" w:color="auto" w:fill="auto"/>
            <w:noWrap/>
            <w:vAlign w:val="bottom"/>
            <w:hideMark/>
          </w:tcPr>
          <w:p w:rsidR="003F1B96" w:rsidRPr="00946AE1" w:rsidRDefault="003F1B96" w:rsidP="003F1B96">
            <w:pPr>
              <w:pStyle w:val="65"/>
            </w:pPr>
            <w:r w:rsidRPr="00946AE1">
              <w:t>44,8</w:t>
            </w:r>
          </w:p>
        </w:tc>
        <w:tc>
          <w:tcPr>
            <w:tcW w:w="473" w:type="pct"/>
            <w:shd w:val="clear" w:color="auto" w:fill="auto"/>
            <w:noWrap/>
            <w:vAlign w:val="bottom"/>
            <w:hideMark/>
          </w:tcPr>
          <w:p w:rsidR="003F1B96" w:rsidRPr="00946AE1" w:rsidRDefault="003F1B96" w:rsidP="003F1B96">
            <w:pPr>
              <w:pStyle w:val="65"/>
            </w:pPr>
            <w:r w:rsidRPr="00946AE1">
              <w:t>382,84</w:t>
            </w:r>
          </w:p>
        </w:tc>
        <w:tc>
          <w:tcPr>
            <w:tcW w:w="465" w:type="pct"/>
            <w:shd w:val="clear" w:color="auto" w:fill="auto"/>
            <w:noWrap/>
            <w:vAlign w:val="bottom"/>
            <w:hideMark/>
          </w:tcPr>
          <w:p w:rsidR="003F1B96" w:rsidRPr="00946AE1" w:rsidRDefault="003F1B96" w:rsidP="003F1B96">
            <w:pPr>
              <w:pStyle w:val="65"/>
            </w:pPr>
            <w:r w:rsidRPr="00946AE1">
              <w:t>375,74</w:t>
            </w:r>
          </w:p>
        </w:tc>
        <w:tc>
          <w:tcPr>
            <w:tcW w:w="278" w:type="pct"/>
            <w:shd w:val="clear" w:color="auto" w:fill="auto"/>
            <w:noWrap/>
            <w:vAlign w:val="bottom"/>
            <w:hideMark/>
          </w:tcPr>
          <w:p w:rsidR="003F1B96" w:rsidRPr="00946AE1" w:rsidRDefault="003F1B96" w:rsidP="003F1B96">
            <w:pPr>
              <w:pStyle w:val="65"/>
            </w:pPr>
            <w:r w:rsidRPr="00946AE1">
              <w:t>7,82</w:t>
            </w:r>
          </w:p>
        </w:tc>
        <w:tc>
          <w:tcPr>
            <w:tcW w:w="290" w:type="pct"/>
            <w:shd w:val="clear" w:color="auto" w:fill="auto"/>
            <w:noWrap/>
            <w:vAlign w:val="bottom"/>
            <w:hideMark/>
          </w:tcPr>
          <w:p w:rsidR="003F1B96" w:rsidRPr="00946AE1" w:rsidRDefault="003F1B96" w:rsidP="003F1B96">
            <w:pPr>
              <w:pStyle w:val="65"/>
            </w:pPr>
            <w:r w:rsidRPr="00946AE1">
              <w:t>3,95</w:t>
            </w:r>
          </w:p>
        </w:tc>
        <w:tc>
          <w:tcPr>
            <w:tcW w:w="400" w:type="pct"/>
            <w:shd w:val="clear" w:color="auto" w:fill="auto"/>
            <w:noWrap/>
            <w:vAlign w:val="bottom"/>
            <w:hideMark/>
          </w:tcPr>
          <w:p w:rsidR="003F1B96" w:rsidRPr="00946AE1" w:rsidRDefault="003F1B96" w:rsidP="003F1B96">
            <w:pPr>
              <w:pStyle w:val="65"/>
            </w:pPr>
            <w:r w:rsidRPr="00946AE1">
              <w:t>27,85</w:t>
            </w:r>
          </w:p>
        </w:tc>
        <w:tc>
          <w:tcPr>
            <w:tcW w:w="394" w:type="pct"/>
            <w:shd w:val="clear" w:color="auto" w:fill="auto"/>
            <w:noWrap/>
            <w:vAlign w:val="bottom"/>
            <w:hideMark/>
          </w:tcPr>
          <w:p w:rsidR="003F1B96" w:rsidRPr="00946AE1" w:rsidRDefault="003F1B96" w:rsidP="003F1B96">
            <w:pPr>
              <w:pStyle w:val="65"/>
            </w:pPr>
            <w:r w:rsidRPr="00946AE1">
              <w:t>16,87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0,46</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14.01.2014</w:t>
            </w:r>
          </w:p>
        </w:tc>
        <w:tc>
          <w:tcPr>
            <w:tcW w:w="315" w:type="pct"/>
            <w:shd w:val="clear" w:color="auto" w:fill="auto"/>
            <w:noWrap/>
            <w:vAlign w:val="bottom"/>
            <w:hideMark/>
          </w:tcPr>
          <w:p w:rsidR="003F1B96" w:rsidRPr="00946AE1" w:rsidRDefault="003F1B96" w:rsidP="003F1B96">
            <w:pPr>
              <w:pStyle w:val="65"/>
            </w:pPr>
            <w:r w:rsidRPr="00946AE1">
              <w:t>74,7</w:t>
            </w:r>
          </w:p>
        </w:tc>
        <w:tc>
          <w:tcPr>
            <w:tcW w:w="331" w:type="pct"/>
            <w:shd w:val="clear" w:color="auto" w:fill="auto"/>
            <w:noWrap/>
            <w:vAlign w:val="bottom"/>
            <w:hideMark/>
          </w:tcPr>
          <w:p w:rsidR="003F1B96" w:rsidRPr="00946AE1" w:rsidRDefault="003F1B96" w:rsidP="003F1B96">
            <w:pPr>
              <w:pStyle w:val="65"/>
            </w:pPr>
            <w:r w:rsidRPr="00946AE1">
              <w:t>45,8</w:t>
            </w:r>
          </w:p>
        </w:tc>
        <w:tc>
          <w:tcPr>
            <w:tcW w:w="473" w:type="pct"/>
            <w:shd w:val="clear" w:color="auto" w:fill="auto"/>
            <w:noWrap/>
            <w:vAlign w:val="bottom"/>
            <w:hideMark/>
          </w:tcPr>
          <w:p w:rsidR="003F1B96" w:rsidRPr="00946AE1" w:rsidRDefault="003F1B96" w:rsidP="003F1B96">
            <w:pPr>
              <w:pStyle w:val="65"/>
            </w:pPr>
            <w:r w:rsidRPr="00946AE1">
              <w:t>383,32</w:t>
            </w:r>
          </w:p>
        </w:tc>
        <w:tc>
          <w:tcPr>
            <w:tcW w:w="465" w:type="pct"/>
            <w:shd w:val="clear" w:color="auto" w:fill="auto"/>
            <w:noWrap/>
            <w:vAlign w:val="bottom"/>
            <w:hideMark/>
          </w:tcPr>
          <w:p w:rsidR="003F1B96" w:rsidRPr="00946AE1" w:rsidRDefault="003F1B96" w:rsidP="003F1B96">
            <w:pPr>
              <w:pStyle w:val="65"/>
            </w:pPr>
            <w:r w:rsidRPr="00946AE1">
              <w:t>377,39</w:t>
            </w:r>
          </w:p>
        </w:tc>
        <w:tc>
          <w:tcPr>
            <w:tcW w:w="278" w:type="pct"/>
            <w:shd w:val="clear" w:color="auto" w:fill="auto"/>
            <w:noWrap/>
            <w:vAlign w:val="bottom"/>
            <w:hideMark/>
          </w:tcPr>
          <w:p w:rsidR="003F1B96" w:rsidRPr="00946AE1" w:rsidRDefault="003F1B96" w:rsidP="003F1B96">
            <w:pPr>
              <w:pStyle w:val="65"/>
            </w:pPr>
            <w:r w:rsidRPr="00946AE1">
              <w:t>7,80</w:t>
            </w:r>
          </w:p>
        </w:tc>
        <w:tc>
          <w:tcPr>
            <w:tcW w:w="290" w:type="pct"/>
            <w:shd w:val="clear" w:color="auto" w:fill="auto"/>
            <w:noWrap/>
            <w:vAlign w:val="bottom"/>
            <w:hideMark/>
          </w:tcPr>
          <w:p w:rsidR="003F1B96" w:rsidRPr="00946AE1" w:rsidRDefault="003F1B96" w:rsidP="003F1B96">
            <w:pPr>
              <w:pStyle w:val="65"/>
            </w:pPr>
            <w:r w:rsidRPr="00946AE1">
              <w:t>3,92</w:t>
            </w:r>
          </w:p>
        </w:tc>
        <w:tc>
          <w:tcPr>
            <w:tcW w:w="400" w:type="pct"/>
            <w:shd w:val="clear" w:color="auto" w:fill="auto"/>
            <w:noWrap/>
            <w:vAlign w:val="bottom"/>
            <w:hideMark/>
          </w:tcPr>
          <w:p w:rsidR="003F1B96" w:rsidRPr="00946AE1" w:rsidRDefault="003F1B96" w:rsidP="003F1B96">
            <w:pPr>
              <w:pStyle w:val="65"/>
            </w:pPr>
            <w:r w:rsidRPr="00946AE1">
              <w:t>28,69</w:t>
            </w:r>
          </w:p>
        </w:tc>
        <w:tc>
          <w:tcPr>
            <w:tcW w:w="394" w:type="pct"/>
            <w:shd w:val="clear" w:color="auto" w:fill="auto"/>
            <w:noWrap/>
            <w:vAlign w:val="bottom"/>
            <w:hideMark/>
          </w:tcPr>
          <w:p w:rsidR="003F1B96" w:rsidRPr="00946AE1" w:rsidRDefault="003F1B96" w:rsidP="003F1B96">
            <w:pPr>
              <w:pStyle w:val="65"/>
            </w:pPr>
            <w:r w:rsidRPr="00946AE1">
              <w:t>17,34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0,47</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15.01.2014</w:t>
            </w:r>
          </w:p>
        </w:tc>
        <w:tc>
          <w:tcPr>
            <w:tcW w:w="315" w:type="pct"/>
            <w:shd w:val="clear" w:color="auto" w:fill="auto"/>
            <w:noWrap/>
            <w:vAlign w:val="bottom"/>
            <w:hideMark/>
          </w:tcPr>
          <w:p w:rsidR="003F1B96" w:rsidRPr="00946AE1" w:rsidRDefault="003F1B96" w:rsidP="003F1B96">
            <w:pPr>
              <w:pStyle w:val="65"/>
            </w:pPr>
            <w:r w:rsidRPr="00946AE1">
              <w:t>84,1</w:t>
            </w:r>
          </w:p>
        </w:tc>
        <w:tc>
          <w:tcPr>
            <w:tcW w:w="331" w:type="pct"/>
            <w:shd w:val="clear" w:color="auto" w:fill="auto"/>
            <w:noWrap/>
            <w:vAlign w:val="bottom"/>
            <w:hideMark/>
          </w:tcPr>
          <w:p w:rsidR="003F1B96" w:rsidRPr="00946AE1" w:rsidRDefault="003F1B96" w:rsidP="003F1B96">
            <w:pPr>
              <w:pStyle w:val="65"/>
            </w:pPr>
            <w:r w:rsidRPr="00946AE1">
              <w:t>48,7</w:t>
            </w:r>
          </w:p>
        </w:tc>
        <w:tc>
          <w:tcPr>
            <w:tcW w:w="473" w:type="pct"/>
            <w:shd w:val="clear" w:color="auto" w:fill="auto"/>
            <w:noWrap/>
            <w:vAlign w:val="bottom"/>
            <w:hideMark/>
          </w:tcPr>
          <w:p w:rsidR="003F1B96" w:rsidRPr="00946AE1" w:rsidRDefault="003F1B96" w:rsidP="003F1B96">
            <w:pPr>
              <w:pStyle w:val="65"/>
            </w:pPr>
            <w:r w:rsidRPr="00946AE1">
              <w:t>383,52</w:t>
            </w:r>
          </w:p>
        </w:tc>
        <w:tc>
          <w:tcPr>
            <w:tcW w:w="465" w:type="pct"/>
            <w:shd w:val="clear" w:color="auto" w:fill="auto"/>
            <w:noWrap/>
            <w:vAlign w:val="bottom"/>
            <w:hideMark/>
          </w:tcPr>
          <w:p w:rsidR="003F1B96" w:rsidRPr="00946AE1" w:rsidRDefault="003F1B96" w:rsidP="003F1B96">
            <w:pPr>
              <w:pStyle w:val="65"/>
            </w:pPr>
            <w:r w:rsidRPr="00946AE1">
              <w:t>374,11</w:t>
            </w:r>
          </w:p>
        </w:tc>
        <w:tc>
          <w:tcPr>
            <w:tcW w:w="278" w:type="pct"/>
            <w:shd w:val="clear" w:color="auto" w:fill="auto"/>
            <w:noWrap/>
            <w:vAlign w:val="bottom"/>
            <w:hideMark/>
          </w:tcPr>
          <w:p w:rsidR="003F1B96" w:rsidRPr="00946AE1" w:rsidRDefault="003F1B96" w:rsidP="003F1B96">
            <w:pPr>
              <w:pStyle w:val="65"/>
            </w:pPr>
            <w:r w:rsidRPr="00946AE1">
              <w:t>7,82</w:t>
            </w:r>
          </w:p>
        </w:tc>
        <w:tc>
          <w:tcPr>
            <w:tcW w:w="290" w:type="pct"/>
            <w:shd w:val="clear" w:color="auto" w:fill="auto"/>
            <w:noWrap/>
            <w:vAlign w:val="bottom"/>
            <w:hideMark/>
          </w:tcPr>
          <w:p w:rsidR="003F1B96" w:rsidRPr="00946AE1" w:rsidRDefault="003F1B96" w:rsidP="003F1B96">
            <w:pPr>
              <w:pStyle w:val="65"/>
            </w:pPr>
            <w:r w:rsidRPr="00946AE1">
              <w:t>3,95</w:t>
            </w:r>
          </w:p>
        </w:tc>
        <w:tc>
          <w:tcPr>
            <w:tcW w:w="400" w:type="pct"/>
            <w:shd w:val="clear" w:color="auto" w:fill="auto"/>
            <w:noWrap/>
            <w:vAlign w:val="bottom"/>
            <w:hideMark/>
          </w:tcPr>
          <w:p w:rsidR="003F1B96" w:rsidRPr="00946AE1" w:rsidRDefault="003F1B96" w:rsidP="003F1B96">
            <w:pPr>
              <w:pStyle w:val="65"/>
            </w:pPr>
            <w:r w:rsidRPr="00946AE1">
              <w:t>32,31</w:t>
            </w:r>
          </w:p>
        </w:tc>
        <w:tc>
          <w:tcPr>
            <w:tcW w:w="394" w:type="pct"/>
            <w:shd w:val="clear" w:color="auto" w:fill="auto"/>
            <w:noWrap/>
            <w:vAlign w:val="bottom"/>
            <w:hideMark/>
          </w:tcPr>
          <w:p w:rsidR="003F1B96" w:rsidRPr="00946AE1" w:rsidRDefault="003F1B96" w:rsidP="003F1B96">
            <w:pPr>
              <w:pStyle w:val="65"/>
            </w:pPr>
            <w:r w:rsidRPr="00946AE1">
              <w:t>18,24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0,59</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16.01.2014</w:t>
            </w:r>
          </w:p>
        </w:tc>
        <w:tc>
          <w:tcPr>
            <w:tcW w:w="315" w:type="pct"/>
            <w:shd w:val="clear" w:color="auto" w:fill="auto"/>
            <w:noWrap/>
            <w:vAlign w:val="bottom"/>
            <w:hideMark/>
          </w:tcPr>
          <w:p w:rsidR="003F1B96" w:rsidRPr="00946AE1" w:rsidRDefault="003F1B96" w:rsidP="003F1B96">
            <w:pPr>
              <w:pStyle w:val="65"/>
            </w:pPr>
            <w:r w:rsidRPr="00946AE1">
              <w:t>90,8</w:t>
            </w:r>
          </w:p>
        </w:tc>
        <w:tc>
          <w:tcPr>
            <w:tcW w:w="331" w:type="pct"/>
            <w:shd w:val="clear" w:color="auto" w:fill="auto"/>
            <w:noWrap/>
            <w:vAlign w:val="bottom"/>
            <w:hideMark/>
          </w:tcPr>
          <w:p w:rsidR="003F1B96" w:rsidRPr="00946AE1" w:rsidRDefault="003F1B96" w:rsidP="003F1B96">
            <w:pPr>
              <w:pStyle w:val="65"/>
            </w:pPr>
            <w:r w:rsidRPr="00946AE1">
              <w:t>51,7</w:t>
            </w:r>
          </w:p>
        </w:tc>
        <w:tc>
          <w:tcPr>
            <w:tcW w:w="473" w:type="pct"/>
            <w:shd w:val="clear" w:color="auto" w:fill="auto"/>
            <w:noWrap/>
            <w:vAlign w:val="bottom"/>
            <w:hideMark/>
          </w:tcPr>
          <w:p w:rsidR="003F1B96" w:rsidRPr="00946AE1" w:rsidRDefault="003F1B96" w:rsidP="003F1B96">
            <w:pPr>
              <w:pStyle w:val="65"/>
            </w:pPr>
            <w:r w:rsidRPr="00946AE1">
              <w:t>381,42</w:t>
            </w:r>
          </w:p>
        </w:tc>
        <w:tc>
          <w:tcPr>
            <w:tcW w:w="465" w:type="pct"/>
            <w:shd w:val="clear" w:color="auto" w:fill="auto"/>
            <w:noWrap/>
            <w:vAlign w:val="bottom"/>
            <w:hideMark/>
          </w:tcPr>
          <w:p w:rsidR="003F1B96" w:rsidRPr="00946AE1" w:rsidRDefault="003F1B96" w:rsidP="003F1B96">
            <w:pPr>
              <w:pStyle w:val="65"/>
            </w:pPr>
            <w:r w:rsidRPr="00946AE1">
              <w:t>375,30</w:t>
            </w:r>
          </w:p>
        </w:tc>
        <w:tc>
          <w:tcPr>
            <w:tcW w:w="278" w:type="pct"/>
            <w:shd w:val="clear" w:color="auto" w:fill="auto"/>
            <w:noWrap/>
            <w:vAlign w:val="bottom"/>
            <w:hideMark/>
          </w:tcPr>
          <w:p w:rsidR="003F1B96" w:rsidRPr="00946AE1" w:rsidRDefault="003F1B96" w:rsidP="003F1B96">
            <w:pPr>
              <w:pStyle w:val="65"/>
            </w:pPr>
            <w:r w:rsidRPr="00946AE1">
              <w:t>7,80</w:t>
            </w:r>
          </w:p>
        </w:tc>
        <w:tc>
          <w:tcPr>
            <w:tcW w:w="290" w:type="pct"/>
            <w:shd w:val="clear" w:color="auto" w:fill="auto"/>
            <w:noWrap/>
            <w:vAlign w:val="bottom"/>
            <w:hideMark/>
          </w:tcPr>
          <w:p w:rsidR="003F1B96" w:rsidRPr="00946AE1" w:rsidRDefault="003F1B96" w:rsidP="003F1B96">
            <w:pPr>
              <w:pStyle w:val="65"/>
            </w:pPr>
            <w:r w:rsidRPr="00946AE1">
              <w:t>3,95</w:t>
            </w:r>
          </w:p>
        </w:tc>
        <w:tc>
          <w:tcPr>
            <w:tcW w:w="400" w:type="pct"/>
            <w:shd w:val="clear" w:color="auto" w:fill="auto"/>
            <w:noWrap/>
            <w:vAlign w:val="bottom"/>
            <w:hideMark/>
          </w:tcPr>
          <w:p w:rsidR="003F1B96" w:rsidRPr="00946AE1" w:rsidRDefault="003F1B96" w:rsidP="003F1B96">
            <w:pPr>
              <w:pStyle w:val="65"/>
            </w:pPr>
            <w:r w:rsidRPr="00946AE1">
              <w:t>34,69</w:t>
            </w:r>
          </w:p>
        </w:tc>
        <w:tc>
          <w:tcPr>
            <w:tcW w:w="394" w:type="pct"/>
            <w:shd w:val="clear" w:color="auto" w:fill="auto"/>
            <w:noWrap/>
            <w:vAlign w:val="bottom"/>
            <w:hideMark/>
          </w:tcPr>
          <w:p w:rsidR="003F1B96" w:rsidRPr="00946AE1" w:rsidRDefault="003F1B96" w:rsidP="003F1B96">
            <w:pPr>
              <w:pStyle w:val="65"/>
            </w:pPr>
            <w:r w:rsidRPr="00946AE1">
              <w:t>19,43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0,64</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17.01.2014</w:t>
            </w:r>
          </w:p>
        </w:tc>
        <w:tc>
          <w:tcPr>
            <w:tcW w:w="315" w:type="pct"/>
            <w:shd w:val="clear" w:color="auto" w:fill="auto"/>
            <w:noWrap/>
            <w:vAlign w:val="bottom"/>
            <w:hideMark/>
          </w:tcPr>
          <w:p w:rsidR="003F1B96" w:rsidRPr="00946AE1" w:rsidRDefault="003F1B96" w:rsidP="003F1B96">
            <w:pPr>
              <w:pStyle w:val="65"/>
            </w:pPr>
            <w:r w:rsidRPr="00946AE1">
              <w:t>94,4</w:t>
            </w:r>
          </w:p>
        </w:tc>
        <w:tc>
          <w:tcPr>
            <w:tcW w:w="331" w:type="pct"/>
            <w:shd w:val="clear" w:color="auto" w:fill="auto"/>
            <w:noWrap/>
            <w:vAlign w:val="bottom"/>
            <w:hideMark/>
          </w:tcPr>
          <w:p w:rsidR="003F1B96" w:rsidRPr="00946AE1" w:rsidRDefault="003F1B96" w:rsidP="003F1B96">
            <w:pPr>
              <w:pStyle w:val="65"/>
            </w:pPr>
            <w:r w:rsidRPr="00946AE1">
              <w:t>54,2</w:t>
            </w:r>
          </w:p>
        </w:tc>
        <w:tc>
          <w:tcPr>
            <w:tcW w:w="473" w:type="pct"/>
            <w:shd w:val="clear" w:color="auto" w:fill="auto"/>
            <w:noWrap/>
            <w:vAlign w:val="bottom"/>
            <w:hideMark/>
          </w:tcPr>
          <w:p w:rsidR="003F1B96" w:rsidRPr="00946AE1" w:rsidRDefault="003F1B96" w:rsidP="003F1B96">
            <w:pPr>
              <w:pStyle w:val="65"/>
            </w:pPr>
            <w:r w:rsidRPr="00946AE1">
              <w:t>388,78</w:t>
            </w:r>
          </w:p>
        </w:tc>
        <w:tc>
          <w:tcPr>
            <w:tcW w:w="465" w:type="pct"/>
            <w:shd w:val="clear" w:color="auto" w:fill="auto"/>
            <w:noWrap/>
            <w:vAlign w:val="bottom"/>
            <w:hideMark/>
          </w:tcPr>
          <w:p w:rsidR="003F1B96" w:rsidRPr="00946AE1" w:rsidRDefault="003F1B96" w:rsidP="003F1B96">
            <w:pPr>
              <w:pStyle w:val="65"/>
            </w:pPr>
            <w:r w:rsidRPr="00946AE1">
              <w:t>383,45</w:t>
            </w:r>
          </w:p>
        </w:tc>
        <w:tc>
          <w:tcPr>
            <w:tcW w:w="278" w:type="pct"/>
            <w:shd w:val="clear" w:color="auto" w:fill="auto"/>
            <w:noWrap/>
            <w:vAlign w:val="bottom"/>
            <w:hideMark/>
          </w:tcPr>
          <w:p w:rsidR="003F1B96" w:rsidRPr="00946AE1" w:rsidRDefault="003F1B96" w:rsidP="003F1B96">
            <w:pPr>
              <w:pStyle w:val="65"/>
            </w:pPr>
            <w:r w:rsidRPr="00946AE1">
              <w:t>7,94</w:t>
            </w:r>
          </w:p>
        </w:tc>
        <w:tc>
          <w:tcPr>
            <w:tcW w:w="290" w:type="pct"/>
            <w:shd w:val="clear" w:color="auto" w:fill="auto"/>
            <w:noWrap/>
            <w:vAlign w:val="bottom"/>
            <w:hideMark/>
          </w:tcPr>
          <w:p w:rsidR="003F1B96" w:rsidRPr="00946AE1" w:rsidRDefault="003F1B96" w:rsidP="003F1B96">
            <w:pPr>
              <w:pStyle w:val="65"/>
            </w:pPr>
            <w:r w:rsidRPr="00946AE1">
              <w:t>3,96</w:t>
            </w:r>
          </w:p>
        </w:tc>
        <w:tc>
          <w:tcPr>
            <w:tcW w:w="400" w:type="pct"/>
            <w:shd w:val="clear" w:color="auto" w:fill="auto"/>
            <w:noWrap/>
            <w:vAlign w:val="bottom"/>
            <w:hideMark/>
          </w:tcPr>
          <w:p w:rsidR="003F1B96" w:rsidRPr="00946AE1" w:rsidRDefault="003F1B96" w:rsidP="003F1B96">
            <w:pPr>
              <w:pStyle w:val="65"/>
            </w:pPr>
            <w:r w:rsidRPr="00946AE1">
              <w:t>36,79</w:t>
            </w:r>
          </w:p>
        </w:tc>
        <w:tc>
          <w:tcPr>
            <w:tcW w:w="394" w:type="pct"/>
            <w:shd w:val="clear" w:color="auto" w:fill="auto"/>
            <w:noWrap/>
            <w:vAlign w:val="bottom"/>
            <w:hideMark/>
          </w:tcPr>
          <w:p w:rsidR="003F1B96" w:rsidRPr="00946AE1" w:rsidRDefault="003F1B96" w:rsidP="003F1B96">
            <w:pPr>
              <w:pStyle w:val="65"/>
            </w:pPr>
            <w:r w:rsidRPr="00946AE1">
              <w:t>20,80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0,67</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18.01.2014</w:t>
            </w:r>
          </w:p>
        </w:tc>
        <w:tc>
          <w:tcPr>
            <w:tcW w:w="315" w:type="pct"/>
            <w:shd w:val="clear" w:color="auto" w:fill="auto"/>
            <w:noWrap/>
            <w:vAlign w:val="bottom"/>
            <w:hideMark/>
          </w:tcPr>
          <w:p w:rsidR="003F1B96" w:rsidRPr="00946AE1" w:rsidRDefault="003F1B96" w:rsidP="003F1B96">
            <w:pPr>
              <w:pStyle w:val="65"/>
            </w:pPr>
            <w:r w:rsidRPr="00946AE1">
              <w:t>98,1</w:t>
            </w:r>
          </w:p>
        </w:tc>
        <w:tc>
          <w:tcPr>
            <w:tcW w:w="331" w:type="pct"/>
            <w:shd w:val="clear" w:color="auto" w:fill="auto"/>
            <w:noWrap/>
            <w:vAlign w:val="bottom"/>
            <w:hideMark/>
          </w:tcPr>
          <w:p w:rsidR="003F1B96" w:rsidRPr="00946AE1" w:rsidRDefault="003F1B96" w:rsidP="003F1B96">
            <w:pPr>
              <w:pStyle w:val="65"/>
            </w:pPr>
            <w:r w:rsidRPr="00946AE1">
              <w:t>56,0</w:t>
            </w:r>
          </w:p>
        </w:tc>
        <w:tc>
          <w:tcPr>
            <w:tcW w:w="473" w:type="pct"/>
            <w:shd w:val="clear" w:color="auto" w:fill="auto"/>
            <w:noWrap/>
            <w:vAlign w:val="bottom"/>
            <w:hideMark/>
          </w:tcPr>
          <w:p w:rsidR="003F1B96" w:rsidRPr="00946AE1" w:rsidRDefault="003F1B96" w:rsidP="003F1B96">
            <w:pPr>
              <w:pStyle w:val="65"/>
            </w:pPr>
            <w:r w:rsidRPr="00946AE1">
              <w:t>389,82</w:t>
            </w:r>
          </w:p>
        </w:tc>
        <w:tc>
          <w:tcPr>
            <w:tcW w:w="465" w:type="pct"/>
            <w:shd w:val="clear" w:color="auto" w:fill="auto"/>
            <w:noWrap/>
            <w:vAlign w:val="bottom"/>
            <w:hideMark/>
          </w:tcPr>
          <w:p w:rsidR="003F1B96" w:rsidRPr="00946AE1" w:rsidRDefault="003F1B96" w:rsidP="003F1B96">
            <w:pPr>
              <w:pStyle w:val="65"/>
            </w:pPr>
            <w:r w:rsidRPr="00946AE1">
              <w:t>387,30</w:t>
            </w:r>
          </w:p>
        </w:tc>
        <w:tc>
          <w:tcPr>
            <w:tcW w:w="278" w:type="pct"/>
            <w:shd w:val="clear" w:color="auto" w:fill="auto"/>
            <w:noWrap/>
            <w:vAlign w:val="bottom"/>
            <w:hideMark/>
          </w:tcPr>
          <w:p w:rsidR="003F1B96" w:rsidRPr="00946AE1" w:rsidRDefault="003F1B96" w:rsidP="003F1B96">
            <w:pPr>
              <w:pStyle w:val="65"/>
            </w:pPr>
            <w:r w:rsidRPr="00946AE1">
              <w:t>7,98</w:t>
            </w:r>
          </w:p>
        </w:tc>
        <w:tc>
          <w:tcPr>
            <w:tcW w:w="290" w:type="pct"/>
            <w:shd w:val="clear" w:color="auto" w:fill="auto"/>
            <w:noWrap/>
            <w:vAlign w:val="bottom"/>
            <w:hideMark/>
          </w:tcPr>
          <w:p w:rsidR="003F1B96" w:rsidRPr="00946AE1" w:rsidRDefault="003F1B96" w:rsidP="003F1B96">
            <w:pPr>
              <w:pStyle w:val="65"/>
            </w:pPr>
            <w:r w:rsidRPr="00946AE1">
              <w:t>3,96</w:t>
            </w:r>
          </w:p>
        </w:tc>
        <w:tc>
          <w:tcPr>
            <w:tcW w:w="400" w:type="pct"/>
            <w:shd w:val="clear" w:color="auto" w:fill="auto"/>
            <w:noWrap/>
            <w:vAlign w:val="bottom"/>
            <w:hideMark/>
          </w:tcPr>
          <w:p w:rsidR="003F1B96" w:rsidRPr="00946AE1" w:rsidRDefault="003F1B96" w:rsidP="003F1B96">
            <w:pPr>
              <w:pStyle w:val="65"/>
            </w:pPr>
            <w:r w:rsidRPr="00946AE1">
              <w:t>38,35</w:t>
            </w:r>
          </w:p>
        </w:tc>
        <w:tc>
          <w:tcPr>
            <w:tcW w:w="394" w:type="pct"/>
            <w:shd w:val="clear" w:color="auto" w:fill="auto"/>
            <w:noWrap/>
            <w:vAlign w:val="bottom"/>
            <w:hideMark/>
          </w:tcPr>
          <w:p w:rsidR="003F1B96" w:rsidRPr="00946AE1" w:rsidRDefault="003F1B96" w:rsidP="003F1B96">
            <w:pPr>
              <w:pStyle w:val="65"/>
            </w:pPr>
            <w:r w:rsidRPr="00946AE1">
              <w:t>21,73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0,69</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19.01.2014</w:t>
            </w:r>
          </w:p>
        </w:tc>
        <w:tc>
          <w:tcPr>
            <w:tcW w:w="315" w:type="pct"/>
            <w:shd w:val="clear" w:color="auto" w:fill="auto"/>
            <w:noWrap/>
            <w:vAlign w:val="bottom"/>
            <w:hideMark/>
          </w:tcPr>
          <w:p w:rsidR="003F1B96" w:rsidRPr="00946AE1" w:rsidRDefault="003F1B96" w:rsidP="003F1B96">
            <w:pPr>
              <w:pStyle w:val="65"/>
            </w:pPr>
            <w:r w:rsidRPr="00946AE1">
              <w:t>99,8</w:t>
            </w:r>
          </w:p>
        </w:tc>
        <w:tc>
          <w:tcPr>
            <w:tcW w:w="331" w:type="pct"/>
            <w:shd w:val="clear" w:color="auto" w:fill="auto"/>
            <w:noWrap/>
            <w:vAlign w:val="bottom"/>
            <w:hideMark/>
          </w:tcPr>
          <w:p w:rsidR="003F1B96" w:rsidRPr="00946AE1" w:rsidRDefault="003F1B96" w:rsidP="003F1B96">
            <w:pPr>
              <w:pStyle w:val="65"/>
            </w:pPr>
            <w:r w:rsidRPr="00946AE1">
              <w:t>56,3</w:t>
            </w:r>
          </w:p>
        </w:tc>
        <w:tc>
          <w:tcPr>
            <w:tcW w:w="473" w:type="pct"/>
            <w:shd w:val="clear" w:color="auto" w:fill="auto"/>
            <w:noWrap/>
            <w:vAlign w:val="bottom"/>
            <w:hideMark/>
          </w:tcPr>
          <w:p w:rsidR="003F1B96" w:rsidRPr="00946AE1" w:rsidRDefault="003F1B96" w:rsidP="003F1B96">
            <w:pPr>
              <w:pStyle w:val="65"/>
            </w:pPr>
            <w:r w:rsidRPr="00946AE1">
              <w:t>383,82</w:t>
            </w:r>
          </w:p>
        </w:tc>
        <w:tc>
          <w:tcPr>
            <w:tcW w:w="465" w:type="pct"/>
            <w:shd w:val="clear" w:color="auto" w:fill="auto"/>
            <w:noWrap/>
            <w:vAlign w:val="bottom"/>
            <w:hideMark/>
          </w:tcPr>
          <w:p w:rsidR="003F1B96" w:rsidRPr="00946AE1" w:rsidRDefault="003F1B96" w:rsidP="003F1B96">
            <w:pPr>
              <w:pStyle w:val="65"/>
            </w:pPr>
            <w:r w:rsidRPr="00946AE1">
              <w:t>381,57</w:t>
            </w:r>
          </w:p>
        </w:tc>
        <w:tc>
          <w:tcPr>
            <w:tcW w:w="278" w:type="pct"/>
            <w:shd w:val="clear" w:color="auto" w:fill="auto"/>
            <w:noWrap/>
            <w:vAlign w:val="bottom"/>
            <w:hideMark/>
          </w:tcPr>
          <w:p w:rsidR="003F1B96" w:rsidRPr="00946AE1" w:rsidRDefault="003F1B96" w:rsidP="003F1B96">
            <w:pPr>
              <w:pStyle w:val="65"/>
            </w:pPr>
            <w:r w:rsidRPr="00946AE1">
              <w:t>7,88</w:t>
            </w:r>
          </w:p>
        </w:tc>
        <w:tc>
          <w:tcPr>
            <w:tcW w:w="290" w:type="pct"/>
            <w:shd w:val="clear" w:color="auto" w:fill="auto"/>
            <w:noWrap/>
            <w:vAlign w:val="bottom"/>
            <w:hideMark/>
          </w:tcPr>
          <w:p w:rsidR="003F1B96" w:rsidRPr="00946AE1" w:rsidRDefault="003F1B96" w:rsidP="003F1B96">
            <w:pPr>
              <w:pStyle w:val="65"/>
            </w:pPr>
            <w:r w:rsidRPr="00946AE1">
              <w:t>3,98</w:t>
            </w:r>
          </w:p>
        </w:tc>
        <w:tc>
          <w:tcPr>
            <w:tcW w:w="400" w:type="pct"/>
            <w:shd w:val="clear" w:color="auto" w:fill="auto"/>
            <w:noWrap/>
            <w:vAlign w:val="bottom"/>
            <w:hideMark/>
          </w:tcPr>
          <w:p w:rsidR="003F1B96" w:rsidRPr="00946AE1" w:rsidRDefault="003F1B96" w:rsidP="003F1B96">
            <w:pPr>
              <w:pStyle w:val="65"/>
            </w:pPr>
            <w:r w:rsidRPr="00946AE1">
              <w:t>38,39</w:t>
            </w:r>
          </w:p>
        </w:tc>
        <w:tc>
          <w:tcPr>
            <w:tcW w:w="394" w:type="pct"/>
            <w:shd w:val="clear" w:color="auto" w:fill="auto"/>
            <w:noWrap/>
            <w:vAlign w:val="bottom"/>
            <w:hideMark/>
          </w:tcPr>
          <w:p w:rsidR="003F1B96" w:rsidRPr="00946AE1" w:rsidRDefault="003F1B96" w:rsidP="003F1B96">
            <w:pPr>
              <w:pStyle w:val="65"/>
            </w:pPr>
            <w:r w:rsidRPr="00946AE1">
              <w:t>21,51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0,70</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20.01.2014</w:t>
            </w:r>
          </w:p>
        </w:tc>
        <w:tc>
          <w:tcPr>
            <w:tcW w:w="315" w:type="pct"/>
            <w:shd w:val="clear" w:color="auto" w:fill="auto"/>
            <w:noWrap/>
            <w:vAlign w:val="bottom"/>
            <w:hideMark/>
          </w:tcPr>
          <w:p w:rsidR="003F1B96" w:rsidRPr="00946AE1" w:rsidRDefault="003F1B96" w:rsidP="003F1B96">
            <w:pPr>
              <w:pStyle w:val="65"/>
            </w:pPr>
            <w:r w:rsidRPr="00946AE1">
              <w:t>99,7</w:t>
            </w:r>
          </w:p>
        </w:tc>
        <w:tc>
          <w:tcPr>
            <w:tcW w:w="331" w:type="pct"/>
            <w:shd w:val="clear" w:color="auto" w:fill="auto"/>
            <w:noWrap/>
            <w:vAlign w:val="bottom"/>
            <w:hideMark/>
          </w:tcPr>
          <w:p w:rsidR="003F1B96" w:rsidRPr="00946AE1" w:rsidRDefault="003F1B96" w:rsidP="003F1B96">
            <w:pPr>
              <w:pStyle w:val="65"/>
            </w:pPr>
            <w:r w:rsidRPr="00946AE1">
              <w:t>55,2</w:t>
            </w:r>
          </w:p>
        </w:tc>
        <w:tc>
          <w:tcPr>
            <w:tcW w:w="473" w:type="pct"/>
            <w:shd w:val="clear" w:color="auto" w:fill="auto"/>
            <w:noWrap/>
            <w:vAlign w:val="bottom"/>
            <w:hideMark/>
          </w:tcPr>
          <w:p w:rsidR="003F1B96" w:rsidRPr="00946AE1" w:rsidRDefault="003F1B96" w:rsidP="003F1B96">
            <w:pPr>
              <w:pStyle w:val="65"/>
            </w:pPr>
            <w:r w:rsidRPr="00946AE1">
              <w:t>376,69</w:t>
            </w:r>
          </w:p>
        </w:tc>
        <w:tc>
          <w:tcPr>
            <w:tcW w:w="465" w:type="pct"/>
            <w:shd w:val="clear" w:color="auto" w:fill="auto"/>
            <w:noWrap/>
            <w:vAlign w:val="bottom"/>
            <w:hideMark/>
          </w:tcPr>
          <w:p w:rsidR="003F1B96" w:rsidRPr="00946AE1" w:rsidRDefault="003F1B96" w:rsidP="003F1B96">
            <w:pPr>
              <w:pStyle w:val="65"/>
            </w:pPr>
            <w:r w:rsidRPr="00946AE1">
              <w:t>370,86</w:t>
            </w:r>
          </w:p>
        </w:tc>
        <w:tc>
          <w:tcPr>
            <w:tcW w:w="278" w:type="pct"/>
            <w:shd w:val="clear" w:color="auto" w:fill="auto"/>
            <w:noWrap/>
            <w:vAlign w:val="bottom"/>
            <w:hideMark/>
          </w:tcPr>
          <w:p w:rsidR="003F1B96" w:rsidRPr="00946AE1" w:rsidRDefault="003F1B96" w:rsidP="003F1B96">
            <w:pPr>
              <w:pStyle w:val="65"/>
            </w:pPr>
            <w:r w:rsidRPr="00946AE1">
              <w:t>7,78</w:t>
            </w:r>
          </w:p>
        </w:tc>
        <w:tc>
          <w:tcPr>
            <w:tcW w:w="290" w:type="pct"/>
            <w:shd w:val="clear" w:color="auto" w:fill="auto"/>
            <w:noWrap/>
            <w:vAlign w:val="bottom"/>
            <w:hideMark/>
          </w:tcPr>
          <w:p w:rsidR="003F1B96" w:rsidRPr="00946AE1" w:rsidRDefault="003F1B96" w:rsidP="003F1B96">
            <w:pPr>
              <w:pStyle w:val="65"/>
            </w:pPr>
            <w:r w:rsidRPr="00946AE1">
              <w:t>4,03</w:t>
            </w:r>
          </w:p>
        </w:tc>
        <w:tc>
          <w:tcPr>
            <w:tcW w:w="400" w:type="pct"/>
            <w:shd w:val="clear" w:color="auto" w:fill="auto"/>
            <w:noWrap/>
            <w:vAlign w:val="bottom"/>
            <w:hideMark/>
          </w:tcPr>
          <w:p w:rsidR="003F1B96" w:rsidRPr="00946AE1" w:rsidRDefault="003F1B96" w:rsidP="003F1B96">
            <w:pPr>
              <w:pStyle w:val="65"/>
            </w:pPr>
            <w:r w:rsidRPr="00946AE1">
              <w:t>37,62</w:t>
            </w:r>
          </w:p>
        </w:tc>
        <w:tc>
          <w:tcPr>
            <w:tcW w:w="394" w:type="pct"/>
            <w:shd w:val="clear" w:color="auto" w:fill="auto"/>
            <w:noWrap/>
            <w:vAlign w:val="bottom"/>
            <w:hideMark/>
          </w:tcPr>
          <w:p w:rsidR="003F1B96" w:rsidRPr="00946AE1" w:rsidRDefault="003F1B96" w:rsidP="003F1B96">
            <w:pPr>
              <w:pStyle w:val="65"/>
            </w:pPr>
            <w:r w:rsidRPr="00946AE1">
              <w:t>20,50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0,71</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21.01.2014</w:t>
            </w:r>
          </w:p>
        </w:tc>
        <w:tc>
          <w:tcPr>
            <w:tcW w:w="315" w:type="pct"/>
            <w:shd w:val="clear" w:color="auto" w:fill="auto"/>
            <w:noWrap/>
            <w:vAlign w:val="bottom"/>
            <w:hideMark/>
          </w:tcPr>
          <w:p w:rsidR="003F1B96" w:rsidRPr="00946AE1" w:rsidRDefault="003F1B96" w:rsidP="003F1B96">
            <w:pPr>
              <w:pStyle w:val="65"/>
            </w:pPr>
            <w:r w:rsidRPr="00946AE1">
              <w:t>101,6</w:t>
            </w:r>
          </w:p>
        </w:tc>
        <w:tc>
          <w:tcPr>
            <w:tcW w:w="331" w:type="pct"/>
            <w:shd w:val="clear" w:color="auto" w:fill="auto"/>
            <w:noWrap/>
            <w:vAlign w:val="bottom"/>
            <w:hideMark/>
          </w:tcPr>
          <w:p w:rsidR="003F1B96" w:rsidRPr="00946AE1" w:rsidRDefault="003F1B96" w:rsidP="003F1B96">
            <w:pPr>
              <w:pStyle w:val="65"/>
            </w:pPr>
            <w:r w:rsidRPr="00946AE1">
              <w:t>57,6</w:t>
            </w:r>
          </w:p>
        </w:tc>
        <w:tc>
          <w:tcPr>
            <w:tcW w:w="473" w:type="pct"/>
            <w:shd w:val="clear" w:color="auto" w:fill="auto"/>
            <w:noWrap/>
            <w:vAlign w:val="bottom"/>
            <w:hideMark/>
          </w:tcPr>
          <w:p w:rsidR="003F1B96" w:rsidRPr="00946AE1" w:rsidRDefault="003F1B96" w:rsidP="003F1B96">
            <w:pPr>
              <w:pStyle w:val="65"/>
            </w:pPr>
            <w:r w:rsidRPr="00946AE1">
              <w:t>391,22</w:t>
            </w:r>
          </w:p>
        </w:tc>
        <w:tc>
          <w:tcPr>
            <w:tcW w:w="465" w:type="pct"/>
            <w:shd w:val="clear" w:color="auto" w:fill="auto"/>
            <w:noWrap/>
            <w:vAlign w:val="bottom"/>
            <w:hideMark/>
          </w:tcPr>
          <w:p w:rsidR="003F1B96" w:rsidRPr="00946AE1" w:rsidRDefault="003F1B96" w:rsidP="003F1B96">
            <w:pPr>
              <w:pStyle w:val="65"/>
            </w:pPr>
            <w:r w:rsidRPr="00946AE1">
              <w:t>383,62</w:t>
            </w:r>
          </w:p>
        </w:tc>
        <w:tc>
          <w:tcPr>
            <w:tcW w:w="278" w:type="pct"/>
            <w:shd w:val="clear" w:color="auto" w:fill="auto"/>
            <w:noWrap/>
            <w:vAlign w:val="bottom"/>
            <w:hideMark/>
          </w:tcPr>
          <w:p w:rsidR="003F1B96" w:rsidRPr="00946AE1" w:rsidRDefault="003F1B96" w:rsidP="003F1B96">
            <w:pPr>
              <w:pStyle w:val="65"/>
            </w:pPr>
            <w:r w:rsidRPr="00946AE1">
              <w:t>7,99</w:t>
            </w:r>
          </w:p>
        </w:tc>
        <w:tc>
          <w:tcPr>
            <w:tcW w:w="290" w:type="pct"/>
            <w:shd w:val="clear" w:color="auto" w:fill="auto"/>
            <w:noWrap/>
            <w:vAlign w:val="bottom"/>
            <w:hideMark/>
          </w:tcPr>
          <w:p w:rsidR="003F1B96" w:rsidRPr="00946AE1" w:rsidRDefault="003F1B96" w:rsidP="003F1B96">
            <w:pPr>
              <w:pStyle w:val="65"/>
            </w:pPr>
            <w:r w:rsidRPr="00946AE1">
              <w:t>3,96</w:t>
            </w:r>
          </w:p>
        </w:tc>
        <w:tc>
          <w:tcPr>
            <w:tcW w:w="400" w:type="pct"/>
            <w:shd w:val="clear" w:color="auto" w:fill="auto"/>
            <w:noWrap/>
            <w:vAlign w:val="bottom"/>
            <w:hideMark/>
          </w:tcPr>
          <w:p w:rsidR="003F1B96" w:rsidRPr="00946AE1" w:rsidRDefault="003F1B96" w:rsidP="003F1B96">
            <w:pPr>
              <w:pStyle w:val="65"/>
            </w:pPr>
            <w:r w:rsidRPr="00946AE1">
              <w:t>39,83</w:t>
            </w:r>
          </w:p>
        </w:tc>
        <w:tc>
          <w:tcPr>
            <w:tcW w:w="394" w:type="pct"/>
            <w:shd w:val="clear" w:color="auto" w:fill="auto"/>
            <w:noWrap/>
            <w:vAlign w:val="bottom"/>
            <w:hideMark/>
          </w:tcPr>
          <w:p w:rsidR="003F1B96" w:rsidRPr="00946AE1" w:rsidRDefault="003F1B96" w:rsidP="003F1B96">
            <w:pPr>
              <w:pStyle w:val="65"/>
            </w:pPr>
            <w:r w:rsidRPr="00946AE1">
              <w:t>22,13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0,74</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22.01.2014</w:t>
            </w:r>
          </w:p>
        </w:tc>
        <w:tc>
          <w:tcPr>
            <w:tcW w:w="315" w:type="pct"/>
            <w:shd w:val="clear" w:color="auto" w:fill="auto"/>
            <w:noWrap/>
            <w:vAlign w:val="bottom"/>
            <w:hideMark/>
          </w:tcPr>
          <w:p w:rsidR="003F1B96" w:rsidRPr="00946AE1" w:rsidRDefault="003F1B96" w:rsidP="003F1B96">
            <w:pPr>
              <w:pStyle w:val="65"/>
            </w:pPr>
            <w:r w:rsidRPr="00946AE1">
              <w:t>102,7</w:t>
            </w:r>
          </w:p>
        </w:tc>
        <w:tc>
          <w:tcPr>
            <w:tcW w:w="331" w:type="pct"/>
            <w:shd w:val="clear" w:color="auto" w:fill="auto"/>
            <w:noWrap/>
            <w:vAlign w:val="bottom"/>
            <w:hideMark/>
          </w:tcPr>
          <w:p w:rsidR="003F1B96" w:rsidRPr="00946AE1" w:rsidRDefault="003F1B96" w:rsidP="003F1B96">
            <w:pPr>
              <w:pStyle w:val="65"/>
            </w:pPr>
            <w:r w:rsidRPr="00946AE1">
              <w:t>58,6</w:t>
            </w:r>
          </w:p>
        </w:tc>
        <w:tc>
          <w:tcPr>
            <w:tcW w:w="473" w:type="pct"/>
            <w:shd w:val="clear" w:color="auto" w:fill="auto"/>
            <w:noWrap/>
            <w:vAlign w:val="bottom"/>
            <w:hideMark/>
          </w:tcPr>
          <w:p w:rsidR="003F1B96" w:rsidRPr="00946AE1" w:rsidRDefault="003F1B96" w:rsidP="003F1B96">
            <w:pPr>
              <w:pStyle w:val="65"/>
            </w:pPr>
            <w:r w:rsidRPr="00946AE1">
              <w:t>390,09</w:t>
            </w:r>
          </w:p>
        </w:tc>
        <w:tc>
          <w:tcPr>
            <w:tcW w:w="465" w:type="pct"/>
            <w:shd w:val="clear" w:color="auto" w:fill="auto"/>
            <w:noWrap/>
            <w:vAlign w:val="bottom"/>
            <w:hideMark/>
          </w:tcPr>
          <w:p w:rsidR="003F1B96" w:rsidRPr="00946AE1" w:rsidRDefault="003F1B96" w:rsidP="003F1B96">
            <w:pPr>
              <w:pStyle w:val="65"/>
            </w:pPr>
            <w:r w:rsidRPr="00946AE1">
              <w:t>383,77</w:t>
            </w:r>
          </w:p>
        </w:tc>
        <w:tc>
          <w:tcPr>
            <w:tcW w:w="278" w:type="pct"/>
            <w:shd w:val="clear" w:color="auto" w:fill="auto"/>
            <w:noWrap/>
            <w:vAlign w:val="bottom"/>
            <w:hideMark/>
          </w:tcPr>
          <w:p w:rsidR="003F1B96" w:rsidRPr="00946AE1" w:rsidRDefault="003F1B96" w:rsidP="003F1B96">
            <w:pPr>
              <w:pStyle w:val="65"/>
            </w:pPr>
            <w:r w:rsidRPr="00946AE1">
              <w:t>7,94</w:t>
            </w:r>
          </w:p>
        </w:tc>
        <w:tc>
          <w:tcPr>
            <w:tcW w:w="290" w:type="pct"/>
            <w:shd w:val="clear" w:color="auto" w:fill="auto"/>
            <w:noWrap/>
            <w:vAlign w:val="bottom"/>
            <w:hideMark/>
          </w:tcPr>
          <w:p w:rsidR="003F1B96" w:rsidRPr="00946AE1" w:rsidRDefault="003F1B96" w:rsidP="003F1B96">
            <w:pPr>
              <w:pStyle w:val="65"/>
            </w:pPr>
            <w:r w:rsidRPr="00946AE1">
              <w:t>3,94</w:t>
            </w:r>
          </w:p>
        </w:tc>
        <w:tc>
          <w:tcPr>
            <w:tcW w:w="400" w:type="pct"/>
            <w:shd w:val="clear" w:color="auto" w:fill="auto"/>
            <w:noWrap/>
            <w:vAlign w:val="bottom"/>
            <w:hideMark/>
          </w:tcPr>
          <w:p w:rsidR="003F1B96" w:rsidRPr="00946AE1" w:rsidRDefault="003F1B96" w:rsidP="003F1B96">
            <w:pPr>
              <w:pStyle w:val="65"/>
            </w:pPr>
            <w:r w:rsidRPr="00946AE1">
              <w:t>40,17</w:t>
            </w:r>
          </w:p>
        </w:tc>
        <w:tc>
          <w:tcPr>
            <w:tcW w:w="394" w:type="pct"/>
            <w:shd w:val="clear" w:color="auto" w:fill="auto"/>
            <w:noWrap/>
            <w:vAlign w:val="bottom"/>
            <w:hideMark/>
          </w:tcPr>
          <w:p w:rsidR="003F1B96" w:rsidRPr="00946AE1" w:rsidRDefault="003F1B96" w:rsidP="003F1B96">
            <w:pPr>
              <w:pStyle w:val="65"/>
            </w:pPr>
            <w:r w:rsidRPr="00946AE1">
              <w:t>22,52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0,74</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23.01.2014</w:t>
            </w:r>
          </w:p>
        </w:tc>
        <w:tc>
          <w:tcPr>
            <w:tcW w:w="315" w:type="pct"/>
            <w:shd w:val="clear" w:color="auto" w:fill="auto"/>
            <w:noWrap/>
            <w:vAlign w:val="bottom"/>
            <w:hideMark/>
          </w:tcPr>
          <w:p w:rsidR="003F1B96" w:rsidRPr="00946AE1" w:rsidRDefault="003F1B96" w:rsidP="003F1B96">
            <w:pPr>
              <w:pStyle w:val="65"/>
            </w:pPr>
            <w:r w:rsidRPr="00946AE1">
              <w:t>102,4</w:t>
            </w:r>
          </w:p>
        </w:tc>
        <w:tc>
          <w:tcPr>
            <w:tcW w:w="331" w:type="pct"/>
            <w:shd w:val="clear" w:color="auto" w:fill="auto"/>
            <w:noWrap/>
            <w:vAlign w:val="bottom"/>
            <w:hideMark/>
          </w:tcPr>
          <w:p w:rsidR="003F1B96" w:rsidRPr="00946AE1" w:rsidRDefault="003F1B96" w:rsidP="003F1B96">
            <w:pPr>
              <w:pStyle w:val="65"/>
            </w:pPr>
            <w:r w:rsidRPr="00946AE1">
              <w:t>57,6</w:t>
            </w:r>
          </w:p>
        </w:tc>
        <w:tc>
          <w:tcPr>
            <w:tcW w:w="473" w:type="pct"/>
            <w:shd w:val="clear" w:color="auto" w:fill="auto"/>
            <w:noWrap/>
            <w:vAlign w:val="bottom"/>
            <w:hideMark/>
          </w:tcPr>
          <w:p w:rsidR="003F1B96" w:rsidRPr="00946AE1" w:rsidRDefault="003F1B96" w:rsidP="003F1B96">
            <w:pPr>
              <w:pStyle w:val="65"/>
            </w:pPr>
            <w:r w:rsidRPr="00946AE1">
              <w:t>383,18</w:t>
            </w:r>
          </w:p>
        </w:tc>
        <w:tc>
          <w:tcPr>
            <w:tcW w:w="465" w:type="pct"/>
            <w:shd w:val="clear" w:color="auto" w:fill="auto"/>
            <w:noWrap/>
            <w:vAlign w:val="bottom"/>
            <w:hideMark/>
          </w:tcPr>
          <w:p w:rsidR="003F1B96" w:rsidRPr="00946AE1" w:rsidRDefault="003F1B96" w:rsidP="003F1B96">
            <w:pPr>
              <w:pStyle w:val="65"/>
            </w:pPr>
            <w:r w:rsidRPr="00946AE1">
              <w:t>376,81</w:t>
            </w:r>
          </w:p>
        </w:tc>
        <w:tc>
          <w:tcPr>
            <w:tcW w:w="278" w:type="pct"/>
            <w:shd w:val="clear" w:color="auto" w:fill="auto"/>
            <w:noWrap/>
            <w:vAlign w:val="bottom"/>
            <w:hideMark/>
          </w:tcPr>
          <w:p w:rsidR="003F1B96" w:rsidRPr="00946AE1" w:rsidRDefault="003F1B96" w:rsidP="003F1B96">
            <w:pPr>
              <w:pStyle w:val="65"/>
            </w:pPr>
            <w:r w:rsidRPr="00946AE1">
              <w:t>7,83</w:t>
            </w:r>
          </w:p>
        </w:tc>
        <w:tc>
          <w:tcPr>
            <w:tcW w:w="290" w:type="pct"/>
            <w:shd w:val="clear" w:color="auto" w:fill="auto"/>
            <w:noWrap/>
            <w:vAlign w:val="bottom"/>
            <w:hideMark/>
          </w:tcPr>
          <w:p w:rsidR="003F1B96" w:rsidRPr="00946AE1" w:rsidRDefault="003F1B96" w:rsidP="003F1B96">
            <w:pPr>
              <w:pStyle w:val="65"/>
            </w:pPr>
            <w:r w:rsidRPr="00946AE1">
              <w:t>3,96</w:t>
            </w:r>
          </w:p>
        </w:tc>
        <w:tc>
          <w:tcPr>
            <w:tcW w:w="400" w:type="pct"/>
            <w:shd w:val="clear" w:color="auto" w:fill="auto"/>
            <w:noWrap/>
            <w:vAlign w:val="bottom"/>
            <w:hideMark/>
          </w:tcPr>
          <w:p w:rsidR="003F1B96" w:rsidRPr="00946AE1" w:rsidRDefault="003F1B96" w:rsidP="003F1B96">
            <w:pPr>
              <w:pStyle w:val="65"/>
            </w:pPr>
            <w:r w:rsidRPr="00946AE1">
              <w:t>39,33</w:t>
            </w:r>
          </w:p>
        </w:tc>
        <w:tc>
          <w:tcPr>
            <w:tcW w:w="394" w:type="pct"/>
            <w:shd w:val="clear" w:color="auto" w:fill="auto"/>
            <w:noWrap/>
            <w:vAlign w:val="bottom"/>
            <w:hideMark/>
          </w:tcPr>
          <w:p w:rsidR="003F1B96" w:rsidRPr="00946AE1" w:rsidRDefault="003F1B96" w:rsidP="003F1B96">
            <w:pPr>
              <w:pStyle w:val="65"/>
            </w:pPr>
            <w:r w:rsidRPr="00946AE1">
              <w:t>21,74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0,73</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lastRenderedPageBreak/>
              <w:t>24.01.2014</w:t>
            </w:r>
          </w:p>
        </w:tc>
        <w:tc>
          <w:tcPr>
            <w:tcW w:w="315" w:type="pct"/>
            <w:shd w:val="clear" w:color="auto" w:fill="auto"/>
            <w:noWrap/>
            <w:vAlign w:val="bottom"/>
            <w:hideMark/>
          </w:tcPr>
          <w:p w:rsidR="003F1B96" w:rsidRPr="00946AE1" w:rsidRDefault="003F1B96" w:rsidP="003F1B96">
            <w:pPr>
              <w:pStyle w:val="65"/>
            </w:pPr>
            <w:r w:rsidRPr="00946AE1">
              <w:t>106,0</w:t>
            </w:r>
          </w:p>
        </w:tc>
        <w:tc>
          <w:tcPr>
            <w:tcW w:w="331" w:type="pct"/>
            <w:shd w:val="clear" w:color="auto" w:fill="auto"/>
            <w:noWrap/>
            <w:vAlign w:val="bottom"/>
            <w:hideMark/>
          </w:tcPr>
          <w:p w:rsidR="003F1B96" w:rsidRPr="00946AE1" w:rsidRDefault="003F1B96" w:rsidP="003F1B96">
            <w:pPr>
              <w:pStyle w:val="65"/>
            </w:pPr>
            <w:r w:rsidRPr="00946AE1">
              <w:t>57,9</w:t>
            </w:r>
          </w:p>
        </w:tc>
        <w:tc>
          <w:tcPr>
            <w:tcW w:w="473" w:type="pct"/>
            <w:shd w:val="clear" w:color="auto" w:fill="auto"/>
            <w:noWrap/>
            <w:vAlign w:val="bottom"/>
            <w:hideMark/>
          </w:tcPr>
          <w:p w:rsidR="003F1B96" w:rsidRPr="00946AE1" w:rsidRDefault="003F1B96" w:rsidP="003F1B96">
            <w:pPr>
              <w:pStyle w:val="65"/>
            </w:pPr>
            <w:r w:rsidRPr="00946AE1">
              <w:t>376,58</w:t>
            </w:r>
          </w:p>
        </w:tc>
        <w:tc>
          <w:tcPr>
            <w:tcW w:w="465" w:type="pct"/>
            <w:shd w:val="clear" w:color="auto" w:fill="auto"/>
            <w:noWrap/>
            <w:vAlign w:val="bottom"/>
            <w:hideMark/>
          </w:tcPr>
          <w:p w:rsidR="003F1B96" w:rsidRPr="00946AE1" w:rsidRDefault="003F1B96" w:rsidP="003F1B96">
            <w:pPr>
              <w:pStyle w:val="65"/>
            </w:pPr>
            <w:r w:rsidRPr="00946AE1">
              <w:t>369,04</w:t>
            </w:r>
          </w:p>
        </w:tc>
        <w:tc>
          <w:tcPr>
            <w:tcW w:w="278" w:type="pct"/>
            <w:shd w:val="clear" w:color="auto" w:fill="auto"/>
            <w:noWrap/>
            <w:vAlign w:val="bottom"/>
            <w:hideMark/>
          </w:tcPr>
          <w:p w:rsidR="003F1B96" w:rsidRPr="00946AE1" w:rsidRDefault="003F1B96" w:rsidP="003F1B96">
            <w:pPr>
              <w:pStyle w:val="65"/>
            </w:pPr>
            <w:r w:rsidRPr="00946AE1">
              <w:t>7,77</w:t>
            </w:r>
          </w:p>
        </w:tc>
        <w:tc>
          <w:tcPr>
            <w:tcW w:w="290" w:type="pct"/>
            <w:shd w:val="clear" w:color="auto" w:fill="auto"/>
            <w:noWrap/>
            <w:vAlign w:val="bottom"/>
            <w:hideMark/>
          </w:tcPr>
          <w:p w:rsidR="003F1B96" w:rsidRPr="00946AE1" w:rsidRDefault="003F1B96" w:rsidP="003F1B96">
            <w:pPr>
              <w:pStyle w:val="65"/>
            </w:pPr>
            <w:r w:rsidRPr="00946AE1">
              <w:t>3,96</w:t>
            </w:r>
          </w:p>
        </w:tc>
        <w:tc>
          <w:tcPr>
            <w:tcW w:w="400" w:type="pct"/>
            <w:shd w:val="clear" w:color="auto" w:fill="auto"/>
            <w:noWrap/>
            <w:vAlign w:val="bottom"/>
            <w:hideMark/>
          </w:tcPr>
          <w:p w:rsidR="003F1B96" w:rsidRPr="00946AE1" w:rsidRDefault="003F1B96" w:rsidP="003F1B96">
            <w:pPr>
              <w:pStyle w:val="65"/>
            </w:pPr>
            <w:r w:rsidRPr="00946AE1">
              <w:t>40,03</w:t>
            </w:r>
          </w:p>
        </w:tc>
        <w:tc>
          <w:tcPr>
            <w:tcW w:w="394" w:type="pct"/>
            <w:shd w:val="clear" w:color="auto" w:fill="auto"/>
            <w:noWrap/>
            <w:vAlign w:val="bottom"/>
            <w:hideMark/>
          </w:tcPr>
          <w:p w:rsidR="003F1B96" w:rsidRPr="00946AE1" w:rsidRDefault="003F1B96" w:rsidP="003F1B96">
            <w:pPr>
              <w:pStyle w:val="65"/>
            </w:pPr>
            <w:r w:rsidRPr="00946AE1">
              <w:t>21,39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0,78</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25.01.2014</w:t>
            </w:r>
          </w:p>
        </w:tc>
        <w:tc>
          <w:tcPr>
            <w:tcW w:w="315" w:type="pct"/>
            <w:shd w:val="clear" w:color="auto" w:fill="auto"/>
            <w:noWrap/>
            <w:vAlign w:val="bottom"/>
            <w:hideMark/>
          </w:tcPr>
          <w:p w:rsidR="003F1B96" w:rsidRPr="00946AE1" w:rsidRDefault="003F1B96" w:rsidP="003F1B96">
            <w:pPr>
              <w:pStyle w:val="65"/>
            </w:pPr>
            <w:r w:rsidRPr="00946AE1">
              <w:t>106,6</w:t>
            </w:r>
          </w:p>
        </w:tc>
        <w:tc>
          <w:tcPr>
            <w:tcW w:w="331" w:type="pct"/>
            <w:shd w:val="clear" w:color="auto" w:fill="auto"/>
            <w:noWrap/>
            <w:vAlign w:val="bottom"/>
            <w:hideMark/>
          </w:tcPr>
          <w:p w:rsidR="003F1B96" w:rsidRPr="00946AE1" w:rsidRDefault="003F1B96" w:rsidP="003F1B96">
            <w:pPr>
              <w:pStyle w:val="65"/>
            </w:pPr>
            <w:r w:rsidRPr="00946AE1">
              <w:t>58,3</w:t>
            </w:r>
          </w:p>
        </w:tc>
        <w:tc>
          <w:tcPr>
            <w:tcW w:w="473" w:type="pct"/>
            <w:shd w:val="clear" w:color="auto" w:fill="auto"/>
            <w:noWrap/>
            <w:vAlign w:val="bottom"/>
            <w:hideMark/>
          </w:tcPr>
          <w:p w:rsidR="003F1B96" w:rsidRPr="00946AE1" w:rsidRDefault="003F1B96" w:rsidP="003F1B96">
            <w:pPr>
              <w:pStyle w:val="65"/>
            </w:pPr>
            <w:r w:rsidRPr="00946AE1">
              <w:t>367,41</w:t>
            </w:r>
          </w:p>
        </w:tc>
        <w:tc>
          <w:tcPr>
            <w:tcW w:w="465" w:type="pct"/>
            <w:shd w:val="clear" w:color="auto" w:fill="auto"/>
            <w:noWrap/>
            <w:vAlign w:val="bottom"/>
            <w:hideMark/>
          </w:tcPr>
          <w:p w:rsidR="003F1B96" w:rsidRPr="00946AE1" w:rsidRDefault="003F1B96" w:rsidP="003F1B96">
            <w:pPr>
              <w:pStyle w:val="65"/>
            </w:pPr>
            <w:r w:rsidRPr="00946AE1">
              <w:t>356,93</w:t>
            </w:r>
          </w:p>
        </w:tc>
        <w:tc>
          <w:tcPr>
            <w:tcW w:w="278" w:type="pct"/>
            <w:shd w:val="clear" w:color="auto" w:fill="auto"/>
            <w:noWrap/>
            <w:vAlign w:val="bottom"/>
            <w:hideMark/>
          </w:tcPr>
          <w:p w:rsidR="003F1B96" w:rsidRPr="00946AE1" w:rsidRDefault="003F1B96" w:rsidP="003F1B96">
            <w:pPr>
              <w:pStyle w:val="65"/>
            </w:pPr>
            <w:r w:rsidRPr="00946AE1">
              <w:t>7,63</w:t>
            </w:r>
          </w:p>
        </w:tc>
        <w:tc>
          <w:tcPr>
            <w:tcW w:w="290" w:type="pct"/>
            <w:shd w:val="clear" w:color="auto" w:fill="auto"/>
            <w:noWrap/>
            <w:vAlign w:val="bottom"/>
            <w:hideMark/>
          </w:tcPr>
          <w:p w:rsidR="003F1B96" w:rsidRPr="00946AE1" w:rsidRDefault="003F1B96" w:rsidP="003F1B96">
            <w:pPr>
              <w:pStyle w:val="65"/>
            </w:pPr>
            <w:r w:rsidRPr="00946AE1">
              <w:t>4,01</w:t>
            </w:r>
          </w:p>
        </w:tc>
        <w:tc>
          <w:tcPr>
            <w:tcW w:w="400" w:type="pct"/>
            <w:shd w:val="clear" w:color="auto" w:fill="auto"/>
            <w:noWrap/>
            <w:vAlign w:val="bottom"/>
            <w:hideMark/>
          </w:tcPr>
          <w:p w:rsidR="003F1B96" w:rsidRPr="00946AE1" w:rsidRDefault="003F1B96" w:rsidP="003F1B96">
            <w:pPr>
              <w:pStyle w:val="65"/>
            </w:pPr>
            <w:r w:rsidRPr="00946AE1">
              <w:t>39,26</w:t>
            </w:r>
          </w:p>
        </w:tc>
        <w:tc>
          <w:tcPr>
            <w:tcW w:w="394" w:type="pct"/>
            <w:shd w:val="clear" w:color="auto" w:fill="auto"/>
            <w:noWrap/>
            <w:vAlign w:val="bottom"/>
            <w:hideMark/>
          </w:tcPr>
          <w:p w:rsidR="003F1B96" w:rsidRPr="00946AE1" w:rsidRDefault="003F1B96" w:rsidP="003F1B96">
            <w:pPr>
              <w:pStyle w:val="65"/>
            </w:pPr>
            <w:r w:rsidRPr="00946AE1">
              <w:t>20,83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0,77</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26.01.2014</w:t>
            </w:r>
          </w:p>
        </w:tc>
        <w:tc>
          <w:tcPr>
            <w:tcW w:w="315" w:type="pct"/>
            <w:shd w:val="clear" w:color="auto" w:fill="auto"/>
            <w:noWrap/>
            <w:vAlign w:val="bottom"/>
            <w:hideMark/>
          </w:tcPr>
          <w:p w:rsidR="003F1B96" w:rsidRPr="00946AE1" w:rsidRDefault="003F1B96" w:rsidP="003F1B96">
            <w:pPr>
              <w:pStyle w:val="65"/>
            </w:pPr>
            <w:r w:rsidRPr="00946AE1">
              <w:t>106,5</w:t>
            </w:r>
          </w:p>
        </w:tc>
        <w:tc>
          <w:tcPr>
            <w:tcW w:w="331" w:type="pct"/>
            <w:shd w:val="clear" w:color="auto" w:fill="auto"/>
            <w:noWrap/>
            <w:vAlign w:val="bottom"/>
            <w:hideMark/>
          </w:tcPr>
          <w:p w:rsidR="003F1B96" w:rsidRPr="00946AE1" w:rsidRDefault="003F1B96" w:rsidP="003F1B96">
            <w:pPr>
              <w:pStyle w:val="65"/>
            </w:pPr>
            <w:r w:rsidRPr="00946AE1">
              <w:t>57,9</w:t>
            </w:r>
          </w:p>
        </w:tc>
        <w:tc>
          <w:tcPr>
            <w:tcW w:w="473" w:type="pct"/>
            <w:shd w:val="clear" w:color="auto" w:fill="auto"/>
            <w:noWrap/>
            <w:vAlign w:val="bottom"/>
            <w:hideMark/>
          </w:tcPr>
          <w:p w:rsidR="003F1B96" w:rsidRPr="00946AE1" w:rsidRDefault="003F1B96" w:rsidP="003F1B96">
            <w:pPr>
              <w:pStyle w:val="65"/>
            </w:pPr>
            <w:r w:rsidRPr="00946AE1">
              <w:t>372,77</w:t>
            </w:r>
          </w:p>
        </w:tc>
        <w:tc>
          <w:tcPr>
            <w:tcW w:w="465" w:type="pct"/>
            <w:shd w:val="clear" w:color="auto" w:fill="auto"/>
            <w:noWrap/>
            <w:vAlign w:val="bottom"/>
            <w:hideMark/>
          </w:tcPr>
          <w:p w:rsidR="003F1B96" w:rsidRPr="00946AE1" w:rsidRDefault="003F1B96" w:rsidP="003F1B96">
            <w:pPr>
              <w:pStyle w:val="65"/>
            </w:pPr>
            <w:r w:rsidRPr="00946AE1">
              <w:t>365,02</w:t>
            </w:r>
          </w:p>
        </w:tc>
        <w:tc>
          <w:tcPr>
            <w:tcW w:w="278" w:type="pct"/>
            <w:shd w:val="clear" w:color="auto" w:fill="auto"/>
            <w:noWrap/>
            <w:vAlign w:val="bottom"/>
            <w:hideMark/>
          </w:tcPr>
          <w:p w:rsidR="003F1B96" w:rsidRPr="00946AE1" w:rsidRDefault="003F1B96" w:rsidP="003F1B96">
            <w:pPr>
              <w:pStyle w:val="65"/>
            </w:pPr>
            <w:r w:rsidRPr="00946AE1">
              <w:t>7,69</w:t>
            </w:r>
          </w:p>
        </w:tc>
        <w:tc>
          <w:tcPr>
            <w:tcW w:w="290" w:type="pct"/>
            <w:shd w:val="clear" w:color="auto" w:fill="auto"/>
            <w:noWrap/>
            <w:vAlign w:val="bottom"/>
            <w:hideMark/>
          </w:tcPr>
          <w:p w:rsidR="003F1B96" w:rsidRPr="00946AE1" w:rsidRDefault="003F1B96" w:rsidP="003F1B96">
            <w:pPr>
              <w:pStyle w:val="65"/>
            </w:pPr>
            <w:r w:rsidRPr="00946AE1">
              <w:t>4,04</w:t>
            </w:r>
          </w:p>
        </w:tc>
        <w:tc>
          <w:tcPr>
            <w:tcW w:w="400" w:type="pct"/>
            <w:shd w:val="clear" w:color="auto" w:fill="auto"/>
            <w:noWrap/>
            <w:vAlign w:val="bottom"/>
            <w:hideMark/>
          </w:tcPr>
          <w:p w:rsidR="003F1B96" w:rsidRPr="00946AE1" w:rsidRDefault="003F1B96" w:rsidP="003F1B96">
            <w:pPr>
              <w:pStyle w:val="65"/>
            </w:pPr>
            <w:r w:rsidRPr="00946AE1">
              <w:t>39,79</w:t>
            </w:r>
          </w:p>
        </w:tc>
        <w:tc>
          <w:tcPr>
            <w:tcW w:w="394" w:type="pct"/>
            <w:shd w:val="clear" w:color="auto" w:fill="auto"/>
            <w:noWrap/>
            <w:vAlign w:val="bottom"/>
            <w:hideMark/>
          </w:tcPr>
          <w:p w:rsidR="003F1B96" w:rsidRPr="00946AE1" w:rsidRDefault="003F1B96" w:rsidP="003F1B96">
            <w:pPr>
              <w:pStyle w:val="65"/>
            </w:pPr>
            <w:r w:rsidRPr="00946AE1">
              <w:t>21,17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0,78</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27.01.2014</w:t>
            </w:r>
          </w:p>
        </w:tc>
        <w:tc>
          <w:tcPr>
            <w:tcW w:w="315" w:type="pct"/>
            <w:shd w:val="clear" w:color="auto" w:fill="auto"/>
            <w:noWrap/>
            <w:vAlign w:val="bottom"/>
            <w:hideMark/>
          </w:tcPr>
          <w:p w:rsidR="003F1B96" w:rsidRPr="00946AE1" w:rsidRDefault="003F1B96" w:rsidP="003F1B96">
            <w:pPr>
              <w:pStyle w:val="65"/>
            </w:pPr>
            <w:r w:rsidRPr="00946AE1">
              <w:t>105,0</w:t>
            </w:r>
          </w:p>
        </w:tc>
        <w:tc>
          <w:tcPr>
            <w:tcW w:w="331" w:type="pct"/>
            <w:shd w:val="clear" w:color="auto" w:fill="auto"/>
            <w:noWrap/>
            <w:vAlign w:val="bottom"/>
            <w:hideMark/>
          </w:tcPr>
          <w:p w:rsidR="003F1B96" w:rsidRPr="00946AE1" w:rsidRDefault="003F1B96" w:rsidP="003F1B96">
            <w:pPr>
              <w:pStyle w:val="65"/>
            </w:pPr>
            <w:r w:rsidRPr="00946AE1">
              <w:t>56,9</w:t>
            </w:r>
          </w:p>
        </w:tc>
        <w:tc>
          <w:tcPr>
            <w:tcW w:w="473" w:type="pct"/>
            <w:shd w:val="clear" w:color="auto" w:fill="auto"/>
            <w:noWrap/>
            <w:vAlign w:val="bottom"/>
            <w:hideMark/>
          </w:tcPr>
          <w:p w:rsidR="003F1B96" w:rsidRPr="00946AE1" w:rsidRDefault="003F1B96" w:rsidP="003F1B96">
            <w:pPr>
              <w:pStyle w:val="65"/>
            </w:pPr>
            <w:r w:rsidRPr="00946AE1">
              <w:t>372,52</w:t>
            </w:r>
          </w:p>
        </w:tc>
        <w:tc>
          <w:tcPr>
            <w:tcW w:w="465" w:type="pct"/>
            <w:shd w:val="clear" w:color="auto" w:fill="auto"/>
            <w:noWrap/>
            <w:vAlign w:val="bottom"/>
            <w:hideMark/>
          </w:tcPr>
          <w:p w:rsidR="003F1B96" w:rsidRPr="00946AE1" w:rsidRDefault="003F1B96" w:rsidP="003F1B96">
            <w:pPr>
              <w:pStyle w:val="65"/>
            </w:pPr>
            <w:r w:rsidRPr="00946AE1">
              <w:t>364,75</w:t>
            </w:r>
          </w:p>
        </w:tc>
        <w:tc>
          <w:tcPr>
            <w:tcW w:w="278" w:type="pct"/>
            <w:shd w:val="clear" w:color="auto" w:fill="auto"/>
            <w:noWrap/>
            <w:vAlign w:val="bottom"/>
            <w:hideMark/>
          </w:tcPr>
          <w:p w:rsidR="003F1B96" w:rsidRPr="00946AE1" w:rsidRDefault="003F1B96" w:rsidP="003F1B96">
            <w:pPr>
              <w:pStyle w:val="65"/>
            </w:pPr>
            <w:r w:rsidRPr="00946AE1">
              <w:t>7,73</w:t>
            </w:r>
          </w:p>
        </w:tc>
        <w:tc>
          <w:tcPr>
            <w:tcW w:w="290" w:type="pct"/>
            <w:shd w:val="clear" w:color="auto" w:fill="auto"/>
            <w:noWrap/>
            <w:vAlign w:val="bottom"/>
            <w:hideMark/>
          </w:tcPr>
          <w:p w:rsidR="003F1B96" w:rsidRPr="00946AE1" w:rsidRDefault="003F1B96" w:rsidP="003F1B96">
            <w:pPr>
              <w:pStyle w:val="65"/>
            </w:pPr>
            <w:r w:rsidRPr="00946AE1">
              <w:t>4,07</w:t>
            </w:r>
          </w:p>
        </w:tc>
        <w:tc>
          <w:tcPr>
            <w:tcW w:w="400" w:type="pct"/>
            <w:shd w:val="clear" w:color="auto" w:fill="auto"/>
            <w:noWrap/>
            <w:vAlign w:val="bottom"/>
            <w:hideMark/>
          </w:tcPr>
          <w:p w:rsidR="003F1B96" w:rsidRPr="00946AE1" w:rsidRDefault="003F1B96" w:rsidP="003F1B96">
            <w:pPr>
              <w:pStyle w:val="65"/>
            </w:pPr>
            <w:r w:rsidRPr="00946AE1">
              <w:t>39,22</w:t>
            </w:r>
          </w:p>
        </w:tc>
        <w:tc>
          <w:tcPr>
            <w:tcW w:w="394" w:type="pct"/>
            <w:shd w:val="clear" w:color="auto" w:fill="auto"/>
            <w:noWrap/>
            <w:vAlign w:val="bottom"/>
            <w:hideMark/>
          </w:tcPr>
          <w:p w:rsidR="003F1B96" w:rsidRPr="00946AE1" w:rsidRDefault="003F1B96" w:rsidP="003F1B96">
            <w:pPr>
              <w:pStyle w:val="65"/>
            </w:pPr>
            <w:r w:rsidRPr="00946AE1">
              <w:t>20,78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0,77</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28.01.2014</w:t>
            </w:r>
          </w:p>
        </w:tc>
        <w:tc>
          <w:tcPr>
            <w:tcW w:w="315" w:type="pct"/>
            <w:shd w:val="clear" w:color="auto" w:fill="auto"/>
            <w:noWrap/>
            <w:vAlign w:val="bottom"/>
            <w:hideMark/>
          </w:tcPr>
          <w:p w:rsidR="003F1B96" w:rsidRPr="00946AE1" w:rsidRDefault="003F1B96" w:rsidP="003F1B96">
            <w:pPr>
              <w:pStyle w:val="65"/>
            </w:pPr>
            <w:r w:rsidRPr="00946AE1">
              <w:t>106,1</w:t>
            </w:r>
          </w:p>
        </w:tc>
        <w:tc>
          <w:tcPr>
            <w:tcW w:w="331" w:type="pct"/>
            <w:shd w:val="clear" w:color="auto" w:fill="auto"/>
            <w:noWrap/>
            <w:vAlign w:val="bottom"/>
            <w:hideMark/>
          </w:tcPr>
          <w:p w:rsidR="003F1B96" w:rsidRPr="00946AE1" w:rsidRDefault="003F1B96" w:rsidP="003F1B96">
            <w:pPr>
              <w:pStyle w:val="65"/>
            </w:pPr>
            <w:r w:rsidRPr="00946AE1">
              <w:t>56,2</w:t>
            </w:r>
          </w:p>
        </w:tc>
        <w:tc>
          <w:tcPr>
            <w:tcW w:w="473" w:type="pct"/>
            <w:shd w:val="clear" w:color="auto" w:fill="auto"/>
            <w:noWrap/>
            <w:vAlign w:val="bottom"/>
            <w:hideMark/>
          </w:tcPr>
          <w:p w:rsidR="003F1B96" w:rsidRPr="00946AE1" w:rsidRDefault="003F1B96" w:rsidP="003F1B96">
            <w:pPr>
              <w:pStyle w:val="65"/>
            </w:pPr>
            <w:r w:rsidRPr="00946AE1">
              <w:t>367,45</w:t>
            </w:r>
          </w:p>
        </w:tc>
        <w:tc>
          <w:tcPr>
            <w:tcW w:w="465" w:type="pct"/>
            <w:shd w:val="clear" w:color="auto" w:fill="auto"/>
            <w:noWrap/>
            <w:vAlign w:val="bottom"/>
            <w:hideMark/>
          </w:tcPr>
          <w:p w:rsidR="003F1B96" w:rsidRPr="00946AE1" w:rsidRDefault="003F1B96" w:rsidP="003F1B96">
            <w:pPr>
              <w:pStyle w:val="65"/>
            </w:pPr>
            <w:r w:rsidRPr="00946AE1">
              <w:t>360,82</w:t>
            </w:r>
          </w:p>
        </w:tc>
        <w:tc>
          <w:tcPr>
            <w:tcW w:w="278" w:type="pct"/>
            <w:shd w:val="clear" w:color="auto" w:fill="auto"/>
            <w:noWrap/>
            <w:vAlign w:val="bottom"/>
            <w:hideMark/>
          </w:tcPr>
          <w:p w:rsidR="003F1B96" w:rsidRPr="00946AE1" w:rsidRDefault="003F1B96" w:rsidP="003F1B96">
            <w:pPr>
              <w:pStyle w:val="65"/>
            </w:pPr>
            <w:r w:rsidRPr="00946AE1">
              <w:t>7,60</w:t>
            </w:r>
          </w:p>
        </w:tc>
        <w:tc>
          <w:tcPr>
            <w:tcW w:w="290" w:type="pct"/>
            <w:shd w:val="clear" w:color="auto" w:fill="auto"/>
            <w:noWrap/>
            <w:vAlign w:val="bottom"/>
            <w:hideMark/>
          </w:tcPr>
          <w:p w:rsidR="003F1B96" w:rsidRPr="00946AE1" w:rsidRDefault="003F1B96" w:rsidP="003F1B96">
            <w:pPr>
              <w:pStyle w:val="65"/>
            </w:pPr>
            <w:r w:rsidRPr="00946AE1">
              <w:t>4,04</w:t>
            </w:r>
          </w:p>
        </w:tc>
        <w:tc>
          <w:tcPr>
            <w:tcW w:w="400" w:type="pct"/>
            <w:shd w:val="clear" w:color="auto" w:fill="auto"/>
            <w:noWrap/>
            <w:vAlign w:val="bottom"/>
            <w:hideMark/>
          </w:tcPr>
          <w:p w:rsidR="003F1B96" w:rsidRPr="00946AE1" w:rsidRDefault="003F1B96" w:rsidP="003F1B96">
            <w:pPr>
              <w:pStyle w:val="65"/>
            </w:pPr>
            <w:r w:rsidRPr="00946AE1">
              <w:t>39,09</w:t>
            </w:r>
          </w:p>
        </w:tc>
        <w:tc>
          <w:tcPr>
            <w:tcW w:w="394" w:type="pct"/>
            <w:shd w:val="clear" w:color="auto" w:fill="auto"/>
            <w:noWrap/>
            <w:vAlign w:val="bottom"/>
            <w:hideMark/>
          </w:tcPr>
          <w:p w:rsidR="003F1B96" w:rsidRPr="00946AE1" w:rsidRDefault="003F1B96" w:rsidP="003F1B96">
            <w:pPr>
              <w:pStyle w:val="65"/>
            </w:pPr>
            <w:r w:rsidRPr="00946AE1">
              <w:t>20,32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0,78</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29.01.2014</w:t>
            </w:r>
          </w:p>
        </w:tc>
        <w:tc>
          <w:tcPr>
            <w:tcW w:w="315" w:type="pct"/>
            <w:shd w:val="clear" w:color="auto" w:fill="auto"/>
            <w:noWrap/>
            <w:vAlign w:val="bottom"/>
            <w:hideMark/>
          </w:tcPr>
          <w:p w:rsidR="003F1B96" w:rsidRPr="00946AE1" w:rsidRDefault="003F1B96" w:rsidP="003F1B96">
            <w:pPr>
              <w:pStyle w:val="65"/>
            </w:pPr>
            <w:r w:rsidRPr="00946AE1">
              <w:t>105,4</w:t>
            </w:r>
          </w:p>
        </w:tc>
        <w:tc>
          <w:tcPr>
            <w:tcW w:w="331" w:type="pct"/>
            <w:shd w:val="clear" w:color="auto" w:fill="auto"/>
            <w:noWrap/>
            <w:vAlign w:val="bottom"/>
            <w:hideMark/>
          </w:tcPr>
          <w:p w:rsidR="003F1B96" w:rsidRPr="00946AE1" w:rsidRDefault="003F1B96" w:rsidP="003F1B96">
            <w:pPr>
              <w:pStyle w:val="65"/>
            </w:pPr>
            <w:r w:rsidRPr="00946AE1">
              <w:t>54,8</w:t>
            </w:r>
          </w:p>
        </w:tc>
        <w:tc>
          <w:tcPr>
            <w:tcW w:w="473" w:type="pct"/>
            <w:shd w:val="clear" w:color="auto" w:fill="auto"/>
            <w:noWrap/>
            <w:vAlign w:val="bottom"/>
            <w:hideMark/>
          </w:tcPr>
          <w:p w:rsidR="003F1B96" w:rsidRPr="00946AE1" w:rsidRDefault="003F1B96" w:rsidP="003F1B96">
            <w:pPr>
              <w:pStyle w:val="65"/>
            </w:pPr>
            <w:r w:rsidRPr="00946AE1">
              <w:t>359,25</w:t>
            </w:r>
          </w:p>
        </w:tc>
        <w:tc>
          <w:tcPr>
            <w:tcW w:w="465" w:type="pct"/>
            <w:shd w:val="clear" w:color="auto" w:fill="auto"/>
            <w:noWrap/>
            <w:vAlign w:val="bottom"/>
            <w:hideMark/>
          </w:tcPr>
          <w:p w:rsidR="003F1B96" w:rsidRPr="00946AE1" w:rsidRDefault="003F1B96" w:rsidP="003F1B96">
            <w:pPr>
              <w:pStyle w:val="65"/>
            </w:pPr>
            <w:r w:rsidRPr="00946AE1">
              <w:t>352,78</w:t>
            </w:r>
          </w:p>
        </w:tc>
        <w:tc>
          <w:tcPr>
            <w:tcW w:w="278" w:type="pct"/>
            <w:shd w:val="clear" w:color="auto" w:fill="auto"/>
            <w:noWrap/>
            <w:vAlign w:val="bottom"/>
            <w:hideMark/>
          </w:tcPr>
          <w:p w:rsidR="003F1B96" w:rsidRPr="00946AE1" w:rsidRDefault="003F1B96" w:rsidP="003F1B96">
            <w:pPr>
              <w:pStyle w:val="65"/>
            </w:pPr>
            <w:r w:rsidRPr="00946AE1">
              <w:t>7,50</w:t>
            </w:r>
          </w:p>
        </w:tc>
        <w:tc>
          <w:tcPr>
            <w:tcW w:w="290" w:type="pct"/>
            <w:shd w:val="clear" w:color="auto" w:fill="auto"/>
            <w:noWrap/>
            <w:vAlign w:val="bottom"/>
            <w:hideMark/>
          </w:tcPr>
          <w:p w:rsidR="003F1B96" w:rsidRPr="00946AE1" w:rsidRDefault="003F1B96" w:rsidP="003F1B96">
            <w:pPr>
              <w:pStyle w:val="65"/>
            </w:pPr>
            <w:r w:rsidRPr="00946AE1">
              <w:t>4,10</w:t>
            </w:r>
          </w:p>
        </w:tc>
        <w:tc>
          <w:tcPr>
            <w:tcW w:w="400" w:type="pct"/>
            <w:shd w:val="clear" w:color="auto" w:fill="auto"/>
            <w:noWrap/>
            <w:vAlign w:val="bottom"/>
            <w:hideMark/>
          </w:tcPr>
          <w:p w:rsidR="003F1B96" w:rsidRPr="00946AE1" w:rsidRDefault="003F1B96" w:rsidP="003F1B96">
            <w:pPr>
              <w:pStyle w:val="65"/>
            </w:pPr>
            <w:r w:rsidRPr="00946AE1">
              <w:t>37,97</w:t>
            </w:r>
          </w:p>
        </w:tc>
        <w:tc>
          <w:tcPr>
            <w:tcW w:w="394" w:type="pct"/>
            <w:shd w:val="clear" w:color="auto" w:fill="auto"/>
            <w:noWrap/>
            <w:vAlign w:val="bottom"/>
            <w:hideMark/>
          </w:tcPr>
          <w:p w:rsidR="003F1B96" w:rsidRPr="00946AE1" w:rsidRDefault="003F1B96" w:rsidP="003F1B96">
            <w:pPr>
              <w:pStyle w:val="65"/>
            </w:pPr>
            <w:r w:rsidRPr="00946AE1">
              <w:t>19,37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0,78</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30.01.2014</w:t>
            </w:r>
          </w:p>
        </w:tc>
        <w:tc>
          <w:tcPr>
            <w:tcW w:w="315" w:type="pct"/>
            <w:shd w:val="clear" w:color="auto" w:fill="auto"/>
            <w:noWrap/>
            <w:vAlign w:val="bottom"/>
            <w:hideMark/>
          </w:tcPr>
          <w:p w:rsidR="003F1B96" w:rsidRPr="00946AE1" w:rsidRDefault="003F1B96" w:rsidP="003F1B96">
            <w:pPr>
              <w:pStyle w:val="65"/>
            </w:pPr>
            <w:r w:rsidRPr="00946AE1">
              <w:t>105,9</w:t>
            </w:r>
          </w:p>
        </w:tc>
        <w:tc>
          <w:tcPr>
            <w:tcW w:w="331" w:type="pct"/>
            <w:shd w:val="clear" w:color="auto" w:fill="auto"/>
            <w:noWrap/>
            <w:vAlign w:val="bottom"/>
            <w:hideMark/>
          </w:tcPr>
          <w:p w:rsidR="003F1B96" w:rsidRPr="00946AE1" w:rsidRDefault="003F1B96" w:rsidP="003F1B96">
            <w:pPr>
              <w:pStyle w:val="65"/>
            </w:pPr>
            <w:r w:rsidRPr="00946AE1">
              <w:t>55,8</w:t>
            </w:r>
          </w:p>
        </w:tc>
        <w:tc>
          <w:tcPr>
            <w:tcW w:w="473" w:type="pct"/>
            <w:shd w:val="clear" w:color="auto" w:fill="auto"/>
            <w:noWrap/>
            <w:vAlign w:val="bottom"/>
            <w:hideMark/>
          </w:tcPr>
          <w:p w:rsidR="003F1B96" w:rsidRPr="00946AE1" w:rsidRDefault="003F1B96" w:rsidP="003F1B96">
            <w:pPr>
              <w:pStyle w:val="65"/>
            </w:pPr>
            <w:r w:rsidRPr="00946AE1">
              <w:t>367,05</w:t>
            </w:r>
          </w:p>
        </w:tc>
        <w:tc>
          <w:tcPr>
            <w:tcW w:w="465" w:type="pct"/>
            <w:shd w:val="clear" w:color="auto" w:fill="auto"/>
            <w:noWrap/>
            <w:vAlign w:val="bottom"/>
            <w:hideMark/>
          </w:tcPr>
          <w:p w:rsidR="003F1B96" w:rsidRPr="00946AE1" w:rsidRDefault="003F1B96" w:rsidP="003F1B96">
            <w:pPr>
              <w:pStyle w:val="65"/>
            </w:pPr>
            <w:r w:rsidRPr="00946AE1">
              <w:t>357,48</w:t>
            </w:r>
          </w:p>
        </w:tc>
        <w:tc>
          <w:tcPr>
            <w:tcW w:w="278" w:type="pct"/>
            <w:shd w:val="clear" w:color="auto" w:fill="auto"/>
            <w:noWrap/>
            <w:vAlign w:val="bottom"/>
            <w:hideMark/>
          </w:tcPr>
          <w:p w:rsidR="003F1B96" w:rsidRPr="00946AE1" w:rsidRDefault="003F1B96" w:rsidP="003F1B96">
            <w:pPr>
              <w:pStyle w:val="65"/>
            </w:pPr>
            <w:r w:rsidRPr="00946AE1">
              <w:t>7,61</w:t>
            </w:r>
          </w:p>
        </w:tc>
        <w:tc>
          <w:tcPr>
            <w:tcW w:w="290" w:type="pct"/>
            <w:shd w:val="clear" w:color="auto" w:fill="auto"/>
            <w:noWrap/>
            <w:vAlign w:val="bottom"/>
            <w:hideMark/>
          </w:tcPr>
          <w:p w:rsidR="003F1B96" w:rsidRPr="00946AE1" w:rsidRDefault="003F1B96" w:rsidP="003F1B96">
            <w:pPr>
              <w:pStyle w:val="65"/>
            </w:pPr>
            <w:r w:rsidRPr="00946AE1">
              <w:t>4,06</w:t>
            </w:r>
          </w:p>
        </w:tc>
        <w:tc>
          <w:tcPr>
            <w:tcW w:w="400" w:type="pct"/>
            <w:shd w:val="clear" w:color="auto" w:fill="auto"/>
            <w:noWrap/>
            <w:vAlign w:val="bottom"/>
            <w:hideMark/>
          </w:tcPr>
          <w:p w:rsidR="003F1B96" w:rsidRPr="00946AE1" w:rsidRDefault="003F1B96" w:rsidP="003F1B96">
            <w:pPr>
              <w:pStyle w:val="65"/>
            </w:pPr>
            <w:r w:rsidRPr="00946AE1">
              <w:t>38,99</w:t>
            </w:r>
          </w:p>
        </w:tc>
        <w:tc>
          <w:tcPr>
            <w:tcW w:w="394" w:type="pct"/>
            <w:shd w:val="clear" w:color="auto" w:fill="auto"/>
            <w:noWrap/>
            <w:vAlign w:val="bottom"/>
            <w:hideMark/>
          </w:tcPr>
          <w:p w:rsidR="003F1B96" w:rsidRPr="00946AE1" w:rsidRDefault="003F1B96" w:rsidP="003F1B96">
            <w:pPr>
              <w:pStyle w:val="65"/>
            </w:pPr>
            <w:r w:rsidRPr="00946AE1">
              <w:t>19,99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0,79</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31.01.2014</w:t>
            </w:r>
          </w:p>
        </w:tc>
        <w:tc>
          <w:tcPr>
            <w:tcW w:w="315" w:type="pct"/>
            <w:shd w:val="clear" w:color="auto" w:fill="auto"/>
            <w:noWrap/>
            <w:vAlign w:val="bottom"/>
            <w:hideMark/>
          </w:tcPr>
          <w:p w:rsidR="003F1B96" w:rsidRPr="00946AE1" w:rsidRDefault="003F1B96" w:rsidP="003F1B96">
            <w:pPr>
              <w:pStyle w:val="65"/>
            </w:pPr>
            <w:r w:rsidRPr="00946AE1">
              <w:t>106,8</w:t>
            </w:r>
          </w:p>
        </w:tc>
        <w:tc>
          <w:tcPr>
            <w:tcW w:w="331" w:type="pct"/>
            <w:shd w:val="clear" w:color="auto" w:fill="auto"/>
            <w:noWrap/>
            <w:vAlign w:val="bottom"/>
            <w:hideMark/>
          </w:tcPr>
          <w:p w:rsidR="003F1B96" w:rsidRPr="00946AE1" w:rsidRDefault="003F1B96" w:rsidP="003F1B96">
            <w:pPr>
              <w:pStyle w:val="65"/>
            </w:pPr>
            <w:r w:rsidRPr="00946AE1">
              <w:t>56,9</w:t>
            </w:r>
          </w:p>
        </w:tc>
        <w:tc>
          <w:tcPr>
            <w:tcW w:w="473" w:type="pct"/>
            <w:shd w:val="clear" w:color="auto" w:fill="auto"/>
            <w:noWrap/>
            <w:vAlign w:val="bottom"/>
            <w:hideMark/>
          </w:tcPr>
          <w:p w:rsidR="003F1B96" w:rsidRPr="00946AE1" w:rsidRDefault="003F1B96" w:rsidP="003F1B96">
            <w:pPr>
              <w:pStyle w:val="65"/>
            </w:pPr>
            <w:r w:rsidRPr="00946AE1">
              <w:t>370,18</w:t>
            </w:r>
          </w:p>
        </w:tc>
        <w:tc>
          <w:tcPr>
            <w:tcW w:w="465" w:type="pct"/>
            <w:shd w:val="clear" w:color="auto" w:fill="auto"/>
            <w:noWrap/>
            <w:vAlign w:val="bottom"/>
            <w:hideMark/>
          </w:tcPr>
          <w:p w:rsidR="003F1B96" w:rsidRPr="00946AE1" w:rsidRDefault="003F1B96" w:rsidP="003F1B96">
            <w:pPr>
              <w:pStyle w:val="65"/>
            </w:pPr>
            <w:r w:rsidRPr="00946AE1">
              <w:t>363,22</w:t>
            </w:r>
          </w:p>
        </w:tc>
        <w:tc>
          <w:tcPr>
            <w:tcW w:w="278" w:type="pct"/>
            <w:shd w:val="clear" w:color="auto" w:fill="auto"/>
            <w:noWrap/>
            <w:vAlign w:val="bottom"/>
            <w:hideMark/>
          </w:tcPr>
          <w:p w:rsidR="003F1B96" w:rsidRPr="00946AE1" w:rsidRDefault="003F1B96" w:rsidP="003F1B96">
            <w:pPr>
              <w:pStyle w:val="65"/>
            </w:pPr>
            <w:r w:rsidRPr="00946AE1">
              <w:t>7,68</w:t>
            </w:r>
          </w:p>
        </w:tc>
        <w:tc>
          <w:tcPr>
            <w:tcW w:w="290" w:type="pct"/>
            <w:shd w:val="clear" w:color="auto" w:fill="auto"/>
            <w:noWrap/>
            <w:vAlign w:val="bottom"/>
            <w:hideMark/>
          </w:tcPr>
          <w:p w:rsidR="003F1B96" w:rsidRPr="00946AE1" w:rsidRDefault="003F1B96" w:rsidP="003F1B96">
            <w:pPr>
              <w:pStyle w:val="65"/>
            </w:pPr>
            <w:r w:rsidRPr="00946AE1">
              <w:t>4,08</w:t>
            </w:r>
          </w:p>
        </w:tc>
        <w:tc>
          <w:tcPr>
            <w:tcW w:w="400" w:type="pct"/>
            <w:shd w:val="clear" w:color="auto" w:fill="auto"/>
            <w:noWrap/>
            <w:vAlign w:val="bottom"/>
            <w:hideMark/>
          </w:tcPr>
          <w:p w:rsidR="003F1B96" w:rsidRPr="00946AE1" w:rsidRDefault="003F1B96" w:rsidP="003F1B96">
            <w:pPr>
              <w:pStyle w:val="65"/>
            </w:pPr>
            <w:r w:rsidRPr="00946AE1">
              <w:t>39,65</w:t>
            </w:r>
          </w:p>
        </w:tc>
        <w:tc>
          <w:tcPr>
            <w:tcW w:w="394" w:type="pct"/>
            <w:shd w:val="clear" w:color="auto" w:fill="auto"/>
            <w:noWrap/>
            <w:vAlign w:val="bottom"/>
            <w:hideMark/>
          </w:tcPr>
          <w:p w:rsidR="003F1B96" w:rsidRPr="00946AE1" w:rsidRDefault="003F1B96" w:rsidP="003F1B96">
            <w:pPr>
              <w:pStyle w:val="65"/>
            </w:pPr>
            <w:r w:rsidRPr="00946AE1">
              <w:t>20,69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0,79</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01.02.2014</w:t>
            </w:r>
          </w:p>
        </w:tc>
        <w:tc>
          <w:tcPr>
            <w:tcW w:w="315" w:type="pct"/>
            <w:shd w:val="clear" w:color="auto" w:fill="auto"/>
            <w:noWrap/>
            <w:vAlign w:val="bottom"/>
            <w:hideMark/>
          </w:tcPr>
          <w:p w:rsidR="003F1B96" w:rsidRPr="00946AE1" w:rsidRDefault="003F1B96" w:rsidP="003F1B96">
            <w:pPr>
              <w:pStyle w:val="65"/>
            </w:pPr>
            <w:r w:rsidRPr="00946AE1">
              <w:t>107,6</w:t>
            </w:r>
          </w:p>
        </w:tc>
        <w:tc>
          <w:tcPr>
            <w:tcW w:w="331" w:type="pct"/>
            <w:shd w:val="clear" w:color="auto" w:fill="auto"/>
            <w:noWrap/>
            <w:vAlign w:val="bottom"/>
            <w:hideMark/>
          </w:tcPr>
          <w:p w:rsidR="003F1B96" w:rsidRPr="00946AE1" w:rsidRDefault="003F1B96" w:rsidP="003F1B96">
            <w:pPr>
              <w:pStyle w:val="65"/>
            </w:pPr>
            <w:r w:rsidRPr="00946AE1">
              <w:t>58,3</w:t>
            </w:r>
          </w:p>
        </w:tc>
        <w:tc>
          <w:tcPr>
            <w:tcW w:w="473" w:type="pct"/>
            <w:shd w:val="clear" w:color="auto" w:fill="auto"/>
            <w:noWrap/>
            <w:vAlign w:val="bottom"/>
            <w:hideMark/>
          </w:tcPr>
          <w:p w:rsidR="003F1B96" w:rsidRPr="00946AE1" w:rsidRDefault="003F1B96" w:rsidP="003F1B96">
            <w:pPr>
              <w:pStyle w:val="65"/>
            </w:pPr>
            <w:r w:rsidRPr="00946AE1">
              <w:t>374,60</w:t>
            </w:r>
          </w:p>
        </w:tc>
        <w:tc>
          <w:tcPr>
            <w:tcW w:w="465" w:type="pct"/>
            <w:shd w:val="clear" w:color="auto" w:fill="auto"/>
            <w:noWrap/>
            <w:vAlign w:val="bottom"/>
            <w:hideMark/>
          </w:tcPr>
          <w:p w:rsidR="003F1B96" w:rsidRPr="00946AE1" w:rsidRDefault="003F1B96" w:rsidP="003F1B96">
            <w:pPr>
              <w:pStyle w:val="65"/>
            </w:pPr>
            <w:r w:rsidRPr="00946AE1">
              <w:t>369,49</w:t>
            </w:r>
          </w:p>
        </w:tc>
        <w:tc>
          <w:tcPr>
            <w:tcW w:w="278" w:type="pct"/>
            <w:shd w:val="clear" w:color="auto" w:fill="auto"/>
            <w:noWrap/>
            <w:vAlign w:val="bottom"/>
            <w:hideMark/>
          </w:tcPr>
          <w:p w:rsidR="003F1B96" w:rsidRPr="00946AE1" w:rsidRDefault="003F1B96" w:rsidP="003F1B96">
            <w:pPr>
              <w:pStyle w:val="65"/>
            </w:pPr>
            <w:r w:rsidRPr="00946AE1">
              <w:t>7,77</w:t>
            </w:r>
          </w:p>
        </w:tc>
        <w:tc>
          <w:tcPr>
            <w:tcW w:w="290" w:type="pct"/>
            <w:shd w:val="clear" w:color="auto" w:fill="auto"/>
            <w:noWrap/>
            <w:vAlign w:val="bottom"/>
            <w:hideMark/>
          </w:tcPr>
          <w:p w:rsidR="003F1B96" w:rsidRPr="00946AE1" w:rsidRDefault="003F1B96" w:rsidP="003F1B96">
            <w:pPr>
              <w:pStyle w:val="65"/>
            </w:pPr>
            <w:r w:rsidRPr="00946AE1">
              <w:t>4,08</w:t>
            </w:r>
          </w:p>
        </w:tc>
        <w:tc>
          <w:tcPr>
            <w:tcW w:w="400" w:type="pct"/>
            <w:shd w:val="clear" w:color="auto" w:fill="auto"/>
            <w:noWrap/>
            <w:vAlign w:val="bottom"/>
            <w:hideMark/>
          </w:tcPr>
          <w:p w:rsidR="003F1B96" w:rsidRPr="00946AE1" w:rsidRDefault="003F1B96" w:rsidP="003F1B96">
            <w:pPr>
              <w:pStyle w:val="65"/>
            </w:pPr>
            <w:r w:rsidRPr="00946AE1">
              <w:t>40,41</w:t>
            </w:r>
          </w:p>
        </w:tc>
        <w:tc>
          <w:tcPr>
            <w:tcW w:w="394" w:type="pct"/>
            <w:shd w:val="clear" w:color="auto" w:fill="auto"/>
            <w:noWrap/>
            <w:vAlign w:val="bottom"/>
            <w:hideMark/>
          </w:tcPr>
          <w:p w:rsidR="003F1B96" w:rsidRPr="00946AE1" w:rsidRDefault="003F1B96" w:rsidP="003F1B96">
            <w:pPr>
              <w:pStyle w:val="65"/>
            </w:pPr>
            <w:r w:rsidRPr="00946AE1">
              <w:t>21,57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0,78</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02.02.2014</w:t>
            </w:r>
          </w:p>
        </w:tc>
        <w:tc>
          <w:tcPr>
            <w:tcW w:w="315" w:type="pct"/>
            <w:shd w:val="clear" w:color="auto" w:fill="auto"/>
            <w:noWrap/>
            <w:vAlign w:val="bottom"/>
            <w:hideMark/>
          </w:tcPr>
          <w:p w:rsidR="003F1B96" w:rsidRPr="00946AE1" w:rsidRDefault="003F1B96" w:rsidP="003F1B96">
            <w:pPr>
              <w:pStyle w:val="65"/>
            </w:pPr>
            <w:r w:rsidRPr="00946AE1">
              <w:t>107,0</w:t>
            </w:r>
          </w:p>
        </w:tc>
        <w:tc>
          <w:tcPr>
            <w:tcW w:w="331" w:type="pct"/>
            <w:shd w:val="clear" w:color="auto" w:fill="auto"/>
            <w:noWrap/>
            <w:vAlign w:val="bottom"/>
            <w:hideMark/>
          </w:tcPr>
          <w:p w:rsidR="003F1B96" w:rsidRPr="00946AE1" w:rsidRDefault="003F1B96" w:rsidP="003F1B96">
            <w:pPr>
              <w:pStyle w:val="65"/>
            </w:pPr>
            <w:r w:rsidRPr="00946AE1">
              <w:t>57,8</w:t>
            </w:r>
          </w:p>
        </w:tc>
        <w:tc>
          <w:tcPr>
            <w:tcW w:w="473" w:type="pct"/>
            <w:shd w:val="clear" w:color="auto" w:fill="auto"/>
            <w:noWrap/>
            <w:vAlign w:val="bottom"/>
            <w:hideMark/>
          </w:tcPr>
          <w:p w:rsidR="003F1B96" w:rsidRPr="00946AE1" w:rsidRDefault="003F1B96" w:rsidP="003F1B96">
            <w:pPr>
              <w:pStyle w:val="65"/>
            </w:pPr>
            <w:r w:rsidRPr="00946AE1">
              <w:t>372,45</w:t>
            </w:r>
          </w:p>
        </w:tc>
        <w:tc>
          <w:tcPr>
            <w:tcW w:w="465" w:type="pct"/>
            <w:shd w:val="clear" w:color="auto" w:fill="auto"/>
            <w:noWrap/>
            <w:vAlign w:val="bottom"/>
            <w:hideMark/>
          </w:tcPr>
          <w:p w:rsidR="003F1B96" w:rsidRPr="00946AE1" w:rsidRDefault="003F1B96" w:rsidP="003F1B96">
            <w:pPr>
              <w:pStyle w:val="65"/>
            </w:pPr>
            <w:r w:rsidRPr="00946AE1">
              <w:t>367,40</w:t>
            </w:r>
          </w:p>
        </w:tc>
        <w:tc>
          <w:tcPr>
            <w:tcW w:w="278" w:type="pct"/>
            <w:shd w:val="clear" w:color="auto" w:fill="auto"/>
            <w:noWrap/>
            <w:vAlign w:val="bottom"/>
            <w:hideMark/>
          </w:tcPr>
          <w:p w:rsidR="003F1B96" w:rsidRPr="00946AE1" w:rsidRDefault="003F1B96" w:rsidP="003F1B96">
            <w:pPr>
              <w:pStyle w:val="65"/>
            </w:pPr>
            <w:r w:rsidRPr="00946AE1">
              <w:t>7,70</w:t>
            </w:r>
          </w:p>
        </w:tc>
        <w:tc>
          <w:tcPr>
            <w:tcW w:w="290" w:type="pct"/>
            <w:shd w:val="clear" w:color="auto" w:fill="auto"/>
            <w:noWrap/>
            <w:vAlign w:val="bottom"/>
            <w:hideMark/>
          </w:tcPr>
          <w:p w:rsidR="003F1B96" w:rsidRPr="00946AE1" w:rsidRDefault="003F1B96" w:rsidP="003F1B96">
            <w:pPr>
              <w:pStyle w:val="65"/>
            </w:pPr>
            <w:r w:rsidRPr="00946AE1">
              <w:t>4,05</w:t>
            </w:r>
          </w:p>
        </w:tc>
        <w:tc>
          <w:tcPr>
            <w:tcW w:w="400" w:type="pct"/>
            <w:shd w:val="clear" w:color="auto" w:fill="auto"/>
            <w:noWrap/>
            <w:vAlign w:val="bottom"/>
            <w:hideMark/>
          </w:tcPr>
          <w:p w:rsidR="003F1B96" w:rsidRPr="00946AE1" w:rsidRDefault="003F1B96" w:rsidP="003F1B96">
            <w:pPr>
              <w:pStyle w:val="65"/>
            </w:pPr>
            <w:r w:rsidRPr="00946AE1">
              <w:t>39,97</w:t>
            </w:r>
          </w:p>
        </w:tc>
        <w:tc>
          <w:tcPr>
            <w:tcW w:w="394" w:type="pct"/>
            <w:shd w:val="clear" w:color="auto" w:fill="auto"/>
            <w:noWrap/>
            <w:vAlign w:val="bottom"/>
            <w:hideMark/>
          </w:tcPr>
          <w:p w:rsidR="003F1B96" w:rsidRPr="00946AE1" w:rsidRDefault="003F1B96" w:rsidP="003F1B96">
            <w:pPr>
              <w:pStyle w:val="65"/>
            </w:pPr>
            <w:r w:rsidRPr="00946AE1">
              <w:t>21,27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0,78</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03.02.2014</w:t>
            </w:r>
          </w:p>
        </w:tc>
        <w:tc>
          <w:tcPr>
            <w:tcW w:w="315" w:type="pct"/>
            <w:shd w:val="clear" w:color="auto" w:fill="auto"/>
            <w:noWrap/>
            <w:vAlign w:val="bottom"/>
            <w:hideMark/>
          </w:tcPr>
          <w:p w:rsidR="003F1B96" w:rsidRPr="00946AE1" w:rsidRDefault="003F1B96" w:rsidP="003F1B96">
            <w:pPr>
              <w:pStyle w:val="65"/>
            </w:pPr>
            <w:r w:rsidRPr="00946AE1">
              <w:t>101,4</w:t>
            </w:r>
          </w:p>
        </w:tc>
        <w:tc>
          <w:tcPr>
            <w:tcW w:w="331" w:type="pct"/>
            <w:shd w:val="clear" w:color="auto" w:fill="auto"/>
            <w:noWrap/>
            <w:vAlign w:val="bottom"/>
            <w:hideMark/>
          </w:tcPr>
          <w:p w:rsidR="003F1B96" w:rsidRPr="00946AE1" w:rsidRDefault="003F1B96" w:rsidP="003F1B96">
            <w:pPr>
              <w:pStyle w:val="65"/>
            </w:pPr>
            <w:r w:rsidRPr="00946AE1">
              <w:t>58,1</w:t>
            </w:r>
          </w:p>
        </w:tc>
        <w:tc>
          <w:tcPr>
            <w:tcW w:w="473" w:type="pct"/>
            <w:shd w:val="clear" w:color="auto" w:fill="auto"/>
            <w:noWrap/>
            <w:vAlign w:val="bottom"/>
            <w:hideMark/>
          </w:tcPr>
          <w:p w:rsidR="003F1B96" w:rsidRPr="00946AE1" w:rsidRDefault="003F1B96" w:rsidP="003F1B96">
            <w:pPr>
              <w:pStyle w:val="65"/>
            </w:pPr>
            <w:r w:rsidRPr="00946AE1">
              <w:t>384,64</w:t>
            </w:r>
          </w:p>
        </w:tc>
        <w:tc>
          <w:tcPr>
            <w:tcW w:w="465" w:type="pct"/>
            <w:shd w:val="clear" w:color="auto" w:fill="auto"/>
            <w:noWrap/>
            <w:vAlign w:val="bottom"/>
            <w:hideMark/>
          </w:tcPr>
          <w:p w:rsidR="003F1B96" w:rsidRPr="00946AE1" w:rsidRDefault="003F1B96" w:rsidP="003F1B96">
            <w:pPr>
              <w:pStyle w:val="65"/>
            </w:pPr>
            <w:r w:rsidRPr="00946AE1">
              <w:t>374,59</w:t>
            </w:r>
          </w:p>
        </w:tc>
        <w:tc>
          <w:tcPr>
            <w:tcW w:w="278" w:type="pct"/>
            <w:shd w:val="clear" w:color="auto" w:fill="auto"/>
            <w:noWrap/>
            <w:vAlign w:val="bottom"/>
            <w:hideMark/>
          </w:tcPr>
          <w:p w:rsidR="003F1B96" w:rsidRPr="00946AE1" w:rsidRDefault="003F1B96" w:rsidP="003F1B96">
            <w:pPr>
              <w:pStyle w:val="65"/>
            </w:pPr>
            <w:r w:rsidRPr="00946AE1">
              <w:t>7,89</w:t>
            </w:r>
          </w:p>
        </w:tc>
        <w:tc>
          <w:tcPr>
            <w:tcW w:w="290" w:type="pct"/>
            <w:shd w:val="clear" w:color="auto" w:fill="auto"/>
            <w:noWrap/>
            <w:vAlign w:val="bottom"/>
            <w:hideMark/>
          </w:tcPr>
          <w:p w:rsidR="003F1B96" w:rsidRPr="00946AE1" w:rsidRDefault="003F1B96" w:rsidP="003F1B96">
            <w:pPr>
              <w:pStyle w:val="65"/>
            </w:pPr>
            <w:r w:rsidRPr="00946AE1">
              <w:t>4,02</w:t>
            </w:r>
          </w:p>
        </w:tc>
        <w:tc>
          <w:tcPr>
            <w:tcW w:w="400" w:type="pct"/>
            <w:shd w:val="clear" w:color="auto" w:fill="auto"/>
            <w:noWrap/>
            <w:vAlign w:val="bottom"/>
            <w:hideMark/>
          </w:tcPr>
          <w:p w:rsidR="003F1B96" w:rsidRPr="00946AE1" w:rsidRDefault="003F1B96" w:rsidP="003F1B96">
            <w:pPr>
              <w:pStyle w:val="65"/>
            </w:pPr>
            <w:r w:rsidRPr="00946AE1">
              <w:t>39,10</w:t>
            </w:r>
          </w:p>
        </w:tc>
        <w:tc>
          <w:tcPr>
            <w:tcW w:w="394" w:type="pct"/>
            <w:shd w:val="clear" w:color="auto" w:fill="auto"/>
            <w:noWrap/>
            <w:vAlign w:val="bottom"/>
            <w:hideMark/>
          </w:tcPr>
          <w:p w:rsidR="003F1B96" w:rsidRPr="00946AE1" w:rsidRDefault="003F1B96" w:rsidP="003F1B96">
            <w:pPr>
              <w:pStyle w:val="65"/>
            </w:pPr>
            <w:r w:rsidRPr="00946AE1">
              <w:t>21,81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0,72</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04.02.2014</w:t>
            </w:r>
          </w:p>
        </w:tc>
        <w:tc>
          <w:tcPr>
            <w:tcW w:w="315" w:type="pct"/>
            <w:shd w:val="clear" w:color="auto" w:fill="auto"/>
            <w:noWrap/>
            <w:vAlign w:val="bottom"/>
            <w:hideMark/>
          </w:tcPr>
          <w:p w:rsidR="003F1B96" w:rsidRPr="00946AE1" w:rsidRDefault="003F1B96" w:rsidP="003F1B96">
            <w:pPr>
              <w:pStyle w:val="65"/>
            </w:pPr>
            <w:r w:rsidRPr="00946AE1">
              <w:t>101,8</w:t>
            </w:r>
          </w:p>
        </w:tc>
        <w:tc>
          <w:tcPr>
            <w:tcW w:w="331" w:type="pct"/>
            <w:shd w:val="clear" w:color="auto" w:fill="auto"/>
            <w:noWrap/>
            <w:vAlign w:val="bottom"/>
            <w:hideMark/>
          </w:tcPr>
          <w:p w:rsidR="003F1B96" w:rsidRPr="00946AE1" w:rsidRDefault="003F1B96" w:rsidP="003F1B96">
            <w:pPr>
              <w:pStyle w:val="65"/>
            </w:pPr>
            <w:r w:rsidRPr="00946AE1">
              <w:t>58,4</w:t>
            </w:r>
          </w:p>
        </w:tc>
        <w:tc>
          <w:tcPr>
            <w:tcW w:w="473" w:type="pct"/>
            <w:shd w:val="clear" w:color="auto" w:fill="auto"/>
            <w:noWrap/>
            <w:vAlign w:val="bottom"/>
            <w:hideMark/>
          </w:tcPr>
          <w:p w:rsidR="003F1B96" w:rsidRPr="00946AE1" w:rsidRDefault="003F1B96" w:rsidP="003F1B96">
            <w:pPr>
              <w:pStyle w:val="65"/>
            </w:pPr>
            <w:r w:rsidRPr="00946AE1">
              <w:t>387,28</w:t>
            </w:r>
          </w:p>
        </w:tc>
        <w:tc>
          <w:tcPr>
            <w:tcW w:w="465" w:type="pct"/>
            <w:shd w:val="clear" w:color="auto" w:fill="auto"/>
            <w:noWrap/>
            <w:vAlign w:val="bottom"/>
            <w:hideMark/>
          </w:tcPr>
          <w:p w:rsidR="003F1B96" w:rsidRPr="00946AE1" w:rsidRDefault="003F1B96" w:rsidP="003F1B96">
            <w:pPr>
              <w:pStyle w:val="65"/>
            </w:pPr>
            <w:r w:rsidRPr="00946AE1">
              <w:t>378,40</w:t>
            </w:r>
          </w:p>
        </w:tc>
        <w:tc>
          <w:tcPr>
            <w:tcW w:w="278" w:type="pct"/>
            <w:shd w:val="clear" w:color="auto" w:fill="auto"/>
            <w:noWrap/>
            <w:vAlign w:val="bottom"/>
            <w:hideMark/>
          </w:tcPr>
          <w:p w:rsidR="003F1B96" w:rsidRPr="00946AE1" w:rsidRDefault="003F1B96" w:rsidP="003F1B96">
            <w:pPr>
              <w:pStyle w:val="65"/>
            </w:pPr>
            <w:r w:rsidRPr="00946AE1">
              <w:t>7,92</w:t>
            </w:r>
          </w:p>
        </w:tc>
        <w:tc>
          <w:tcPr>
            <w:tcW w:w="290" w:type="pct"/>
            <w:shd w:val="clear" w:color="auto" w:fill="auto"/>
            <w:noWrap/>
            <w:vAlign w:val="bottom"/>
            <w:hideMark/>
          </w:tcPr>
          <w:p w:rsidR="003F1B96" w:rsidRPr="00946AE1" w:rsidRDefault="003F1B96" w:rsidP="003F1B96">
            <w:pPr>
              <w:pStyle w:val="65"/>
            </w:pPr>
            <w:r w:rsidRPr="00946AE1">
              <w:t>4,01</w:t>
            </w:r>
          </w:p>
        </w:tc>
        <w:tc>
          <w:tcPr>
            <w:tcW w:w="400" w:type="pct"/>
            <w:shd w:val="clear" w:color="auto" w:fill="auto"/>
            <w:noWrap/>
            <w:vAlign w:val="bottom"/>
            <w:hideMark/>
          </w:tcPr>
          <w:p w:rsidR="003F1B96" w:rsidRPr="00946AE1" w:rsidRDefault="003F1B96" w:rsidP="003F1B96">
            <w:pPr>
              <w:pStyle w:val="65"/>
            </w:pPr>
            <w:r w:rsidRPr="00946AE1">
              <w:t>39,53</w:t>
            </w:r>
          </w:p>
        </w:tc>
        <w:tc>
          <w:tcPr>
            <w:tcW w:w="394" w:type="pct"/>
            <w:shd w:val="clear" w:color="auto" w:fill="auto"/>
            <w:noWrap/>
            <w:vAlign w:val="bottom"/>
            <w:hideMark/>
          </w:tcPr>
          <w:p w:rsidR="003F1B96" w:rsidRPr="00946AE1" w:rsidRDefault="003F1B96" w:rsidP="003F1B96">
            <w:pPr>
              <w:pStyle w:val="65"/>
            </w:pPr>
            <w:r w:rsidRPr="00946AE1">
              <w:t>22,13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0,73</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05.02.2014</w:t>
            </w:r>
          </w:p>
        </w:tc>
        <w:tc>
          <w:tcPr>
            <w:tcW w:w="315" w:type="pct"/>
            <w:shd w:val="clear" w:color="auto" w:fill="auto"/>
            <w:noWrap/>
            <w:vAlign w:val="bottom"/>
            <w:hideMark/>
          </w:tcPr>
          <w:p w:rsidR="003F1B96" w:rsidRPr="00946AE1" w:rsidRDefault="003F1B96" w:rsidP="003F1B96">
            <w:pPr>
              <w:pStyle w:val="65"/>
            </w:pPr>
            <w:r w:rsidRPr="00946AE1">
              <w:t>105,4</w:t>
            </w:r>
          </w:p>
        </w:tc>
        <w:tc>
          <w:tcPr>
            <w:tcW w:w="331" w:type="pct"/>
            <w:shd w:val="clear" w:color="auto" w:fill="auto"/>
            <w:noWrap/>
            <w:vAlign w:val="bottom"/>
            <w:hideMark/>
          </w:tcPr>
          <w:p w:rsidR="003F1B96" w:rsidRPr="00946AE1" w:rsidRDefault="003F1B96" w:rsidP="003F1B96">
            <w:pPr>
              <w:pStyle w:val="65"/>
            </w:pPr>
            <w:r w:rsidRPr="00946AE1">
              <w:t>59,1</w:t>
            </w:r>
          </w:p>
        </w:tc>
        <w:tc>
          <w:tcPr>
            <w:tcW w:w="473" w:type="pct"/>
            <w:shd w:val="clear" w:color="auto" w:fill="auto"/>
            <w:noWrap/>
            <w:vAlign w:val="bottom"/>
            <w:hideMark/>
          </w:tcPr>
          <w:p w:rsidR="003F1B96" w:rsidRPr="00946AE1" w:rsidRDefault="003F1B96" w:rsidP="003F1B96">
            <w:pPr>
              <w:pStyle w:val="65"/>
            </w:pPr>
            <w:r w:rsidRPr="00946AE1">
              <w:t>383,85</w:t>
            </w:r>
          </w:p>
        </w:tc>
        <w:tc>
          <w:tcPr>
            <w:tcW w:w="465" w:type="pct"/>
            <w:shd w:val="clear" w:color="auto" w:fill="auto"/>
            <w:noWrap/>
            <w:vAlign w:val="bottom"/>
            <w:hideMark/>
          </w:tcPr>
          <w:p w:rsidR="003F1B96" w:rsidRPr="00946AE1" w:rsidRDefault="003F1B96" w:rsidP="003F1B96">
            <w:pPr>
              <w:pStyle w:val="65"/>
            </w:pPr>
            <w:r w:rsidRPr="00946AE1">
              <w:t>374,37</w:t>
            </w:r>
          </w:p>
        </w:tc>
        <w:tc>
          <w:tcPr>
            <w:tcW w:w="278" w:type="pct"/>
            <w:shd w:val="clear" w:color="auto" w:fill="auto"/>
            <w:noWrap/>
            <w:vAlign w:val="bottom"/>
            <w:hideMark/>
          </w:tcPr>
          <w:p w:rsidR="003F1B96" w:rsidRPr="00946AE1" w:rsidRDefault="003F1B96" w:rsidP="003F1B96">
            <w:pPr>
              <w:pStyle w:val="65"/>
            </w:pPr>
            <w:r w:rsidRPr="00946AE1">
              <w:t>7,86</w:t>
            </w:r>
          </w:p>
        </w:tc>
        <w:tc>
          <w:tcPr>
            <w:tcW w:w="290" w:type="pct"/>
            <w:shd w:val="clear" w:color="auto" w:fill="auto"/>
            <w:noWrap/>
            <w:vAlign w:val="bottom"/>
            <w:hideMark/>
          </w:tcPr>
          <w:p w:rsidR="003F1B96" w:rsidRPr="00946AE1" w:rsidRDefault="003F1B96" w:rsidP="003F1B96">
            <w:pPr>
              <w:pStyle w:val="65"/>
            </w:pPr>
            <w:r w:rsidRPr="00946AE1">
              <w:t>4,00</w:t>
            </w:r>
          </w:p>
        </w:tc>
        <w:tc>
          <w:tcPr>
            <w:tcW w:w="400" w:type="pct"/>
            <w:shd w:val="clear" w:color="auto" w:fill="auto"/>
            <w:noWrap/>
            <w:vAlign w:val="bottom"/>
            <w:hideMark/>
          </w:tcPr>
          <w:p w:rsidR="003F1B96" w:rsidRPr="00946AE1" w:rsidRDefault="003F1B96" w:rsidP="003F1B96">
            <w:pPr>
              <w:pStyle w:val="65"/>
            </w:pPr>
            <w:r w:rsidRPr="00946AE1">
              <w:t>40,56</w:t>
            </w:r>
          </w:p>
        </w:tc>
        <w:tc>
          <w:tcPr>
            <w:tcW w:w="394" w:type="pct"/>
            <w:shd w:val="clear" w:color="auto" w:fill="auto"/>
            <w:noWrap/>
            <w:vAlign w:val="bottom"/>
            <w:hideMark/>
          </w:tcPr>
          <w:p w:rsidR="003F1B96" w:rsidRPr="00946AE1" w:rsidRDefault="003F1B96" w:rsidP="003F1B96">
            <w:pPr>
              <w:pStyle w:val="65"/>
            </w:pPr>
            <w:r w:rsidRPr="00946AE1">
              <w:t>22,17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0,77</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06.02.2014</w:t>
            </w:r>
          </w:p>
        </w:tc>
        <w:tc>
          <w:tcPr>
            <w:tcW w:w="315" w:type="pct"/>
            <w:shd w:val="clear" w:color="auto" w:fill="auto"/>
            <w:noWrap/>
            <w:vAlign w:val="bottom"/>
            <w:hideMark/>
          </w:tcPr>
          <w:p w:rsidR="003F1B96" w:rsidRPr="00946AE1" w:rsidRDefault="003F1B96" w:rsidP="003F1B96">
            <w:pPr>
              <w:pStyle w:val="65"/>
            </w:pPr>
            <w:r w:rsidRPr="00946AE1">
              <w:t>105,8</w:t>
            </w:r>
          </w:p>
        </w:tc>
        <w:tc>
          <w:tcPr>
            <w:tcW w:w="331" w:type="pct"/>
            <w:shd w:val="clear" w:color="auto" w:fill="auto"/>
            <w:noWrap/>
            <w:vAlign w:val="bottom"/>
            <w:hideMark/>
          </w:tcPr>
          <w:p w:rsidR="003F1B96" w:rsidRPr="00946AE1" w:rsidRDefault="003F1B96" w:rsidP="003F1B96">
            <w:pPr>
              <w:pStyle w:val="65"/>
            </w:pPr>
            <w:r w:rsidRPr="00946AE1">
              <w:t>59,0</w:t>
            </w:r>
          </w:p>
        </w:tc>
        <w:tc>
          <w:tcPr>
            <w:tcW w:w="473" w:type="pct"/>
            <w:shd w:val="clear" w:color="auto" w:fill="auto"/>
            <w:noWrap/>
            <w:vAlign w:val="bottom"/>
            <w:hideMark/>
          </w:tcPr>
          <w:p w:rsidR="003F1B96" w:rsidRPr="00946AE1" w:rsidRDefault="003F1B96" w:rsidP="003F1B96">
            <w:pPr>
              <w:pStyle w:val="65"/>
            </w:pPr>
            <w:r w:rsidRPr="00946AE1">
              <w:t>386,19</w:t>
            </w:r>
          </w:p>
        </w:tc>
        <w:tc>
          <w:tcPr>
            <w:tcW w:w="465" w:type="pct"/>
            <w:shd w:val="clear" w:color="auto" w:fill="auto"/>
            <w:noWrap/>
            <w:vAlign w:val="bottom"/>
            <w:hideMark/>
          </w:tcPr>
          <w:p w:rsidR="003F1B96" w:rsidRPr="00946AE1" w:rsidRDefault="003F1B96" w:rsidP="003F1B96">
            <w:pPr>
              <w:pStyle w:val="65"/>
            </w:pPr>
            <w:r w:rsidRPr="00946AE1">
              <w:t>377,43</w:t>
            </w:r>
          </w:p>
        </w:tc>
        <w:tc>
          <w:tcPr>
            <w:tcW w:w="278" w:type="pct"/>
            <w:shd w:val="clear" w:color="auto" w:fill="auto"/>
            <w:noWrap/>
            <w:vAlign w:val="bottom"/>
            <w:hideMark/>
          </w:tcPr>
          <w:p w:rsidR="003F1B96" w:rsidRPr="00946AE1" w:rsidRDefault="003F1B96" w:rsidP="003F1B96">
            <w:pPr>
              <w:pStyle w:val="65"/>
            </w:pPr>
            <w:r w:rsidRPr="00946AE1">
              <w:t>8,08</w:t>
            </w:r>
          </w:p>
        </w:tc>
        <w:tc>
          <w:tcPr>
            <w:tcW w:w="290" w:type="pct"/>
            <w:shd w:val="clear" w:color="auto" w:fill="auto"/>
            <w:noWrap/>
            <w:vAlign w:val="bottom"/>
            <w:hideMark/>
          </w:tcPr>
          <w:p w:rsidR="003F1B96" w:rsidRPr="00946AE1" w:rsidRDefault="003F1B96" w:rsidP="003F1B96">
            <w:pPr>
              <w:pStyle w:val="65"/>
            </w:pPr>
            <w:r w:rsidRPr="00946AE1">
              <w:t>4,18</w:t>
            </w:r>
          </w:p>
        </w:tc>
        <w:tc>
          <w:tcPr>
            <w:tcW w:w="400" w:type="pct"/>
            <w:shd w:val="clear" w:color="auto" w:fill="auto"/>
            <w:noWrap/>
            <w:vAlign w:val="bottom"/>
            <w:hideMark/>
          </w:tcPr>
          <w:p w:rsidR="003F1B96" w:rsidRPr="00946AE1" w:rsidRDefault="003F1B96" w:rsidP="003F1B96">
            <w:pPr>
              <w:pStyle w:val="65"/>
            </w:pPr>
            <w:r w:rsidRPr="00946AE1">
              <w:t>40,97</w:t>
            </w:r>
          </w:p>
        </w:tc>
        <w:tc>
          <w:tcPr>
            <w:tcW w:w="394" w:type="pct"/>
            <w:shd w:val="clear" w:color="auto" w:fill="auto"/>
            <w:noWrap/>
            <w:vAlign w:val="bottom"/>
            <w:hideMark/>
          </w:tcPr>
          <w:p w:rsidR="003F1B96" w:rsidRPr="00946AE1" w:rsidRDefault="003F1B96" w:rsidP="003F1B96">
            <w:pPr>
              <w:pStyle w:val="65"/>
            </w:pPr>
            <w:r w:rsidRPr="00946AE1">
              <w:t>22,28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0,78</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07.02.2014</w:t>
            </w:r>
          </w:p>
        </w:tc>
        <w:tc>
          <w:tcPr>
            <w:tcW w:w="315" w:type="pct"/>
            <w:shd w:val="clear" w:color="auto" w:fill="auto"/>
            <w:noWrap/>
            <w:vAlign w:val="bottom"/>
            <w:hideMark/>
          </w:tcPr>
          <w:p w:rsidR="003F1B96" w:rsidRPr="00946AE1" w:rsidRDefault="003F1B96" w:rsidP="003F1B96">
            <w:pPr>
              <w:pStyle w:val="65"/>
            </w:pPr>
            <w:r w:rsidRPr="00946AE1">
              <w:t>107,1</w:t>
            </w:r>
          </w:p>
        </w:tc>
        <w:tc>
          <w:tcPr>
            <w:tcW w:w="331" w:type="pct"/>
            <w:shd w:val="clear" w:color="auto" w:fill="auto"/>
            <w:noWrap/>
            <w:vAlign w:val="bottom"/>
            <w:hideMark/>
          </w:tcPr>
          <w:p w:rsidR="003F1B96" w:rsidRPr="00946AE1" w:rsidRDefault="003F1B96" w:rsidP="003F1B96">
            <w:pPr>
              <w:pStyle w:val="65"/>
            </w:pPr>
            <w:r w:rsidRPr="00946AE1">
              <w:t>57,2</w:t>
            </w:r>
          </w:p>
        </w:tc>
        <w:tc>
          <w:tcPr>
            <w:tcW w:w="473" w:type="pct"/>
            <w:shd w:val="clear" w:color="auto" w:fill="auto"/>
            <w:noWrap/>
            <w:vAlign w:val="bottom"/>
            <w:hideMark/>
          </w:tcPr>
          <w:p w:rsidR="003F1B96" w:rsidRPr="00946AE1" w:rsidRDefault="003F1B96" w:rsidP="003F1B96">
            <w:pPr>
              <w:pStyle w:val="65"/>
            </w:pPr>
            <w:r w:rsidRPr="00946AE1">
              <w:t>365,03</w:t>
            </w:r>
          </w:p>
        </w:tc>
        <w:tc>
          <w:tcPr>
            <w:tcW w:w="465" w:type="pct"/>
            <w:shd w:val="clear" w:color="auto" w:fill="auto"/>
            <w:noWrap/>
            <w:vAlign w:val="bottom"/>
            <w:hideMark/>
          </w:tcPr>
          <w:p w:rsidR="003F1B96" w:rsidRPr="00946AE1" w:rsidRDefault="003F1B96" w:rsidP="003F1B96">
            <w:pPr>
              <w:pStyle w:val="65"/>
            </w:pPr>
            <w:r w:rsidRPr="00946AE1">
              <w:t>358,21</w:t>
            </w:r>
          </w:p>
        </w:tc>
        <w:tc>
          <w:tcPr>
            <w:tcW w:w="278" w:type="pct"/>
            <w:shd w:val="clear" w:color="auto" w:fill="auto"/>
            <w:noWrap/>
            <w:vAlign w:val="bottom"/>
            <w:hideMark/>
          </w:tcPr>
          <w:p w:rsidR="003F1B96" w:rsidRPr="00946AE1" w:rsidRDefault="003F1B96" w:rsidP="003F1B96">
            <w:pPr>
              <w:pStyle w:val="65"/>
            </w:pPr>
            <w:r w:rsidRPr="00946AE1">
              <w:t>7,57</w:t>
            </w:r>
          </w:p>
        </w:tc>
        <w:tc>
          <w:tcPr>
            <w:tcW w:w="290" w:type="pct"/>
            <w:shd w:val="clear" w:color="auto" w:fill="auto"/>
            <w:noWrap/>
            <w:vAlign w:val="bottom"/>
            <w:hideMark/>
          </w:tcPr>
          <w:p w:rsidR="003F1B96" w:rsidRPr="00946AE1" w:rsidRDefault="003F1B96" w:rsidP="003F1B96">
            <w:pPr>
              <w:pStyle w:val="65"/>
            </w:pPr>
            <w:r w:rsidRPr="00946AE1">
              <w:t>4,08</w:t>
            </w:r>
          </w:p>
        </w:tc>
        <w:tc>
          <w:tcPr>
            <w:tcW w:w="400" w:type="pct"/>
            <w:shd w:val="clear" w:color="auto" w:fill="auto"/>
            <w:noWrap/>
            <w:vAlign w:val="bottom"/>
            <w:hideMark/>
          </w:tcPr>
          <w:p w:rsidR="003F1B96" w:rsidRPr="00946AE1" w:rsidRDefault="003F1B96" w:rsidP="003F1B96">
            <w:pPr>
              <w:pStyle w:val="65"/>
            </w:pPr>
            <w:r w:rsidRPr="00946AE1">
              <w:t>39,20</w:t>
            </w:r>
          </w:p>
        </w:tc>
        <w:tc>
          <w:tcPr>
            <w:tcW w:w="394" w:type="pct"/>
            <w:shd w:val="clear" w:color="auto" w:fill="auto"/>
            <w:noWrap/>
            <w:vAlign w:val="bottom"/>
            <w:hideMark/>
          </w:tcPr>
          <w:p w:rsidR="003F1B96" w:rsidRPr="00946AE1" w:rsidRDefault="003F1B96" w:rsidP="003F1B96">
            <w:pPr>
              <w:pStyle w:val="65"/>
            </w:pPr>
            <w:r w:rsidRPr="00946AE1">
              <w:t>20,51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0,78</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08.02.2014</w:t>
            </w:r>
          </w:p>
        </w:tc>
        <w:tc>
          <w:tcPr>
            <w:tcW w:w="315" w:type="pct"/>
            <w:shd w:val="clear" w:color="auto" w:fill="auto"/>
            <w:noWrap/>
            <w:vAlign w:val="bottom"/>
            <w:hideMark/>
          </w:tcPr>
          <w:p w:rsidR="003F1B96" w:rsidRPr="00946AE1" w:rsidRDefault="003F1B96" w:rsidP="003F1B96">
            <w:pPr>
              <w:pStyle w:val="65"/>
            </w:pPr>
            <w:r w:rsidRPr="00946AE1">
              <w:t>106,2</w:t>
            </w:r>
          </w:p>
        </w:tc>
        <w:tc>
          <w:tcPr>
            <w:tcW w:w="331" w:type="pct"/>
            <w:shd w:val="clear" w:color="auto" w:fill="auto"/>
            <w:noWrap/>
            <w:vAlign w:val="bottom"/>
            <w:hideMark/>
          </w:tcPr>
          <w:p w:rsidR="003F1B96" w:rsidRPr="00946AE1" w:rsidRDefault="003F1B96" w:rsidP="003F1B96">
            <w:pPr>
              <w:pStyle w:val="65"/>
            </w:pPr>
            <w:r w:rsidRPr="00946AE1">
              <w:t>57,4</w:t>
            </w:r>
          </w:p>
        </w:tc>
        <w:tc>
          <w:tcPr>
            <w:tcW w:w="473" w:type="pct"/>
            <w:shd w:val="clear" w:color="auto" w:fill="auto"/>
            <w:noWrap/>
            <w:vAlign w:val="bottom"/>
            <w:hideMark/>
          </w:tcPr>
          <w:p w:rsidR="003F1B96" w:rsidRPr="00946AE1" w:rsidRDefault="003F1B96" w:rsidP="003F1B96">
            <w:pPr>
              <w:pStyle w:val="65"/>
            </w:pPr>
            <w:r w:rsidRPr="00946AE1">
              <w:t>372,06</w:t>
            </w:r>
          </w:p>
        </w:tc>
        <w:tc>
          <w:tcPr>
            <w:tcW w:w="465" w:type="pct"/>
            <w:shd w:val="clear" w:color="auto" w:fill="auto"/>
            <w:noWrap/>
            <w:vAlign w:val="bottom"/>
            <w:hideMark/>
          </w:tcPr>
          <w:p w:rsidR="003F1B96" w:rsidRPr="00946AE1" w:rsidRDefault="003F1B96" w:rsidP="003F1B96">
            <w:pPr>
              <w:pStyle w:val="65"/>
            </w:pPr>
            <w:r w:rsidRPr="00946AE1">
              <w:t>367,23</w:t>
            </w:r>
          </w:p>
        </w:tc>
        <w:tc>
          <w:tcPr>
            <w:tcW w:w="278" w:type="pct"/>
            <w:shd w:val="clear" w:color="auto" w:fill="auto"/>
            <w:noWrap/>
            <w:vAlign w:val="bottom"/>
            <w:hideMark/>
          </w:tcPr>
          <w:p w:rsidR="003F1B96" w:rsidRPr="00946AE1" w:rsidRDefault="003F1B96" w:rsidP="003F1B96">
            <w:pPr>
              <w:pStyle w:val="65"/>
            </w:pPr>
            <w:r w:rsidRPr="00946AE1">
              <w:t>7,68</w:t>
            </w:r>
          </w:p>
        </w:tc>
        <w:tc>
          <w:tcPr>
            <w:tcW w:w="290" w:type="pct"/>
            <w:shd w:val="clear" w:color="auto" w:fill="auto"/>
            <w:noWrap/>
            <w:vAlign w:val="bottom"/>
            <w:hideMark/>
          </w:tcPr>
          <w:p w:rsidR="003F1B96" w:rsidRPr="00946AE1" w:rsidRDefault="003F1B96" w:rsidP="003F1B96">
            <w:pPr>
              <w:pStyle w:val="65"/>
            </w:pPr>
            <w:r w:rsidRPr="00946AE1">
              <w:t>4,05</w:t>
            </w:r>
          </w:p>
        </w:tc>
        <w:tc>
          <w:tcPr>
            <w:tcW w:w="400" w:type="pct"/>
            <w:shd w:val="clear" w:color="auto" w:fill="auto"/>
            <w:noWrap/>
            <w:vAlign w:val="bottom"/>
            <w:hideMark/>
          </w:tcPr>
          <w:p w:rsidR="003F1B96" w:rsidRPr="00946AE1" w:rsidRDefault="003F1B96" w:rsidP="003F1B96">
            <w:pPr>
              <w:pStyle w:val="65"/>
            </w:pPr>
            <w:r w:rsidRPr="00946AE1">
              <w:t>39,63</w:t>
            </w:r>
          </w:p>
        </w:tc>
        <w:tc>
          <w:tcPr>
            <w:tcW w:w="394" w:type="pct"/>
            <w:shd w:val="clear" w:color="auto" w:fill="auto"/>
            <w:noWrap/>
            <w:vAlign w:val="bottom"/>
            <w:hideMark/>
          </w:tcPr>
          <w:p w:rsidR="003F1B96" w:rsidRPr="00946AE1" w:rsidRDefault="003F1B96" w:rsidP="003F1B96">
            <w:pPr>
              <w:pStyle w:val="65"/>
            </w:pPr>
            <w:r w:rsidRPr="00946AE1">
              <w:t>21,12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0,77</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09.02.2014</w:t>
            </w:r>
          </w:p>
        </w:tc>
        <w:tc>
          <w:tcPr>
            <w:tcW w:w="315" w:type="pct"/>
            <w:shd w:val="clear" w:color="auto" w:fill="auto"/>
            <w:noWrap/>
            <w:vAlign w:val="bottom"/>
            <w:hideMark/>
          </w:tcPr>
          <w:p w:rsidR="003F1B96" w:rsidRPr="00946AE1" w:rsidRDefault="003F1B96" w:rsidP="003F1B96">
            <w:pPr>
              <w:pStyle w:val="65"/>
            </w:pPr>
            <w:r w:rsidRPr="00946AE1">
              <w:t>104,8</w:t>
            </w:r>
          </w:p>
        </w:tc>
        <w:tc>
          <w:tcPr>
            <w:tcW w:w="331" w:type="pct"/>
            <w:shd w:val="clear" w:color="auto" w:fill="auto"/>
            <w:noWrap/>
            <w:vAlign w:val="bottom"/>
            <w:hideMark/>
          </w:tcPr>
          <w:p w:rsidR="003F1B96" w:rsidRPr="00946AE1" w:rsidRDefault="003F1B96" w:rsidP="003F1B96">
            <w:pPr>
              <w:pStyle w:val="65"/>
            </w:pPr>
            <w:r w:rsidRPr="00946AE1">
              <w:t>58,8</w:t>
            </w:r>
          </w:p>
        </w:tc>
        <w:tc>
          <w:tcPr>
            <w:tcW w:w="473" w:type="pct"/>
            <w:shd w:val="clear" w:color="auto" w:fill="auto"/>
            <w:noWrap/>
            <w:vAlign w:val="bottom"/>
            <w:hideMark/>
          </w:tcPr>
          <w:p w:rsidR="003F1B96" w:rsidRPr="00946AE1" w:rsidRDefault="003F1B96" w:rsidP="003F1B96">
            <w:pPr>
              <w:pStyle w:val="65"/>
            </w:pPr>
            <w:r w:rsidRPr="00946AE1">
              <w:t>382,33</w:t>
            </w:r>
          </w:p>
        </w:tc>
        <w:tc>
          <w:tcPr>
            <w:tcW w:w="465" w:type="pct"/>
            <w:shd w:val="clear" w:color="auto" w:fill="auto"/>
            <w:noWrap/>
            <w:vAlign w:val="bottom"/>
            <w:hideMark/>
          </w:tcPr>
          <w:p w:rsidR="003F1B96" w:rsidRPr="00946AE1" w:rsidRDefault="003F1B96" w:rsidP="003F1B96">
            <w:pPr>
              <w:pStyle w:val="65"/>
            </w:pPr>
            <w:r w:rsidRPr="00946AE1">
              <w:t>377,25</w:t>
            </w:r>
          </w:p>
        </w:tc>
        <w:tc>
          <w:tcPr>
            <w:tcW w:w="278" w:type="pct"/>
            <w:shd w:val="clear" w:color="auto" w:fill="auto"/>
            <w:noWrap/>
            <w:vAlign w:val="bottom"/>
            <w:hideMark/>
          </w:tcPr>
          <w:p w:rsidR="003F1B96" w:rsidRPr="00946AE1" w:rsidRDefault="003F1B96" w:rsidP="003F1B96">
            <w:pPr>
              <w:pStyle w:val="65"/>
            </w:pPr>
            <w:r w:rsidRPr="00946AE1">
              <w:t>7,86</w:t>
            </w:r>
          </w:p>
        </w:tc>
        <w:tc>
          <w:tcPr>
            <w:tcW w:w="290" w:type="pct"/>
            <w:shd w:val="clear" w:color="auto" w:fill="auto"/>
            <w:noWrap/>
            <w:vAlign w:val="bottom"/>
            <w:hideMark/>
          </w:tcPr>
          <w:p w:rsidR="003F1B96" w:rsidRPr="00946AE1" w:rsidRDefault="003F1B96" w:rsidP="003F1B96">
            <w:pPr>
              <w:pStyle w:val="65"/>
            </w:pPr>
            <w:r w:rsidRPr="00946AE1">
              <w:t>4,03</w:t>
            </w:r>
          </w:p>
        </w:tc>
        <w:tc>
          <w:tcPr>
            <w:tcW w:w="400" w:type="pct"/>
            <w:shd w:val="clear" w:color="auto" w:fill="auto"/>
            <w:noWrap/>
            <w:vAlign w:val="bottom"/>
            <w:hideMark/>
          </w:tcPr>
          <w:p w:rsidR="003F1B96" w:rsidRPr="00946AE1" w:rsidRDefault="003F1B96" w:rsidP="003F1B96">
            <w:pPr>
              <w:pStyle w:val="65"/>
            </w:pPr>
            <w:r w:rsidRPr="00946AE1">
              <w:t>40,16</w:t>
            </w:r>
          </w:p>
        </w:tc>
        <w:tc>
          <w:tcPr>
            <w:tcW w:w="394" w:type="pct"/>
            <w:shd w:val="clear" w:color="auto" w:fill="auto"/>
            <w:noWrap/>
            <w:vAlign w:val="bottom"/>
            <w:hideMark/>
          </w:tcPr>
          <w:p w:rsidR="003F1B96" w:rsidRPr="00946AE1" w:rsidRDefault="003F1B96" w:rsidP="003F1B96">
            <w:pPr>
              <w:pStyle w:val="65"/>
            </w:pPr>
            <w:r w:rsidRPr="00946AE1">
              <w:t>22,20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0,75</w:t>
            </w:r>
          </w:p>
        </w:tc>
        <w:tc>
          <w:tcPr>
            <w:tcW w:w="294" w:type="pct"/>
            <w:shd w:val="clear" w:color="auto" w:fill="auto"/>
            <w:noWrap/>
            <w:vAlign w:val="center"/>
            <w:hideMark/>
          </w:tcPr>
          <w:p w:rsidR="003F1B96" w:rsidRPr="00946AE1" w:rsidRDefault="003F1B96" w:rsidP="003F1B96">
            <w:pPr>
              <w:pStyle w:val="65"/>
            </w:pPr>
            <w:r w:rsidRPr="00946AE1">
              <w:t>0,06</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10.02.2014</w:t>
            </w:r>
          </w:p>
        </w:tc>
        <w:tc>
          <w:tcPr>
            <w:tcW w:w="315" w:type="pct"/>
            <w:shd w:val="clear" w:color="auto" w:fill="auto"/>
            <w:noWrap/>
            <w:vAlign w:val="bottom"/>
            <w:hideMark/>
          </w:tcPr>
          <w:p w:rsidR="003F1B96" w:rsidRPr="00946AE1" w:rsidRDefault="003F1B96" w:rsidP="003F1B96">
            <w:pPr>
              <w:pStyle w:val="65"/>
            </w:pPr>
            <w:r w:rsidRPr="00946AE1">
              <w:t>97,0</w:t>
            </w:r>
          </w:p>
        </w:tc>
        <w:tc>
          <w:tcPr>
            <w:tcW w:w="331" w:type="pct"/>
            <w:shd w:val="clear" w:color="auto" w:fill="auto"/>
            <w:noWrap/>
            <w:vAlign w:val="bottom"/>
            <w:hideMark/>
          </w:tcPr>
          <w:p w:rsidR="003F1B96" w:rsidRPr="00946AE1" w:rsidRDefault="003F1B96" w:rsidP="003F1B96">
            <w:pPr>
              <w:pStyle w:val="65"/>
            </w:pPr>
            <w:r w:rsidRPr="00946AE1">
              <w:t>57,1</w:t>
            </w:r>
          </w:p>
        </w:tc>
        <w:tc>
          <w:tcPr>
            <w:tcW w:w="473" w:type="pct"/>
            <w:shd w:val="clear" w:color="auto" w:fill="auto"/>
            <w:noWrap/>
            <w:vAlign w:val="bottom"/>
            <w:hideMark/>
          </w:tcPr>
          <w:p w:rsidR="003F1B96" w:rsidRPr="00946AE1" w:rsidRDefault="003F1B96" w:rsidP="003F1B96">
            <w:pPr>
              <w:pStyle w:val="65"/>
            </w:pPr>
            <w:r w:rsidRPr="00946AE1">
              <w:t>385,45</w:t>
            </w:r>
          </w:p>
        </w:tc>
        <w:tc>
          <w:tcPr>
            <w:tcW w:w="465" w:type="pct"/>
            <w:shd w:val="clear" w:color="auto" w:fill="auto"/>
            <w:noWrap/>
            <w:vAlign w:val="bottom"/>
            <w:hideMark/>
          </w:tcPr>
          <w:p w:rsidR="003F1B96" w:rsidRPr="00946AE1" w:rsidRDefault="003F1B96" w:rsidP="003F1B96">
            <w:pPr>
              <w:pStyle w:val="65"/>
            </w:pPr>
            <w:r w:rsidRPr="00946AE1">
              <w:t>375,90</w:t>
            </w:r>
          </w:p>
        </w:tc>
        <w:tc>
          <w:tcPr>
            <w:tcW w:w="278" w:type="pct"/>
            <w:shd w:val="clear" w:color="auto" w:fill="auto"/>
            <w:noWrap/>
            <w:vAlign w:val="bottom"/>
            <w:hideMark/>
          </w:tcPr>
          <w:p w:rsidR="003F1B96" w:rsidRPr="00946AE1" w:rsidRDefault="003F1B96" w:rsidP="003F1B96">
            <w:pPr>
              <w:pStyle w:val="65"/>
            </w:pPr>
            <w:r w:rsidRPr="00946AE1">
              <w:t>7,85</w:t>
            </w:r>
          </w:p>
        </w:tc>
        <w:tc>
          <w:tcPr>
            <w:tcW w:w="290" w:type="pct"/>
            <w:shd w:val="clear" w:color="auto" w:fill="auto"/>
            <w:noWrap/>
            <w:vAlign w:val="bottom"/>
            <w:hideMark/>
          </w:tcPr>
          <w:p w:rsidR="003F1B96" w:rsidRPr="00946AE1" w:rsidRDefault="003F1B96" w:rsidP="003F1B96">
            <w:pPr>
              <w:pStyle w:val="65"/>
            </w:pPr>
            <w:r w:rsidRPr="00946AE1">
              <w:t>3,98</w:t>
            </w:r>
          </w:p>
        </w:tc>
        <w:tc>
          <w:tcPr>
            <w:tcW w:w="400" w:type="pct"/>
            <w:shd w:val="clear" w:color="auto" w:fill="auto"/>
            <w:noWrap/>
            <w:vAlign w:val="bottom"/>
            <w:hideMark/>
          </w:tcPr>
          <w:p w:rsidR="003F1B96" w:rsidRPr="00946AE1" w:rsidRDefault="003F1B96" w:rsidP="003F1B96">
            <w:pPr>
              <w:pStyle w:val="65"/>
            </w:pPr>
            <w:r w:rsidRPr="00946AE1">
              <w:t>37,47</w:t>
            </w:r>
          </w:p>
        </w:tc>
        <w:tc>
          <w:tcPr>
            <w:tcW w:w="394" w:type="pct"/>
            <w:shd w:val="clear" w:color="auto" w:fill="auto"/>
            <w:noWrap/>
            <w:vAlign w:val="bottom"/>
            <w:hideMark/>
          </w:tcPr>
          <w:p w:rsidR="003F1B96" w:rsidRPr="00946AE1" w:rsidRDefault="003F1B96" w:rsidP="003F1B96">
            <w:pPr>
              <w:pStyle w:val="65"/>
            </w:pPr>
            <w:r w:rsidRPr="00946AE1">
              <w:t>21,52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0,66</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11.02.2014</w:t>
            </w:r>
          </w:p>
        </w:tc>
        <w:tc>
          <w:tcPr>
            <w:tcW w:w="315" w:type="pct"/>
            <w:shd w:val="clear" w:color="auto" w:fill="auto"/>
            <w:noWrap/>
            <w:vAlign w:val="bottom"/>
            <w:hideMark/>
          </w:tcPr>
          <w:p w:rsidR="003F1B96" w:rsidRPr="00946AE1" w:rsidRDefault="003F1B96" w:rsidP="003F1B96">
            <w:pPr>
              <w:pStyle w:val="65"/>
            </w:pPr>
            <w:r w:rsidRPr="00946AE1">
              <w:t>94,6</w:t>
            </w:r>
          </w:p>
        </w:tc>
        <w:tc>
          <w:tcPr>
            <w:tcW w:w="331" w:type="pct"/>
            <w:shd w:val="clear" w:color="auto" w:fill="auto"/>
            <w:noWrap/>
            <w:vAlign w:val="bottom"/>
            <w:hideMark/>
          </w:tcPr>
          <w:p w:rsidR="003F1B96" w:rsidRPr="00946AE1" w:rsidRDefault="003F1B96" w:rsidP="003F1B96">
            <w:pPr>
              <w:pStyle w:val="65"/>
            </w:pPr>
            <w:r w:rsidRPr="00946AE1">
              <w:t>55,1</w:t>
            </w:r>
          </w:p>
        </w:tc>
        <w:tc>
          <w:tcPr>
            <w:tcW w:w="473" w:type="pct"/>
            <w:shd w:val="clear" w:color="auto" w:fill="auto"/>
            <w:noWrap/>
            <w:vAlign w:val="bottom"/>
            <w:hideMark/>
          </w:tcPr>
          <w:p w:rsidR="003F1B96" w:rsidRPr="00946AE1" w:rsidRDefault="003F1B96" w:rsidP="003F1B96">
            <w:pPr>
              <w:pStyle w:val="65"/>
            </w:pPr>
            <w:r w:rsidRPr="00946AE1">
              <w:t>377,89</w:t>
            </w:r>
          </w:p>
        </w:tc>
        <w:tc>
          <w:tcPr>
            <w:tcW w:w="465" w:type="pct"/>
            <w:shd w:val="clear" w:color="auto" w:fill="auto"/>
            <w:noWrap/>
            <w:vAlign w:val="bottom"/>
            <w:hideMark/>
          </w:tcPr>
          <w:p w:rsidR="003F1B96" w:rsidRPr="00946AE1" w:rsidRDefault="003F1B96" w:rsidP="003F1B96">
            <w:pPr>
              <w:pStyle w:val="65"/>
            </w:pPr>
            <w:r w:rsidRPr="00946AE1">
              <w:t>367,36</w:t>
            </w:r>
          </w:p>
        </w:tc>
        <w:tc>
          <w:tcPr>
            <w:tcW w:w="278" w:type="pct"/>
            <w:shd w:val="clear" w:color="auto" w:fill="auto"/>
            <w:noWrap/>
            <w:vAlign w:val="bottom"/>
            <w:hideMark/>
          </w:tcPr>
          <w:p w:rsidR="003F1B96" w:rsidRPr="00946AE1" w:rsidRDefault="003F1B96" w:rsidP="003F1B96">
            <w:pPr>
              <w:pStyle w:val="65"/>
            </w:pPr>
            <w:r w:rsidRPr="00946AE1">
              <w:t>7,67</w:t>
            </w:r>
          </w:p>
        </w:tc>
        <w:tc>
          <w:tcPr>
            <w:tcW w:w="290" w:type="pct"/>
            <w:shd w:val="clear" w:color="auto" w:fill="auto"/>
            <w:noWrap/>
            <w:vAlign w:val="bottom"/>
            <w:hideMark/>
          </w:tcPr>
          <w:p w:rsidR="003F1B96" w:rsidRPr="00946AE1" w:rsidRDefault="003F1B96" w:rsidP="003F1B96">
            <w:pPr>
              <w:pStyle w:val="65"/>
            </w:pPr>
            <w:r w:rsidRPr="00946AE1">
              <w:t>3,94</w:t>
            </w:r>
          </w:p>
        </w:tc>
        <w:tc>
          <w:tcPr>
            <w:tcW w:w="400" w:type="pct"/>
            <w:shd w:val="clear" w:color="auto" w:fill="auto"/>
            <w:noWrap/>
            <w:vAlign w:val="bottom"/>
            <w:hideMark/>
          </w:tcPr>
          <w:p w:rsidR="003F1B96" w:rsidRPr="00946AE1" w:rsidRDefault="003F1B96" w:rsidP="003F1B96">
            <w:pPr>
              <w:pStyle w:val="65"/>
            </w:pPr>
            <w:r w:rsidRPr="00946AE1">
              <w:t>35,82</w:t>
            </w:r>
          </w:p>
        </w:tc>
        <w:tc>
          <w:tcPr>
            <w:tcW w:w="394" w:type="pct"/>
            <w:shd w:val="clear" w:color="auto" w:fill="auto"/>
            <w:noWrap/>
            <w:vAlign w:val="bottom"/>
            <w:hideMark/>
          </w:tcPr>
          <w:p w:rsidR="003F1B96" w:rsidRPr="00946AE1" w:rsidRDefault="003F1B96" w:rsidP="003F1B96">
            <w:pPr>
              <w:pStyle w:val="65"/>
            </w:pPr>
            <w:r w:rsidRPr="00946AE1">
              <w:t>20,28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0,65</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12.02.2014</w:t>
            </w:r>
          </w:p>
        </w:tc>
        <w:tc>
          <w:tcPr>
            <w:tcW w:w="315" w:type="pct"/>
            <w:shd w:val="clear" w:color="auto" w:fill="auto"/>
            <w:noWrap/>
            <w:vAlign w:val="bottom"/>
            <w:hideMark/>
          </w:tcPr>
          <w:p w:rsidR="003F1B96" w:rsidRPr="00946AE1" w:rsidRDefault="003F1B96" w:rsidP="003F1B96">
            <w:pPr>
              <w:pStyle w:val="65"/>
            </w:pPr>
            <w:r w:rsidRPr="00946AE1">
              <w:t>92,0</w:t>
            </w:r>
          </w:p>
        </w:tc>
        <w:tc>
          <w:tcPr>
            <w:tcW w:w="331" w:type="pct"/>
            <w:shd w:val="clear" w:color="auto" w:fill="auto"/>
            <w:noWrap/>
            <w:vAlign w:val="bottom"/>
            <w:hideMark/>
          </w:tcPr>
          <w:p w:rsidR="003F1B96" w:rsidRPr="00946AE1" w:rsidRDefault="003F1B96" w:rsidP="003F1B96">
            <w:pPr>
              <w:pStyle w:val="65"/>
            </w:pPr>
            <w:r w:rsidRPr="00946AE1">
              <w:t>54,0</w:t>
            </w:r>
          </w:p>
        </w:tc>
        <w:tc>
          <w:tcPr>
            <w:tcW w:w="473" w:type="pct"/>
            <w:shd w:val="clear" w:color="auto" w:fill="auto"/>
            <w:noWrap/>
            <w:vAlign w:val="bottom"/>
            <w:hideMark/>
          </w:tcPr>
          <w:p w:rsidR="003F1B96" w:rsidRPr="00946AE1" w:rsidRDefault="003F1B96" w:rsidP="003F1B96">
            <w:pPr>
              <w:pStyle w:val="65"/>
            </w:pPr>
            <w:r w:rsidRPr="00946AE1">
              <w:t>384,89</w:t>
            </w:r>
          </w:p>
        </w:tc>
        <w:tc>
          <w:tcPr>
            <w:tcW w:w="465" w:type="pct"/>
            <w:shd w:val="clear" w:color="auto" w:fill="auto"/>
            <w:noWrap/>
            <w:vAlign w:val="bottom"/>
            <w:hideMark/>
          </w:tcPr>
          <w:p w:rsidR="003F1B96" w:rsidRPr="00946AE1" w:rsidRDefault="003F1B96" w:rsidP="003F1B96">
            <w:pPr>
              <w:pStyle w:val="65"/>
            </w:pPr>
            <w:r w:rsidRPr="00946AE1">
              <w:t>375,42</w:t>
            </w:r>
          </w:p>
        </w:tc>
        <w:tc>
          <w:tcPr>
            <w:tcW w:w="278" w:type="pct"/>
            <w:shd w:val="clear" w:color="auto" w:fill="auto"/>
            <w:noWrap/>
            <w:vAlign w:val="bottom"/>
            <w:hideMark/>
          </w:tcPr>
          <w:p w:rsidR="003F1B96" w:rsidRPr="00946AE1" w:rsidRDefault="003F1B96" w:rsidP="003F1B96">
            <w:pPr>
              <w:pStyle w:val="65"/>
            </w:pPr>
            <w:r w:rsidRPr="00946AE1">
              <w:t>7,81</w:t>
            </w:r>
          </w:p>
        </w:tc>
        <w:tc>
          <w:tcPr>
            <w:tcW w:w="290" w:type="pct"/>
            <w:shd w:val="clear" w:color="auto" w:fill="auto"/>
            <w:noWrap/>
            <w:vAlign w:val="bottom"/>
            <w:hideMark/>
          </w:tcPr>
          <w:p w:rsidR="003F1B96" w:rsidRPr="00946AE1" w:rsidRDefault="003F1B96" w:rsidP="003F1B96">
            <w:pPr>
              <w:pStyle w:val="65"/>
            </w:pPr>
            <w:r w:rsidRPr="00946AE1">
              <w:t>3,96</w:t>
            </w:r>
          </w:p>
        </w:tc>
        <w:tc>
          <w:tcPr>
            <w:tcW w:w="400" w:type="pct"/>
            <w:shd w:val="clear" w:color="auto" w:fill="auto"/>
            <w:noWrap/>
            <w:vAlign w:val="bottom"/>
            <w:hideMark/>
          </w:tcPr>
          <w:p w:rsidR="003F1B96" w:rsidRPr="00946AE1" w:rsidRDefault="003F1B96" w:rsidP="003F1B96">
            <w:pPr>
              <w:pStyle w:val="65"/>
            </w:pPr>
            <w:r w:rsidRPr="00946AE1">
              <w:t>35,50</w:t>
            </w:r>
          </w:p>
        </w:tc>
        <w:tc>
          <w:tcPr>
            <w:tcW w:w="394" w:type="pct"/>
            <w:shd w:val="clear" w:color="auto" w:fill="auto"/>
            <w:noWrap/>
            <w:vAlign w:val="bottom"/>
            <w:hideMark/>
          </w:tcPr>
          <w:p w:rsidR="003F1B96" w:rsidRPr="00946AE1" w:rsidRDefault="003F1B96" w:rsidP="003F1B96">
            <w:pPr>
              <w:pStyle w:val="65"/>
            </w:pPr>
            <w:r w:rsidRPr="00946AE1">
              <w:t>20,31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0,63</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13.02.2014</w:t>
            </w:r>
          </w:p>
        </w:tc>
        <w:tc>
          <w:tcPr>
            <w:tcW w:w="315" w:type="pct"/>
            <w:shd w:val="clear" w:color="auto" w:fill="auto"/>
            <w:noWrap/>
            <w:vAlign w:val="bottom"/>
            <w:hideMark/>
          </w:tcPr>
          <w:p w:rsidR="003F1B96" w:rsidRPr="00946AE1" w:rsidRDefault="003F1B96" w:rsidP="003F1B96">
            <w:pPr>
              <w:pStyle w:val="65"/>
            </w:pPr>
            <w:r w:rsidRPr="00946AE1">
              <w:t>92,0</w:t>
            </w:r>
          </w:p>
        </w:tc>
        <w:tc>
          <w:tcPr>
            <w:tcW w:w="331" w:type="pct"/>
            <w:shd w:val="clear" w:color="auto" w:fill="auto"/>
            <w:noWrap/>
            <w:vAlign w:val="bottom"/>
            <w:hideMark/>
          </w:tcPr>
          <w:p w:rsidR="003F1B96" w:rsidRPr="00946AE1" w:rsidRDefault="003F1B96" w:rsidP="003F1B96">
            <w:pPr>
              <w:pStyle w:val="65"/>
            </w:pPr>
            <w:r w:rsidRPr="00946AE1">
              <w:t>53,4</w:t>
            </w:r>
          </w:p>
        </w:tc>
        <w:tc>
          <w:tcPr>
            <w:tcW w:w="473" w:type="pct"/>
            <w:shd w:val="clear" w:color="auto" w:fill="auto"/>
            <w:noWrap/>
            <w:vAlign w:val="bottom"/>
            <w:hideMark/>
          </w:tcPr>
          <w:p w:rsidR="003F1B96" w:rsidRPr="00946AE1" w:rsidRDefault="003F1B96" w:rsidP="003F1B96">
            <w:pPr>
              <w:pStyle w:val="65"/>
            </w:pPr>
            <w:r w:rsidRPr="00946AE1">
              <w:t>380,65</w:t>
            </w:r>
          </w:p>
        </w:tc>
        <w:tc>
          <w:tcPr>
            <w:tcW w:w="465" w:type="pct"/>
            <w:shd w:val="clear" w:color="auto" w:fill="auto"/>
            <w:noWrap/>
            <w:vAlign w:val="bottom"/>
            <w:hideMark/>
          </w:tcPr>
          <w:p w:rsidR="003F1B96" w:rsidRPr="00946AE1" w:rsidRDefault="003F1B96" w:rsidP="003F1B96">
            <w:pPr>
              <w:pStyle w:val="65"/>
            </w:pPr>
            <w:r w:rsidRPr="00946AE1">
              <w:t>372,08</w:t>
            </w:r>
          </w:p>
        </w:tc>
        <w:tc>
          <w:tcPr>
            <w:tcW w:w="278" w:type="pct"/>
            <w:shd w:val="clear" w:color="auto" w:fill="auto"/>
            <w:noWrap/>
            <w:vAlign w:val="bottom"/>
            <w:hideMark/>
          </w:tcPr>
          <w:p w:rsidR="003F1B96" w:rsidRPr="00946AE1" w:rsidRDefault="003F1B96" w:rsidP="003F1B96">
            <w:pPr>
              <w:pStyle w:val="65"/>
            </w:pPr>
            <w:r w:rsidRPr="00946AE1">
              <w:t>7,70</w:t>
            </w:r>
          </w:p>
        </w:tc>
        <w:tc>
          <w:tcPr>
            <w:tcW w:w="290" w:type="pct"/>
            <w:shd w:val="clear" w:color="auto" w:fill="auto"/>
            <w:noWrap/>
            <w:vAlign w:val="bottom"/>
            <w:hideMark/>
          </w:tcPr>
          <w:p w:rsidR="003F1B96" w:rsidRPr="00946AE1" w:rsidRDefault="003F1B96" w:rsidP="003F1B96">
            <w:pPr>
              <w:pStyle w:val="65"/>
            </w:pPr>
            <w:r w:rsidRPr="00946AE1">
              <w:t>3,92</w:t>
            </w:r>
          </w:p>
        </w:tc>
        <w:tc>
          <w:tcPr>
            <w:tcW w:w="400" w:type="pct"/>
            <w:shd w:val="clear" w:color="auto" w:fill="auto"/>
            <w:noWrap/>
            <w:vAlign w:val="bottom"/>
            <w:hideMark/>
          </w:tcPr>
          <w:p w:rsidR="003F1B96" w:rsidRPr="00946AE1" w:rsidRDefault="003F1B96" w:rsidP="003F1B96">
            <w:pPr>
              <w:pStyle w:val="65"/>
            </w:pPr>
            <w:r w:rsidRPr="00946AE1">
              <w:t>35,09</w:t>
            </w:r>
          </w:p>
        </w:tc>
        <w:tc>
          <w:tcPr>
            <w:tcW w:w="394" w:type="pct"/>
            <w:shd w:val="clear" w:color="auto" w:fill="auto"/>
            <w:noWrap/>
            <w:vAlign w:val="bottom"/>
            <w:hideMark/>
          </w:tcPr>
          <w:p w:rsidR="003F1B96" w:rsidRPr="00946AE1" w:rsidRDefault="003F1B96" w:rsidP="003F1B96">
            <w:pPr>
              <w:pStyle w:val="65"/>
            </w:pPr>
            <w:r w:rsidRPr="00946AE1">
              <w:t>19,89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0,63</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14.02.2014</w:t>
            </w:r>
          </w:p>
        </w:tc>
        <w:tc>
          <w:tcPr>
            <w:tcW w:w="315" w:type="pct"/>
            <w:shd w:val="clear" w:color="auto" w:fill="auto"/>
            <w:noWrap/>
            <w:vAlign w:val="bottom"/>
            <w:hideMark/>
          </w:tcPr>
          <w:p w:rsidR="003F1B96" w:rsidRPr="00946AE1" w:rsidRDefault="003F1B96" w:rsidP="003F1B96">
            <w:pPr>
              <w:pStyle w:val="65"/>
            </w:pPr>
            <w:r w:rsidRPr="00946AE1">
              <w:t>88,8</w:t>
            </w:r>
          </w:p>
        </w:tc>
        <w:tc>
          <w:tcPr>
            <w:tcW w:w="331" w:type="pct"/>
            <w:shd w:val="clear" w:color="auto" w:fill="auto"/>
            <w:noWrap/>
            <w:vAlign w:val="bottom"/>
            <w:hideMark/>
          </w:tcPr>
          <w:p w:rsidR="003F1B96" w:rsidRPr="00946AE1" w:rsidRDefault="003F1B96" w:rsidP="003F1B96">
            <w:pPr>
              <w:pStyle w:val="65"/>
            </w:pPr>
            <w:r w:rsidRPr="00946AE1">
              <w:t>51,3</w:t>
            </w:r>
          </w:p>
        </w:tc>
        <w:tc>
          <w:tcPr>
            <w:tcW w:w="473" w:type="pct"/>
            <w:shd w:val="clear" w:color="auto" w:fill="auto"/>
            <w:noWrap/>
            <w:vAlign w:val="bottom"/>
            <w:hideMark/>
          </w:tcPr>
          <w:p w:rsidR="003F1B96" w:rsidRPr="00946AE1" w:rsidRDefault="003F1B96" w:rsidP="003F1B96">
            <w:pPr>
              <w:pStyle w:val="65"/>
            </w:pPr>
            <w:r w:rsidRPr="00946AE1">
              <w:t>375,15</w:t>
            </w:r>
          </w:p>
        </w:tc>
        <w:tc>
          <w:tcPr>
            <w:tcW w:w="465" w:type="pct"/>
            <w:shd w:val="clear" w:color="auto" w:fill="auto"/>
            <w:noWrap/>
            <w:vAlign w:val="bottom"/>
            <w:hideMark/>
          </w:tcPr>
          <w:p w:rsidR="003F1B96" w:rsidRPr="00946AE1" w:rsidRDefault="003F1B96" w:rsidP="003F1B96">
            <w:pPr>
              <w:pStyle w:val="65"/>
            </w:pPr>
            <w:r w:rsidRPr="00946AE1">
              <w:t>364,72</w:t>
            </w:r>
          </w:p>
        </w:tc>
        <w:tc>
          <w:tcPr>
            <w:tcW w:w="278" w:type="pct"/>
            <w:shd w:val="clear" w:color="auto" w:fill="auto"/>
            <w:noWrap/>
            <w:vAlign w:val="bottom"/>
            <w:hideMark/>
          </w:tcPr>
          <w:p w:rsidR="003F1B96" w:rsidRPr="00946AE1" w:rsidRDefault="003F1B96" w:rsidP="003F1B96">
            <w:pPr>
              <w:pStyle w:val="65"/>
            </w:pPr>
            <w:r w:rsidRPr="00946AE1">
              <w:t>7,60</w:t>
            </w:r>
          </w:p>
        </w:tc>
        <w:tc>
          <w:tcPr>
            <w:tcW w:w="290" w:type="pct"/>
            <w:shd w:val="clear" w:color="auto" w:fill="auto"/>
            <w:noWrap/>
            <w:vAlign w:val="bottom"/>
            <w:hideMark/>
          </w:tcPr>
          <w:p w:rsidR="003F1B96" w:rsidRPr="00946AE1" w:rsidRDefault="003F1B96" w:rsidP="003F1B96">
            <w:pPr>
              <w:pStyle w:val="65"/>
            </w:pPr>
            <w:r w:rsidRPr="00946AE1">
              <w:t>3,94</w:t>
            </w:r>
          </w:p>
        </w:tc>
        <w:tc>
          <w:tcPr>
            <w:tcW w:w="400" w:type="pct"/>
            <w:shd w:val="clear" w:color="auto" w:fill="auto"/>
            <w:noWrap/>
            <w:vAlign w:val="bottom"/>
            <w:hideMark/>
          </w:tcPr>
          <w:p w:rsidR="003F1B96" w:rsidRPr="00946AE1" w:rsidRDefault="003F1B96" w:rsidP="003F1B96">
            <w:pPr>
              <w:pStyle w:val="65"/>
            </w:pPr>
            <w:r w:rsidRPr="00946AE1">
              <w:t>33,39</w:t>
            </w:r>
          </w:p>
        </w:tc>
        <w:tc>
          <w:tcPr>
            <w:tcW w:w="394" w:type="pct"/>
            <w:shd w:val="clear" w:color="auto" w:fill="auto"/>
            <w:noWrap/>
            <w:vAlign w:val="bottom"/>
            <w:hideMark/>
          </w:tcPr>
          <w:p w:rsidR="003F1B96" w:rsidRPr="00946AE1" w:rsidRDefault="003F1B96" w:rsidP="003F1B96">
            <w:pPr>
              <w:pStyle w:val="65"/>
            </w:pPr>
            <w:r w:rsidRPr="00946AE1">
              <w:t>18,76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0,61</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15.02.2014</w:t>
            </w:r>
          </w:p>
        </w:tc>
        <w:tc>
          <w:tcPr>
            <w:tcW w:w="315" w:type="pct"/>
            <w:shd w:val="clear" w:color="auto" w:fill="auto"/>
            <w:noWrap/>
            <w:vAlign w:val="bottom"/>
            <w:hideMark/>
          </w:tcPr>
          <w:p w:rsidR="003F1B96" w:rsidRPr="00946AE1" w:rsidRDefault="003F1B96" w:rsidP="003F1B96">
            <w:pPr>
              <w:pStyle w:val="65"/>
            </w:pPr>
            <w:r w:rsidRPr="00946AE1">
              <w:t>83,4</w:t>
            </w:r>
          </w:p>
        </w:tc>
        <w:tc>
          <w:tcPr>
            <w:tcW w:w="331" w:type="pct"/>
            <w:shd w:val="clear" w:color="auto" w:fill="auto"/>
            <w:noWrap/>
            <w:vAlign w:val="bottom"/>
            <w:hideMark/>
          </w:tcPr>
          <w:p w:rsidR="003F1B96" w:rsidRPr="00946AE1" w:rsidRDefault="003F1B96" w:rsidP="003F1B96">
            <w:pPr>
              <w:pStyle w:val="65"/>
            </w:pPr>
            <w:r w:rsidRPr="00946AE1">
              <w:t>50,8</w:t>
            </w:r>
          </w:p>
        </w:tc>
        <w:tc>
          <w:tcPr>
            <w:tcW w:w="473" w:type="pct"/>
            <w:shd w:val="clear" w:color="auto" w:fill="auto"/>
            <w:noWrap/>
            <w:vAlign w:val="bottom"/>
            <w:hideMark/>
          </w:tcPr>
          <w:p w:rsidR="003F1B96" w:rsidRPr="00946AE1" w:rsidRDefault="003F1B96" w:rsidP="003F1B96">
            <w:pPr>
              <w:pStyle w:val="65"/>
            </w:pPr>
            <w:r w:rsidRPr="00946AE1">
              <w:t>384,12</w:t>
            </w:r>
          </w:p>
        </w:tc>
        <w:tc>
          <w:tcPr>
            <w:tcW w:w="465" w:type="pct"/>
            <w:shd w:val="clear" w:color="auto" w:fill="auto"/>
            <w:noWrap/>
            <w:vAlign w:val="bottom"/>
            <w:hideMark/>
          </w:tcPr>
          <w:p w:rsidR="003F1B96" w:rsidRPr="00946AE1" w:rsidRDefault="003F1B96" w:rsidP="003F1B96">
            <w:pPr>
              <w:pStyle w:val="65"/>
            </w:pPr>
            <w:r w:rsidRPr="00946AE1">
              <w:t>378,29</w:t>
            </w:r>
          </w:p>
        </w:tc>
        <w:tc>
          <w:tcPr>
            <w:tcW w:w="278" w:type="pct"/>
            <w:shd w:val="clear" w:color="auto" w:fill="auto"/>
            <w:noWrap/>
            <w:vAlign w:val="bottom"/>
            <w:hideMark/>
          </w:tcPr>
          <w:p w:rsidR="003F1B96" w:rsidRPr="00946AE1" w:rsidRDefault="003F1B96" w:rsidP="003F1B96">
            <w:pPr>
              <w:pStyle w:val="65"/>
            </w:pPr>
            <w:r w:rsidRPr="00946AE1">
              <w:t>7,82</w:t>
            </w:r>
          </w:p>
        </w:tc>
        <w:tc>
          <w:tcPr>
            <w:tcW w:w="290" w:type="pct"/>
            <w:shd w:val="clear" w:color="auto" w:fill="auto"/>
            <w:noWrap/>
            <w:vAlign w:val="bottom"/>
            <w:hideMark/>
          </w:tcPr>
          <w:p w:rsidR="003F1B96" w:rsidRPr="00946AE1" w:rsidRDefault="003F1B96" w:rsidP="003F1B96">
            <w:pPr>
              <w:pStyle w:val="65"/>
            </w:pPr>
            <w:r w:rsidRPr="00946AE1">
              <w:t>3,97</w:t>
            </w:r>
          </w:p>
        </w:tc>
        <w:tc>
          <w:tcPr>
            <w:tcW w:w="400" w:type="pct"/>
            <w:shd w:val="clear" w:color="auto" w:fill="auto"/>
            <w:noWrap/>
            <w:vAlign w:val="bottom"/>
            <w:hideMark/>
          </w:tcPr>
          <w:p w:rsidR="003F1B96" w:rsidRPr="00946AE1" w:rsidRDefault="003F1B96" w:rsidP="003F1B96">
            <w:pPr>
              <w:pStyle w:val="65"/>
            </w:pPr>
            <w:r w:rsidRPr="00946AE1">
              <w:t>32,11</w:t>
            </w:r>
          </w:p>
        </w:tc>
        <w:tc>
          <w:tcPr>
            <w:tcW w:w="394" w:type="pct"/>
            <w:shd w:val="clear" w:color="auto" w:fill="auto"/>
            <w:noWrap/>
            <w:vAlign w:val="bottom"/>
            <w:hideMark/>
          </w:tcPr>
          <w:p w:rsidR="003F1B96" w:rsidRPr="00946AE1" w:rsidRDefault="003F1B96" w:rsidP="003F1B96">
            <w:pPr>
              <w:pStyle w:val="65"/>
            </w:pPr>
            <w:r w:rsidRPr="00946AE1">
              <w:t>19,27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0,54</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16.02.2014</w:t>
            </w:r>
          </w:p>
        </w:tc>
        <w:tc>
          <w:tcPr>
            <w:tcW w:w="315" w:type="pct"/>
            <w:shd w:val="clear" w:color="auto" w:fill="auto"/>
            <w:noWrap/>
            <w:vAlign w:val="bottom"/>
            <w:hideMark/>
          </w:tcPr>
          <w:p w:rsidR="003F1B96" w:rsidRPr="00946AE1" w:rsidRDefault="003F1B96" w:rsidP="003F1B96">
            <w:pPr>
              <w:pStyle w:val="65"/>
            </w:pPr>
            <w:r w:rsidRPr="00946AE1">
              <w:t>79,8</w:t>
            </w:r>
          </w:p>
        </w:tc>
        <w:tc>
          <w:tcPr>
            <w:tcW w:w="331" w:type="pct"/>
            <w:shd w:val="clear" w:color="auto" w:fill="auto"/>
            <w:noWrap/>
            <w:vAlign w:val="bottom"/>
            <w:hideMark/>
          </w:tcPr>
          <w:p w:rsidR="003F1B96" w:rsidRPr="00946AE1" w:rsidRDefault="003F1B96" w:rsidP="003F1B96">
            <w:pPr>
              <w:pStyle w:val="65"/>
            </w:pPr>
            <w:r w:rsidRPr="00946AE1">
              <w:t>49,6</w:t>
            </w:r>
          </w:p>
        </w:tc>
        <w:tc>
          <w:tcPr>
            <w:tcW w:w="473" w:type="pct"/>
            <w:shd w:val="clear" w:color="auto" w:fill="auto"/>
            <w:noWrap/>
            <w:vAlign w:val="bottom"/>
            <w:hideMark/>
          </w:tcPr>
          <w:p w:rsidR="003F1B96" w:rsidRPr="00946AE1" w:rsidRDefault="003F1B96" w:rsidP="003F1B96">
            <w:pPr>
              <w:pStyle w:val="65"/>
            </w:pPr>
            <w:r w:rsidRPr="00946AE1">
              <w:t>385,66</w:t>
            </w:r>
          </w:p>
        </w:tc>
        <w:tc>
          <w:tcPr>
            <w:tcW w:w="465" w:type="pct"/>
            <w:shd w:val="clear" w:color="auto" w:fill="auto"/>
            <w:noWrap/>
            <w:vAlign w:val="bottom"/>
            <w:hideMark/>
          </w:tcPr>
          <w:p w:rsidR="003F1B96" w:rsidRPr="00946AE1" w:rsidRDefault="003F1B96" w:rsidP="003F1B96">
            <w:pPr>
              <w:pStyle w:val="65"/>
            </w:pPr>
            <w:r w:rsidRPr="00946AE1">
              <w:t>379,82</w:t>
            </w:r>
          </w:p>
        </w:tc>
        <w:tc>
          <w:tcPr>
            <w:tcW w:w="278" w:type="pct"/>
            <w:shd w:val="clear" w:color="auto" w:fill="auto"/>
            <w:noWrap/>
            <w:vAlign w:val="bottom"/>
            <w:hideMark/>
          </w:tcPr>
          <w:p w:rsidR="003F1B96" w:rsidRPr="00946AE1" w:rsidRDefault="003F1B96" w:rsidP="003F1B96">
            <w:pPr>
              <w:pStyle w:val="65"/>
            </w:pPr>
            <w:r w:rsidRPr="00946AE1">
              <w:t>7,85</w:t>
            </w:r>
          </w:p>
        </w:tc>
        <w:tc>
          <w:tcPr>
            <w:tcW w:w="290" w:type="pct"/>
            <w:shd w:val="clear" w:color="auto" w:fill="auto"/>
            <w:noWrap/>
            <w:vAlign w:val="bottom"/>
            <w:hideMark/>
          </w:tcPr>
          <w:p w:rsidR="003F1B96" w:rsidRPr="00946AE1" w:rsidRDefault="003F1B96" w:rsidP="003F1B96">
            <w:pPr>
              <w:pStyle w:val="65"/>
            </w:pPr>
            <w:r w:rsidRPr="00946AE1">
              <w:t>3,97</w:t>
            </w:r>
          </w:p>
        </w:tc>
        <w:tc>
          <w:tcPr>
            <w:tcW w:w="400" w:type="pct"/>
            <w:shd w:val="clear" w:color="auto" w:fill="auto"/>
            <w:noWrap/>
            <w:vAlign w:val="bottom"/>
            <w:hideMark/>
          </w:tcPr>
          <w:p w:rsidR="003F1B96" w:rsidRPr="00946AE1" w:rsidRDefault="003F1B96" w:rsidP="003F1B96">
            <w:pPr>
              <w:pStyle w:val="65"/>
            </w:pPr>
            <w:r w:rsidRPr="00946AE1">
              <w:t>30,83</w:t>
            </w:r>
          </w:p>
        </w:tc>
        <w:tc>
          <w:tcPr>
            <w:tcW w:w="394" w:type="pct"/>
            <w:shd w:val="clear" w:color="auto" w:fill="auto"/>
            <w:noWrap/>
            <w:vAlign w:val="bottom"/>
            <w:hideMark/>
          </w:tcPr>
          <w:p w:rsidR="003F1B96" w:rsidRPr="00946AE1" w:rsidRDefault="003F1B96" w:rsidP="003F1B96">
            <w:pPr>
              <w:pStyle w:val="65"/>
            </w:pPr>
            <w:r w:rsidRPr="00946AE1">
              <w:t>18,86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0,50</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17.02.2014</w:t>
            </w:r>
          </w:p>
        </w:tc>
        <w:tc>
          <w:tcPr>
            <w:tcW w:w="315" w:type="pct"/>
            <w:shd w:val="clear" w:color="auto" w:fill="auto"/>
            <w:noWrap/>
            <w:vAlign w:val="bottom"/>
            <w:hideMark/>
          </w:tcPr>
          <w:p w:rsidR="003F1B96" w:rsidRPr="00946AE1" w:rsidRDefault="003F1B96" w:rsidP="003F1B96">
            <w:pPr>
              <w:pStyle w:val="65"/>
            </w:pPr>
            <w:r w:rsidRPr="00946AE1">
              <w:t>73,2</w:t>
            </w:r>
          </w:p>
        </w:tc>
        <w:tc>
          <w:tcPr>
            <w:tcW w:w="331" w:type="pct"/>
            <w:shd w:val="clear" w:color="auto" w:fill="auto"/>
            <w:noWrap/>
            <w:vAlign w:val="bottom"/>
            <w:hideMark/>
          </w:tcPr>
          <w:p w:rsidR="003F1B96" w:rsidRPr="00946AE1" w:rsidRDefault="003F1B96" w:rsidP="003F1B96">
            <w:pPr>
              <w:pStyle w:val="65"/>
            </w:pPr>
            <w:r w:rsidRPr="00946AE1">
              <w:t>46,3</w:t>
            </w:r>
          </w:p>
        </w:tc>
        <w:tc>
          <w:tcPr>
            <w:tcW w:w="473" w:type="pct"/>
            <w:shd w:val="clear" w:color="auto" w:fill="auto"/>
            <w:noWrap/>
            <w:vAlign w:val="bottom"/>
            <w:hideMark/>
          </w:tcPr>
          <w:p w:rsidR="003F1B96" w:rsidRPr="00946AE1" w:rsidRDefault="003F1B96" w:rsidP="003F1B96">
            <w:pPr>
              <w:pStyle w:val="65"/>
            </w:pPr>
            <w:r w:rsidRPr="00946AE1">
              <w:t>374,94</w:t>
            </w:r>
          </w:p>
        </w:tc>
        <w:tc>
          <w:tcPr>
            <w:tcW w:w="465" w:type="pct"/>
            <w:shd w:val="clear" w:color="auto" w:fill="auto"/>
            <w:noWrap/>
            <w:vAlign w:val="bottom"/>
            <w:hideMark/>
          </w:tcPr>
          <w:p w:rsidR="003F1B96" w:rsidRPr="00946AE1" w:rsidRDefault="003F1B96" w:rsidP="003F1B96">
            <w:pPr>
              <w:pStyle w:val="65"/>
            </w:pPr>
            <w:r w:rsidRPr="00946AE1">
              <w:t>363,44</w:t>
            </w:r>
          </w:p>
        </w:tc>
        <w:tc>
          <w:tcPr>
            <w:tcW w:w="278" w:type="pct"/>
            <w:shd w:val="clear" w:color="auto" w:fill="auto"/>
            <w:noWrap/>
            <w:vAlign w:val="bottom"/>
            <w:hideMark/>
          </w:tcPr>
          <w:p w:rsidR="003F1B96" w:rsidRPr="00946AE1" w:rsidRDefault="003F1B96" w:rsidP="003F1B96">
            <w:pPr>
              <w:pStyle w:val="65"/>
            </w:pPr>
            <w:r w:rsidRPr="00946AE1">
              <w:t>7,65</w:t>
            </w:r>
          </w:p>
        </w:tc>
        <w:tc>
          <w:tcPr>
            <w:tcW w:w="290" w:type="pct"/>
            <w:shd w:val="clear" w:color="auto" w:fill="auto"/>
            <w:noWrap/>
            <w:vAlign w:val="bottom"/>
            <w:hideMark/>
          </w:tcPr>
          <w:p w:rsidR="003F1B96" w:rsidRPr="00946AE1" w:rsidRDefault="003F1B96" w:rsidP="003F1B96">
            <w:pPr>
              <w:pStyle w:val="65"/>
            </w:pPr>
            <w:r w:rsidRPr="00946AE1">
              <w:t>4,00</w:t>
            </w:r>
          </w:p>
        </w:tc>
        <w:tc>
          <w:tcPr>
            <w:tcW w:w="400" w:type="pct"/>
            <w:shd w:val="clear" w:color="auto" w:fill="auto"/>
            <w:noWrap/>
            <w:vAlign w:val="bottom"/>
            <w:hideMark/>
          </w:tcPr>
          <w:p w:rsidR="003F1B96" w:rsidRPr="00946AE1" w:rsidRDefault="003F1B96" w:rsidP="003F1B96">
            <w:pPr>
              <w:pStyle w:val="65"/>
            </w:pPr>
            <w:r w:rsidRPr="00946AE1">
              <w:t>27,51</w:t>
            </w:r>
          </w:p>
        </w:tc>
        <w:tc>
          <w:tcPr>
            <w:tcW w:w="394" w:type="pct"/>
            <w:shd w:val="clear" w:color="auto" w:fill="auto"/>
            <w:noWrap/>
            <w:vAlign w:val="bottom"/>
            <w:hideMark/>
          </w:tcPr>
          <w:p w:rsidR="003F1B96" w:rsidRPr="00946AE1" w:rsidRDefault="003F1B96" w:rsidP="003F1B96">
            <w:pPr>
              <w:pStyle w:val="65"/>
            </w:pPr>
            <w:r w:rsidRPr="00946AE1">
              <w:t>16,85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0,44</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lastRenderedPageBreak/>
              <w:t>18.02.2014</w:t>
            </w:r>
          </w:p>
        </w:tc>
        <w:tc>
          <w:tcPr>
            <w:tcW w:w="315" w:type="pct"/>
            <w:shd w:val="clear" w:color="auto" w:fill="auto"/>
            <w:noWrap/>
            <w:vAlign w:val="bottom"/>
            <w:hideMark/>
          </w:tcPr>
          <w:p w:rsidR="003F1B96" w:rsidRPr="00946AE1" w:rsidRDefault="003F1B96" w:rsidP="003F1B96">
            <w:pPr>
              <w:pStyle w:val="65"/>
            </w:pPr>
            <w:r w:rsidRPr="00946AE1">
              <w:t>78,0</w:t>
            </w:r>
          </w:p>
        </w:tc>
        <w:tc>
          <w:tcPr>
            <w:tcW w:w="331" w:type="pct"/>
            <w:shd w:val="clear" w:color="auto" w:fill="auto"/>
            <w:noWrap/>
            <w:vAlign w:val="bottom"/>
            <w:hideMark/>
          </w:tcPr>
          <w:p w:rsidR="003F1B96" w:rsidRPr="00946AE1" w:rsidRDefault="003F1B96" w:rsidP="003F1B96">
            <w:pPr>
              <w:pStyle w:val="65"/>
            </w:pPr>
            <w:r w:rsidRPr="00946AE1">
              <w:t>47,1</w:t>
            </w:r>
          </w:p>
        </w:tc>
        <w:tc>
          <w:tcPr>
            <w:tcW w:w="473" w:type="pct"/>
            <w:shd w:val="clear" w:color="auto" w:fill="auto"/>
            <w:noWrap/>
            <w:vAlign w:val="bottom"/>
            <w:hideMark/>
          </w:tcPr>
          <w:p w:rsidR="003F1B96" w:rsidRPr="00946AE1" w:rsidRDefault="003F1B96" w:rsidP="003F1B96">
            <w:pPr>
              <w:pStyle w:val="65"/>
            </w:pPr>
            <w:r w:rsidRPr="00946AE1">
              <w:t>382,91</w:t>
            </w:r>
          </w:p>
        </w:tc>
        <w:tc>
          <w:tcPr>
            <w:tcW w:w="465" w:type="pct"/>
            <w:shd w:val="clear" w:color="auto" w:fill="auto"/>
            <w:noWrap/>
            <w:vAlign w:val="bottom"/>
            <w:hideMark/>
          </w:tcPr>
          <w:p w:rsidR="003F1B96" w:rsidRPr="00946AE1" w:rsidRDefault="003F1B96" w:rsidP="003F1B96">
            <w:pPr>
              <w:pStyle w:val="65"/>
            </w:pPr>
            <w:r w:rsidRPr="00946AE1">
              <w:t>369,43</w:t>
            </w:r>
          </w:p>
        </w:tc>
        <w:tc>
          <w:tcPr>
            <w:tcW w:w="278" w:type="pct"/>
            <w:shd w:val="clear" w:color="auto" w:fill="auto"/>
            <w:noWrap/>
            <w:vAlign w:val="bottom"/>
            <w:hideMark/>
          </w:tcPr>
          <w:p w:rsidR="003F1B96" w:rsidRPr="00946AE1" w:rsidRDefault="003F1B96" w:rsidP="003F1B96">
            <w:pPr>
              <w:pStyle w:val="65"/>
            </w:pPr>
            <w:r w:rsidRPr="00946AE1">
              <w:t>7,79</w:t>
            </w:r>
          </w:p>
        </w:tc>
        <w:tc>
          <w:tcPr>
            <w:tcW w:w="290" w:type="pct"/>
            <w:shd w:val="clear" w:color="auto" w:fill="auto"/>
            <w:noWrap/>
            <w:vAlign w:val="bottom"/>
            <w:hideMark/>
          </w:tcPr>
          <w:p w:rsidR="003F1B96" w:rsidRPr="00946AE1" w:rsidRDefault="003F1B96" w:rsidP="003F1B96">
            <w:pPr>
              <w:pStyle w:val="65"/>
            </w:pPr>
            <w:r w:rsidRPr="00946AE1">
              <w:t>3,98</w:t>
            </w:r>
          </w:p>
        </w:tc>
        <w:tc>
          <w:tcPr>
            <w:tcW w:w="400" w:type="pct"/>
            <w:shd w:val="clear" w:color="auto" w:fill="auto"/>
            <w:noWrap/>
            <w:vAlign w:val="bottom"/>
            <w:hideMark/>
          </w:tcPr>
          <w:p w:rsidR="003F1B96" w:rsidRPr="00946AE1" w:rsidRDefault="003F1B96" w:rsidP="003F1B96">
            <w:pPr>
              <w:pStyle w:val="65"/>
            </w:pPr>
            <w:r w:rsidRPr="00946AE1">
              <w:t>29,93</w:t>
            </w:r>
          </w:p>
        </w:tc>
        <w:tc>
          <w:tcPr>
            <w:tcW w:w="394" w:type="pct"/>
            <w:shd w:val="clear" w:color="auto" w:fill="auto"/>
            <w:noWrap/>
            <w:vAlign w:val="bottom"/>
            <w:hideMark/>
          </w:tcPr>
          <w:p w:rsidR="003F1B96" w:rsidRPr="00946AE1" w:rsidRDefault="003F1B96" w:rsidP="003F1B96">
            <w:pPr>
              <w:pStyle w:val="65"/>
            </w:pPr>
            <w:r w:rsidRPr="00946AE1">
              <w:t>17,44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0,52</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19.02.2014</w:t>
            </w:r>
          </w:p>
        </w:tc>
        <w:tc>
          <w:tcPr>
            <w:tcW w:w="315" w:type="pct"/>
            <w:shd w:val="clear" w:color="auto" w:fill="auto"/>
            <w:noWrap/>
            <w:vAlign w:val="bottom"/>
            <w:hideMark/>
          </w:tcPr>
          <w:p w:rsidR="003F1B96" w:rsidRPr="00946AE1" w:rsidRDefault="003F1B96" w:rsidP="003F1B96">
            <w:pPr>
              <w:pStyle w:val="65"/>
            </w:pPr>
            <w:r w:rsidRPr="00946AE1">
              <w:t>83,5</w:t>
            </w:r>
          </w:p>
        </w:tc>
        <w:tc>
          <w:tcPr>
            <w:tcW w:w="331" w:type="pct"/>
            <w:shd w:val="clear" w:color="auto" w:fill="auto"/>
            <w:noWrap/>
            <w:vAlign w:val="bottom"/>
            <w:hideMark/>
          </w:tcPr>
          <w:p w:rsidR="003F1B96" w:rsidRPr="00946AE1" w:rsidRDefault="003F1B96" w:rsidP="003F1B96">
            <w:pPr>
              <w:pStyle w:val="65"/>
            </w:pPr>
            <w:r w:rsidRPr="00946AE1">
              <w:t>49,0</w:t>
            </w:r>
          </w:p>
        </w:tc>
        <w:tc>
          <w:tcPr>
            <w:tcW w:w="473" w:type="pct"/>
            <w:shd w:val="clear" w:color="auto" w:fill="auto"/>
            <w:noWrap/>
            <w:vAlign w:val="bottom"/>
            <w:hideMark/>
          </w:tcPr>
          <w:p w:rsidR="003F1B96" w:rsidRPr="00946AE1" w:rsidRDefault="003F1B96" w:rsidP="003F1B96">
            <w:pPr>
              <w:pStyle w:val="65"/>
            </w:pPr>
            <w:r w:rsidRPr="00946AE1">
              <w:t>377,31</w:t>
            </w:r>
          </w:p>
        </w:tc>
        <w:tc>
          <w:tcPr>
            <w:tcW w:w="465" w:type="pct"/>
            <w:shd w:val="clear" w:color="auto" w:fill="auto"/>
            <w:noWrap/>
            <w:vAlign w:val="bottom"/>
            <w:hideMark/>
          </w:tcPr>
          <w:p w:rsidR="003F1B96" w:rsidRPr="00946AE1" w:rsidRDefault="003F1B96" w:rsidP="003F1B96">
            <w:pPr>
              <w:pStyle w:val="65"/>
            </w:pPr>
            <w:r w:rsidRPr="00946AE1">
              <w:t>365,55</w:t>
            </w:r>
          </w:p>
        </w:tc>
        <w:tc>
          <w:tcPr>
            <w:tcW w:w="278" w:type="pct"/>
            <w:shd w:val="clear" w:color="auto" w:fill="auto"/>
            <w:noWrap/>
            <w:vAlign w:val="bottom"/>
            <w:hideMark/>
          </w:tcPr>
          <w:p w:rsidR="003F1B96" w:rsidRPr="00946AE1" w:rsidRDefault="003F1B96" w:rsidP="003F1B96">
            <w:pPr>
              <w:pStyle w:val="65"/>
            </w:pPr>
            <w:r w:rsidRPr="00946AE1">
              <w:t>7,68</w:t>
            </w:r>
          </w:p>
        </w:tc>
        <w:tc>
          <w:tcPr>
            <w:tcW w:w="290" w:type="pct"/>
            <w:shd w:val="clear" w:color="auto" w:fill="auto"/>
            <w:noWrap/>
            <w:vAlign w:val="bottom"/>
            <w:hideMark/>
          </w:tcPr>
          <w:p w:rsidR="003F1B96" w:rsidRPr="00946AE1" w:rsidRDefault="003F1B96" w:rsidP="003F1B96">
            <w:pPr>
              <w:pStyle w:val="65"/>
            </w:pPr>
            <w:r w:rsidRPr="00946AE1">
              <w:t>3,97</w:t>
            </w:r>
          </w:p>
        </w:tc>
        <w:tc>
          <w:tcPr>
            <w:tcW w:w="400" w:type="pct"/>
            <w:shd w:val="clear" w:color="auto" w:fill="auto"/>
            <w:noWrap/>
            <w:vAlign w:val="bottom"/>
            <w:hideMark/>
          </w:tcPr>
          <w:p w:rsidR="003F1B96" w:rsidRPr="00946AE1" w:rsidRDefault="003F1B96" w:rsidP="003F1B96">
            <w:pPr>
              <w:pStyle w:val="65"/>
            </w:pPr>
            <w:r w:rsidRPr="00946AE1">
              <w:t>31,58</w:t>
            </w:r>
          </w:p>
        </w:tc>
        <w:tc>
          <w:tcPr>
            <w:tcW w:w="394" w:type="pct"/>
            <w:shd w:val="clear" w:color="auto" w:fill="auto"/>
            <w:noWrap/>
            <w:vAlign w:val="bottom"/>
            <w:hideMark/>
          </w:tcPr>
          <w:p w:rsidR="003F1B96" w:rsidRPr="00946AE1" w:rsidRDefault="003F1B96" w:rsidP="003F1B96">
            <w:pPr>
              <w:pStyle w:val="65"/>
            </w:pPr>
            <w:r w:rsidRPr="00946AE1">
              <w:t>17,96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0,57</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20.02.2014</w:t>
            </w:r>
          </w:p>
        </w:tc>
        <w:tc>
          <w:tcPr>
            <w:tcW w:w="315" w:type="pct"/>
            <w:shd w:val="clear" w:color="auto" w:fill="auto"/>
            <w:noWrap/>
            <w:vAlign w:val="bottom"/>
            <w:hideMark/>
          </w:tcPr>
          <w:p w:rsidR="003F1B96" w:rsidRPr="00946AE1" w:rsidRDefault="003F1B96" w:rsidP="003F1B96">
            <w:pPr>
              <w:pStyle w:val="65"/>
            </w:pPr>
            <w:r w:rsidRPr="00946AE1">
              <w:t>91,7</w:t>
            </w:r>
          </w:p>
        </w:tc>
        <w:tc>
          <w:tcPr>
            <w:tcW w:w="331" w:type="pct"/>
            <w:shd w:val="clear" w:color="auto" w:fill="auto"/>
            <w:noWrap/>
            <w:vAlign w:val="bottom"/>
            <w:hideMark/>
          </w:tcPr>
          <w:p w:rsidR="003F1B96" w:rsidRPr="00946AE1" w:rsidRDefault="003F1B96" w:rsidP="003F1B96">
            <w:pPr>
              <w:pStyle w:val="65"/>
            </w:pPr>
            <w:r w:rsidRPr="00946AE1">
              <w:t>52,2</w:t>
            </w:r>
          </w:p>
        </w:tc>
        <w:tc>
          <w:tcPr>
            <w:tcW w:w="473" w:type="pct"/>
            <w:shd w:val="clear" w:color="auto" w:fill="auto"/>
            <w:noWrap/>
            <w:vAlign w:val="bottom"/>
            <w:hideMark/>
          </w:tcPr>
          <w:p w:rsidR="003F1B96" w:rsidRPr="00946AE1" w:rsidRDefault="003F1B96" w:rsidP="003F1B96">
            <w:pPr>
              <w:pStyle w:val="65"/>
            </w:pPr>
            <w:r w:rsidRPr="00946AE1">
              <w:t>372,45</w:t>
            </w:r>
          </w:p>
        </w:tc>
        <w:tc>
          <w:tcPr>
            <w:tcW w:w="465" w:type="pct"/>
            <w:shd w:val="clear" w:color="auto" w:fill="auto"/>
            <w:noWrap/>
            <w:vAlign w:val="bottom"/>
            <w:hideMark/>
          </w:tcPr>
          <w:p w:rsidR="003F1B96" w:rsidRPr="00946AE1" w:rsidRDefault="003F1B96" w:rsidP="003F1B96">
            <w:pPr>
              <w:pStyle w:val="65"/>
            </w:pPr>
            <w:r w:rsidRPr="00946AE1">
              <w:t>364,46</w:t>
            </w:r>
          </w:p>
        </w:tc>
        <w:tc>
          <w:tcPr>
            <w:tcW w:w="278" w:type="pct"/>
            <w:shd w:val="clear" w:color="auto" w:fill="auto"/>
            <w:noWrap/>
            <w:vAlign w:val="bottom"/>
            <w:hideMark/>
          </w:tcPr>
          <w:p w:rsidR="003F1B96" w:rsidRPr="00946AE1" w:rsidRDefault="003F1B96" w:rsidP="003F1B96">
            <w:pPr>
              <w:pStyle w:val="65"/>
            </w:pPr>
            <w:r w:rsidRPr="00946AE1">
              <w:t>7,64</w:t>
            </w:r>
          </w:p>
        </w:tc>
        <w:tc>
          <w:tcPr>
            <w:tcW w:w="290" w:type="pct"/>
            <w:shd w:val="clear" w:color="auto" w:fill="auto"/>
            <w:noWrap/>
            <w:vAlign w:val="bottom"/>
            <w:hideMark/>
          </w:tcPr>
          <w:p w:rsidR="003F1B96" w:rsidRPr="00946AE1" w:rsidRDefault="003F1B96" w:rsidP="003F1B96">
            <w:pPr>
              <w:pStyle w:val="65"/>
            </w:pPr>
            <w:r w:rsidRPr="00946AE1">
              <w:t>4,01</w:t>
            </w:r>
          </w:p>
        </w:tc>
        <w:tc>
          <w:tcPr>
            <w:tcW w:w="400" w:type="pct"/>
            <w:shd w:val="clear" w:color="auto" w:fill="auto"/>
            <w:noWrap/>
            <w:vAlign w:val="bottom"/>
            <w:hideMark/>
          </w:tcPr>
          <w:p w:rsidR="003F1B96" w:rsidRPr="00946AE1" w:rsidRDefault="003F1B96" w:rsidP="003F1B96">
            <w:pPr>
              <w:pStyle w:val="65"/>
            </w:pPr>
            <w:r w:rsidRPr="00946AE1">
              <w:t>34,21</w:t>
            </w:r>
          </w:p>
        </w:tc>
        <w:tc>
          <w:tcPr>
            <w:tcW w:w="394" w:type="pct"/>
            <w:shd w:val="clear" w:color="auto" w:fill="auto"/>
            <w:noWrap/>
            <w:vAlign w:val="bottom"/>
            <w:hideMark/>
          </w:tcPr>
          <w:p w:rsidR="003F1B96" w:rsidRPr="00946AE1" w:rsidRDefault="003F1B96" w:rsidP="003F1B96">
            <w:pPr>
              <w:pStyle w:val="65"/>
            </w:pPr>
            <w:r w:rsidRPr="00946AE1">
              <w:t>19,04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0,63</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0,6</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21.02.2014</w:t>
            </w:r>
          </w:p>
        </w:tc>
        <w:tc>
          <w:tcPr>
            <w:tcW w:w="315" w:type="pct"/>
            <w:shd w:val="clear" w:color="auto" w:fill="auto"/>
            <w:noWrap/>
            <w:vAlign w:val="bottom"/>
            <w:hideMark/>
          </w:tcPr>
          <w:p w:rsidR="003F1B96" w:rsidRPr="00946AE1" w:rsidRDefault="003F1B96" w:rsidP="003F1B96">
            <w:pPr>
              <w:pStyle w:val="65"/>
            </w:pPr>
            <w:r w:rsidRPr="00946AE1">
              <w:t>101,8</w:t>
            </w:r>
          </w:p>
        </w:tc>
        <w:tc>
          <w:tcPr>
            <w:tcW w:w="331" w:type="pct"/>
            <w:shd w:val="clear" w:color="auto" w:fill="auto"/>
            <w:noWrap/>
            <w:vAlign w:val="bottom"/>
            <w:hideMark/>
          </w:tcPr>
          <w:p w:rsidR="003F1B96" w:rsidRPr="00946AE1" w:rsidRDefault="003F1B96" w:rsidP="003F1B96">
            <w:pPr>
              <w:pStyle w:val="65"/>
            </w:pPr>
            <w:r w:rsidRPr="00946AE1">
              <w:t>55,8</w:t>
            </w:r>
          </w:p>
        </w:tc>
        <w:tc>
          <w:tcPr>
            <w:tcW w:w="473" w:type="pct"/>
            <w:shd w:val="clear" w:color="auto" w:fill="auto"/>
            <w:noWrap/>
            <w:vAlign w:val="bottom"/>
            <w:hideMark/>
          </w:tcPr>
          <w:p w:rsidR="003F1B96" w:rsidRPr="00946AE1" w:rsidRDefault="003F1B96" w:rsidP="003F1B96">
            <w:pPr>
              <w:pStyle w:val="65"/>
            </w:pPr>
            <w:r w:rsidRPr="00946AE1">
              <w:t>374,83</w:t>
            </w:r>
          </w:p>
        </w:tc>
        <w:tc>
          <w:tcPr>
            <w:tcW w:w="465" w:type="pct"/>
            <w:shd w:val="clear" w:color="auto" w:fill="auto"/>
            <w:noWrap/>
            <w:vAlign w:val="bottom"/>
            <w:hideMark/>
          </w:tcPr>
          <w:p w:rsidR="003F1B96" w:rsidRPr="00946AE1" w:rsidRDefault="003F1B96" w:rsidP="003F1B96">
            <w:pPr>
              <w:pStyle w:val="65"/>
            </w:pPr>
            <w:r w:rsidRPr="00946AE1">
              <w:t>366,51</w:t>
            </w:r>
          </w:p>
        </w:tc>
        <w:tc>
          <w:tcPr>
            <w:tcW w:w="278" w:type="pct"/>
            <w:shd w:val="clear" w:color="auto" w:fill="auto"/>
            <w:noWrap/>
            <w:vAlign w:val="bottom"/>
            <w:hideMark/>
          </w:tcPr>
          <w:p w:rsidR="003F1B96" w:rsidRPr="00946AE1" w:rsidRDefault="003F1B96" w:rsidP="003F1B96">
            <w:pPr>
              <w:pStyle w:val="65"/>
            </w:pPr>
            <w:r w:rsidRPr="00946AE1">
              <w:t>7,69</w:t>
            </w:r>
          </w:p>
        </w:tc>
        <w:tc>
          <w:tcPr>
            <w:tcW w:w="290" w:type="pct"/>
            <w:shd w:val="clear" w:color="auto" w:fill="auto"/>
            <w:noWrap/>
            <w:vAlign w:val="bottom"/>
            <w:hideMark/>
          </w:tcPr>
          <w:p w:rsidR="003F1B96" w:rsidRPr="00946AE1" w:rsidRDefault="003F1B96" w:rsidP="003F1B96">
            <w:pPr>
              <w:pStyle w:val="65"/>
            </w:pPr>
            <w:r w:rsidRPr="00946AE1">
              <w:t>4,01</w:t>
            </w:r>
          </w:p>
        </w:tc>
        <w:tc>
          <w:tcPr>
            <w:tcW w:w="400" w:type="pct"/>
            <w:shd w:val="clear" w:color="auto" w:fill="auto"/>
            <w:noWrap/>
            <w:vAlign w:val="bottom"/>
            <w:hideMark/>
          </w:tcPr>
          <w:p w:rsidR="003F1B96" w:rsidRPr="00946AE1" w:rsidRDefault="003F1B96" w:rsidP="003F1B96">
            <w:pPr>
              <w:pStyle w:val="65"/>
            </w:pPr>
            <w:r w:rsidRPr="00946AE1">
              <w:t>38,23</w:t>
            </w:r>
          </w:p>
        </w:tc>
        <w:tc>
          <w:tcPr>
            <w:tcW w:w="394" w:type="pct"/>
            <w:shd w:val="clear" w:color="auto" w:fill="auto"/>
            <w:noWrap/>
            <w:vAlign w:val="bottom"/>
            <w:hideMark/>
          </w:tcPr>
          <w:p w:rsidR="003F1B96" w:rsidRPr="00946AE1" w:rsidRDefault="003F1B96" w:rsidP="003F1B96">
            <w:pPr>
              <w:pStyle w:val="65"/>
            </w:pPr>
            <w:r w:rsidRPr="00946AE1">
              <w:t>20,47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0,74</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22.02.2014</w:t>
            </w:r>
          </w:p>
        </w:tc>
        <w:tc>
          <w:tcPr>
            <w:tcW w:w="315" w:type="pct"/>
            <w:shd w:val="clear" w:color="auto" w:fill="auto"/>
            <w:noWrap/>
            <w:vAlign w:val="bottom"/>
            <w:hideMark/>
          </w:tcPr>
          <w:p w:rsidR="003F1B96" w:rsidRPr="00946AE1" w:rsidRDefault="003F1B96" w:rsidP="003F1B96">
            <w:pPr>
              <w:pStyle w:val="65"/>
            </w:pPr>
            <w:r w:rsidRPr="00946AE1">
              <w:t>102,5</w:t>
            </w:r>
          </w:p>
        </w:tc>
        <w:tc>
          <w:tcPr>
            <w:tcW w:w="331" w:type="pct"/>
            <w:shd w:val="clear" w:color="auto" w:fill="auto"/>
            <w:noWrap/>
            <w:vAlign w:val="bottom"/>
            <w:hideMark/>
          </w:tcPr>
          <w:p w:rsidR="003F1B96" w:rsidRPr="00946AE1" w:rsidRDefault="003F1B96" w:rsidP="003F1B96">
            <w:pPr>
              <w:pStyle w:val="65"/>
            </w:pPr>
            <w:r w:rsidRPr="00946AE1">
              <w:t>56,3</w:t>
            </w:r>
          </w:p>
        </w:tc>
        <w:tc>
          <w:tcPr>
            <w:tcW w:w="473" w:type="pct"/>
            <w:shd w:val="clear" w:color="auto" w:fill="auto"/>
            <w:noWrap/>
            <w:vAlign w:val="bottom"/>
            <w:hideMark/>
          </w:tcPr>
          <w:p w:rsidR="003F1B96" w:rsidRPr="00946AE1" w:rsidRDefault="003F1B96" w:rsidP="003F1B96">
            <w:pPr>
              <w:pStyle w:val="65"/>
            </w:pPr>
            <w:r w:rsidRPr="00946AE1">
              <w:t>369,11</w:t>
            </w:r>
          </w:p>
        </w:tc>
        <w:tc>
          <w:tcPr>
            <w:tcW w:w="465" w:type="pct"/>
            <w:shd w:val="clear" w:color="auto" w:fill="auto"/>
            <w:noWrap/>
            <w:vAlign w:val="bottom"/>
            <w:hideMark/>
          </w:tcPr>
          <w:p w:rsidR="003F1B96" w:rsidRPr="00946AE1" w:rsidRDefault="003F1B96" w:rsidP="003F1B96">
            <w:pPr>
              <w:pStyle w:val="65"/>
            </w:pPr>
            <w:r w:rsidRPr="00946AE1">
              <w:t>364,13</w:t>
            </w:r>
          </w:p>
        </w:tc>
        <w:tc>
          <w:tcPr>
            <w:tcW w:w="278" w:type="pct"/>
            <w:shd w:val="clear" w:color="auto" w:fill="auto"/>
            <w:noWrap/>
            <w:vAlign w:val="bottom"/>
            <w:hideMark/>
          </w:tcPr>
          <w:p w:rsidR="003F1B96" w:rsidRPr="00946AE1" w:rsidRDefault="003F1B96" w:rsidP="003F1B96">
            <w:pPr>
              <w:pStyle w:val="65"/>
            </w:pPr>
            <w:r w:rsidRPr="00946AE1">
              <w:t>7,65</w:t>
            </w:r>
          </w:p>
        </w:tc>
        <w:tc>
          <w:tcPr>
            <w:tcW w:w="290" w:type="pct"/>
            <w:shd w:val="clear" w:color="auto" w:fill="auto"/>
            <w:noWrap/>
            <w:vAlign w:val="bottom"/>
            <w:hideMark/>
          </w:tcPr>
          <w:p w:rsidR="003F1B96" w:rsidRPr="00946AE1" w:rsidRDefault="003F1B96" w:rsidP="003F1B96">
            <w:pPr>
              <w:pStyle w:val="65"/>
            </w:pPr>
            <w:r w:rsidRPr="00946AE1">
              <w:t>4,07</w:t>
            </w:r>
          </w:p>
        </w:tc>
        <w:tc>
          <w:tcPr>
            <w:tcW w:w="400" w:type="pct"/>
            <w:shd w:val="clear" w:color="auto" w:fill="auto"/>
            <w:noWrap/>
            <w:vAlign w:val="bottom"/>
            <w:hideMark/>
          </w:tcPr>
          <w:p w:rsidR="003F1B96" w:rsidRPr="00946AE1" w:rsidRDefault="003F1B96" w:rsidP="003F1B96">
            <w:pPr>
              <w:pStyle w:val="65"/>
            </w:pPr>
            <w:r w:rsidRPr="00946AE1">
              <w:t>37,92</w:t>
            </w:r>
          </w:p>
        </w:tc>
        <w:tc>
          <w:tcPr>
            <w:tcW w:w="394" w:type="pct"/>
            <w:shd w:val="clear" w:color="auto" w:fill="auto"/>
            <w:noWrap/>
            <w:vAlign w:val="bottom"/>
            <w:hideMark/>
          </w:tcPr>
          <w:p w:rsidR="003F1B96" w:rsidRPr="00946AE1" w:rsidRDefault="003F1B96" w:rsidP="003F1B96">
            <w:pPr>
              <w:pStyle w:val="65"/>
            </w:pPr>
            <w:r w:rsidRPr="00946AE1">
              <w:t>20,54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0,72</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23.02.2014</w:t>
            </w:r>
          </w:p>
        </w:tc>
        <w:tc>
          <w:tcPr>
            <w:tcW w:w="315" w:type="pct"/>
            <w:shd w:val="clear" w:color="auto" w:fill="auto"/>
            <w:noWrap/>
            <w:vAlign w:val="bottom"/>
            <w:hideMark/>
          </w:tcPr>
          <w:p w:rsidR="003F1B96" w:rsidRPr="00946AE1" w:rsidRDefault="003F1B96" w:rsidP="003F1B96">
            <w:pPr>
              <w:pStyle w:val="65"/>
            </w:pPr>
            <w:r w:rsidRPr="00946AE1">
              <w:t>102,4</w:t>
            </w:r>
          </w:p>
        </w:tc>
        <w:tc>
          <w:tcPr>
            <w:tcW w:w="331" w:type="pct"/>
            <w:shd w:val="clear" w:color="auto" w:fill="auto"/>
            <w:noWrap/>
            <w:vAlign w:val="bottom"/>
            <w:hideMark/>
          </w:tcPr>
          <w:p w:rsidR="003F1B96" w:rsidRPr="00946AE1" w:rsidRDefault="003F1B96" w:rsidP="003F1B96">
            <w:pPr>
              <w:pStyle w:val="65"/>
            </w:pPr>
            <w:r w:rsidRPr="00946AE1">
              <w:t>56,0</w:t>
            </w:r>
          </w:p>
        </w:tc>
        <w:tc>
          <w:tcPr>
            <w:tcW w:w="473" w:type="pct"/>
            <w:shd w:val="clear" w:color="auto" w:fill="auto"/>
            <w:noWrap/>
            <w:vAlign w:val="bottom"/>
            <w:hideMark/>
          </w:tcPr>
          <w:p w:rsidR="003F1B96" w:rsidRPr="00946AE1" w:rsidRDefault="003F1B96" w:rsidP="003F1B96">
            <w:pPr>
              <w:pStyle w:val="65"/>
            </w:pPr>
            <w:r w:rsidRPr="00946AE1">
              <w:t>371,94</w:t>
            </w:r>
          </w:p>
        </w:tc>
        <w:tc>
          <w:tcPr>
            <w:tcW w:w="465" w:type="pct"/>
            <w:shd w:val="clear" w:color="auto" w:fill="auto"/>
            <w:noWrap/>
            <w:vAlign w:val="bottom"/>
            <w:hideMark/>
          </w:tcPr>
          <w:p w:rsidR="003F1B96" w:rsidRPr="00946AE1" w:rsidRDefault="003F1B96" w:rsidP="003F1B96">
            <w:pPr>
              <w:pStyle w:val="65"/>
            </w:pPr>
            <w:r w:rsidRPr="00946AE1">
              <w:t>367,00</w:t>
            </w:r>
          </w:p>
        </w:tc>
        <w:tc>
          <w:tcPr>
            <w:tcW w:w="278" w:type="pct"/>
            <w:shd w:val="clear" w:color="auto" w:fill="auto"/>
            <w:noWrap/>
            <w:vAlign w:val="bottom"/>
            <w:hideMark/>
          </w:tcPr>
          <w:p w:rsidR="003F1B96" w:rsidRPr="00946AE1" w:rsidRDefault="003F1B96" w:rsidP="003F1B96">
            <w:pPr>
              <w:pStyle w:val="65"/>
            </w:pPr>
            <w:r w:rsidRPr="00946AE1">
              <w:t>7,67</w:t>
            </w:r>
          </w:p>
        </w:tc>
        <w:tc>
          <w:tcPr>
            <w:tcW w:w="290" w:type="pct"/>
            <w:shd w:val="clear" w:color="auto" w:fill="auto"/>
            <w:noWrap/>
            <w:vAlign w:val="bottom"/>
            <w:hideMark/>
          </w:tcPr>
          <w:p w:rsidR="003F1B96" w:rsidRPr="00946AE1" w:rsidRDefault="003F1B96" w:rsidP="003F1B96">
            <w:pPr>
              <w:pStyle w:val="65"/>
            </w:pPr>
            <w:r w:rsidRPr="00946AE1">
              <w:t>4,04</w:t>
            </w:r>
          </w:p>
        </w:tc>
        <w:tc>
          <w:tcPr>
            <w:tcW w:w="400" w:type="pct"/>
            <w:shd w:val="clear" w:color="auto" w:fill="auto"/>
            <w:noWrap/>
            <w:vAlign w:val="bottom"/>
            <w:hideMark/>
          </w:tcPr>
          <w:p w:rsidR="003F1B96" w:rsidRPr="00946AE1" w:rsidRDefault="003F1B96" w:rsidP="003F1B96">
            <w:pPr>
              <w:pStyle w:val="65"/>
            </w:pPr>
            <w:r w:rsidRPr="00946AE1">
              <w:t>38,19</w:t>
            </w:r>
          </w:p>
        </w:tc>
        <w:tc>
          <w:tcPr>
            <w:tcW w:w="394" w:type="pct"/>
            <w:shd w:val="clear" w:color="auto" w:fill="auto"/>
            <w:noWrap/>
            <w:vAlign w:val="bottom"/>
            <w:hideMark/>
          </w:tcPr>
          <w:p w:rsidR="003F1B96" w:rsidRPr="00946AE1" w:rsidRDefault="003F1B96" w:rsidP="003F1B96">
            <w:pPr>
              <w:pStyle w:val="65"/>
            </w:pPr>
            <w:r w:rsidRPr="00946AE1">
              <w:t>20,60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0,73</w:t>
            </w:r>
          </w:p>
        </w:tc>
        <w:tc>
          <w:tcPr>
            <w:tcW w:w="294" w:type="pct"/>
            <w:shd w:val="clear" w:color="auto" w:fill="auto"/>
            <w:noWrap/>
            <w:vAlign w:val="center"/>
            <w:hideMark/>
          </w:tcPr>
          <w:p w:rsidR="003F1B96" w:rsidRPr="00946AE1" w:rsidRDefault="003F1B96" w:rsidP="003F1B96">
            <w:pPr>
              <w:pStyle w:val="65"/>
            </w:pPr>
            <w:r w:rsidRPr="00946AE1">
              <w:t>0,05</w:t>
            </w:r>
          </w:p>
        </w:tc>
        <w:tc>
          <w:tcPr>
            <w:tcW w:w="321" w:type="pct"/>
            <w:shd w:val="clear" w:color="auto" w:fill="auto"/>
            <w:noWrap/>
            <w:vAlign w:val="bottom"/>
            <w:hideMark/>
          </w:tcPr>
          <w:p w:rsidR="003F1B96" w:rsidRPr="00946AE1" w:rsidRDefault="003F1B96" w:rsidP="003F1B96">
            <w:pPr>
              <w:pStyle w:val="65"/>
            </w:pPr>
            <w:r w:rsidRPr="00946AE1">
              <w:t>0,7</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24.02.2014</w:t>
            </w:r>
          </w:p>
        </w:tc>
        <w:tc>
          <w:tcPr>
            <w:tcW w:w="315" w:type="pct"/>
            <w:shd w:val="clear" w:color="auto" w:fill="auto"/>
            <w:noWrap/>
            <w:vAlign w:val="bottom"/>
            <w:hideMark/>
          </w:tcPr>
          <w:p w:rsidR="003F1B96" w:rsidRPr="00946AE1" w:rsidRDefault="003F1B96" w:rsidP="003F1B96">
            <w:pPr>
              <w:pStyle w:val="65"/>
            </w:pPr>
            <w:r w:rsidRPr="00946AE1">
              <w:t>90,2</w:t>
            </w:r>
          </w:p>
        </w:tc>
        <w:tc>
          <w:tcPr>
            <w:tcW w:w="331" w:type="pct"/>
            <w:shd w:val="clear" w:color="auto" w:fill="auto"/>
            <w:noWrap/>
            <w:vAlign w:val="bottom"/>
            <w:hideMark/>
          </w:tcPr>
          <w:p w:rsidR="003F1B96" w:rsidRPr="00946AE1" w:rsidRDefault="003F1B96" w:rsidP="003F1B96">
            <w:pPr>
              <w:pStyle w:val="65"/>
            </w:pPr>
            <w:r w:rsidRPr="00946AE1">
              <w:t>54,4</w:t>
            </w:r>
          </w:p>
        </w:tc>
        <w:tc>
          <w:tcPr>
            <w:tcW w:w="473" w:type="pct"/>
            <w:shd w:val="clear" w:color="auto" w:fill="auto"/>
            <w:noWrap/>
            <w:vAlign w:val="bottom"/>
            <w:hideMark/>
          </w:tcPr>
          <w:p w:rsidR="003F1B96" w:rsidRPr="00946AE1" w:rsidRDefault="003F1B96" w:rsidP="003F1B96">
            <w:pPr>
              <w:pStyle w:val="65"/>
            </w:pPr>
            <w:r w:rsidRPr="00946AE1">
              <w:t>377,18</w:t>
            </w:r>
          </w:p>
        </w:tc>
        <w:tc>
          <w:tcPr>
            <w:tcW w:w="465" w:type="pct"/>
            <w:shd w:val="clear" w:color="auto" w:fill="auto"/>
            <w:noWrap/>
            <w:vAlign w:val="bottom"/>
            <w:hideMark/>
          </w:tcPr>
          <w:p w:rsidR="003F1B96" w:rsidRPr="00946AE1" w:rsidRDefault="003F1B96" w:rsidP="003F1B96">
            <w:pPr>
              <w:pStyle w:val="65"/>
            </w:pPr>
            <w:r w:rsidRPr="00946AE1">
              <w:t>367,61</w:t>
            </w:r>
          </w:p>
        </w:tc>
        <w:tc>
          <w:tcPr>
            <w:tcW w:w="278" w:type="pct"/>
            <w:shd w:val="clear" w:color="auto" w:fill="auto"/>
            <w:noWrap/>
            <w:vAlign w:val="bottom"/>
            <w:hideMark/>
          </w:tcPr>
          <w:p w:rsidR="003F1B96" w:rsidRPr="00946AE1" w:rsidRDefault="003F1B96" w:rsidP="003F1B96">
            <w:pPr>
              <w:pStyle w:val="65"/>
            </w:pPr>
            <w:r w:rsidRPr="00946AE1">
              <w:t>7,65</w:t>
            </w:r>
          </w:p>
        </w:tc>
        <w:tc>
          <w:tcPr>
            <w:tcW w:w="290" w:type="pct"/>
            <w:shd w:val="clear" w:color="auto" w:fill="auto"/>
            <w:noWrap/>
            <w:vAlign w:val="bottom"/>
            <w:hideMark/>
          </w:tcPr>
          <w:p w:rsidR="003F1B96" w:rsidRPr="00946AE1" w:rsidRDefault="003F1B96" w:rsidP="003F1B96">
            <w:pPr>
              <w:pStyle w:val="65"/>
            </w:pPr>
            <w:r w:rsidRPr="00946AE1">
              <w:t>3,95</w:t>
            </w:r>
          </w:p>
        </w:tc>
        <w:tc>
          <w:tcPr>
            <w:tcW w:w="400" w:type="pct"/>
            <w:shd w:val="clear" w:color="auto" w:fill="auto"/>
            <w:noWrap/>
            <w:vAlign w:val="bottom"/>
            <w:hideMark/>
          </w:tcPr>
          <w:p w:rsidR="003F1B96" w:rsidRPr="00946AE1" w:rsidRDefault="003F1B96" w:rsidP="003F1B96">
            <w:pPr>
              <w:pStyle w:val="65"/>
            </w:pPr>
            <w:r w:rsidRPr="00946AE1">
              <w:t>34,11</w:t>
            </w:r>
          </w:p>
        </w:tc>
        <w:tc>
          <w:tcPr>
            <w:tcW w:w="394" w:type="pct"/>
            <w:shd w:val="clear" w:color="auto" w:fill="auto"/>
            <w:noWrap/>
            <w:vAlign w:val="bottom"/>
            <w:hideMark/>
          </w:tcPr>
          <w:p w:rsidR="003F1B96" w:rsidRPr="00946AE1" w:rsidRDefault="003F1B96" w:rsidP="003F1B96">
            <w:pPr>
              <w:pStyle w:val="65"/>
            </w:pPr>
            <w:r w:rsidRPr="00946AE1">
              <w:t>20,03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0,59</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25.02.2014</w:t>
            </w:r>
          </w:p>
        </w:tc>
        <w:tc>
          <w:tcPr>
            <w:tcW w:w="315" w:type="pct"/>
            <w:shd w:val="clear" w:color="auto" w:fill="auto"/>
            <w:noWrap/>
            <w:vAlign w:val="bottom"/>
            <w:hideMark/>
          </w:tcPr>
          <w:p w:rsidR="003F1B96" w:rsidRPr="00946AE1" w:rsidRDefault="003F1B96" w:rsidP="003F1B96">
            <w:pPr>
              <w:pStyle w:val="65"/>
            </w:pPr>
            <w:r w:rsidRPr="00946AE1">
              <w:t>79,0</w:t>
            </w:r>
          </w:p>
        </w:tc>
        <w:tc>
          <w:tcPr>
            <w:tcW w:w="331" w:type="pct"/>
            <w:shd w:val="clear" w:color="auto" w:fill="auto"/>
            <w:noWrap/>
            <w:vAlign w:val="bottom"/>
            <w:hideMark/>
          </w:tcPr>
          <w:p w:rsidR="003F1B96" w:rsidRPr="00946AE1" w:rsidRDefault="003F1B96" w:rsidP="003F1B96">
            <w:pPr>
              <w:pStyle w:val="65"/>
            </w:pPr>
            <w:r w:rsidRPr="00946AE1">
              <w:t>48,9</w:t>
            </w:r>
          </w:p>
        </w:tc>
        <w:tc>
          <w:tcPr>
            <w:tcW w:w="473" w:type="pct"/>
            <w:shd w:val="clear" w:color="auto" w:fill="auto"/>
            <w:noWrap/>
            <w:vAlign w:val="bottom"/>
            <w:hideMark/>
          </w:tcPr>
          <w:p w:rsidR="003F1B96" w:rsidRPr="00946AE1" w:rsidRDefault="003F1B96" w:rsidP="003F1B96">
            <w:pPr>
              <w:pStyle w:val="65"/>
            </w:pPr>
            <w:r w:rsidRPr="00946AE1">
              <w:t>385,83</w:t>
            </w:r>
          </w:p>
        </w:tc>
        <w:tc>
          <w:tcPr>
            <w:tcW w:w="465" w:type="pct"/>
            <w:shd w:val="clear" w:color="auto" w:fill="auto"/>
            <w:noWrap/>
            <w:vAlign w:val="bottom"/>
            <w:hideMark/>
          </w:tcPr>
          <w:p w:rsidR="003F1B96" w:rsidRPr="00946AE1" w:rsidRDefault="003F1B96" w:rsidP="003F1B96">
            <w:pPr>
              <w:pStyle w:val="65"/>
            </w:pPr>
            <w:r w:rsidRPr="00946AE1">
              <w:t>375,63</w:t>
            </w:r>
          </w:p>
        </w:tc>
        <w:tc>
          <w:tcPr>
            <w:tcW w:w="278" w:type="pct"/>
            <w:shd w:val="clear" w:color="auto" w:fill="auto"/>
            <w:noWrap/>
            <w:vAlign w:val="bottom"/>
            <w:hideMark/>
          </w:tcPr>
          <w:p w:rsidR="003F1B96" w:rsidRPr="00946AE1" w:rsidRDefault="003F1B96" w:rsidP="003F1B96">
            <w:pPr>
              <w:pStyle w:val="65"/>
            </w:pPr>
            <w:r w:rsidRPr="00946AE1">
              <w:t>7,82</w:t>
            </w:r>
          </w:p>
        </w:tc>
        <w:tc>
          <w:tcPr>
            <w:tcW w:w="290" w:type="pct"/>
            <w:shd w:val="clear" w:color="auto" w:fill="auto"/>
            <w:noWrap/>
            <w:vAlign w:val="bottom"/>
            <w:hideMark/>
          </w:tcPr>
          <w:p w:rsidR="003F1B96" w:rsidRPr="00946AE1" w:rsidRDefault="003F1B96" w:rsidP="003F1B96">
            <w:pPr>
              <w:pStyle w:val="65"/>
            </w:pPr>
            <w:r w:rsidRPr="00946AE1">
              <w:t>3,97</w:t>
            </w:r>
          </w:p>
        </w:tc>
        <w:tc>
          <w:tcPr>
            <w:tcW w:w="400" w:type="pct"/>
            <w:shd w:val="clear" w:color="auto" w:fill="auto"/>
            <w:noWrap/>
            <w:vAlign w:val="bottom"/>
            <w:hideMark/>
          </w:tcPr>
          <w:p w:rsidR="003F1B96" w:rsidRPr="00946AE1" w:rsidRDefault="003F1B96" w:rsidP="003F1B96">
            <w:pPr>
              <w:pStyle w:val="65"/>
            </w:pPr>
            <w:r w:rsidRPr="00946AE1">
              <w:t>30,54</w:t>
            </w:r>
          </w:p>
        </w:tc>
        <w:tc>
          <w:tcPr>
            <w:tcW w:w="394" w:type="pct"/>
            <w:shd w:val="clear" w:color="auto" w:fill="auto"/>
            <w:noWrap/>
            <w:vAlign w:val="bottom"/>
            <w:hideMark/>
          </w:tcPr>
          <w:p w:rsidR="003F1B96" w:rsidRPr="00946AE1" w:rsidRDefault="003F1B96" w:rsidP="003F1B96">
            <w:pPr>
              <w:pStyle w:val="65"/>
            </w:pPr>
            <w:r w:rsidRPr="00946AE1">
              <w:t>18,42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0,50</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26.02.2014</w:t>
            </w:r>
          </w:p>
        </w:tc>
        <w:tc>
          <w:tcPr>
            <w:tcW w:w="315" w:type="pct"/>
            <w:shd w:val="clear" w:color="auto" w:fill="auto"/>
            <w:noWrap/>
            <w:vAlign w:val="bottom"/>
            <w:hideMark/>
          </w:tcPr>
          <w:p w:rsidR="003F1B96" w:rsidRPr="00946AE1" w:rsidRDefault="003F1B96" w:rsidP="003F1B96">
            <w:pPr>
              <w:pStyle w:val="65"/>
            </w:pPr>
            <w:r w:rsidRPr="00946AE1">
              <w:t>75,8</w:t>
            </w:r>
          </w:p>
        </w:tc>
        <w:tc>
          <w:tcPr>
            <w:tcW w:w="331" w:type="pct"/>
            <w:shd w:val="clear" w:color="auto" w:fill="auto"/>
            <w:noWrap/>
            <w:vAlign w:val="bottom"/>
            <w:hideMark/>
          </w:tcPr>
          <w:p w:rsidR="003F1B96" w:rsidRPr="00946AE1" w:rsidRDefault="003F1B96" w:rsidP="003F1B96">
            <w:pPr>
              <w:pStyle w:val="65"/>
            </w:pPr>
            <w:r w:rsidRPr="00946AE1">
              <w:t>47,2</w:t>
            </w:r>
          </w:p>
        </w:tc>
        <w:tc>
          <w:tcPr>
            <w:tcW w:w="473" w:type="pct"/>
            <w:shd w:val="clear" w:color="auto" w:fill="auto"/>
            <w:noWrap/>
            <w:vAlign w:val="bottom"/>
            <w:hideMark/>
          </w:tcPr>
          <w:p w:rsidR="003F1B96" w:rsidRPr="00946AE1" w:rsidRDefault="003F1B96" w:rsidP="003F1B96">
            <w:pPr>
              <w:pStyle w:val="65"/>
            </w:pPr>
            <w:r w:rsidRPr="00946AE1">
              <w:t>382,88</w:t>
            </w:r>
          </w:p>
        </w:tc>
        <w:tc>
          <w:tcPr>
            <w:tcW w:w="465" w:type="pct"/>
            <w:shd w:val="clear" w:color="auto" w:fill="auto"/>
            <w:noWrap/>
            <w:vAlign w:val="bottom"/>
            <w:hideMark/>
          </w:tcPr>
          <w:p w:rsidR="003F1B96" w:rsidRPr="00946AE1" w:rsidRDefault="003F1B96" w:rsidP="003F1B96">
            <w:pPr>
              <w:pStyle w:val="65"/>
            </w:pPr>
            <w:r w:rsidRPr="00946AE1">
              <w:t>373,39</w:t>
            </w:r>
          </w:p>
        </w:tc>
        <w:tc>
          <w:tcPr>
            <w:tcW w:w="278" w:type="pct"/>
            <w:shd w:val="clear" w:color="auto" w:fill="auto"/>
            <w:noWrap/>
            <w:vAlign w:val="bottom"/>
            <w:hideMark/>
          </w:tcPr>
          <w:p w:rsidR="003F1B96" w:rsidRPr="00946AE1" w:rsidRDefault="003F1B96" w:rsidP="003F1B96">
            <w:pPr>
              <w:pStyle w:val="65"/>
            </w:pPr>
            <w:r w:rsidRPr="00946AE1">
              <w:t>7,79</w:t>
            </w:r>
          </w:p>
        </w:tc>
        <w:tc>
          <w:tcPr>
            <w:tcW w:w="290" w:type="pct"/>
            <w:shd w:val="clear" w:color="auto" w:fill="auto"/>
            <w:noWrap/>
            <w:vAlign w:val="bottom"/>
            <w:hideMark/>
          </w:tcPr>
          <w:p w:rsidR="003F1B96" w:rsidRPr="00946AE1" w:rsidRDefault="003F1B96" w:rsidP="003F1B96">
            <w:pPr>
              <w:pStyle w:val="65"/>
            </w:pPr>
            <w:r w:rsidRPr="00946AE1">
              <w:t>3,98</w:t>
            </w:r>
          </w:p>
        </w:tc>
        <w:tc>
          <w:tcPr>
            <w:tcW w:w="400" w:type="pct"/>
            <w:shd w:val="clear" w:color="auto" w:fill="auto"/>
            <w:noWrap/>
            <w:vAlign w:val="bottom"/>
            <w:hideMark/>
          </w:tcPr>
          <w:p w:rsidR="003F1B96" w:rsidRPr="00946AE1" w:rsidRDefault="003F1B96" w:rsidP="003F1B96">
            <w:pPr>
              <w:pStyle w:val="65"/>
            </w:pPr>
            <w:r w:rsidRPr="00946AE1">
              <w:t>29,10</w:t>
            </w:r>
          </w:p>
        </w:tc>
        <w:tc>
          <w:tcPr>
            <w:tcW w:w="394" w:type="pct"/>
            <w:shd w:val="clear" w:color="auto" w:fill="auto"/>
            <w:noWrap/>
            <w:vAlign w:val="bottom"/>
            <w:hideMark/>
          </w:tcPr>
          <w:p w:rsidR="003F1B96" w:rsidRPr="00946AE1" w:rsidRDefault="003F1B96" w:rsidP="003F1B96">
            <w:pPr>
              <w:pStyle w:val="65"/>
            </w:pPr>
            <w:r w:rsidRPr="00946AE1">
              <w:t>17,67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0,48</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27.02.2014</w:t>
            </w:r>
          </w:p>
        </w:tc>
        <w:tc>
          <w:tcPr>
            <w:tcW w:w="315" w:type="pct"/>
            <w:shd w:val="clear" w:color="auto" w:fill="auto"/>
            <w:noWrap/>
            <w:vAlign w:val="bottom"/>
            <w:hideMark/>
          </w:tcPr>
          <w:p w:rsidR="003F1B96" w:rsidRPr="00946AE1" w:rsidRDefault="003F1B96" w:rsidP="003F1B96">
            <w:pPr>
              <w:pStyle w:val="65"/>
            </w:pPr>
            <w:r w:rsidRPr="00946AE1">
              <w:t>75,2</w:t>
            </w:r>
          </w:p>
        </w:tc>
        <w:tc>
          <w:tcPr>
            <w:tcW w:w="331" w:type="pct"/>
            <w:shd w:val="clear" w:color="auto" w:fill="auto"/>
            <w:noWrap/>
            <w:vAlign w:val="bottom"/>
            <w:hideMark/>
          </w:tcPr>
          <w:p w:rsidR="003F1B96" w:rsidRPr="00946AE1" w:rsidRDefault="003F1B96" w:rsidP="003F1B96">
            <w:pPr>
              <w:pStyle w:val="65"/>
            </w:pPr>
            <w:r w:rsidRPr="00946AE1">
              <w:t>46,6</w:t>
            </w:r>
          </w:p>
        </w:tc>
        <w:tc>
          <w:tcPr>
            <w:tcW w:w="473" w:type="pct"/>
            <w:shd w:val="clear" w:color="auto" w:fill="auto"/>
            <w:noWrap/>
            <w:vAlign w:val="bottom"/>
            <w:hideMark/>
          </w:tcPr>
          <w:p w:rsidR="003F1B96" w:rsidRPr="00946AE1" w:rsidRDefault="003F1B96" w:rsidP="003F1B96">
            <w:pPr>
              <w:pStyle w:val="65"/>
            </w:pPr>
            <w:r w:rsidRPr="00946AE1">
              <w:t>379,54</w:t>
            </w:r>
          </w:p>
        </w:tc>
        <w:tc>
          <w:tcPr>
            <w:tcW w:w="465" w:type="pct"/>
            <w:shd w:val="clear" w:color="auto" w:fill="auto"/>
            <w:noWrap/>
            <w:vAlign w:val="bottom"/>
            <w:hideMark/>
          </w:tcPr>
          <w:p w:rsidR="003F1B96" w:rsidRPr="00946AE1" w:rsidRDefault="003F1B96" w:rsidP="003F1B96">
            <w:pPr>
              <w:pStyle w:val="65"/>
            </w:pPr>
            <w:r w:rsidRPr="00946AE1">
              <w:t>371,12</w:t>
            </w:r>
          </w:p>
        </w:tc>
        <w:tc>
          <w:tcPr>
            <w:tcW w:w="278" w:type="pct"/>
            <w:shd w:val="clear" w:color="auto" w:fill="auto"/>
            <w:noWrap/>
            <w:vAlign w:val="bottom"/>
            <w:hideMark/>
          </w:tcPr>
          <w:p w:rsidR="003F1B96" w:rsidRPr="00946AE1" w:rsidRDefault="003F1B96" w:rsidP="003F1B96">
            <w:pPr>
              <w:pStyle w:val="65"/>
            </w:pPr>
            <w:r w:rsidRPr="00946AE1">
              <w:t>7,74</w:t>
            </w:r>
          </w:p>
        </w:tc>
        <w:tc>
          <w:tcPr>
            <w:tcW w:w="290" w:type="pct"/>
            <w:shd w:val="clear" w:color="auto" w:fill="auto"/>
            <w:noWrap/>
            <w:vAlign w:val="bottom"/>
            <w:hideMark/>
          </w:tcPr>
          <w:p w:rsidR="003F1B96" w:rsidRPr="00946AE1" w:rsidRDefault="003F1B96" w:rsidP="003F1B96">
            <w:pPr>
              <w:pStyle w:val="65"/>
            </w:pPr>
            <w:r w:rsidRPr="00946AE1">
              <w:t>3,99</w:t>
            </w:r>
          </w:p>
        </w:tc>
        <w:tc>
          <w:tcPr>
            <w:tcW w:w="400" w:type="pct"/>
            <w:shd w:val="clear" w:color="auto" w:fill="auto"/>
            <w:noWrap/>
            <w:vAlign w:val="bottom"/>
            <w:hideMark/>
          </w:tcPr>
          <w:p w:rsidR="003F1B96" w:rsidRPr="00946AE1" w:rsidRDefault="003F1B96" w:rsidP="003F1B96">
            <w:pPr>
              <w:pStyle w:val="65"/>
            </w:pPr>
            <w:r w:rsidRPr="00946AE1">
              <w:t>28,60</w:t>
            </w:r>
          </w:p>
        </w:tc>
        <w:tc>
          <w:tcPr>
            <w:tcW w:w="394" w:type="pct"/>
            <w:shd w:val="clear" w:color="auto" w:fill="auto"/>
            <w:noWrap/>
            <w:vAlign w:val="bottom"/>
            <w:hideMark/>
          </w:tcPr>
          <w:p w:rsidR="003F1B96" w:rsidRPr="00946AE1" w:rsidRDefault="003F1B96" w:rsidP="003F1B96">
            <w:pPr>
              <w:pStyle w:val="65"/>
            </w:pPr>
            <w:r w:rsidRPr="00946AE1">
              <w:t>17,32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0,47</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28.02.2014</w:t>
            </w:r>
          </w:p>
        </w:tc>
        <w:tc>
          <w:tcPr>
            <w:tcW w:w="315" w:type="pct"/>
            <w:shd w:val="clear" w:color="auto" w:fill="auto"/>
            <w:noWrap/>
            <w:vAlign w:val="bottom"/>
            <w:hideMark/>
          </w:tcPr>
          <w:p w:rsidR="003F1B96" w:rsidRPr="00946AE1" w:rsidRDefault="003F1B96" w:rsidP="003F1B96">
            <w:pPr>
              <w:pStyle w:val="65"/>
            </w:pPr>
            <w:r w:rsidRPr="00946AE1">
              <w:t>78,3</w:t>
            </w:r>
          </w:p>
        </w:tc>
        <w:tc>
          <w:tcPr>
            <w:tcW w:w="331" w:type="pct"/>
            <w:shd w:val="clear" w:color="auto" w:fill="auto"/>
            <w:noWrap/>
            <w:vAlign w:val="bottom"/>
            <w:hideMark/>
          </w:tcPr>
          <w:p w:rsidR="003F1B96" w:rsidRPr="00946AE1" w:rsidRDefault="003F1B96" w:rsidP="003F1B96">
            <w:pPr>
              <w:pStyle w:val="65"/>
            </w:pPr>
            <w:r w:rsidRPr="00946AE1">
              <w:t>48,4</w:t>
            </w:r>
          </w:p>
        </w:tc>
        <w:tc>
          <w:tcPr>
            <w:tcW w:w="473" w:type="pct"/>
            <w:shd w:val="clear" w:color="auto" w:fill="auto"/>
            <w:noWrap/>
            <w:vAlign w:val="bottom"/>
            <w:hideMark/>
          </w:tcPr>
          <w:p w:rsidR="003F1B96" w:rsidRPr="00946AE1" w:rsidRDefault="003F1B96" w:rsidP="003F1B96">
            <w:pPr>
              <w:pStyle w:val="65"/>
            </w:pPr>
            <w:r w:rsidRPr="00946AE1">
              <w:t>385,49</w:t>
            </w:r>
          </w:p>
        </w:tc>
        <w:tc>
          <w:tcPr>
            <w:tcW w:w="465" w:type="pct"/>
            <w:shd w:val="clear" w:color="auto" w:fill="auto"/>
            <w:noWrap/>
            <w:vAlign w:val="bottom"/>
            <w:hideMark/>
          </w:tcPr>
          <w:p w:rsidR="003F1B96" w:rsidRPr="00946AE1" w:rsidRDefault="003F1B96" w:rsidP="003F1B96">
            <w:pPr>
              <w:pStyle w:val="65"/>
            </w:pPr>
            <w:r w:rsidRPr="00946AE1">
              <w:t>374,27</w:t>
            </w:r>
          </w:p>
        </w:tc>
        <w:tc>
          <w:tcPr>
            <w:tcW w:w="278" w:type="pct"/>
            <w:shd w:val="clear" w:color="auto" w:fill="auto"/>
            <w:noWrap/>
            <w:vAlign w:val="bottom"/>
            <w:hideMark/>
          </w:tcPr>
          <w:p w:rsidR="003F1B96" w:rsidRPr="00946AE1" w:rsidRDefault="003F1B96" w:rsidP="003F1B96">
            <w:pPr>
              <w:pStyle w:val="65"/>
            </w:pPr>
            <w:r w:rsidRPr="00946AE1">
              <w:t>7,82</w:t>
            </w:r>
          </w:p>
        </w:tc>
        <w:tc>
          <w:tcPr>
            <w:tcW w:w="290" w:type="pct"/>
            <w:shd w:val="clear" w:color="auto" w:fill="auto"/>
            <w:noWrap/>
            <w:vAlign w:val="bottom"/>
            <w:hideMark/>
          </w:tcPr>
          <w:p w:rsidR="003F1B96" w:rsidRPr="00946AE1" w:rsidRDefault="003F1B96" w:rsidP="003F1B96">
            <w:pPr>
              <w:pStyle w:val="65"/>
            </w:pPr>
            <w:r w:rsidRPr="00946AE1">
              <w:t>3,95</w:t>
            </w:r>
          </w:p>
        </w:tc>
        <w:tc>
          <w:tcPr>
            <w:tcW w:w="400" w:type="pct"/>
            <w:shd w:val="clear" w:color="auto" w:fill="auto"/>
            <w:noWrap/>
            <w:vAlign w:val="bottom"/>
            <w:hideMark/>
          </w:tcPr>
          <w:p w:rsidR="003F1B96" w:rsidRPr="00946AE1" w:rsidRDefault="003F1B96" w:rsidP="003F1B96">
            <w:pPr>
              <w:pStyle w:val="65"/>
            </w:pPr>
            <w:r w:rsidRPr="00946AE1">
              <w:t>30,23</w:t>
            </w:r>
          </w:p>
        </w:tc>
        <w:tc>
          <w:tcPr>
            <w:tcW w:w="394" w:type="pct"/>
            <w:shd w:val="clear" w:color="auto" w:fill="auto"/>
            <w:noWrap/>
            <w:vAlign w:val="bottom"/>
            <w:hideMark/>
          </w:tcPr>
          <w:p w:rsidR="003F1B96" w:rsidRPr="00946AE1" w:rsidRDefault="003F1B96" w:rsidP="003F1B96">
            <w:pPr>
              <w:pStyle w:val="65"/>
            </w:pPr>
            <w:r w:rsidRPr="00946AE1">
              <w:t>18,14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0,50</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01.03.2014</w:t>
            </w:r>
          </w:p>
        </w:tc>
        <w:tc>
          <w:tcPr>
            <w:tcW w:w="315" w:type="pct"/>
            <w:shd w:val="clear" w:color="auto" w:fill="auto"/>
            <w:noWrap/>
            <w:vAlign w:val="bottom"/>
            <w:hideMark/>
          </w:tcPr>
          <w:p w:rsidR="003F1B96" w:rsidRPr="00946AE1" w:rsidRDefault="003F1B96" w:rsidP="003F1B96">
            <w:pPr>
              <w:pStyle w:val="65"/>
            </w:pPr>
            <w:r w:rsidRPr="00946AE1">
              <w:t>82,7</w:t>
            </w:r>
          </w:p>
        </w:tc>
        <w:tc>
          <w:tcPr>
            <w:tcW w:w="331" w:type="pct"/>
            <w:shd w:val="clear" w:color="auto" w:fill="auto"/>
            <w:noWrap/>
            <w:vAlign w:val="bottom"/>
            <w:hideMark/>
          </w:tcPr>
          <w:p w:rsidR="003F1B96" w:rsidRPr="00946AE1" w:rsidRDefault="003F1B96" w:rsidP="003F1B96">
            <w:pPr>
              <w:pStyle w:val="65"/>
            </w:pPr>
            <w:r w:rsidRPr="00946AE1">
              <w:t>48,9</w:t>
            </w:r>
          </w:p>
        </w:tc>
        <w:tc>
          <w:tcPr>
            <w:tcW w:w="473" w:type="pct"/>
            <w:shd w:val="clear" w:color="auto" w:fill="auto"/>
            <w:noWrap/>
            <w:vAlign w:val="bottom"/>
            <w:hideMark/>
          </w:tcPr>
          <w:p w:rsidR="003F1B96" w:rsidRPr="00946AE1" w:rsidRDefault="003F1B96" w:rsidP="003F1B96">
            <w:pPr>
              <w:pStyle w:val="65"/>
            </w:pPr>
            <w:r w:rsidRPr="00946AE1">
              <w:t>374,54</w:t>
            </w:r>
          </w:p>
        </w:tc>
        <w:tc>
          <w:tcPr>
            <w:tcW w:w="465" w:type="pct"/>
            <w:shd w:val="clear" w:color="auto" w:fill="auto"/>
            <w:noWrap/>
            <w:vAlign w:val="bottom"/>
            <w:hideMark/>
          </w:tcPr>
          <w:p w:rsidR="003F1B96" w:rsidRPr="00946AE1" w:rsidRDefault="003F1B96" w:rsidP="003F1B96">
            <w:pPr>
              <w:pStyle w:val="65"/>
            </w:pPr>
            <w:r w:rsidRPr="00946AE1">
              <w:t>368,99</w:t>
            </w:r>
          </w:p>
        </w:tc>
        <w:tc>
          <w:tcPr>
            <w:tcW w:w="278" w:type="pct"/>
            <w:shd w:val="clear" w:color="auto" w:fill="auto"/>
            <w:noWrap/>
            <w:vAlign w:val="bottom"/>
            <w:hideMark/>
          </w:tcPr>
          <w:p w:rsidR="003F1B96" w:rsidRPr="00946AE1" w:rsidRDefault="003F1B96" w:rsidP="003F1B96">
            <w:pPr>
              <w:pStyle w:val="65"/>
            </w:pPr>
            <w:r w:rsidRPr="00946AE1">
              <w:t>7,64</w:t>
            </w:r>
          </w:p>
        </w:tc>
        <w:tc>
          <w:tcPr>
            <w:tcW w:w="290" w:type="pct"/>
            <w:shd w:val="clear" w:color="auto" w:fill="auto"/>
            <w:noWrap/>
            <w:vAlign w:val="bottom"/>
            <w:hideMark/>
          </w:tcPr>
          <w:p w:rsidR="003F1B96" w:rsidRPr="00946AE1" w:rsidRDefault="003F1B96" w:rsidP="003F1B96">
            <w:pPr>
              <w:pStyle w:val="65"/>
            </w:pPr>
            <w:r w:rsidRPr="00946AE1">
              <w:t>3,97</w:t>
            </w:r>
          </w:p>
        </w:tc>
        <w:tc>
          <w:tcPr>
            <w:tcW w:w="400" w:type="pct"/>
            <w:shd w:val="clear" w:color="auto" w:fill="auto"/>
            <w:noWrap/>
            <w:vAlign w:val="bottom"/>
            <w:hideMark/>
          </w:tcPr>
          <w:p w:rsidR="003F1B96" w:rsidRPr="00946AE1" w:rsidRDefault="003F1B96" w:rsidP="003F1B96">
            <w:pPr>
              <w:pStyle w:val="65"/>
            </w:pPr>
            <w:r w:rsidRPr="00946AE1">
              <w:t>31,02</w:t>
            </w:r>
          </w:p>
        </w:tc>
        <w:tc>
          <w:tcPr>
            <w:tcW w:w="394" w:type="pct"/>
            <w:shd w:val="clear" w:color="auto" w:fill="auto"/>
            <w:noWrap/>
            <w:vAlign w:val="bottom"/>
            <w:hideMark/>
          </w:tcPr>
          <w:p w:rsidR="003F1B96" w:rsidRPr="00946AE1" w:rsidRDefault="003F1B96" w:rsidP="003F1B96">
            <w:pPr>
              <w:pStyle w:val="65"/>
            </w:pPr>
            <w:r w:rsidRPr="00946AE1">
              <w:t>18,08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0,54</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02.03.2014</w:t>
            </w:r>
          </w:p>
        </w:tc>
        <w:tc>
          <w:tcPr>
            <w:tcW w:w="315" w:type="pct"/>
            <w:shd w:val="clear" w:color="auto" w:fill="auto"/>
            <w:noWrap/>
            <w:vAlign w:val="bottom"/>
            <w:hideMark/>
          </w:tcPr>
          <w:p w:rsidR="003F1B96" w:rsidRPr="00946AE1" w:rsidRDefault="003F1B96" w:rsidP="003F1B96">
            <w:pPr>
              <w:pStyle w:val="65"/>
            </w:pPr>
            <w:r w:rsidRPr="00946AE1">
              <w:t>83,3</w:t>
            </w:r>
          </w:p>
        </w:tc>
        <w:tc>
          <w:tcPr>
            <w:tcW w:w="331" w:type="pct"/>
            <w:shd w:val="clear" w:color="auto" w:fill="auto"/>
            <w:noWrap/>
            <w:vAlign w:val="bottom"/>
            <w:hideMark/>
          </w:tcPr>
          <w:p w:rsidR="003F1B96" w:rsidRPr="00946AE1" w:rsidRDefault="003F1B96" w:rsidP="003F1B96">
            <w:pPr>
              <w:pStyle w:val="65"/>
            </w:pPr>
            <w:r w:rsidRPr="00946AE1">
              <w:t>49,9</w:t>
            </w:r>
          </w:p>
        </w:tc>
        <w:tc>
          <w:tcPr>
            <w:tcW w:w="473" w:type="pct"/>
            <w:shd w:val="clear" w:color="auto" w:fill="auto"/>
            <w:noWrap/>
            <w:vAlign w:val="bottom"/>
            <w:hideMark/>
          </w:tcPr>
          <w:p w:rsidR="003F1B96" w:rsidRPr="00946AE1" w:rsidRDefault="003F1B96" w:rsidP="003F1B96">
            <w:pPr>
              <w:pStyle w:val="65"/>
            </w:pPr>
            <w:r w:rsidRPr="00946AE1">
              <w:t>376,95</w:t>
            </w:r>
          </w:p>
        </w:tc>
        <w:tc>
          <w:tcPr>
            <w:tcW w:w="465" w:type="pct"/>
            <w:shd w:val="clear" w:color="auto" w:fill="auto"/>
            <w:noWrap/>
            <w:vAlign w:val="bottom"/>
            <w:hideMark/>
          </w:tcPr>
          <w:p w:rsidR="003F1B96" w:rsidRPr="00946AE1" w:rsidRDefault="003F1B96" w:rsidP="003F1B96">
            <w:pPr>
              <w:pStyle w:val="65"/>
            </w:pPr>
            <w:r w:rsidRPr="00946AE1">
              <w:t>371,56</w:t>
            </w:r>
          </w:p>
        </w:tc>
        <w:tc>
          <w:tcPr>
            <w:tcW w:w="278" w:type="pct"/>
            <w:shd w:val="clear" w:color="auto" w:fill="auto"/>
            <w:noWrap/>
            <w:vAlign w:val="bottom"/>
            <w:hideMark/>
          </w:tcPr>
          <w:p w:rsidR="003F1B96" w:rsidRPr="00946AE1" w:rsidRDefault="003F1B96" w:rsidP="003F1B96">
            <w:pPr>
              <w:pStyle w:val="65"/>
            </w:pPr>
            <w:r w:rsidRPr="00946AE1">
              <w:t>7,71</w:t>
            </w:r>
          </w:p>
        </w:tc>
        <w:tc>
          <w:tcPr>
            <w:tcW w:w="290" w:type="pct"/>
            <w:shd w:val="clear" w:color="auto" w:fill="auto"/>
            <w:noWrap/>
            <w:vAlign w:val="bottom"/>
            <w:hideMark/>
          </w:tcPr>
          <w:p w:rsidR="003F1B96" w:rsidRPr="00946AE1" w:rsidRDefault="003F1B96" w:rsidP="003F1B96">
            <w:pPr>
              <w:pStyle w:val="65"/>
            </w:pPr>
            <w:r w:rsidRPr="00946AE1">
              <w:t>3,99</w:t>
            </w:r>
          </w:p>
        </w:tc>
        <w:tc>
          <w:tcPr>
            <w:tcW w:w="400" w:type="pct"/>
            <w:shd w:val="clear" w:color="auto" w:fill="auto"/>
            <w:noWrap/>
            <w:vAlign w:val="bottom"/>
            <w:hideMark/>
          </w:tcPr>
          <w:p w:rsidR="003F1B96" w:rsidRPr="00946AE1" w:rsidRDefault="003F1B96" w:rsidP="003F1B96">
            <w:pPr>
              <w:pStyle w:val="65"/>
            </w:pPr>
            <w:r w:rsidRPr="00946AE1">
              <w:t>31,48</w:t>
            </w:r>
          </w:p>
        </w:tc>
        <w:tc>
          <w:tcPr>
            <w:tcW w:w="394" w:type="pct"/>
            <w:shd w:val="clear" w:color="auto" w:fill="auto"/>
            <w:noWrap/>
            <w:vAlign w:val="bottom"/>
            <w:hideMark/>
          </w:tcPr>
          <w:p w:rsidR="003F1B96" w:rsidRPr="00946AE1" w:rsidRDefault="003F1B96" w:rsidP="003F1B96">
            <w:pPr>
              <w:pStyle w:val="65"/>
            </w:pPr>
            <w:r w:rsidRPr="00946AE1">
              <w:t>18,59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0,54</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03.03.2014</w:t>
            </w:r>
          </w:p>
        </w:tc>
        <w:tc>
          <w:tcPr>
            <w:tcW w:w="315" w:type="pct"/>
            <w:shd w:val="clear" w:color="auto" w:fill="auto"/>
            <w:noWrap/>
            <w:vAlign w:val="bottom"/>
            <w:hideMark/>
          </w:tcPr>
          <w:p w:rsidR="003F1B96" w:rsidRPr="00946AE1" w:rsidRDefault="003F1B96" w:rsidP="003F1B96">
            <w:pPr>
              <w:pStyle w:val="65"/>
            </w:pPr>
            <w:r w:rsidRPr="00946AE1">
              <w:t>77,9</w:t>
            </w:r>
          </w:p>
        </w:tc>
        <w:tc>
          <w:tcPr>
            <w:tcW w:w="331" w:type="pct"/>
            <w:shd w:val="clear" w:color="auto" w:fill="auto"/>
            <w:noWrap/>
            <w:vAlign w:val="bottom"/>
            <w:hideMark/>
          </w:tcPr>
          <w:p w:rsidR="003F1B96" w:rsidRPr="00946AE1" w:rsidRDefault="003F1B96" w:rsidP="003F1B96">
            <w:pPr>
              <w:pStyle w:val="65"/>
            </w:pPr>
            <w:r w:rsidRPr="00946AE1">
              <w:t>48,6</w:t>
            </w:r>
          </w:p>
        </w:tc>
        <w:tc>
          <w:tcPr>
            <w:tcW w:w="473" w:type="pct"/>
            <w:shd w:val="clear" w:color="auto" w:fill="auto"/>
            <w:noWrap/>
            <w:vAlign w:val="bottom"/>
            <w:hideMark/>
          </w:tcPr>
          <w:p w:rsidR="003F1B96" w:rsidRPr="00946AE1" w:rsidRDefault="003F1B96" w:rsidP="003F1B96">
            <w:pPr>
              <w:pStyle w:val="65"/>
            </w:pPr>
            <w:r w:rsidRPr="00946AE1">
              <w:t>381,73</w:t>
            </w:r>
          </w:p>
        </w:tc>
        <w:tc>
          <w:tcPr>
            <w:tcW w:w="465" w:type="pct"/>
            <w:shd w:val="clear" w:color="auto" w:fill="auto"/>
            <w:noWrap/>
            <w:vAlign w:val="bottom"/>
            <w:hideMark/>
          </w:tcPr>
          <w:p w:rsidR="003F1B96" w:rsidRPr="00946AE1" w:rsidRDefault="003F1B96" w:rsidP="003F1B96">
            <w:pPr>
              <w:pStyle w:val="65"/>
            </w:pPr>
            <w:r w:rsidRPr="00946AE1">
              <w:t>371,73</w:t>
            </w:r>
          </w:p>
        </w:tc>
        <w:tc>
          <w:tcPr>
            <w:tcW w:w="278" w:type="pct"/>
            <w:shd w:val="clear" w:color="auto" w:fill="auto"/>
            <w:noWrap/>
            <w:vAlign w:val="bottom"/>
            <w:hideMark/>
          </w:tcPr>
          <w:p w:rsidR="003F1B96" w:rsidRPr="00946AE1" w:rsidRDefault="003F1B96" w:rsidP="003F1B96">
            <w:pPr>
              <w:pStyle w:val="65"/>
            </w:pPr>
            <w:r w:rsidRPr="00946AE1">
              <w:t>7,82</w:t>
            </w:r>
          </w:p>
        </w:tc>
        <w:tc>
          <w:tcPr>
            <w:tcW w:w="290" w:type="pct"/>
            <w:shd w:val="clear" w:color="auto" w:fill="auto"/>
            <w:noWrap/>
            <w:vAlign w:val="bottom"/>
            <w:hideMark/>
          </w:tcPr>
          <w:p w:rsidR="003F1B96" w:rsidRPr="00946AE1" w:rsidRDefault="003F1B96" w:rsidP="003F1B96">
            <w:pPr>
              <w:pStyle w:val="65"/>
            </w:pPr>
            <w:r w:rsidRPr="00946AE1">
              <w:t>4,03</w:t>
            </w:r>
          </w:p>
        </w:tc>
        <w:tc>
          <w:tcPr>
            <w:tcW w:w="400" w:type="pct"/>
            <w:shd w:val="clear" w:color="auto" w:fill="auto"/>
            <w:noWrap/>
            <w:vAlign w:val="bottom"/>
            <w:hideMark/>
          </w:tcPr>
          <w:p w:rsidR="003F1B96" w:rsidRPr="00946AE1" w:rsidRDefault="003F1B96" w:rsidP="003F1B96">
            <w:pPr>
              <w:pStyle w:val="65"/>
            </w:pPr>
            <w:r w:rsidRPr="00946AE1">
              <w:t>29,81</w:t>
            </w:r>
          </w:p>
        </w:tc>
        <w:tc>
          <w:tcPr>
            <w:tcW w:w="394" w:type="pct"/>
            <w:shd w:val="clear" w:color="auto" w:fill="auto"/>
            <w:noWrap/>
            <w:vAlign w:val="bottom"/>
            <w:hideMark/>
          </w:tcPr>
          <w:p w:rsidR="003F1B96" w:rsidRPr="00946AE1" w:rsidRDefault="003F1B96" w:rsidP="003F1B96">
            <w:pPr>
              <w:pStyle w:val="65"/>
            </w:pPr>
            <w:r w:rsidRPr="00946AE1">
              <w:t>18,09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0,49</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04.03.2014</w:t>
            </w:r>
          </w:p>
        </w:tc>
        <w:tc>
          <w:tcPr>
            <w:tcW w:w="315" w:type="pct"/>
            <w:shd w:val="clear" w:color="auto" w:fill="auto"/>
            <w:noWrap/>
            <w:vAlign w:val="bottom"/>
            <w:hideMark/>
          </w:tcPr>
          <w:p w:rsidR="003F1B96" w:rsidRPr="00946AE1" w:rsidRDefault="003F1B96" w:rsidP="003F1B96">
            <w:pPr>
              <w:pStyle w:val="65"/>
            </w:pPr>
            <w:r w:rsidRPr="00946AE1">
              <w:t>83,2</w:t>
            </w:r>
          </w:p>
        </w:tc>
        <w:tc>
          <w:tcPr>
            <w:tcW w:w="331" w:type="pct"/>
            <w:shd w:val="clear" w:color="auto" w:fill="auto"/>
            <w:noWrap/>
            <w:vAlign w:val="bottom"/>
            <w:hideMark/>
          </w:tcPr>
          <w:p w:rsidR="003F1B96" w:rsidRPr="00946AE1" w:rsidRDefault="003F1B96" w:rsidP="003F1B96">
            <w:pPr>
              <w:pStyle w:val="65"/>
            </w:pPr>
            <w:r w:rsidRPr="00946AE1">
              <w:t>49,6</w:t>
            </w:r>
          </w:p>
        </w:tc>
        <w:tc>
          <w:tcPr>
            <w:tcW w:w="473" w:type="pct"/>
            <w:shd w:val="clear" w:color="auto" w:fill="auto"/>
            <w:noWrap/>
            <w:vAlign w:val="bottom"/>
            <w:hideMark/>
          </w:tcPr>
          <w:p w:rsidR="003F1B96" w:rsidRPr="00946AE1" w:rsidRDefault="003F1B96" w:rsidP="003F1B96">
            <w:pPr>
              <w:pStyle w:val="65"/>
            </w:pPr>
            <w:r w:rsidRPr="00946AE1">
              <w:t>382,75</w:t>
            </w:r>
          </w:p>
        </w:tc>
        <w:tc>
          <w:tcPr>
            <w:tcW w:w="465" w:type="pct"/>
            <w:shd w:val="clear" w:color="auto" w:fill="auto"/>
            <w:noWrap/>
            <w:vAlign w:val="bottom"/>
            <w:hideMark/>
          </w:tcPr>
          <w:p w:rsidR="003F1B96" w:rsidRPr="00946AE1" w:rsidRDefault="003F1B96" w:rsidP="003F1B96">
            <w:pPr>
              <w:pStyle w:val="65"/>
            </w:pPr>
            <w:r w:rsidRPr="00946AE1">
              <w:t>372,90</w:t>
            </w:r>
          </w:p>
        </w:tc>
        <w:tc>
          <w:tcPr>
            <w:tcW w:w="278" w:type="pct"/>
            <w:shd w:val="clear" w:color="auto" w:fill="auto"/>
            <w:noWrap/>
            <w:vAlign w:val="bottom"/>
            <w:hideMark/>
          </w:tcPr>
          <w:p w:rsidR="003F1B96" w:rsidRPr="00946AE1" w:rsidRDefault="003F1B96" w:rsidP="003F1B96">
            <w:pPr>
              <w:pStyle w:val="65"/>
            </w:pPr>
            <w:r w:rsidRPr="00946AE1">
              <w:t>7,81</w:t>
            </w:r>
          </w:p>
        </w:tc>
        <w:tc>
          <w:tcPr>
            <w:tcW w:w="290" w:type="pct"/>
            <w:shd w:val="clear" w:color="auto" w:fill="auto"/>
            <w:noWrap/>
            <w:vAlign w:val="bottom"/>
            <w:hideMark/>
          </w:tcPr>
          <w:p w:rsidR="003F1B96" w:rsidRPr="00946AE1" w:rsidRDefault="003F1B96" w:rsidP="003F1B96">
            <w:pPr>
              <w:pStyle w:val="65"/>
            </w:pPr>
            <w:r w:rsidRPr="00946AE1">
              <w:t>3,99</w:t>
            </w:r>
          </w:p>
        </w:tc>
        <w:tc>
          <w:tcPr>
            <w:tcW w:w="400" w:type="pct"/>
            <w:shd w:val="clear" w:color="auto" w:fill="auto"/>
            <w:noWrap/>
            <w:vAlign w:val="bottom"/>
            <w:hideMark/>
          </w:tcPr>
          <w:p w:rsidR="003F1B96" w:rsidRPr="00946AE1" w:rsidRDefault="003F1B96" w:rsidP="003F1B96">
            <w:pPr>
              <w:pStyle w:val="65"/>
            </w:pPr>
            <w:r w:rsidRPr="00946AE1">
              <w:t>31,91</w:t>
            </w:r>
          </w:p>
        </w:tc>
        <w:tc>
          <w:tcPr>
            <w:tcW w:w="394" w:type="pct"/>
            <w:shd w:val="clear" w:color="auto" w:fill="auto"/>
            <w:noWrap/>
            <w:vAlign w:val="bottom"/>
            <w:hideMark/>
          </w:tcPr>
          <w:p w:rsidR="003F1B96" w:rsidRPr="00946AE1" w:rsidRDefault="003F1B96" w:rsidP="003F1B96">
            <w:pPr>
              <w:pStyle w:val="65"/>
            </w:pPr>
            <w:r w:rsidRPr="00946AE1">
              <w:t>18,54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0,56</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05.03.2014</w:t>
            </w:r>
          </w:p>
        </w:tc>
        <w:tc>
          <w:tcPr>
            <w:tcW w:w="315" w:type="pct"/>
            <w:shd w:val="clear" w:color="auto" w:fill="auto"/>
            <w:noWrap/>
            <w:vAlign w:val="bottom"/>
            <w:hideMark/>
          </w:tcPr>
          <w:p w:rsidR="003F1B96" w:rsidRPr="00946AE1" w:rsidRDefault="003F1B96" w:rsidP="003F1B96">
            <w:pPr>
              <w:pStyle w:val="65"/>
            </w:pPr>
            <w:r w:rsidRPr="00946AE1">
              <w:t>83,5</w:t>
            </w:r>
          </w:p>
        </w:tc>
        <w:tc>
          <w:tcPr>
            <w:tcW w:w="331" w:type="pct"/>
            <w:shd w:val="clear" w:color="auto" w:fill="auto"/>
            <w:noWrap/>
            <w:vAlign w:val="bottom"/>
            <w:hideMark/>
          </w:tcPr>
          <w:p w:rsidR="003F1B96" w:rsidRPr="00946AE1" w:rsidRDefault="003F1B96" w:rsidP="003F1B96">
            <w:pPr>
              <w:pStyle w:val="65"/>
            </w:pPr>
            <w:r w:rsidRPr="00946AE1">
              <w:t>50,7</w:t>
            </w:r>
          </w:p>
        </w:tc>
        <w:tc>
          <w:tcPr>
            <w:tcW w:w="473" w:type="pct"/>
            <w:shd w:val="clear" w:color="auto" w:fill="auto"/>
            <w:noWrap/>
            <w:vAlign w:val="bottom"/>
            <w:hideMark/>
          </w:tcPr>
          <w:p w:rsidR="003F1B96" w:rsidRPr="00946AE1" w:rsidRDefault="003F1B96" w:rsidP="003F1B96">
            <w:pPr>
              <w:pStyle w:val="65"/>
            </w:pPr>
            <w:r w:rsidRPr="00946AE1">
              <w:t>384,19</w:t>
            </w:r>
          </w:p>
        </w:tc>
        <w:tc>
          <w:tcPr>
            <w:tcW w:w="465" w:type="pct"/>
            <w:shd w:val="clear" w:color="auto" w:fill="auto"/>
            <w:noWrap/>
            <w:vAlign w:val="bottom"/>
            <w:hideMark/>
          </w:tcPr>
          <w:p w:rsidR="003F1B96" w:rsidRPr="00946AE1" w:rsidRDefault="003F1B96" w:rsidP="003F1B96">
            <w:pPr>
              <w:pStyle w:val="65"/>
            </w:pPr>
            <w:r w:rsidRPr="00946AE1">
              <w:t>373,19</w:t>
            </w:r>
          </w:p>
        </w:tc>
        <w:tc>
          <w:tcPr>
            <w:tcW w:w="278" w:type="pct"/>
            <w:shd w:val="clear" w:color="auto" w:fill="auto"/>
            <w:noWrap/>
            <w:vAlign w:val="bottom"/>
            <w:hideMark/>
          </w:tcPr>
          <w:p w:rsidR="003F1B96" w:rsidRPr="00946AE1" w:rsidRDefault="003F1B96" w:rsidP="003F1B96">
            <w:pPr>
              <w:pStyle w:val="65"/>
            </w:pPr>
            <w:r w:rsidRPr="00946AE1">
              <w:t>7,82</w:t>
            </w:r>
          </w:p>
        </w:tc>
        <w:tc>
          <w:tcPr>
            <w:tcW w:w="290" w:type="pct"/>
            <w:shd w:val="clear" w:color="auto" w:fill="auto"/>
            <w:noWrap/>
            <w:vAlign w:val="bottom"/>
            <w:hideMark/>
          </w:tcPr>
          <w:p w:rsidR="003F1B96" w:rsidRPr="00946AE1" w:rsidRDefault="003F1B96" w:rsidP="003F1B96">
            <w:pPr>
              <w:pStyle w:val="65"/>
            </w:pPr>
            <w:r w:rsidRPr="00946AE1">
              <w:t>3,97</w:t>
            </w:r>
          </w:p>
        </w:tc>
        <w:tc>
          <w:tcPr>
            <w:tcW w:w="400" w:type="pct"/>
            <w:shd w:val="clear" w:color="auto" w:fill="auto"/>
            <w:noWrap/>
            <w:vAlign w:val="bottom"/>
            <w:hideMark/>
          </w:tcPr>
          <w:p w:rsidR="003F1B96" w:rsidRPr="00946AE1" w:rsidRDefault="003F1B96" w:rsidP="003F1B96">
            <w:pPr>
              <w:pStyle w:val="65"/>
            </w:pPr>
            <w:r w:rsidRPr="00946AE1">
              <w:t>32,14</w:t>
            </w:r>
          </w:p>
        </w:tc>
        <w:tc>
          <w:tcPr>
            <w:tcW w:w="394" w:type="pct"/>
            <w:shd w:val="clear" w:color="auto" w:fill="auto"/>
            <w:noWrap/>
            <w:vAlign w:val="bottom"/>
            <w:hideMark/>
          </w:tcPr>
          <w:p w:rsidR="003F1B96" w:rsidRPr="00946AE1" w:rsidRDefault="003F1B96" w:rsidP="003F1B96">
            <w:pPr>
              <w:pStyle w:val="65"/>
            </w:pPr>
            <w:r w:rsidRPr="00946AE1">
              <w:t>18,97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0,55</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06.03.2014</w:t>
            </w:r>
          </w:p>
        </w:tc>
        <w:tc>
          <w:tcPr>
            <w:tcW w:w="315" w:type="pct"/>
            <w:shd w:val="clear" w:color="auto" w:fill="auto"/>
            <w:noWrap/>
            <w:vAlign w:val="bottom"/>
            <w:hideMark/>
          </w:tcPr>
          <w:p w:rsidR="003F1B96" w:rsidRPr="00946AE1" w:rsidRDefault="003F1B96" w:rsidP="003F1B96">
            <w:pPr>
              <w:pStyle w:val="65"/>
            </w:pPr>
            <w:r w:rsidRPr="00946AE1">
              <w:t>78,8</w:t>
            </w:r>
          </w:p>
        </w:tc>
        <w:tc>
          <w:tcPr>
            <w:tcW w:w="331" w:type="pct"/>
            <w:shd w:val="clear" w:color="auto" w:fill="auto"/>
            <w:noWrap/>
            <w:vAlign w:val="bottom"/>
            <w:hideMark/>
          </w:tcPr>
          <w:p w:rsidR="003F1B96" w:rsidRPr="00946AE1" w:rsidRDefault="003F1B96" w:rsidP="003F1B96">
            <w:pPr>
              <w:pStyle w:val="65"/>
            </w:pPr>
            <w:r w:rsidRPr="00946AE1">
              <w:t>50,4</w:t>
            </w:r>
          </w:p>
        </w:tc>
        <w:tc>
          <w:tcPr>
            <w:tcW w:w="473" w:type="pct"/>
            <w:shd w:val="clear" w:color="auto" w:fill="auto"/>
            <w:noWrap/>
            <w:vAlign w:val="bottom"/>
            <w:hideMark/>
          </w:tcPr>
          <w:p w:rsidR="003F1B96" w:rsidRPr="00946AE1" w:rsidRDefault="003F1B96" w:rsidP="003F1B96">
            <w:pPr>
              <w:pStyle w:val="65"/>
            </w:pPr>
            <w:r w:rsidRPr="00946AE1">
              <w:t>386,59</w:t>
            </w:r>
          </w:p>
        </w:tc>
        <w:tc>
          <w:tcPr>
            <w:tcW w:w="465" w:type="pct"/>
            <w:shd w:val="clear" w:color="auto" w:fill="auto"/>
            <w:noWrap/>
            <w:vAlign w:val="bottom"/>
            <w:hideMark/>
          </w:tcPr>
          <w:p w:rsidR="003F1B96" w:rsidRPr="00946AE1" w:rsidRDefault="003F1B96" w:rsidP="003F1B96">
            <w:pPr>
              <w:pStyle w:val="65"/>
            </w:pPr>
            <w:r w:rsidRPr="00946AE1">
              <w:t>375,51</w:t>
            </w:r>
          </w:p>
        </w:tc>
        <w:tc>
          <w:tcPr>
            <w:tcW w:w="278" w:type="pct"/>
            <w:shd w:val="clear" w:color="auto" w:fill="auto"/>
            <w:noWrap/>
            <w:vAlign w:val="bottom"/>
            <w:hideMark/>
          </w:tcPr>
          <w:p w:rsidR="003F1B96" w:rsidRPr="00946AE1" w:rsidRDefault="003F1B96" w:rsidP="003F1B96">
            <w:pPr>
              <w:pStyle w:val="65"/>
            </w:pPr>
            <w:r w:rsidRPr="00946AE1">
              <w:t>7,81</w:t>
            </w:r>
          </w:p>
        </w:tc>
        <w:tc>
          <w:tcPr>
            <w:tcW w:w="290" w:type="pct"/>
            <w:shd w:val="clear" w:color="auto" w:fill="auto"/>
            <w:noWrap/>
            <w:vAlign w:val="bottom"/>
            <w:hideMark/>
          </w:tcPr>
          <w:p w:rsidR="003F1B96" w:rsidRPr="00946AE1" w:rsidRDefault="003F1B96" w:rsidP="003F1B96">
            <w:pPr>
              <w:pStyle w:val="65"/>
            </w:pPr>
            <w:r w:rsidRPr="00946AE1">
              <w:t>3,93</w:t>
            </w:r>
          </w:p>
        </w:tc>
        <w:tc>
          <w:tcPr>
            <w:tcW w:w="400" w:type="pct"/>
            <w:shd w:val="clear" w:color="auto" w:fill="auto"/>
            <w:noWrap/>
            <w:vAlign w:val="bottom"/>
            <w:hideMark/>
          </w:tcPr>
          <w:p w:rsidR="003F1B96" w:rsidRPr="00946AE1" w:rsidRDefault="003F1B96" w:rsidP="003F1B96">
            <w:pPr>
              <w:pStyle w:val="65"/>
            </w:pPr>
            <w:r w:rsidRPr="00946AE1">
              <w:t>30,54</w:t>
            </w:r>
          </w:p>
        </w:tc>
        <w:tc>
          <w:tcPr>
            <w:tcW w:w="394" w:type="pct"/>
            <w:shd w:val="clear" w:color="auto" w:fill="auto"/>
            <w:noWrap/>
            <w:vAlign w:val="bottom"/>
            <w:hideMark/>
          </w:tcPr>
          <w:p w:rsidR="003F1B96" w:rsidRPr="00946AE1" w:rsidRDefault="003F1B96" w:rsidP="003F1B96">
            <w:pPr>
              <w:pStyle w:val="65"/>
            </w:pPr>
            <w:r w:rsidRPr="00946AE1">
              <w:t>18,95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0,48</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07.03.2014</w:t>
            </w:r>
          </w:p>
        </w:tc>
        <w:tc>
          <w:tcPr>
            <w:tcW w:w="315" w:type="pct"/>
            <w:shd w:val="clear" w:color="auto" w:fill="auto"/>
            <w:noWrap/>
            <w:vAlign w:val="bottom"/>
            <w:hideMark/>
          </w:tcPr>
          <w:p w:rsidR="003F1B96" w:rsidRPr="00946AE1" w:rsidRDefault="003F1B96" w:rsidP="003F1B96">
            <w:pPr>
              <w:pStyle w:val="65"/>
            </w:pPr>
            <w:r w:rsidRPr="00946AE1">
              <w:t>74,3</w:t>
            </w:r>
          </w:p>
        </w:tc>
        <w:tc>
          <w:tcPr>
            <w:tcW w:w="331" w:type="pct"/>
            <w:shd w:val="clear" w:color="auto" w:fill="auto"/>
            <w:noWrap/>
            <w:vAlign w:val="bottom"/>
            <w:hideMark/>
          </w:tcPr>
          <w:p w:rsidR="003F1B96" w:rsidRPr="00946AE1" w:rsidRDefault="003F1B96" w:rsidP="003F1B96">
            <w:pPr>
              <w:pStyle w:val="65"/>
            </w:pPr>
            <w:r w:rsidRPr="00946AE1">
              <w:t>46,9</w:t>
            </w:r>
          </w:p>
        </w:tc>
        <w:tc>
          <w:tcPr>
            <w:tcW w:w="473" w:type="pct"/>
            <w:shd w:val="clear" w:color="auto" w:fill="auto"/>
            <w:noWrap/>
            <w:vAlign w:val="bottom"/>
            <w:hideMark/>
          </w:tcPr>
          <w:p w:rsidR="003F1B96" w:rsidRPr="00946AE1" w:rsidRDefault="003F1B96" w:rsidP="003F1B96">
            <w:pPr>
              <w:pStyle w:val="65"/>
            </w:pPr>
            <w:r w:rsidRPr="00946AE1">
              <w:t>385,11</w:t>
            </w:r>
          </w:p>
        </w:tc>
        <w:tc>
          <w:tcPr>
            <w:tcW w:w="465" w:type="pct"/>
            <w:shd w:val="clear" w:color="auto" w:fill="auto"/>
            <w:noWrap/>
            <w:vAlign w:val="bottom"/>
            <w:hideMark/>
          </w:tcPr>
          <w:p w:rsidR="003F1B96" w:rsidRPr="00946AE1" w:rsidRDefault="003F1B96" w:rsidP="003F1B96">
            <w:pPr>
              <w:pStyle w:val="65"/>
            </w:pPr>
            <w:r w:rsidRPr="00946AE1">
              <w:t>371,45</w:t>
            </w:r>
          </w:p>
        </w:tc>
        <w:tc>
          <w:tcPr>
            <w:tcW w:w="278" w:type="pct"/>
            <w:shd w:val="clear" w:color="auto" w:fill="auto"/>
            <w:noWrap/>
            <w:vAlign w:val="bottom"/>
            <w:hideMark/>
          </w:tcPr>
          <w:p w:rsidR="003F1B96" w:rsidRPr="00946AE1" w:rsidRDefault="003F1B96" w:rsidP="003F1B96">
            <w:pPr>
              <w:pStyle w:val="65"/>
            </w:pPr>
            <w:r w:rsidRPr="00946AE1">
              <w:t>7,81</w:t>
            </w:r>
          </w:p>
        </w:tc>
        <w:tc>
          <w:tcPr>
            <w:tcW w:w="290" w:type="pct"/>
            <w:shd w:val="clear" w:color="auto" w:fill="auto"/>
            <w:noWrap/>
            <w:vAlign w:val="bottom"/>
            <w:hideMark/>
          </w:tcPr>
          <w:p w:rsidR="003F1B96" w:rsidRPr="00946AE1" w:rsidRDefault="003F1B96" w:rsidP="003F1B96">
            <w:pPr>
              <w:pStyle w:val="65"/>
            </w:pPr>
            <w:r w:rsidRPr="00946AE1">
              <w:t>3,96</w:t>
            </w:r>
          </w:p>
        </w:tc>
        <w:tc>
          <w:tcPr>
            <w:tcW w:w="400" w:type="pct"/>
            <w:shd w:val="clear" w:color="auto" w:fill="auto"/>
            <w:noWrap/>
            <w:vAlign w:val="bottom"/>
            <w:hideMark/>
          </w:tcPr>
          <w:p w:rsidR="003F1B96" w:rsidRPr="00946AE1" w:rsidRDefault="003F1B96" w:rsidP="003F1B96">
            <w:pPr>
              <w:pStyle w:val="65"/>
            </w:pPr>
            <w:r w:rsidRPr="00946AE1">
              <w:t>28,67</w:t>
            </w:r>
          </w:p>
        </w:tc>
        <w:tc>
          <w:tcPr>
            <w:tcW w:w="394" w:type="pct"/>
            <w:shd w:val="clear" w:color="auto" w:fill="auto"/>
            <w:noWrap/>
            <w:vAlign w:val="bottom"/>
            <w:hideMark/>
          </w:tcPr>
          <w:p w:rsidR="003F1B96" w:rsidRPr="00946AE1" w:rsidRDefault="003F1B96" w:rsidP="003F1B96">
            <w:pPr>
              <w:pStyle w:val="65"/>
            </w:pPr>
            <w:r w:rsidRPr="00946AE1">
              <w:t>17,44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0,47</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08.03.2014</w:t>
            </w:r>
          </w:p>
        </w:tc>
        <w:tc>
          <w:tcPr>
            <w:tcW w:w="315" w:type="pct"/>
            <w:shd w:val="clear" w:color="auto" w:fill="auto"/>
            <w:noWrap/>
            <w:vAlign w:val="bottom"/>
            <w:hideMark/>
          </w:tcPr>
          <w:p w:rsidR="003F1B96" w:rsidRPr="00946AE1" w:rsidRDefault="003F1B96" w:rsidP="003F1B96">
            <w:pPr>
              <w:pStyle w:val="65"/>
            </w:pPr>
            <w:r w:rsidRPr="00946AE1">
              <w:t>72,5</w:t>
            </w:r>
          </w:p>
        </w:tc>
        <w:tc>
          <w:tcPr>
            <w:tcW w:w="331" w:type="pct"/>
            <w:shd w:val="clear" w:color="auto" w:fill="auto"/>
            <w:noWrap/>
            <w:vAlign w:val="bottom"/>
            <w:hideMark/>
          </w:tcPr>
          <w:p w:rsidR="003F1B96" w:rsidRPr="00946AE1" w:rsidRDefault="003F1B96" w:rsidP="003F1B96">
            <w:pPr>
              <w:pStyle w:val="65"/>
            </w:pPr>
            <w:r w:rsidRPr="00946AE1">
              <w:t>46,2</w:t>
            </w:r>
          </w:p>
        </w:tc>
        <w:tc>
          <w:tcPr>
            <w:tcW w:w="473" w:type="pct"/>
            <w:shd w:val="clear" w:color="auto" w:fill="auto"/>
            <w:noWrap/>
            <w:vAlign w:val="bottom"/>
            <w:hideMark/>
          </w:tcPr>
          <w:p w:rsidR="003F1B96" w:rsidRPr="00946AE1" w:rsidRDefault="003F1B96" w:rsidP="003F1B96">
            <w:pPr>
              <w:pStyle w:val="65"/>
            </w:pPr>
            <w:r w:rsidRPr="00946AE1">
              <w:t>386,37</w:t>
            </w:r>
          </w:p>
        </w:tc>
        <w:tc>
          <w:tcPr>
            <w:tcW w:w="465" w:type="pct"/>
            <w:shd w:val="clear" w:color="auto" w:fill="auto"/>
            <w:noWrap/>
            <w:vAlign w:val="bottom"/>
            <w:hideMark/>
          </w:tcPr>
          <w:p w:rsidR="003F1B96" w:rsidRPr="00946AE1" w:rsidRDefault="003F1B96" w:rsidP="003F1B96">
            <w:pPr>
              <w:pStyle w:val="65"/>
            </w:pPr>
            <w:r w:rsidRPr="00946AE1">
              <w:t>381,16</w:t>
            </w:r>
          </w:p>
        </w:tc>
        <w:tc>
          <w:tcPr>
            <w:tcW w:w="278" w:type="pct"/>
            <w:shd w:val="clear" w:color="auto" w:fill="auto"/>
            <w:noWrap/>
            <w:vAlign w:val="bottom"/>
            <w:hideMark/>
          </w:tcPr>
          <w:p w:rsidR="003F1B96" w:rsidRPr="00946AE1" w:rsidRDefault="003F1B96" w:rsidP="003F1B96">
            <w:pPr>
              <w:pStyle w:val="65"/>
            </w:pPr>
            <w:r w:rsidRPr="00946AE1">
              <w:t>7,90</w:t>
            </w:r>
          </w:p>
        </w:tc>
        <w:tc>
          <w:tcPr>
            <w:tcW w:w="290" w:type="pct"/>
            <w:shd w:val="clear" w:color="auto" w:fill="auto"/>
            <w:noWrap/>
            <w:vAlign w:val="bottom"/>
            <w:hideMark/>
          </w:tcPr>
          <w:p w:rsidR="003F1B96" w:rsidRPr="00946AE1" w:rsidRDefault="003F1B96" w:rsidP="003F1B96">
            <w:pPr>
              <w:pStyle w:val="65"/>
            </w:pPr>
            <w:r w:rsidRPr="00946AE1">
              <w:t>3,99</w:t>
            </w:r>
          </w:p>
        </w:tc>
        <w:tc>
          <w:tcPr>
            <w:tcW w:w="400" w:type="pct"/>
            <w:shd w:val="clear" w:color="auto" w:fill="auto"/>
            <w:noWrap/>
            <w:vAlign w:val="bottom"/>
            <w:hideMark/>
          </w:tcPr>
          <w:p w:rsidR="003F1B96" w:rsidRPr="00946AE1" w:rsidRDefault="003F1B96" w:rsidP="003F1B96">
            <w:pPr>
              <w:pStyle w:val="65"/>
            </w:pPr>
            <w:r w:rsidRPr="00946AE1">
              <w:t>28,08</w:t>
            </w:r>
          </w:p>
        </w:tc>
        <w:tc>
          <w:tcPr>
            <w:tcW w:w="394" w:type="pct"/>
            <w:shd w:val="clear" w:color="auto" w:fill="auto"/>
            <w:noWrap/>
            <w:vAlign w:val="bottom"/>
            <w:hideMark/>
          </w:tcPr>
          <w:p w:rsidR="003F1B96" w:rsidRPr="00946AE1" w:rsidRDefault="003F1B96" w:rsidP="003F1B96">
            <w:pPr>
              <w:pStyle w:val="65"/>
            </w:pPr>
            <w:r w:rsidRPr="00946AE1">
              <w:t>17,65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0,43</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09.03.2014</w:t>
            </w:r>
          </w:p>
        </w:tc>
        <w:tc>
          <w:tcPr>
            <w:tcW w:w="315" w:type="pct"/>
            <w:shd w:val="clear" w:color="auto" w:fill="auto"/>
            <w:noWrap/>
            <w:vAlign w:val="bottom"/>
            <w:hideMark/>
          </w:tcPr>
          <w:p w:rsidR="003F1B96" w:rsidRPr="00946AE1" w:rsidRDefault="003F1B96" w:rsidP="003F1B96">
            <w:pPr>
              <w:pStyle w:val="65"/>
            </w:pPr>
            <w:r w:rsidRPr="00946AE1">
              <w:t>70,7</w:t>
            </w:r>
          </w:p>
        </w:tc>
        <w:tc>
          <w:tcPr>
            <w:tcW w:w="331" w:type="pct"/>
            <w:shd w:val="clear" w:color="auto" w:fill="auto"/>
            <w:noWrap/>
            <w:vAlign w:val="bottom"/>
            <w:hideMark/>
          </w:tcPr>
          <w:p w:rsidR="003F1B96" w:rsidRPr="00946AE1" w:rsidRDefault="003F1B96" w:rsidP="003F1B96">
            <w:pPr>
              <w:pStyle w:val="65"/>
            </w:pPr>
            <w:r w:rsidRPr="00946AE1">
              <w:t>45,3</w:t>
            </w:r>
          </w:p>
        </w:tc>
        <w:tc>
          <w:tcPr>
            <w:tcW w:w="473" w:type="pct"/>
            <w:shd w:val="clear" w:color="auto" w:fill="auto"/>
            <w:noWrap/>
            <w:vAlign w:val="bottom"/>
            <w:hideMark/>
          </w:tcPr>
          <w:p w:rsidR="003F1B96" w:rsidRPr="00946AE1" w:rsidRDefault="003F1B96" w:rsidP="003F1B96">
            <w:pPr>
              <w:pStyle w:val="65"/>
            </w:pPr>
            <w:r w:rsidRPr="00946AE1">
              <w:t>383,81</w:t>
            </w:r>
          </w:p>
        </w:tc>
        <w:tc>
          <w:tcPr>
            <w:tcW w:w="465" w:type="pct"/>
            <w:shd w:val="clear" w:color="auto" w:fill="auto"/>
            <w:noWrap/>
            <w:vAlign w:val="bottom"/>
            <w:hideMark/>
          </w:tcPr>
          <w:p w:rsidR="003F1B96" w:rsidRPr="00946AE1" w:rsidRDefault="003F1B96" w:rsidP="003F1B96">
            <w:pPr>
              <w:pStyle w:val="65"/>
            </w:pPr>
            <w:r w:rsidRPr="00946AE1">
              <w:t>378,16</w:t>
            </w:r>
          </w:p>
        </w:tc>
        <w:tc>
          <w:tcPr>
            <w:tcW w:w="278" w:type="pct"/>
            <w:shd w:val="clear" w:color="auto" w:fill="auto"/>
            <w:noWrap/>
            <w:vAlign w:val="bottom"/>
            <w:hideMark/>
          </w:tcPr>
          <w:p w:rsidR="003F1B96" w:rsidRPr="00946AE1" w:rsidRDefault="003F1B96" w:rsidP="003F1B96">
            <w:pPr>
              <w:pStyle w:val="65"/>
            </w:pPr>
            <w:r w:rsidRPr="00946AE1">
              <w:t>7,84</w:t>
            </w:r>
          </w:p>
        </w:tc>
        <w:tc>
          <w:tcPr>
            <w:tcW w:w="290" w:type="pct"/>
            <w:shd w:val="clear" w:color="auto" w:fill="auto"/>
            <w:noWrap/>
            <w:vAlign w:val="bottom"/>
            <w:hideMark/>
          </w:tcPr>
          <w:p w:rsidR="003F1B96" w:rsidRPr="00946AE1" w:rsidRDefault="003F1B96" w:rsidP="003F1B96">
            <w:pPr>
              <w:pStyle w:val="65"/>
            </w:pPr>
            <w:r w:rsidRPr="00946AE1">
              <w:t>3,98</w:t>
            </w:r>
          </w:p>
        </w:tc>
        <w:tc>
          <w:tcPr>
            <w:tcW w:w="400" w:type="pct"/>
            <w:shd w:val="clear" w:color="auto" w:fill="auto"/>
            <w:noWrap/>
            <w:vAlign w:val="bottom"/>
            <w:hideMark/>
          </w:tcPr>
          <w:p w:rsidR="003F1B96" w:rsidRPr="00946AE1" w:rsidRDefault="003F1B96" w:rsidP="003F1B96">
            <w:pPr>
              <w:pStyle w:val="65"/>
            </w:pPr>
            <w:r w:rsidRPr="00946AE1">
              <w:t>27,19</w:t>
            </w:r>
          </w:p>
        </w:tc>
        <w:tc>
          <w:tcPr>
            <w:tcW w:w="394" w:type="pct"/>
            <w:shd w:val="clear" w:color="auto" w:fill="auto"/>
            <w:noWrap/>
            <w:vAlign w:val="bottom"/>
            <w:hideMark/>
          </w:tcPr>
          <w:p w:rsidR="003F1B96" w:rsidRPr="00946AE1" w:rsidRDefault="003F1B96" w:rsidP="003F1B96">
            <w:pPr>
              <w:pStyle w:val="65"/>
            </w:pPr>
            <w:r w:rsidRPr="00946AE1">
              <w:t>17,16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0,42</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10.03.2014</w:t>
            </w:r>
          </w:p>
        </w:tc>
        <w:tc>
          <w:tcPr>
            <w:tcW w:w="315" w:type="pct"/>
            <w:shd w:val="clear" w:color="auto" w:fill="auto"/>
            <w:noWrap/>
            <w:vAlign w:val="bottom"/>
            <w:hideMark/>
          </w:tcPr>
          <w:p w:rsidR="003F1B96" w:rsidRPr="00946AE1" w:rsidRDefault="003F1B96" w:rsidP="003F1B96">
            <w:pPr>
              <w:pStyle w:val="65"/>
            </w:pPr>
            <w:r w:rsidRPr="00946AE1">
              <w:t>69,5</w:t>
            </w:r>
          </w:p>
        </w:tc>
        <w:tc>
          <w:tcPr>
            <w:tcW w:w="331" w:type="pct"/>
            <w:shd w:val="clear" w:color="auto" w:fill="auto"/>
            <w:noWrap/>
            <w:vAlign w:val="bottom"/>
            <w:hideMark/>
          </w:tcPr>
          <w:p w:rsidR="003F1B96" w:rsidRPr="00946AE1" w:rsidRDefault="003F1B96" w:rsidP="003F1B96">
            <w:pPr>
              <w:pStyle w:val="65"/>
            </w:pPr>
            <w:r w:rsidRPr="00946AE1">
              <w:t>44,3</w:t>
            </w:r>
          </w:p>
        </w:tc>
        <w:tc>
          <w:tcPr>
            <w:tcW w:w="473" w:type="pct"/>
            <w:shd w:val="clear" w:color="auto" w:fill="auto"/>
            <w:noWrap/>
            <w:vAlign w:val="bottom"/>
            <w:hideMark/>
          </w:tcPr>
          <w:p w:rsidR="003F1B96" w:rsidRPr="00946AE1" w:rsidRDefault="003F1B96" w:rsidP="003F1B96">
            <w:pPr>
              <w:pStyle w:val="65"/>
            </w:pPr>
            <w:r w:rsidRPr="00946AE1">
              <w:t>385,51</w:t>
            </w:r>
          </w:p>
        </w:tc>
        <w:tc>
          <w:tcPr>
            <w:tcW w:w="465" w:type="pct"/>
            <w:shd w:val="clear" w:color="auto" w:fill="auto"/>
            <w:noWrap/>
            <w:vAlign w:val="bottom"/>
            <w:hideMark/>
          </w:tcPr>
          <w:p w:rsidR="003F1B96" w:rsidRPr="00946AE1" w:rsidRDefault="003F1B96" w:rsidP="003F1B96">
            <w:pPr>
              <w:pStyle w:val="65"/>
            </w:pPr>
            <w:r w:rsidRPr="00946AE1">
              <w:t>379,24</w:t>
            </w:r>
          </w:p>
        </w:tc>
        <w:tc>
          <w:tcPr>
            <w:tcW w:w="278" w:type="pct"/>
            <w:shd w:val="clear" w:color="auto" w:fill="auto"/>
            <w:noWrap/>
            <w:vAlign w:val="bottom"/>
            <w:hideMark/>
          </w:tcPr>
          <w:p w:rsidR="003F1B96" w:rsidRPr="00946AE1" w:rsidRDefault="003F1B96" w:rsidP="003F1B96">
            <w:pPr>
              <w:pStyle w:val="65"/>
            </w:pPr>
            <w:r w:rsidRPr="00946AE1">
              <w:t>7,88</w:t>
            </w:r>
          </w:p>
        </w:tc>
        <w:tc>
          <w:tcPr>
            <w:tcW w:w="290" w:type="pct"/>
            <w:shd w:val="clear" w:color="auto" w:fill="auto"/>
            <w:noWrap/>
            <w:vAlign w:val="bottom"/>
            <w:hideMark/>
          </w:tcPr>
          <w:p w:rsidR="003F1B96" w:rsidRPr="00946AE1" w:rsidRDefault="003F1B96" w:rsidP="003F1B96">
            <w:pPr>
              <w:pStyle w:val="65"/>
            </w:pPr>
            <w:r w:rsidRPr="00946AE1">
              <w:t>3,99</w:t>
            </w:r>
          </w:p>
        </w:tc>
        <w:tc>
          <w:tcPr>
            <w:tcW w:w="400" w:type="pct"/>
            <w:shd w:val="clear" w:color="auto" w:fill="auto"/>
            <w:noWrap/>
            <w:vAlign w:val="bottom"/>
            <w:hideMark/>
          </w:tcPr>
          <w:p w:rsidR="003F1B96" w:rsidRPr="00946AE1" w:rsidRDefault="003F1B96" w:rsidP="003F1B96">
            <w:pPr>
              <w:pStyle w:val="65"/>
            </w:pPr>
            <w:r w:rsidRPr="00946AE1">
              <w:t>26,84</w:t>
            </w:r>
          </w:p>
        </w:tc>
        <w:tc>
          <w:tcPr>
            <w:tcW w:w="394" w:type="pct"/>
            <w:shd w:val="clear" w:color="auto" w:fill="auto"/>
            <w:noWrap/>
            <w:vAlign w:val="bottom"/>
            <w:hideMark/>
          </w:tcPr>
          <w:p w:rsidR="003F1B96" w:rsidRPr="00946AE1" w:rsidRDefault="003F1B96" w:rsidP="003F1B96">
            <w:pPr>
              <w:pStyle w:val="65"/>
            </w:pPr>
            <w:r w:rsidRPr="00946AE1">
              <w:t>16,83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0,42</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11.03.2014</w:t>
            </w:r>
          </w:p>
        </w:tc>
        <w:tc>
          <w:tcPr>
            <w:tcW w:w="315" w:type="pct"/>
            <w:shd w:val="clear" w:color="auto" w:fill="auto"/>
            <w:noWrap/>
            <w:vAlign w:val="bottom"/>
            <w:hideMark/>
          </w:tcPr>
          <w:p w:rsidR="003F1B96" w:rsidRPr="00946AE1" w:rsidRDefault="003F1B96" w:rsidP="003F1B96">
            <w:pPr>
              <w:pStyle w:val="65"/>
            </w:pPr>
            <w:r w:rsidRPr="00946AE1">
              <w:t>68,2</w:t>
            </w:r>
          </w:p>
        </w:tc>
        <w:tc>
          <w:tcPr>
            <w:tcW w:w="331" w:type="pct"/>
            <w:shd w:val="clear" w:color="auto" w:fill="auto"/>
            <w:noWrap/>
            <w:vAlign w:val="bottom"/>
            <w:hideMark/>
          </w:tcPr>
          <w:p w:rsidR="003F1B96" w:rsidRPr="00946AE1" w:rsidRDefault="003F1B96" w:rsidP="003F1B96">
            <w:pPr>
              <w:pStyle w:val="65"/>
            </w:pPr>
            <w:r w:rsidRPr="00946AE1">
              <w:t>44,0</w:t>
            </w:r>
          </w:p>
        </w:tc>
        <w:tc>
          <w:tcPr>
            <w:tcW w:w="473" w:type="pct"/>
            <w:shd w:val="clear" w:color="auto" w:fill="auto"/>
            <w:noWrap/>
            <w:vAlign w:val="bottom"/>
            <w:hideMark/>
          </w:tcPr>
          <w:p w:rsidR="003F1B96" w:rsidRPr="00946AE1" w:rsidRDefault="003F1B96" w:rsidP="003F1B96">
            <w:pPr>
              <w:pStyle w:val="65"/>
            </w:pPr>
            <w:r w:rsidRPr="00946AE1">
              <w:t>386,84</w:t>
            </w:r>
          </w:p>
        </w:tc>
        <w:tc>
          <w:tcPr>
            <w:tcW w:w="465" w:type="pct"/>
            <w:shd w:val="clear" w:color="auto" w:fill="auto"/>
            <w:noWrap/>
            <w:vAlign w:val="bottom"/>
            <w:hideMark/>
          </w:tcPr>
          <w:p w:rsidR="003F1B96" w:rsidRPr="00946AE1" w:rsidRDefault="003F1B96" w:rsidP="003F1B96">
            <w:pPr>
              <w:pStyle w:val="65"/>
            </w:pPr>
            <w:r w:rsidRPr="00946AE1">
              <w:t>376,87</w:t>
            </w:r>
          </w:p>
        </w:tc>
        <w:tc>
          <w:tcPr>
            <w:tcW w:w="278" w:type="pct"/>
            <w:shd w:val="clear" w:color="auto" w:fill="auto"/>
            <w:noWrap/>
            <w:vAlign w:val="bottom"/>
            <w:hideMark/>
          </w:tcPr>
          <w:p w:rsidR="003F1B96" w:rsidRPr="00946AE1" w:rsidRDefault="003F1B96" w:rsidP="003F1B96">
            <w:pPr>
              <w:pStyle w:val="65"/>
            </w:pPr>
            <w:r w:rsidRPr="00946AE1">
              <w:t>7,86</w:t>
            </w:r>
          </w:p>
        </w:tc>
        <w:tc>
          <w:tcPr>
            <w:tcW w:w="290" w:type="pct"/>
            <w:shd w:val="clear" w:color="auto" w:fill="auto"/>
            <w:noWrap/>
            <w:vAlign w:val="bottom"/>
            <w:hideMark/>
          </w:tcPr>
          <w:p w:rsidR="003F1B96" w:rsidRPr="00946AE1" w:rsidRDefault="003F1B96" w:rsidP="003F1B96">
            <w:pPr>
              <w:pStyle w:val="65"/>
            </w:pPr>
            <w:r w:rsidRPr="00946AE1">
              <w:t>3,96</w:t>
            </w:r>
          </w:p>
        </w:tc>
        <w:tc>
          <w:tcPr>
            <w:tcW w:w="400" w:type="pct"/>
            <w:shd w:val="clear" w:color="auto" w:fill="auto"/>
            <w:noWrap/>
            <w:vAlign w:val="bottom"/>
            <w:hideMark/>
          </w:tcPr>
          <w:p w:rsidR="003F1B96" w:rsidRPr="00946AE1" w:rsidRDefault="003F1B96" w:rsidP="003F1B96">
            <w:pPr>
              <w:pStyle w:val="65"/>
            </w:pPr>
            <w:r w:rsidRPr="00946AE1">
              <w:t>26,43</w:t>
            </w:r>
          </w:p>
        </w:tc>
        <w:tc>
          <w:tcPr>
            <w:tcW w:w="394" w:type="pct"/>
            <w:shd w:val="clear" w:color="auto" w:fill="auto"/>
            <w:noWrap/>
            <w:vAlign w:val="bottom"/>
            <w:hideMark/>
          </w:tcPr>
          <w:p w:rsidR="003F1B96" w:rsidRPr="00946AE1" w:rsidRDefault="003F1B96" w:rsidP="003F1B96">
            <w:pPr>
              <w:pStyle w:val="65"/>
            </w:pPr>
            <w:r w:rsidRPr="00946AE1">
              <w:t>16,64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0,41</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12.03.2014</w:t>
            </w:r>
          </w:p>
        </w:tc>
        <w:tc>
          <w:tcPr>
            <w:tcW w:w="315" w:type="pct"/>
            <w:shd w:val="clear" w:color="auto" w:fill="auto"/>
            <w:noWrap/>
            <w:vAlign w:val="bottom"/>
            <w:hideMark/>
          </w:tcPr>
          <w:p w:rsidR="003F1B96" w:rsidRPr="00946AE1" w:rsidRDefault="003F1B96" w:rsidP="003F1B96">
            <w:pPr>
              <w:pStyle w:val="65"/>
            </w:pPr>
            <w:r w:rsidRPr="00946AE1">
              <w:t>68,9</w:t>
            </w:r>
          </w:p>
        </w:tc>
        <w:tc>
          <w:tcPr>
            <w:tcW w:w="331" w:type="pct"/>
            <w:shd w:val="clear" w:color="auto" w:fill="auto"/>
            <w:noWrap/>
            <w:vAlign w:val="bottom"/>
            <w:hideMark/>
          </w:tcPr>
          <w:p w:rsidR="003F1B96" w:rsidRPr="00946AE1" w:rsidRDefault="003F1B96" w:rsidP="003F1B96">
            <w:pPr>
              <w:pStyle w:val="65"/>
            </w:pPr>
            <w:r w:rsidRPr="00946AE1">
              <w:t>44,0</w:t>
            </w:r>
          </w:p>
        </w:tc>
        <w:tc>
          <w:tcPr>
            <w:tcW w:w="473" w:type="pct"/>
            <w:shd w:val="clear" w:color="auto" w:fill="auto"/>
            <w:noWrap/>
            <w:vAlign w:val="bottom"/>
            <w:hideMark/>
          </w:tcPr>
          <w:p w:rsidR="003F1B96" w:rsidRPr="00946AE1" w:rsidRDefault="003F1B96" w:rsidP="003F1B96">
            <w:pPr>
              <w:pStyle w:val="65"/>
            </w:pPr>
            <w:r w:rsidRPr="00946AE1">
              <w:t>390,22</w:t>
            </w:r>
          </w:p>
        </w:tc>
        <w:tc>
          <w:tcPr>
            <w:tcW w:w="465" w:type="pct"/>
            <w:shd w:val="clear" w:color="auto" w:fill="auto"/>
            <w:noWrap/>
            <w:vAlign w:val="bottom"/>
            <w:hideMark/>
          </w:tcPr>
          <w:p w:rsidR="003F1B96" w:rsidRPr="00946AE1" w:rsidRDefault="003F1B96" w:rsidP="003F1B96">
            <w:pPr>
              <w:pStyle w:val="65"/>
            </w:pPr>
            <w:r w:rsidRPr="00946AE1">
              <w:t>378,78</w:t>
            </w:r>
          </w:p>
        </w:tc>
        <w:tc>
          <w:tcPr>
            <w:tcW w:w="278" w:type="pct"/>
            <w:shd w:val="clear" w:color="auto" w:fill="auto"/>
            <w:noWrap/>
            <w:vAlign w:val="bottom"/>
            <w:hideMark/>
          </w:tcPr>
          <w:p w:rsidR="003F1B96" w:rsidRPr="00946AE1" w:rsidRDefault="003F1B96" w:rsidP="003F1B96">
            <w:pPr>
              <w:pStyle w:val="65"/>
            </w:pPr>
            <w:r w:rsidRPr="00946AE1">
              <w:t>7,87</w:t>
            </w:r>
          </w:p>
        </w:tc>
        <w:tc>
          <w:tcPr>
            <w:tcW w:w="290" w:type="pct"/>
            <w:shd w:val="clear" w:color="auto" w:fill="auto"/>
            <w:noWrap/>
            <w:vAlign w:val="bottom"/>
            <w:hideMark/>
          </w:tcPr>
          <w:p w:rsidR="003F1B96" w:rsidRPr="00946AE1" w:rsidRDefault="003F1B96" w:rsidP="003F1B96">
            <w:pPr>
              <w:pStyle w:val="65"/>
            </w:pPr>
            <w:r w:rsidRPr="00946AE1">
              <w:t>3,91</w:t>
            </w:r>
          </w:p>
        </w:tc>
        <w:tc>
          <w:tcPr>
            <w:tcW w:w="400" w:type="pct"/>
            <w:shd w:val="clear" w:color="auto" w:fill="auto"/>
            <w:noWrap/>
            <w:vAlign w:val="bottom"/>
            <w:hideMark/>
          </w:tcPr>
          <w:p w:rsidR="003F1B96" w:rsidRPr="00946AE1" w:rsidRDefault="003F1B96" w:rsidP="003F1B96">
            <w:pPr>
              <w:pStyle w:val="65"/>
            </w:pPr>
            <w:r w:rsidRPr="00946AE1">
              <w:t>26,94</w:t>
            </w:r>
          </w:p>
        </w:tc>
        <w:tc>
          <w:tcPr>
            <w:tcW w:w="394" w:type="pct"/>
            <w:shd w:val="clear" w:color="auto" w:fill="auto"/>
            <w:noWrap/>
            <w:vAlign w:val="bottom"/>
            <w:hideMark/>
          </w:tcPr>
          <w:p w:rsidR="003F1B96" w:rsidRPr="00946AE1" w:rsidRDefault="003F1B96" w:rsidP="003F1B96">
            <w:pPr>
              <w:pStyle w:val="65"/>
            </w:pPr>
            <w:r w:rsidRPr="00946AE1">
              <w:t>16,72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0,43</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13.03.2014</w:t>
            </w:r>
          </w:p>
        </w:tc>
        <w:tc>
          <w:tcPr>
            <w:tcW w:w="315" w:type="pct"/>
            <w:shd w:val="clear" w:color="auto" w:fill="auto"/>
            <w:noWrap/>
            <w:vAlign w:val="bottom"/>
            <w:hideMark/>
          </w:tcPr>
          <w:p w:rsidR="003F1B96" w:rsidRPr="00946AE1" w:rsidRDefault="003F1B96" w:rsidP="003F1B96">
            <w:pPr>
              <w:pStyle w:val="65"/>
            </w:pPr>
            <w:r w:rsidRPr="00946AE1">
              <w:t>68,5</w:t>
            </w:r>
          </w:p>
        </w:tc>
        <w:tc>
          <w:tcPr>
            <w:tcW w:w="331" w:type="pct"/>
            <w:shd w:val="clear" w:color="auto" w:fill="auto"/>
            <w:noWrap/>
            <w:vAlign w:val="bottom"/>
            <w:hideMark/>
          </w:tcPr>
          <w:p w:rsidR="003F1B96" w:rsidRPr="00946AE1" w:rsidRDefault="003F1B96" w:rsidP="003F1B96">
            <w:pPr>
              <w:pStyle w:val="65"/>
            </w:pPr>
            <w:r w:rsidRPr="00946AE1">
              <w:t>43,7</w:t>
            </w:r>
          </w:p>
        </w:tc>
        <w:tc>
          <w:tcPr>
            <w:tcW w:w="473" w:type="pct"/>
            <w:shd w:val="clear" w:color="auto" w:fill="auto"/>
            <w:noWrap/>
            <w:vAlign w:val="bottom"/>
            <w:hideMark/>
          </w:tcPr>
          <w:p w:rsidR="003F1B96" w:rsidRPr="00946AE1" w:rsidRDefault="003F1B96" w:rsidP="003F1B96">
            <w:pPr>
              <w:pStyle w:val="65"/>
            </w:pPr>
            <w:r w:rsidRPr="00946AE1">
              <w:t>391,57</w:t>
            </w:r>
          </w:p>
        </w:tc>
        <w:tc>
          <w:tcPr>
            <w:tcW w:w="465" w:type="pct"/>
            <w:shd w:val="clear" w:color="auto" w:fill="auto"/>
            <w:noWrap/>
            <w:vAlign w:val="bottom"/>
            <w:hideMark/>
          </w:tcPr>
          <w:p w:rsidR="003F1B96" w:rsidRPr="00946AE1" w:rsidRDefault="003F1B96" w:rsidP="003F1B96">
            <w:pPr>
              <w:pStyle w:val="65"/>
            </w:pPr>
            <w:r w:rsidRPr="00946AE1">
              <w:t>376,90</w:t>
            </w:r>
          </w:p>
        </w:tc>
        <w:tc>
          <w:tcPr>
            <w:tcW w:w="278" w:type="pct"/>
            <w:shd w:val="clear" w:color="auto" w:fill="auto"/>
            <w:noWrap/>
            <w:vAlign w:val="bottom"/>
            <w:hideMark/>
          </w:tcPr>
          <w:p w:rsidR="003F1B96" w:rsidRPr="00946AE1" w:rsidRDefault="003F1B96" w:rsidP="003F1B96">
            <w:pPr>
              <w:pStyle w:val="65"/>
            </w:pPr>
            <w:r w:rsidRPr="00946AE1">
              <w:t>7,92</w:t>
            </w:r>
          </w:p>
        </w:tc>
        <w:tc>
          <w:tcPr>
            <w:tcW w:w="290" w:type="pct"/>
            <w:shd w:val="clear" w:color="auto" w:fill="auto"/>
            <w:noWrap/>
            <w:vAlign w:val="bottom"/>
            <w:hideMark/>
          </w:tcPr>
          <w:p w:rsidR="003F1B96" w:rsidRPr="00946AE1" w:rsidRDefault="003F1B96" w:rsidP="003F1B96">
            <w:pPr>
              <w:pStyle w:val="65"/>
            </w:pPr>
            <w:r w:rsidRPr="00946AE1">
              <w:t>3,95</w:t>
            </w:r>
          </w:p>
        </w:tc>
        <w:tc>
          <w:tcPr>
            <w:tcW w:w="400" w:type="pct"/>
            <w:shd w:val="clear" w:color="auto" w:fill="auto"/>
            <w:noWrap/>
            <w:vAlign w:val="bottom"/>
            <w:hideMark/>
          </w:tcPr>
          <w:p w:rsidR="003F1B96" w:rsidRPr="00946AE1" w:rsidRDefault="003F1B96" w:rsidP="003F1B96">
            <w:pPr>
              <w:pStyle w:val="65"/>
            </w:pPr>
            <w:r w:rsidRPr="00946AE1">
              <w:t>26,89</w:t>
            </w:r>
          </w:p>
        </w:tc>
        <w:tc>
          <w:tcPr>
            <w:tcW w:w="394" w:type="pct"/>
            <w:shd w:val="clear" w:color="auto" w:fill="auto"/>
            <w:noWrap/>
            <w:vAlign w:val="bottom"/>
            <w:hideMark/>
          </w:tcPr>
          <w:p w:rsidR="003F1B96" w:rsidRPr="00946AE1" w:rsidRDefault="003F1B96" w:rsidP="003F1B96">
            <w:pPr>
              <w:pStyle w:val="65"/>
            </w:pPr>
            <w:r w:rsidRPr="00946AE1">
              <w:t>16,51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0,43</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14.03.2014</w:t>
            </w:r>
          </w:p>
        </w:tc>
        <w:tc>
          <w:tcPr>
            <w:tcW w:w="315" w:type="pct"/>
            <w:shd w:val="clear" w:color="auto" w:fill="auto"/>
            <w:noWrap/>
            <w:vAlign w:val="bottom"/>
            <w:hideMark/>
          </w:tcPr>
          <w:p w:rsidR="003F1B96" w:rsidRPr="00946AE1" w:rsidRDefault="003F1B96" w:rsidP="003F1B96">
            <w:pPr>
              <w:pStyle w:val="65"/>
            </w:pPr>
            <w:r w:rsidRPr="00946AE1">
              <w:t>72,6</w:t>
            </w:r>
          </w:p>
        </w:tc>
        <w:tc>
          <w:tcPr>
            <w:tcW w:w="331" w:type="pct"/>
            <w:shd w:val="clear" w:color="auto" w:fill="auto"/>
            <w:noWrap/>
            <w:vAlign w:val="bottom"/>
            <w:hideMark/>
          </w:tcPr>
          <w:p w:rsidR="003F1B96" w:rsidRPr="00946AE1" w:rsidRDefault="003F1B96" w:rsidP="003F1B96">
            <w:pPr>
              <w:pStyle w:val="65"/>
            </w:pPr>
            <w:r w:rsidRPr="00946AE1">
              <w:t>44,6</w:t>
            </w:r>
          </w:p>
        </w:tc>
        <w:tc>
          <w:tcPr>
            <w:tcW w:w="473" w:type="pct"/>
            <w:shd w:val="clear" w:color="auto" w:fill="auto"/>
            <w:noWrap/>
            <w:vAlign w:val="bottom"/>
            <w:hideMark/>
          </w:tcPr>
          <w:p w:rsidR="003F1B96" w:rsidRPr="00946AE1" w:rsidRDefault="003F1B96" w:rsidP="003F1B96">
            <w:pPr>
              <w:pStyle w:val="65"/>
            </w:pPr>
            <w:r w:rsidRPr="00946AE1">
              <w:t>394,36</w:t>
            </w:r>
          </w:p>
        </w:tc>
        <w:tc>
          <w:tcPr>
            <w:tcW w:w="465" w:type="pct"/>
            <w:shd w:val="clear" w:color="auto" w:fill="auto"/>
            <w:noWrap/>
            <w:vAlign w:val="bottom"/>
            <w:hideMark/>
          </w:tcPr>
          <w:p w:rsidR="003F1B96" w:rsidRPr="00946AE1" w:rsidRDefault="003F1B96" w:rsidP="003F1B96">
            <w:pPr>
              <w:pStyle w:val="65"/>
            </w:pPr>
            <w:r w:rsidRPr="00946AE1">
              <w:t>383,28</w:t>
            </w:r>
          </w:p>
        </w:tc>
        <w:tc>
          <w:tcPr>
            <w:tcW w:w="278" w:type="pct"/>
            <w:shd w:val="clear" w:color="auto" w:fill="auto"/>
            <w:noWrap/>
            <w:vAlign w:val="bottom"/>
            <w:hideMark/>
          </w:tcPr>
          <w:p w:rsidR="003F1B96" w:rsidRPr="00946AE1" w:rsidRDefault="003F1B96" w:rsidP="003F1B96">
            <w:pPr>
              <w:pStyle w:val="65"/>
            </w:pPr>
            <w:r w:rsidRPr="00946AE1">
              <w:t>8,01</w:t>
            </w:r>
          </w:p>
        </w:tc>
        <w:tc>
          <w:tcPr>
            <w:tcW w:w="290" w:type="pct"/>
            <w:shd w:val="clear" w:color="auto" w:fill="auto"/>
            <w:noWrap/>
            <w:vAlign w:val="bottom"/>
            <w:hideMark/>
          </w:tcPr>
          <w:p w:rsidR="003F1B96" w:rsidRPr="00946AE1" w:rsidRDefault="003F1B96" w:rsidP="003F1B96">
            <w:pPr>
              <w:pStyle w:val="65"/>
            </w:pPr>
            <w:r w:rsidRPr="00946AE1">
              <w:t>3,95</w:t>
            </w:r>
          </w:p>
        </w:tc>
        <w:tc>
          <w:tcPr>
            <w:tcW w:w="400" w:type="pct"/>
            <w:shd w:val="clear" w:color="auto" w:fill="auto"/>
            <w:noWrap/>
            <w:vAlign w:val="bottom"/>
            <w:hideMark/>
          </w:tcPr>
          <w:p w:rsidR="003F1B96" w:rsidRPr="00946AE1" w:rsidRDefault="003F1B96" w:rsidP="003F1B96">
            <w:pPr>
              <w:pStyle w:val="65"/>
            </w:pPr>
            <w:r w:rsidRPr="00946AE1">
              <w:t>28,68</w:t>
            </w:r>
          </w:p>
        </w:tc>
        <w:tc>
          <w:tcPr>
            <w:tcW w:w="394" w:type="pct"/>
            <w:shd w:val="clear" w:color="auto" w:fill="auto"/>
            <w:noWrap/>
            <w:vAlign w:val="bottom"/>
            <w:hideMark/>
          </w:tcPr>
          <w:p w:rsidR="003F1B96" w:rsidRPr="00946AE1" w:rsidRDefault="003F1B96" w:rsidP="003F1B96">
            <w:pPr>
              <w:pStyle w:val="65"/>
            </w:pPr>
            <w:r w:rsidRPr="00946AE1">
              <w:t>17,16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0,48</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lastRenderedPageBreak/>
              <w:t>15.03.2014</w:t>
            </w:r>
          </w:p>
        </w:tc>
        <w:tc>
          <w:tcPr>
            <w:tcW w:w="315" w:type="pct"/>
            <w:shd w:val="clear" w:color="auto" w:fill="auto"/>
            <w:noWrap/>
            <w:vAlign w:val="bottom"/>
            <w:hideMark/>
          </w:tcPr>
          <w:p w:rsidR="003F1B96" w:rsidRPr="00946AE1" w:rsidRDefault="003F1B96" w:rsidP="003F1B96">
            <w:pPr>
              <w:pStyle w:val="65"/>
            </w:pPr>
            <w:r w:rsidRPr="00946AE1">
              <w:t>68,4</w:t>
            </w:r>
          </w:p>
        </w:tc>
        <w:tc>
          <w:tcPr>
            <w:tcW w:w="331" w:type="pct"/>
            <w:shd w:val="clear" w:color="auto" w:fill="auto"/>
            <w:noWrap/>
            <w:vAlign w:val="bottom"/>
            <w:hideMark/>
          </w:tcPr>
          <w:p w:rsidR="003F1B96" w:rsidRPr="00946AE1" w:rsidRDefault="003F1B96" w:rsidP="003F1B96">
            <w:pPr>
              <w:pStyle w:val="65"/>
            </w:pPr>
            <w:r w:rsidRPr="00946AE1">
              <w:t>43,9</w:t>
            </w:r>
          </w:p>
        </w:tc>
        <w:tc>
          <w:tcPr>
            <w:tcW w:w="473" w:type="pct"/>
            <w:shd w:val="clear" w:color="auto" w:fill="auto"/>
            <w:noWrap/>
            <w:vAlign w:val="bottom"/>
            <w:hideMark/>
          </w:tcPr>
          <w:p w:rsidR="003F1B96" w:rsidRPr="00946AE1" w:rsidRDefault="003F1B96" w:rsidP="003F1B96">
            <w:pPr>
              <w:pStyle w:val="65"/>
            </w:pPr>
            <w:r w:rsidRPr="00946AE1">
              <w:t>385,91</w:t>
            </w:r>
          </w:p>
        </w:tc>
        <w:tc>
          <w:tcPr>
            <w:tcW w:w="465" w:type="pct"/>
            <w:shd w:val="clear" w:color="auto" w:fill="auto"/>
            <w:noWrap/>
            <w:vAlign w:val="bottom"/>
            <w:hideMark/>
          </w:tcPr>
          <w:p w:rsidR="003F1B96" w:rsidRPr="00946AE1" w:rsidRDefault="003F1B96" w:rsidP="003F1B96">
            <w:pPr>
              <w:pStyle w:val="65"/>
            </w:pPr>
            <w:r w:rsidRPr="00946AE1">
              <w:t>380,14</w:t>
            </w:r>
          </w:p>
        </w:tc>
        <w:tc>
          <w:tcPr>
            <w:tcW w:w="278" w:type="pct"/>
            <w:shd w:val="clear" w:color="auto" w:fill="auto"/>
            <w:noWrap/>
            <w:vAlign w:val="bottom"/>
            <w:hideMark/>
          </w:tcPr>
          <w:p w:rsidR="003F1B96" w:rsidRPr="00946AE1" w:rsidRDefault="003F1B96" w:rsidP="003F1B96">
            <w:pPr>
              <w:pStyle w:val="65"/>
            </w:pPr>
            <w:r w:rsidRPr="00946AE1">
              <w:t>7,84</w:t>
            </w:r>
          </w:p>
        </w:tc>
        <w:tc>
          <w:tcPr>
            <w:tcW w:w="290" w:type="pct"/>
            <w:shd w:val="clear" w:color="auto" w:fill="auto"/>
            <w:noWrap/>
            <w:vAlign w:val="bottom"/>
            <w:hideMark/>
          </w:tcPr>
          <w:p w:rsidR="003F1B96" w:rsidRPr="00946AE1" w:rsidRDefault="003F1B96" w:rsidP="003F1B96">
            <w:pPr>
              <w:pStyle w:val="65"/>
            </w:pPr>
            <w:r w:rsidRPr="00946AE1">
              <w:t>3,95</w:t>
            </w:r>
          </w:p>
        </w:tc>
        <w:tc>
          <w:tcPr>
            <w:tcW w:w="400" w:type="pct"/>
            <w:shd w:val="clear" w:color="auto" w:fill="auto"/>
            <w:noWrap/>
            <w:vAlign w:val="bottom"/>
            <w:hideMark/>
          </w:tcPr>
          <w:p w:rsidR="003F1B96" w:rsidRPr="00946AE1" w:rsidRDefault="003F1B96" w:rsidP="003F1B96">
            <w:pPr>
              <w:pStyle w:val="65"/>
            </w:pPr>
            <w:r w:rsidRPr="00946AE1">
              <w:t>26,45</w:t>
            </w:r>
          </w:p>
        </w:tc>
        <w:tc>
          <w:tcPr>
            <w:tcW w:w="394" w:type="pct"/>
            <w:shd w:val="clear" w:color="auto" w:fill="auto"/>
            <w:noWrap/>
            <w:vAlign w:val="bottom"/>
            <w:hideMark/>
          </w:tcPr>
          <w:p w:rsidR="003F1B96" w:rsidRPr="00946AE1" w:rsidRDefault="003F1B96" w:rsidP="003F1B96">
            <w:pPr>
              <w:pStyle w:val="65"/>
            </w:pPr>
            <w:r w:rsidRPr="00946AE1">
              <w:t>16,71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0,41</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16.03.2014</w:t>
            </w:r>
          </w:p>
        </w:tc>
        <w:tc>
          <w:tcPr>
            <w:tcW w:w="315" w:type="pct"/>
            <w:shd w:val="clear" w:color="auto" w:fill="auto"/>
            <w:noWrap/>
            <w:vAlign w:val="bottom"/>
            <w:hideMark/>
          </w:tcPr>
          <w:p w:rsidR="003F1B96" w:rsidRPr="00946AE1" w:rsidRDefault="003F1B96" w:rsidP="003F1B96">
            <w:pPr>
              <w:pStyle w:val="65"/>
            </w:pPr>
            <w:r w:rsidRPr="00946AE1">
              <w:t>68,6</w:t>
            </w:r>
          </w:p>
        </w:tc>
        <w:tc>
          <w:tcPr>
            <w:tcW w:w="331" w:type="pct"/>
            <w:shd w:val="clear" w:color="auto" w:fill="auto"/>
            <w:noWrap/>
            <w:vAlign w:val="bottom"/>
            <w:hideMark/>
          </w:tcPr>
          <w:p w:rsidR="003F1B96" w:rsidRPr="00946AE1" w:rsidRDefault="003F1B96" w:rsidP="003F1B96">
            <w:pPr>
              <w:pStyle w:val="65"/>
            </w:pPr>
            <w:r w:rsidRPr="00946AE1">
              <w:t>43,0</w:t>
            </w:r>
          </w:p>
        </w:tc>
        <w:tc>
          <w:tcPr>
            <w:tcW w:w="473" w:type="pct"/>
            <w:shd w:val="clear" w:color="auto" w:fill="auto"/>
            <w:noWrap/>
            <w:vAlign w:val="bottom"/>
            <w:hideMark/>
          </w:tcPr>
          <w:p w:rsidR="003F1B96" w:rsidRPr="00946AE1" w:rsidRDefault="003F1B96" w:rsidP="003F1B96">
            <w:pPr>
              <w:pStyle w:val="65"/>
            </w:pPr>
            <w:r w:rsidRPr="00946AE1">
              <w:t>387,73</w:t>
            </w:r>
          </w:p>
        </w:tc>
        <w:tc>
          <w:tcPr>
            <w:tcW w:w="465" w:type="pct"/>
            <w:shd w:val="clear" w:color="auto" w:fill="auto"/>
            <w:noWrap/>
            <w:vAlign w:val="bottom"/>
            <w:hideMark/>
          </w:tcPr>
          <w:p w:rsidR="003F1B96" w:rsidRPr="00946AE1" w:rsidRDefault="003F1B96" w:rsidP="003F1B96">
            <w:pPr>
              <w:pStyle w:val="65"/>
            </w:pPr>
            <w:r w:rsidRPr="00946AE1">
              <w:t>382,97</w:t>
            </w:r>
          </w:p>
        </w:tc>
        <w:tc>
          <w:tcPr>
            <w:tcW w:w="278" w:type="pct"/>
            <w:shd w:val="clear" w:color="auto" w:fill="auto"/>
            <w:noWrap/>
            <w:vAlign w:val="bottom"/>
            <w:hideMark/>
          </w:tcPr>
          <w:p w:rsidR="003F1B96" w:rsidRPr="00946AE1" w:rsidRDefault="003F1B96" w:rsidP="003F1B96">
            <w:pPr>
              <w:pStyle w:val="65"/>
            </w:pPr>
            <w:r w:rsidRPr="00946AE1">
              <w:t>7,88</w:t>
            </w:r>
          </w:p>
        </w:tc>
        <w:tc>
          <w:tcPr>
            <w:tcW w:w="290" w:type="pct"/>
            <w:shd w:val="clear" w:color="auto" w:fill="auto"/>
            <w:noWrap/>
            <w:vAlign w:val="bottom"/>
            <w:hideMark/>
          </w:tcPr>
          <w:p w:rsidR="003F1B96" w:rsidRPr="00946AE1" w:rsidRDefault="003F1B96" w:rsidP="003F1B96">
            <w:pPr>
              <w:pStyle w:val="65"/>
            </w:pPr>
            <w:r w:rsidRPr="00946AE1">
              <w:t>3,94</w:t>
            </w:r>
          </w:p>
        </w:tc>
        <w:tc>
          <w:tcPr>
            <w:tcW w:w="400" w:type="pct"/>
            <w:shd w:val="clear" w:color="auto" w:fill="auto"/>
            <w:noWrap/>
            <w:vAlign w:val="bottom"/>
            <w:hideMark/>
          </w:tcPr>
          <w:p w:rsidR="003F1B96" w:rsidRPr="00946AE1" w:rsidRDefault="003F1B96" w:rsidP="003F1B96">
            <w:pPr>
              <w:pStyle w:val="65"/>
            </w:pPr>
            <w:r w:rsidRPr="00946AE1">
              <w:t>26,65</w:t>
            </w:r>
          </w:p>
        </w:tc>
        <w:tc>
          <w:tcPr>
            <w:tcW w:w="394" w:type="pct"/>
            <w:shd w:val="clear" w:color="auto" w:fill="auto"/>
            <w:noWrap/>
            <w:vAlign w:val="bottom"/>
            <w:hideMark/>
          </w:tcPr>
          <w:p w:rsidR="003F1B96" w:rsidRPr="00946AE1" w:rsidRDefault="003F1B96" w:rsidP="003F1B96">
            <w:pPr>
              <w:pStyle w:val="65"/>
            </w:pPr>
            <w:r w:rsidRPr="00946AE1">
              <w:t>16,50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0,42</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17.03.2014</w:t>
            </w:r>
          </w:p>
        </w:tc>
        <w:tc>
          <w:tcPr>
            <w:tcW w:w="315" w:type="pct"/>
            <w:shd w:val="clear" w:color="auto" w:fill="auto"/>
            <w:noWrap/>
            <w:vAlign w:val="bottom"/>
            <w:hideMark/>
          </w:tcPr>
          <w:p w:rsidR="003F1B96" w:rsidRPr="00946AE1" w:rsidRDefault="003F1B96" w:rsidP="003F1B96">
            <w:pPr>
              <w:pStyle w:val="65"/>
            </w:pPr>
            <w:r w:rsidRPr="00946AE1">
              <w:t>67,9</w:t>
            </w:r>
          </w:p>
        </w:tc>
        <w:tc>
          <w:tcPr>
            <w:tcW w:w="331" w:type="pct"/>
            <w:shd w:val="clear" w:color="auto" w:fill="auto"/>
            <w:noWrap/>
            <w:vAlign w:val="bottom"/>
            <w:hideMark/>
          </w:tcPr>
          <w:p w:rsidR="003F1B96" w:rsidRPr="00946AE1" w:rsidRDefault="003F1B96" w:rsidP="003F1B96">
            <w:pPr>
              <w:pStyle w:val="65"/>
            </w:pPr>
            <w:r w:rsidRPr="00946AE1">
              <w:t>42,2</w:t>
            </w:r>
          </w:p>
        </w:tc>
        <w:tc>
          <w:tcPr>
            <w:tcW w:w="473" w:type="pct"/>
            <w:shd w:val="clear" w:color="auto" w:fill="auto"/>
            <w:noWrap/>
            <w:vAlign w:val="bottom"/>
            <w:hideMark/>
          </w:tcPr>
          <w:p w:rsidR="003F1B96" w:rsidRPr="00946AE1" w:rsidRDefault="003F1B96" w:rsidP="003F1B96">
            <w:pPr>
              <w:pStyle w:val="65"/>
            </w:pPr>
            <w:r w:rsidRPr="00946AE1">
              <w:t>394,11</w:t>
            </w:r>
          </w:p>
        </w:tc>
        <w:tc>
          <w:tcPr>
            <w:tcW w:w="465" w:type="pct"/>
            <w:shd w:val="clear" w:color="auto" w:fill="auto"/>
            <w:noWrap/>
            <w:vAlign w:val="bottom"/>
            <w:hideMark/>
          </w:tcPr>
          <w:p w:rsidR="003F1B96" w:rsidRPr="00946AE1" w:rsidRDefault="003F1B96" w:rsidP="003F1B96">
            <w:pPr>
              <w:pStyle w:val="65"/>
            </w:pPr>
            <w:r w:rsidRPr="00946AE1">
              <w:t>376,23</w:t>
            </w:r>
          </w:p>
        </w:tc>
        <w:tc>
          <w:tcPr>
            <w:tcW w:w="278" w:type="pct"/>
            <w:shd w:val="clear" w:color="auto" w:fill="auto"/>
            <w:noWrap/>
            <w:vAlign w:val="bottom"/>
            <w:hideMark/>
          </w:tcPr>
          <w:p w:rsidR="003F1B96" w:rsidRPr="00946AE1" w:rsidRDefault="003F1B96" w:rsidP="003F1B96">
            <w:pPr>
              <w:pStyle w:val="65"/>
            </w:pPr>
            <w:r w:rsidRPr="00946AE1">
              <w:t>7,91</w:t>
            </w:r>
          </w:p>
        </w:tc>
        <w:tc>
          <w:tcPr>
            <w:tcW w:w="290" w:type="pct"/>
            <w:shd w:val="clear" w:color="auto" w:fill="auto"/>
            <w:noWrap/>
            <w:vAlign w:val="bottom"/>
            <w:hideMark/>
          </w:tcPr>
          <w:p w:rsidR="003F1B96" w:rsidRPr="00946AE1" w:rsidRDefault="003F1B96" w:rsidP="003F1B96">
            <w:pPr>
              <w:pStyle w:val="65"/>
            </w:pPr>
            <w:r w:rsidRPr="00946AE1">
              <w:t>3,90</w:t>
            </w:r>
          </w:p>
        </w:tc>
        <w:tc>
          <w:tcPr>
            <w:tcW w:w="400" w:type="pct"/>
            <w:shd w:val="clear" w:color="auto" w:fill="auto"/>
            <w:noWrap/>
            <w:vAlign w:val="bottom"/>
            <w:hideMark/>
          </w:tcPr>
          <w:p w:rsidR="003F1B96" w:rsidRPr="00946AE1" w:rsidRDefault="003F1B96" w:rsidP="003F1B96">
            <w:pPr>
              <w:pStyle w:val="65"/>
            </w:pPr>
            <w:r w:rsidRPr="00946AE1">
              <w:t>26,80</w:t>
            </w:r>
          </w:p>
        </w:tc>
        <w:tc>
          <w:tcPr>
            <w:tcW w:w="394" w:type="pct"/>
            <w:shd w:val="clear" w:color="auto" w:fill="auto"/>
            <w:noWrap/>
            <w:vAlign w:val="bottom"/>
            <w:hideMark/>
          </w:tcPr>
          <w:p w:rsidR="003F1B96" w:rsidRPr="00946AE1" w:rsidRDefault="003F1B96" w:rsidP="003F1B96">
            <w:pPr>
              <w:pStyle w:val="65"/>
            </w:pPr>
            <w:r w:rsidRPr="00946AE1">
              <w:t>15,91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0,45</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18.03.2014</w:t>
            </w:r>
          </w:p>
        </w:tc>
        <w:tc>
          <w:tcPr>
            <w:tcW w:w="315" w:type="pct"/>
            <w:shd w:val="clear" w:color="auto" w:fill="auto"/>
            <w:noWrap/>
            <w:vAlign w:val="bottom"/>
            <w:hideMark/>
          </w:tcPr>
          <w:p w:rsidR="003F1B96" w:rsidRPr="00946AE1" w:rsidRDefault="003F1B96" w:rsidP="003F1B96">
            <w:pPr>
              <w:pStyle w:val="65"/>
            </w:pPr>
            <w:r w:rsidRPr="00946AE1">
              <w:t>69,2</w:t>
            </w:r>
          </w:p>
        </w:tc>
        <w:tc>
          <w:tcPr>
            <w:tcW w:w="331" w:type="pct"/>
            <w:shd w:val="clear" w:color="auto" w:fill="auto"/>
            <w:noWrap/>
            <w:vAlign w:val="bottom"/>
            <w:hideMark/>
          </w:tcPr>
          <w:p w:rsidR="003F1B96" w:rsidRPr="00946AE1" w:rsidRDefault="003F1B96" w:rsidP="003F1B96">
            <w:pPr>
              <w:pStyle w:val="65"/>
            </w:pPr>
            <w:r w:rsidRPr="00946AE1">
              <w:t>43,2</w:t>
            </w:r>
          </w:p>
        </w:tc>
        <w:tc>
          <w:tcPr>
            <w:tcW w:w="473" w:type="pct"/>
            <w:shd w:val="clear" w:color="auto" w:fill="auto"/>
            <w:noWrap/>
            <w:vAlign w:val="bottom"/>
            <w:hideMark/>
          </w:tcPr>
          <w:p w:rsidR="003F1B96" w:rsidRPr="00946AE1" w:rsidRDefault="003F1B96" w:rsidP="003F1B96">
            <w:pPr>
              <w:pStyle w:val="65"/>
            </w:pPr>
            <w:r w:rsidRPr="00946AE1">
              <w:t>400,60</w:t>
            </w:r>
          </w:p>
        </w:tc>
        <w:tc>
          <w:tcPr>
            <w:tcW w:w="465" w:type="pct"/>
            <w:shd w:val="clear" w:color="auto" w:fill="auto"/>
            <w:noWrap/>
            <w:vAlign w:val="bottom"/>
            <w:hideMark/>
          </w:tcPr>
          <w:p w:rsidR="003F1B96" w:rsidRPr="00946AE1" w:rsidRDefault="003F1B96" w:rsidP="003F1B96">
            <w:pPr>
              <w:pStyle w:val="65"/>
            </w:pPr>
            <w:r w:rsidRPr="00946AE1">
              <w:t>390,56</w:t>
            </w:r>
          </w:p>
        </w:tc>
        <w:tc>
          <w:tcPr>
            <w:tcW w:w="278" w:type="pct"/>
            <w:shd w:val="clear" w:color="auto" w:fill="auto"/>
            <w:noWrap/>
            <w:vAlign w:val="bottom"/>
            <w:hideMark/>
          </w:tcPr>
          <w:p w:rsidR="003F1B96" w:rsidRPr="00946AE1" w:rsidRDefault="003F1B96" w:rsidP="003F1B96">
            <w:pPr>
              <w:pStyle w:val="65"/>
            </w:pPr>
            <w:r w:rsidRPr="00946AE1">
              <w:t>8,05</w:t>
            </w:r>
          </w:p>
        </w:tc>
        <w:tc>
          <w:tcPr>
            <w:tcW w:w="290" w:type="pct"/>
            <w:shd w:val="clear" w:color="auto" w:fill="auto"/>
            <w:noWrap/>
            <w:vAlign w:val="bottom"/>
            <w:hideMark/>
          </w:tcPr>
          <w:p w:rsidR="003F1B96" w:rsidRPr="00946AE1" w:rsidRDefault="003F1B96" w:rsidP="003F1B96">
            <w:pPr>
              <w:pStyle w:val="65"/>
            </w:pPr>
            <w:r w:rsidRPr="00946AE1">
              <w:t>3,88</w:t>
            </w:r>
          </w:p>
        </w:tc>
        <w:tc>
          <w:tcPr>
            <w:tcW w:w="400" w:type="pct"/>
            <w:shd w:val="clear" w:color="auto" w:fill="auto"/>
            <w:noWrap/>
            <w:vAlign w:val="bottom"/>
            <w:hideMark/>
          </w:tcPr>
          <w:p w:rsidR="003F1B96" w:rsidRPr="00946AE1" w:rsidRDefault="003F1B96" w:rsidP="003F1B96">
            <w:pPr>
              <w:pStyle w:val="65"/>
            </w:pPr>
            <w:r w:rsidRPr="00946AE1">
              <w:t>27,79</w:t>
            </w:r>
          </w:p>
        </w:tc>
        <w:tc>
          <w:tcPr>
            <w:tcW w:w="394" w:type="pct"/>
            <w:shd w:val="clear" w:color="auto" w:fill="auto"/>
            <w:noWrap/>
            <w:vAlign w:val="bottom"/>
            <w:hideMark/>
          </w:tcPr>
          <w:p w:rsidR="003F1B96" w:rsidRPr="00946AE1" w:rsidRDefault="003F1B96" w:rsidP="003F1B96">
            <w:pPr>
              <w:pStyle w:val="65"/>
            </w:pPr>
            <w:r w:rsidRPr="00946AE1">
              <w:t>16,92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0,45</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19.03.2014</w:t>
            </w:r>
          </w:p>
        </w:tc>
        <w:tc>
          <w:tcPr>
            <w:tcW w:w="315" w:type="pct"/>
            <w:shd w:val="clear" w:color="auto" w:fill="auto"/>
            <w:noWrap/>
            <w:vAlign w:val="bottom"/>
            <w:hideMark/>
          </w:tcPr>
          <w:p w:rsidR="003F1B96" w:rsidRPr="00946AE1" w:rsidRDefault="003F1B96" w:rsidP="003F1B96">
            <w:pPr>
              <w:pStyle w:val="65"/>
            </w:pPr>
            <w:r w:rsidRPr="00946AE1">
              <w:t>75,1</w:t>
            </w:r>
          </w:p>
        </w:tc>
        <w:tc>
          <w:tcPr>
            <w:tcW w:w="331" w:type="pct"/>
            <w:shd w:val="clear" w:color="auto" w:fill="auto"/>
            <w:noWrap/>
            <w:vAlign w:val="bottom"/>
            <w:hideMark/>
          </w:tcPr>
          <w:p w:rsidR="003F1B96" w:rsidRPr="00946AE1" w:rsidRDefault="003F1B96" w:rsidP="003F1B96">
            <w:pPr>
              <w:pStyle w:val="65"/>
            </w:pPr>
            <w:r w:rsidRPr="00946AE1">
              <w:t>45,8</w:t>
            </w:r>
          </w:p>
        </w:tc>
        <w:tc>
          <w:tcPr>
            <w:tcW w:w="473" w:type="pct"/>
            <w:shd w:val="clear" w:color="auto" w:fill="auto"/>
            <w:noWrap/>
            <w:vAlign w:val="bottom"/>
            <w:hideMark/>
          </w:tcPr>
          <w:p w:rsidR="003F1B96" w:rsidRPr="00946AE1" w:rsidRDefault="003F1B96" w:rsidP="003F1B96">
            <w:pPr>
              <w:pStyle w:val="65"/>
            </w:pPr>
            <w:r w:rsidRPr="00946AE1">
              <w:t>402,46</w:t>
            </w:r>
          </w:p>
        </w:tc>
        <w:tc>
          <w:tcPr>
            <w:tcW w:w="465" w:type="pct"/>
            <w:shd w:val="clear" w:color="auto" w:fill="auto"/>
            <w:noWrap/>
            <w:vAlign w:val="bottom"/>
            <w:hideMark/>
          </w:tcPr>
          <w:p w:rsidR="003F1B96" w:rsidRPr="00946AE1" w:rsidRDefault="003F1B96" w:rsidP="003F1B96">
            <w:pPr>
              <w:pStyle w:val="65"/>
            </w:pPr>
            <w:r w:rsidRPr="00946AE1">
              <w:t>391,52</w:t>
            </w:r>
          </w:p>
        </w:tc>
        <w:tc>
          <w:tcPr>
            <w:tcW w:w="278" w:type="pct"/>
            <w:shd w:val="clear" w:color="auto" w:fill="auto"/>
            <w:noWrap/>
            <w:vAlign w:val="bottom"/>
            <w:hideMark/>
          </w:tcPr>
          <w:p w:rsidR="003F1B96" w:rsidRPr="00946AE1" w:rsidRDefault="003F1B96" w:rsidP="003F1B96">
            <w:pPr>
              <w:pStyle w:val="65"/>
            </w:pPr>
            <w:r w:rsidRPr="00946AE1">
              <w:t>8,07</w:t>
            </w:r>
          </w:p>
        </w:tc>
        <w:tc>
          <w:tcPr>
            <w:tcW w:w="290" w:type="pct"/>
            <w:shd w:val="clear" w:color="auto" w:fill="auto"/>
            <w:noWrap/>
            <w:vAlign w:val="bottom"/>
            <w:hideMark/>
          </w:tcPr>
          <w:p w:rsidR="003F1B96" w:rsidRPr="00946AE1" w:rsidRDefault="003F1B96" w:rsidP="003F1B96">
            <w:pPr>
              <w:pStyle w:val="65"/>
            </w:pPr>
            <w:r w:rsidRPr="00946AE1">
              <w:t>3,84</w:t>
            </w:r>
          </w:p>
        </w:tc>
        <w:tc>
          <w:tcPr>
            <w:tcW w:w="400" w:type="pct"/>
            <w:shd w:val="clear" w:color="auto" w:fill="auto"/>
            <w:noWrap/>
            <w:vAlign w:val="bottom"/>
            <w:hideMark/>
          </w:tcPr>
          <w:p w:rsidR="003F1B96" w:rsidRPr="00946AE1" w:rsidRDefault="003F1B96" w:rsidP="003F1B96">
            <w:pPr>
              <w:pStyle w:val="65"/>
            </w:pPr>
            <w:r w:rsidRPr="00946AE1">
              <w:t>30,30</w:t>
            </w:r>
          </w:p>
        </w:tc>
        <w:tc>
          <w:tcPr>
            <w:tcW w:w="394" w:type="pct"/>
            <w:shd w:val="clear" w:color="auto" w:fill="auto"/>
            <w:noWrap/>
            <w:vAlign w:val="bottom"/>
            <w:hideMark/>
          </w:tcPr>
          <w:p w:rsidR="003F1B96" w:rsidRPr="00946AE1" w:rsidRDefault="003F1B96" w:rsidP="003F1B96">
            <w:pPr>
              <w:pStyle w:val="65"/>
            </w:pPr>
            <w:r w:rsidRPr="00946AE1">
              <w:t>17,95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0,51</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20.03.2014</w:t>
            </w:r>
          </w:p>
        </w:tc>
        <w:tc>
          <w:tcPr>
            <w:tcW w:w="315" w:type="pct"/>
            <w:shd w:val="clear" w:color="auto" w:fill="auto"/>
            <w:noWrap/>
            <w:vAlign w:val="bottom"/>
            <w:hideMark/>
          </w:tcPr>
          <w:p w:rsidR="003F1B96" w:rsidRPr="00946AE1" w:rsidRDefault="003F1B96" w:rsidP="003F1B96">
            <w:pPr>
              <w:pStyle w:val="65"/>
            </w:pPr>
            <w:r w:rsidRPr="00946AE1">
              <w:t>77,8</w:t>
            </w:r>
          </w:p>
        </w:tc>
        <w:tc>
          <w:tcPr>
            <w:tcW w:w="331" w:type="pct"/>
            <w:shd w:val="clear" w:color="auto" w:fill="auto"/>
            <w:noWrap/>
            <w:vAlign w:val="bottom"/>
            <w:hideMark/>
          </w:tcPr>
          <w:p w:rsidR="003F1B96" w:rsidRPr="00946AE1" w:rsidRDefault="003F1B96" w:rsidP="003F1B96">
            <w:pPr>
              <w:pStyle w:val="65"/>
            </w:pPr>
            <w:r w:rsidRPr="00946AE1">
              <w:t>46,8</w:t>
            </w:r>
          </w:p>
        </w:tc>
        <w:tc>
          <w:tcPr>
            <w:tcW w:w="473" w:type="pct"/>
            <w:shd w:val="clear" w:color="auto" w:fill="auto"/>
            <w:noWrap/>
            <w:vAlign w:val="bottom"/>
            <w:hideMark/>
          </w:tcPr>
          <w:p w:rsidR="003F1B96" w:rsidRPr="00946AE1" w:rsidRDefault="003F1B96" w:rsidP="003F1B96">
            <w:pPr>
              <w:pStyle w:val="65"/>
            </w:pPr>
            <w:r w:rsidRPr="00946AE1">
              <w:t>399,42</w:t>
            </w:r>
          </w:p>
        </w:tc>
        <w:tc>
          <w:tcPr>
            <w:tcW w:w="465" w:type="pct"/>
            <w:shd w:val="clear" w:color="auto" w:fill="auto"/>
            <w:noWrap/>
            <w:vAlign w:val="bottom"/>
            <w:hideMark/>
          </w:tcPr>
          <w:p w:rsidR="003F1B96" w:rsidRPr="00946AE1" w:rsidRDefault="003F1B96" w:rsidP="003F1B96">
            <w:pPr>
              <w:pStyle w:val="65"/>
            </w:pPr>
            <w:r w:rsidRPr="00946AE1">
              <w:t>391,16</w:t>
            </w:r>
          </w:p>
        </w:tc>
        <w:tc>
          <w:tcPr>
            <w:tcW w:w="278" w:type="pct"/>
            <w:shd w:val="clear" w:color="auto" w:fill="auto"/>
            <w:noWrap/>
            <w:vAlign w:val="bottom"/>
            <w:hideMark/>
          </w:tcPr>
          <w:p w:rsidR="003F1B96" w:rsidRPr="00946AE1" w:rsidRDefault="003F1B96" w:rsidP="003F1B96">
            <w:pPr>
              <w:pStyle w:val="65"/>
            </w:pPr>
            <w:r w:rsidRPr="00946AE1">
              <w:t>8,05</w:t>
            </w:r>
          </w:p>
        </w:tc>
        <w:tc>
          <w:tcPr>
            <w:tcW w:w="290" w:type="pct"/>
            <w:shd w:val="clear" w:color="auto" w:fill="auto"/>
            <w:noWrap/>
            <w:vAlign w:val="bottom"/>
            <w:hideMark/>
          </w:tcPr>
          <w:p w:rsidR="003F1B96" w:rsidRPr="00946AE1" w:rsidRDefault="003F1B96" w:rsidP="003F1B96">
            <w:pPr>
              <w:pStyle w:val="65"/>
            </w:pPr>
            <w:r w:rsidRPr="00946AE1">
              <w:t>3,89</w:t>
            </w:r>
          </w:p>
        </w:tc>
        <w:tc>
          <w:tcPr>
            <w:tcW w:w="400" w:type="pct"/>
            <w:shd w:val="clear" w:color="auto" w:fill="auto"/>
            <w:noWrap/>
            <w:vAlign w:val="bottom"/>
            <w:hideMark/>
          </w:tcPr>
          <w:p w:rsidR="003F1B96" w:rsidRPr="00946AE1" w:rsidRDefault="003F1B96" w:rsidP="003F1B96">
            <w:pPr>
              <w:pStyle w:val="65"/>
            </w:pPr>
            <w:r w:rsidRPr="00946AE1">
              <w:t>31,14</w:t>
            </w:r>
          </w:p>
        </w:tc>
        <w:tc>
          <w:tcPr>
            <w:tcW w:w="394" w:type="pct"/>
            <w:shd w:val="clear" w:color="auto" w:fill="auto"/>
            <w:noWrap/>
            <w:vAlign w:val="bottom"/>
            <w:hideMark/>
          </w:tcPr>
          <w:p w:rsidR="003F1B96" w:rsidRPr="00946AE1" w:rsidRDefault="003F1B96" w:rsidP="003F1B96">
            <w:pPr>
              <w:pStyle w:val="65"/>
            </w:pPr>
            <w:r w:rsidRPr="00946AE1">
              <w:t>18,35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0,53</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21.03.2014</w:t>
            </w:r>
          </w:p>
        </w:tc>
        <w:tc>
          <w:tcPr>
            <w:tcW w:w="315" w:type="pct"/>
            <w:shd w:val="clear" w:color="auto" w:fill="auto"/>
            <w:noWrap/>
            <w:vAlign w:val="bottom"/>
            <w:hideMark/>
          </w:tcPr>
          <w:p w:rsidR="003F1B96" w:rsidRPr="00946AE1" w:rsidRDefault="003F1B96" w:rsidP="003F1B96">
            <w:pPr>
              <w:pStyle w:val="65"/>
            </w:pPr>
            <w:r w:rsidRPr="00946AE1">
              <w:t>82,9</w:t>
            </w:r>
          </w:p>
        </w:tc>
        <w:tc>
          <w:tcPr>
            <w:tcW w:w="331" w:type="pct"/>
            <w:shd w:val="clear" w:color="auto" w:fill="auto"/>
            <w:noWrap/>
            <w:vAlign w:val="bottom"/>
            <w:hideMark/>
          </w:tcPr>
          <w:p w:rsidR="003F1B96" w:rsidRPr="00946AE1" w:rsidRDefault="003F1B96" w:rsidP="003F1B96">
            <w:pPr>
              <w:pStyle w:val="65"/>
            </w:pPr>
            <w:r w:rsidRPr="00946AE1">
              <w:t>49,2</w:t>
            </w:r>
          </w:p>
        </w:tc>
        <w:tc>
          <w:tcPr>
            <w:tcW w:w="473" w:type="pct"/>
            <w:shd w:val="clear" w:color="auto" w:fill="auto"/>
            <w:noWrap/>
            <w:vAlign w:val="bottom"/>
            <w:hideMark/>
          </w:tcPr>
          <w:p w:rsidR="003F1B96" w:rsidRPr="00946AE1" w:rsidRDefault="003F1B96" w:rsidP="003F1B96">
            <w:pPr>
              <w:pStyle w:val="65"/>
            </w:pPr>
            <w:r w:rsidRPr="00946AE1">
              <w:t>400,22</w:t>
            </w:r>
          </w:p>
        </w:tc>
        <w:tc>
          <w:tcPr>
            <w:tcW w:w="465" w:type="pct"/>
            <w:shd w:val="clear" w:color="auto" w:fill="auto"/>
            <w:noWrap/>
            <w:vAlign w:val="bottom"/>
            <w:hideMark/>
          </w:tcPr>
          <w:p w:rsidR="003F1B96" w:rsidRPr="00946AE1" w:rsidRDefault="003F1B96" w:rsidP="003F1B96">
            <w:pPr>
              <w:pStyle w:val="65"/>
            </w:pPr>
            <w:r w:rsidRPr="00946AE1">
              <w:t>391,01</w:t>
            </w:r>
          </w:p>
        </w:tc>
        <w:tc>
          <w:tcPr>
            <w:tcW w:w="278" w:type="pct"/>
            <w:shd w:val="clear" w:color="auto" w:fill="auto"/>
            <w:noWrap/>
            <w:vAlign w:val="bottom"/>
            <w:hideMark/>
          </w:tcPr>
          <w:p w:rsidR="003F1B96" w:rsidRPr="00946AE1" w:rsidRDefault="003F1B96" w:rsidP="003F1B96">
            <w:pPr>
              <w:pStyle w:val="65"/>
            </w:pPr>
            <w:r w:rsidRPr="00946AE1">
              <w:t>8,08</w:t>
            </w:r>
          </w:p>
        </w:tc>
        <w:tc>
          <w:tcPr>
            <w:tcW w:w="290" w:type="pct"/>
            <w:shd w:val="clear" w:color="auto" w:fill="auto"/>
            <w:noWrap/>
            <w:vAlign w:val="bottom"/>
            <w:hideMark/>
          </w:tcPr>
          <w:p w:rsidR="003F1B96" w:rsidRPr="00946AE1" w:rsidRDefault="003F1B96" w:rsidP="003F1B96">
            <w:pPr>
              <w:pStyle w:val="65"/>
            </w:pPr>
            <w:r w:rsidRPr="00946AE1">
              <w:t>3,89</w:t>
            </w:r>
          </w:p>
        </w:tc>
        <w:tc>
          <w:tcPr>
            <w:tcW w:w="400" w:type="pct"/>
            <w:shd w:val="clear" w:color="auto" w:fill="auto"/>
            <w:noWrap/>
            <w:vAlign w:val="bottom"/>
            <w:hideMark/>
          </w:tcPr>
          <w:p w:rsidR="003F1B96" w:rsidRPr="00946AE1" w:rsidRDefault="003F1B96" w:rsidP="003F1B96">
            <w:pPr>
              <w:pStyle w:val="65"/>
            </w:pPr>
            <w:r w:rsidRPr="00946AE1">
              <w:t>33,25</w:t>
            </w:r>
          </w:p>
        </w:tc>
        <w:tc>
          <w:tcPr>
            <w:tcW w:w="394" w:type="pct"/>
            <w:shd w:val="clear" w:color="auto" w:fill="auto"/>
            <w:noWrap/>
            <w:vAlign w:val="bottom"/>
            <w:hideMark/>
          </w:tcPr>
          <w:p w:rsidR="003F1B96" w:rsidRPr="00946AE1" w:rsidRDefault="003F1B96" w:rsidP="003F1B96">
            <w:pPr>
              <w:pStyle w:val="65"/>
            </w:pPr>
            <w:r w:rsidRPr="00946AE1">
              <w:t>19,29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0,58</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0,5</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22.03.2014</w:t>
            </w:r>
          </w:p>
        </w:tc>
        <w:tc>
          <w:tcPr>
            <w:tcW w:w="315" w:type="pct"/>
            <w:shd w:val="clear" w:color="auto" w:fill="auto"/>
            <w:noWrap/>
            <w:vAlign w:val="bottom"/>
            <w:hideMark/>
          </w:tcPr>
          <w:p w:rsidR="003F1B96" w:rsidRPr="00946AE1" w:rsidRDefault="003F1B96" w:rsidP="003F1B96">
            <w:pPr>
              <w:pStyle w:val="65"/>
            </w:pPr>
            <w:r w:rsidRPr="00946AE1">
              <w:t>73,5</w:t>
            </w:r>
          </w:p>
        </w:tc>
        <w:tc>
          <w:tcPr>
            <w:tcW w:w="331" w:type="pct"/>
            <w:shd w:val="clear" w:color="auto" w:fill="auto"/>
            <w:noWrap/>
            <w:vAlign w:val="bottom"/>
            <w:hideMark/>
          </w:tcPr>
          <w:p w:rsidR="003F1B96" w:rsidRPr="00946AE1" w:rsidRDefault="003F1B96" w:rsidP="003F1B96">
            <w:pPr>
              <w:pStyle w:val="65"/>
            </w:pPr>
            <w:r w:rsidRPr="00946AE1">
              <w:t>47,6</w:t>
            </w:r>
          </w:p>
        </w:tc>
        <w:tc>
          <w:tcPr>
            <w:tcW w:w="473" w:type="pct"/>
            <w:shd w:val="clear" w:color="auto" w:fill="auto"/>
            <w:noWrap/>
            <w:vAlign w:val="bottom"/>
            <w:hideMark/>
          </w:tcPr>
          <w:p w:rsidR="003F1B96" w:rsidRPr="00946AE1" w:rsidRDefault="003F1B96" w:rsidP="003F1B96">
            <w:pPr>
              <w:pStyle w:val="65"/>
            </w:pPr>
            <w:r w:rsidRPr="00946AE1">
              <w:t>401,68</w:t>
            </w:r>
          </w:p>
        </w:tc>
        <w:tc>
          <w:tcPr>
            <w:tcW w:w="465" w:type="pct"/>
            <w:shd w:val="clear" w:color="auto" w:fill="auto"/>
            <w:noWrap/>
            <w:vAlign w:val="bottom"/>
            <w:hideMark/>
          </w:tcPr>
          <w:p w:rsidR="003F1B96" w:rsidRPr="00946AE1" w:rsidRDefault="003F1B96" w:rsidP="003F1B96">
            <w:pPr>
              <w:pStyle w:val="65"/>
            </w:pPr>
            <w:r w:rsidRPr="00946AE1">
              <w:t>396,83</w:t>
            </w:r>
          </w:p>
        </w:tc>
        <w:tc>
          <w:tcPr>
            <w:tcW w:w="278" w:type="pct"/>
            <w:shd w:val="clear" w:color="auto" w:fill="auto"/>
            <w:noWrap/>
            <w:vAlign w:val="bottom"/>
            <w:hideMark/>
          </w:tcPr>
          <w:p w:rsidR="003F1B96" w:rsidRPr="00946AE1" w:rsidRDefault="003F1B96" w:rsidP="003F1B96">
            <w:pPr>
              <w:pStyle w:val="65"/>
            </w:pPr>
            <w:r w:rsidRPr="00946AE1">
              <w:t>8,16</w:t>
            </w:r>
          </w:p>
        </w:tc>
        <w:tc>
          <w:tcPr>
            <w:tcW w:w="290" w:type="pct"/>
            <w:shd w:val="clear" w:color="auto" w:fill="auto"/>
            <w:noWrap/>
            <w:vAlign w:val="bottom"/>
            <w:hideMark/>
          </w:tcPr>
          <w:p w:rsidR="003F1B96" w:rsidRPr="00946AE1" w:rsidRDefault="003F1B96" w:rsidP="003F1B96">
            <w:pPr>
              <w:pStyle w:val="65"/>
            </w:pPr>
            <w:r w:rsidRPr="00946AE1">
              <w:t>3,94</w:t>
            </w:r>
          </w:p>
        </w:tc>
        <w:tc>
          <w:tcPr>
            <w:tcW w:w="400" w:type="pct"/>
            <w:shd w:val="clear" w:color="auto" w:fill="auto"/>
            <w:noWrap/>
            <w:vAlign w:val="bottom"/>
            <w:hideMark/>
          </w:tcPr>
          <w:p w:rsidR="003F1B96" w:rsidRPr="00946AE1" w:rsidRDefault="003F1B96" w:rsidP="003F1B96">
            <w:pPr>
              <w:pStyle w:val="65"/>
            </w:pPr>
            <w:r w:rsidRPr="00946AE1">
              <w:t>29,60</w:t>
            </w:r>
          </w:p>
        </w:tc>
        <w:tc>
          <w:tcPr>
            <w:tcW w:w="394" w:type="pct"/>
            <w:shd w:val="clear" w:color="auto" w:fill="auto"/>
            <w:noWrap/>
            <w:vAlign w:val="bottom"/>
            <w:hideMark/>
          </w:tcPr>
          <w:p w:rsidR="003F1B96" w:rsidRPr="00946AE1" w:rsidRDefault="003F1B96" w:rsidP="003F1B96">
            <w:pPr>
              <w:pStyle w:val="65"/>
            </w:pPr>
            <w:r w:rsidRPr="00946AE1">
              <w:t>18,95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0,44</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23.03.2014</w:t>
            </w:r>
          </w:p>
        </w:tc>
        <w:tc>
          <w:tcPr>
            <w:tcW w:w="315" w:type="pct"/>
            <w:shd w:val="clear" w:color="auto" w:fill="auto"/>
            <w:noWrap/>
            <w:vAlign w:val="bottom"/>
            <w:hideMark/>
          </w:tcPr>
          <w:p w:rsidR="003F1B96" w:rsidRPr="00946AE1" w:rsidRDefault="003F1B96" w:rsidP="003F1B96">
            <w:pPr>
              <w:pStyle w:val="65"/>
            </w:pPr>
            <w:r w:rsidRPr="00946AE1">
              <w:t>68,5</w:t>
            </w:r>
          </w:p>
        </w:tc>
        <w:tc>
          <w:tcPr>
            <w:tcW w:w="331" w:type="pct"/>
            <w:shd w:val="clear" w:color="auto" w:fill="auto"/>
            <w:noWrap/>
            <w:vAlign w:val="bottom"/>
            <w:hideMark/>
          </w:tcPr>
          <w:p w:rsidR="003F1B96" w:rsidRPr="00946AE1" w:rsidRDefault="003F1B96" w:rsidP="003F1B96">
            <w:pPr>
              <w:pStyle w:val="65"/>
            </w:pPr>
            <w:r w:rsidRPr="00946AE1">
              <w:t>44,6</w:t>
            </w:r>
          </w:p>
        </w:tc>
        <w:tc>
          <w:tcPr>
            <w:tcW w:w="473" w:type="pct"/>
            <w:shd w:val="clear" w:color="auto" w:fill="auto"/>
            <w:noWrap/>
            <w:vAlign w:val="bottom"/>
            <w:hideMark/>
          </w:tcPr>
          <w:p w:rsidR="003F1B96" w:rsidRPr="00946AE1" w:rsidRDefault="003F1B96" w:rsidP="003F1B96">
            <w:pPr>
              <w:pStyle w:val="65"/>
            </w:pPr>
            <w:r w:rsidRPr="00946AE1">
              <w:t>394,98</w:t>
            </w:r>
          </w:p>
        </w:tc>
        <w:tc>
          <w:tcPr>
            <w:tcW w:w="465" w:type="pct"/>
            <w:shd w:val="clear" w:color="auto" w:fill="auto"/>
            <w:noWrap/>
            <w:vAlign w:val="bottom"/>
            <w:hideMark/>
          </w:tcPr>
          <w:p w:rsidR="003F1B96" w:rsidRPr="00946AE1" w:rsidRDefault="003F1B96" w:rsidP="003F1B96">
            <w:pPr>
              <w:pStyle w:val="65"/>
            </w:pPr>
            <w:r w:rsidRPr="00946AE1">
              <w:t>389,69</w:t>
            </w:r>
          </w:p>
        </w:tc>
        <w:tc>
          <w:tcPr>
            <w:tcW w:w="278" w:type="pct"/>
            <w:shd w:val="clear" w:color="auto" w:fill="auto"/>
            <w:noWrap/>
            <w:vAlign w:val="bottom"/>
            <w:hideMark/>
          </w:tcPr>
          <w:p w:rsidR="003F1B96" w:rsidRPr="00946AE1" w:rsidRDefault="003F1B96" w:rsidP="003F1B96">
            <w:pPr>
              <w:pStyle w:val="65"/>
            </w:pPr>
            <w:r w:rsidRPr="00946AE1">
              <w:t>8,05</w:t>
            </w:r>
          </w:p>
        </w:tc>
        <w:tc>
          <w:tcPr>
            <w:tcW w:w="290" w:type="pct"/>
            <w:shd w:val="clear" w:color="auto" w:fill="auto"/>
            <w:noWrap/>
            <w:vAlign w:val="bottom"/>
            <w:hideMark/>
          </w:tcPr>
          <w:p w:rsidR="003F1B96" w:rsidRPr="00946AE1" w:rsidRDefault="003F1B96" w:rsidP="003F1B96">
            <w:pPr>
              <w:pStyle w:val="65"/>
            </w:pPr>
            <w:r w:rsidRPr="00946AE1">
              <w:t>3,96</w:t>
            </w:r>
          </w:p>
        </w:tc>
        <w:tc>
          <w:tcPr>
            <w:tcW w:w="400" w:type="pct"/>
            <w:shd w:val="clear" w:color="auto" w:fill="auto"/>
            <w:noWrap/>
            <w:vAlign w:val="bottom"/>
            <w:hideMark/>
          </w:tcPr>
          <w:p w:rsidR="003F1B96" w:rsidRPr="00946AE1" w:rsidRDefault="003F1B96" w:rsidP="003F1B96">
            <w:pPr>
              <w:pStyle w:val="65"/>
            </w:pPr>
            <w:r w:rsidRPr="00946AE1">
              <w:t>27,13</w:t>
            </w:r>
          </w:p>
        </w:tc>
        <w:tc>
          <w:tcPr>
            <w:tcW w:w="394" w:type="pct"/>
            <w:shd w:val="clear" w:color="auto" w:fill="auto"/>
            <w:noWrap/>
            <w:vAlign w:val="bottom"/>
            <w:hideMark/>
          </w:tcPr>
          <w:p w:rsidR="003F1B96" w:rsidRPr="00946AE1" w:rsidRDefault="003F1B96" w:rsidP="003F1B96">
            <w:pPr>
              <w:pStyle w:val="65"/>
            </w:pPr>
            <w:r w:rsidRPr="00946AE1">
              <w:t>17,43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0,40</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24.03.2014</w:t>
            </w:r>
          </w:p>
        </w:tc>
        <w:tc>
          <w:tcPr>
            <w:tcW w:w="315" w:type="pct"/>
            <w:shd w:val="clear" w:color="auto" w:fill="auto"/>
            <w:noWrap/>
            <w:vAlign w:val="bottom"/>
            <w:hideMark/>
          </w:tcPr>
          <w:p w:rsidR="003F1B96" w:rsidRPr="00946AE1" w:rsidRDefault="003F1B96" w:rsidP="003F1B96">
            <w:pPr>
              <w:pStyle w:val="65"/>
            </w:pPr>
            <w:r w:rsidRPr="00946AE1">
              <w:t>66,2</w:t>
            </w:r>
          </w:p>
        </w:tc>
        <w:tc>
          <w:tcPr>
            <w:tcW w:w="331" w:type="pct"/>
            <w:shd w:val="clear" w:color="auto" w:fill="auto"/>
            <w:noWrap/>
            <w:vAlign w:val="bottom"/>
            <w:hideMark/>
          </w:tcPr>
          <w:p w:rsidR="003F1B96" w:rsidRPr="00946AE1" w:rsidRDefault="003F1B96" w:rsidP="003F1B96">
            <w:pPr>
              <w:pStyle w:val="65"/>
            </w:pPr>
            <w:r w:rsidRPr="00946AE1">
              <w:t>43,4</w:t>
            </w:r>
          </w:p>
        </w:tc>
        <w:tc>
          <w:tcPr>
            <w:tcW w:w="473" w:type="pct"/>
            <w:shd w:val="clear" w:color="auto" w:fill="auto"/>
            <w:noWrap/>
            <w:vAlign w:val="bottom"/>
            <w:hideMark/>
          </w:tcPr>
          <w:p w:rsidR="003F1B96" w:rsidRPr="00946AE1" w:rsidRDefault="003F1B96" w:rsidP="003F1B96">
            <w:pPr>
              <w:pStyle w:val="65"/>
            </w:pPr>
            <w:r w:rsidRPr="00946AE1">
              <w:t>399,84</w:t>
            </w:r>
          </w:p>
        </w:tc>
        <w:tc>
          <w:tcPr>
            <w:tcW w:w="465" w:type="pct"/>
            <w:shd w:val="clear" w:color="auto" w:fill="auto"/>
            <w:noWrap/>
            <w:vAlign w:val="bottom"/>
            <w:hideMark/>
          </w:tcPr>
          <w:p w:rsidR="003F1B96" w:rsidRPr="00946AE1" w:rsidRDefault="003F1B96" w:rsidP="003F1B96">
            <w:pPr>
              <w:pStyle w:val="65"/>
            </w:pPr>
            <w:r w:rsidRPr="00946AE1">
              <w:t>389,66</w:t>
            </w:r>
          </w:p>
        </w:tc>
        <w:tc>
          <w:tcPr>
            <w:tcW w:w="278" w:type="pct"/>
            <w:shd w:val="clear" w:color="auto" w:fill="auto"/>
            <w:noWrap/>
            <w:vAlign w:val="bottom"/>
            <w:hideMark/>
          </w:tcPr>
          <w:p w:rsidR="003F1B96" w:rsidRPr="00946AE1" w:rsidRDefault="003F1B96" w:rsidP="003F1B96">
            <w:pPr>
              <w:pStyle w:val="65"/>
            </w:pPr>
            <w:r w:rsidRPr="00946AE1">
              <w:t>8,08</w:t>
            </w:r>
          </w:p>
        </w:tc>
        <w:tc>
          <w:tcPr>
            <w:tcW w:w="290" w:type="pct"/>
            <w:shd w:val="clear" w:color="auto" w:fill="auto"/>
            <w:noWrap/>
            <w:vAlign w:val="bottom"/>
            <w:hideMark/>
          </w:tcPr>
          <w:p w:rsidR="003F1B96" w:rsidRPr="00946AE1" w:rsidRDefault="003F1B96" w:rsidP="003F1B96">
            <w:pPr>
              <w:pStyle w:val="65"/>
            </w:pPr>
            <w:r w:rsidRPr="00946AE1">
              <w:t>3,91</w:t>
            </w:r>
          </w:p>
        </w:tc>
        <w:tc>
          <w:tcPr>
            <w:tcW w:w="400" w:type="pct"/>
            <w:shd w:val="clear" w:color="auto" w:fill="auto"/>
            <w:noWrap/>
            <w:vAlign w:val="bottom"/>
            <w:hideMark/>
          </w:tcPr>
          <w:p w:rsidR="003F1B96" w:rsidRPr="00946AE1" w:rsidRDefault="003F1B96" w:rsidP="003F1B96">
            <w:pPr>
              <w:pStyle w:val="65"/>
            </w:pPr>
            <w:r w:rsidRPr="00946AE1">
              <w:t>26,52</w:t>
            </w:r>
          </w:p>
        </w:tc>
        <w:tc>
          <w:tcPr>
            <w:tcW w:w="394" w:type="pct"/>
            <w:shd w:val="clear" w:color="auto" w:fill="auto"/>
            <w:noWrap/>
            <w:vAlign w:val="bottom"/>
            <w:hideMark/>
          </w:tcPr>
          <w:p w:rsidR="003F1B96" w:rsidRPr="00946AE1" w:rsidRDefault="003F1B96" w:rsidP="003F1B96">
            <w:pPr>
              <w:pStyle w:val="65"/>
            </w:pPr>
            <w:r w:rsidRPr="00946AE1">
              <w:t>16,94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0,40</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25.03.2014</w:t>
            </w:r>
          </w:p>
        </w:tc>
        <w:tc>
          <w:tcPr>
            <w:tcW w:w="315" w:type="pct"/>
            <w:shd w:val="clear" w:color="auto" w:fill="auto"/>
            <w:noWrap/>
            <w:vAlign w:val="bottom"/>
            <w:hideMark/>
          </w:tcPr>
          <w:p w:rsidR="003F1B96" w:rsidRPr="00946AE1" w:rsidRDefault="003F1B96" w:rsidP="003F1B96">
            <w:pPr>
              <w:pStyle w:val="65"/>
            </w:pPr>
            <w:r w:rsidRPr="00946AE1">
              <w:t>64,0</w:t>
            </w:r>
          </w:p>
        </w:tc>
        <w:tc>
          <w:tcPr>
            <w:tcW w:w="331" w:type="pct"/>
            <w:shd w:val="clear" w:color="auto" w:fill="auto"/>
            <w:noWrap/>
            <w:vAlign w:val="bottom"/>
            <w:hideMark/>
          </w:tcPr>
          <w:p w:rsidR="003F1B96" w:rsidRPr="00946AE1" w:rsidRDefault="003F1B96" w:rsidP="003F1B96">
            <w:pPr>
              <w:pStyle w:val="65"/>
            </w:pPr>
            <w:r w:rsidRPr="00946AE1">
              <w:t>41,8</w:t>
            </w:r>
          </w:p>
        </w:tc>
        <w:tc>
          <w:tcPr>
            <w:tcW w:w="473" w:type="pct"/>
            <w:shd w:val="clear" w:color="auto" w:fill="auto"/>
            <w:noWrap/>
            <w:vAlign w:val="bottom"/>
            <w:hideMark/>
          </w:tcPr>
          <w:p w:rsidR="003F1B96" w:rsidRPr="00946AE1" w:rsidRDefault="003F1B96" w:rsidP="003F1B96">
            <w:pPr>
              <w:pStyle w:val="65"/>
            </w:pPr>
            <w:r w:rsidRPr="00946AE1">
              <w:t>383,32</w:t>
            </w:r>
          </w:p>
        </w:tc>
        <w:tc>
          <w:tcPr>
            <w:tcW w:w="465" w:type="pct"/>
            <w:shd w:val="clear" w:color="auto" w:fill="auto"/>
            <w:noWrap/>
            <w:vAlign w:val="bottom"/>
            <w:hideMark/>
          </w:tcPr>
          <w:p w:rsidR="003F1B96" w:rsidRPr="00946AE1" w:rsidRDefault="003F1B96" w:rsidP="003F1B96">
            <w:pPr>
              <w:pStyle w:val="65"/>
            </w:pPr>
            <w:r w:rsidRPr="00946AE1">
              <w:t>375,02</w:t>
            </w:r>
          </w:p>
        </w:tc>
        <w:tc>
          <w:tcPr>
            <w:tcW w:w="278" w:type="pct"/>
            <w:shd w:val="clear" w:color="auto" w:fill="auto"/>
            <w:noWrap/>
            <w:vAlign w:val="bottom"/>
            <w:hideMark/>
          </w:tcPr>
          <w:p w:rsidR="003F1B96" w:rsidRPr="00946AE1" w:rsidRDefault="003F1B96" w:rsidP="003F1B96">
            <w:pPr>
              <w:pStyle w:val="65"/>
            </w:pPr>
            <w:r w:rsidRPr="00946AE1">
              <w:t>7,62</w:t>
            </w:r>
          </w:p>
        </w:tc>
        <w:tc>
          <w:tcPr>
            <w:tcW w:w="290" w:type="pct"/>
            <w:shd w:val="clear" w:color="auto" w:fill="auto"/>
            <w:noWrap/>
            <w:vAlign w:val="bottom"/>
            <w:hideMark/>
          </w:tcPr>
          <w:p w:rsidR="003F1B96" w:rsidRPr="00946AE1" w:rsidRDefault="003F1B96" w:rsidP="003F1B96">
            <w:pPr>
              <w:pStyle w:val="65"/>
            </w:pPr>
            <w:r w:rsidRPr="00946AE1">
              <w:t>3,78</w:t>
            </w:r>
          </w:p>
        </w:tc>
        <w:tc>
          <w:tcPr>
            <w:tcW w:w="400" w:type="pct"/>
            <w:shd w:val="clear" w:color="auto" w:fill="auto"/>
            <w:noWrap/>
            <w:vAlign w:val="bottom"/>
            <w:hideMark/>
          </w:tcPr>
          <w:p w:rsidR="003F1B96" w:rsidRPr="00946AE1" w:rsidRDefault="003F1B96" w:rsidP="003F1B96">
            <w:pPr>
              <w:pStyle w:val="65"/>
            </w:pPr>
            <w:r w:rsidRPr="00946AE1">
              <w:t>24,60</w:t>
            </w:r>
          </w:p>
        </w:tc>
        <w:tc>
          <w:tcPr>
            <w:tcW w:w="394" w:type="pct"/>
            <w:shd w:val="clear" w:color="auto" w:fill="auto"/>
            <w:noWrap/>
            <w:vAlign w:val="bottom"/>
            <w:hideMark/>
          </w:tcPr>
          <w:p w:rsidR="003F1B96" w:rsidRPr="00946AE1" w:rsidRDefault="003F1B96" w:rsidP="003F1B96">
            <w:pPr>
              <w:pStyle w:val="65"/>
            </w:pPr>
            <w:r w:rsidRPr="00946AE1">
              <w:t>15,71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0,37</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26.03.2014</w:t>
            </w:r>
          </w:p>
        </w:tc>
        <w:tc>
          <w:tcPr>
            <w:tcW w:w="315" w:type="pct"/>
            <w:shd w:val="clear" w:color="auto" w:fill="auto"/>
            <w:noWrap/>
            <w:vAlign w:val="bottom"/>
            <w:hideMark/>
          </w:tcPr>
          <w:p w:rsidR="003F1B96" w:rsidRPr="00946AE1" w:rsidRDefault="003F1B96" w:rsidP="003F1B96">
            <w:pPr>
              <w:pStyle w:val="65"/>
            </w:pPr>
            <w:r w:rsidRPr="00946AE1">
              <w:t>62,9</w:t>
            </w:r>
          </w:p>
        </w:tc>
        <w:tc>
          <w:tcPr>
            <w:tcW w:w="331" w:type="pct"/>
            <w:shd w:val="clear" w:color="auto" w:fill="auto"/>
            <w:noWrap/>
            <w:vAlign w:val="bottom"/>
            <w:hideMark/>
          </w:tcPr>
          <w:p w:rsidR="003F1B96" w:rsidRPr="00946AE1" w:rsidRDefault="003F1B96" w:rsidP="003F1B96">
            <w:pPr>
              <w:pStyle w:val="65"/>
            </w:pPr>
            <w:r w:rsidRPr="00946AE1">
              <w:t>40,3</w:t>
            </w:r>
          </w:p>
        </w:tc>
        <w:tc>
          <w:tcPr>
            <w:tcW w:w="473" w:type="pct"/>
            <w:shd w:val="clear" w:color="auto" w:fill="auto"/>
            <w:noWrap/>
            <w:vAlign w:val="bottom"/>
            <w:hideMark/>
          </w:tcPr>
          <w:p w:rsidR="003F1B96" w:rsidRPr="00946AE1" w:rsidRDefault="003F1B96" w:rsidP="003F1B96">
            <w:pPr>
              <w:pStyle w:val="65"/>
            </w:pPr>
            <w:r w:rsidRPr="00946AE1">
              <w:t>367,86</w:t>
            </w:r>
          </w:p>
        </w:tc>
        <w:tc>
          <w:tcPr>
            <w:tcW w:w="465" w:type="pct"/>
            <w:shd w:val="clear" w:color="auto" w:fill="auto"/>
            <w:noWrap/>
            <w:vAlign w:val="bottom"/>
            <w:hideMark/>
          </w:tcPr>
          <w:p w:rsidR="003F1B96" w:rsidRPr="00946AE1" w:rsidRDefault="003F1B96" w:rsidP="003F1B96">
            <w:pPr>
              <w:pStyle w:val="65"/>
            </w:pPr>
            <w:r w:rsidRPr="00946AE1">
              <w:t>357,19</w:t>
            </w:r>
          </w:p>
        </w:tc>
        <w:tc>
          <w:tcPr>
            <w:tcW w:w="278" w:type="pct"/>
            <w:shd w:val="clear" w:color="auto" w:fill="auto"/>
            <w:noWrap/>
            <w:vAlign w:val="bottom"/>
            <w:hideMark/>
          </w:tcPr>
          <w:p w:rsidR="003F1B96" w:rsidRPr="00946AE1" w:rsidRDefault="003F1B96" w:rsidP="003F1B96">
            <w:pPr>
              <w:pStyle w:val="65"/>
            </w:pPr>
            <w:r w:rsidRPr="00946AE1">
              <w:t>7,32</w:t>
            </w:r>
          </w:p>
        </w:tc>
        <w:tc>
          <w:tcPr>
            <w:tcW w:w="290" w:type="pct"/>
            <w:shd w:val="clear" w:color="auto" w:fill="auto"/>
            <w:noWrap/>
            <w:vAlign w:val="bottom"/>
            <w:hideMark/>
          </w:tcPr>
          <w:p w:rsidR="003F1B96" w:rsidRPr="00946AE1" w:rsidRDefault="003F1B96" w:rsidP="003F1B96">
            <w:pPr>
              <w:pStyle w:val="65"/>
            </w:pPr>
            <w:r w:rsidRPr="00946AE1">
              <w:t>3,78</w:t>
            </w:r>
          </w:p>
        </w:tc>
        <w:tc>
          <w:tcPr>
            <w:tcW w:w="400" w:type="pct"/>
            <w:shd w:val="clear" w:color="auto" w:fill="auto"/>
            <w:noWrap/>
            <w:vAlign w:val="bottom"/>
            <w:hideMark/>
          </w:tcPr>
          <w:p w:rsidR="003F1B96" w:rsidRPr="00946AE1" w:rsidRDefault="003F1B96" w:rsidP="003F1B96">
            <w:pPr>
              <w:pStyle w:val="65"/>
            </w:pPr>
            <w:r w:rsidRPr="00946AE1">
              <w:t>23,18</w:t>
            </w:r>
          </w:p>
        </w:tc>
        <w:tc>
          <w:tcPr>
            <w:tcW w:w="394" w:type="pct"/>
            <w:shd w:val="clear" w:color="auto" w:fill="auto"/>
            <w:noWrap/>
            <w:vAlign w:val="bottom"/>
            <w:hideMark/>
          </w:tcPr>
          <w:p w:rsidR="003F1B96" w:rsidRPr="00946AE1" w:rsidRDefault="003F1B96" w:rsidP="003F1B96">
            <w:pPr>
              <w:pStyle w:val="65"/>
            </w:pPr>
            <w:r w:rsidRPr="00946AE1">
              <w:t>14,44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0,36</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27.03.2014</w:t>
            </w:r>
          </w:p>
        </w:tc>
        <w:tc>
          <w:tcPr>
            <w:tcW w:w="315" w:type="pct"/>
            <w:shd w:val="clear" w:color="auto" w:fill="auto"/>
            <w:noWrap/>
            <w:vAlign w:val="bottom"/>
            <w:hideMark/>
          </w:tcPr>
          <w:p w:rsidR="003F1B96" w:rsidRPr="00946AE1" w:rsidRDefault="003F1B96" w:rsidP="003F1B96">
            <w:pPr>
              <w:pStyle w:val="65"/>
            </w:pPr>
            <w:r w:rsidRPr="00946AE1">
              <w:t>63,7</w:t>
            </w:r>
          </w:p>
        </w:tc>
        <w:tc>
          <w:tcPr>
            <w:tcW w:w="331" w:type="pct"/>
            <w:shd w:val="clear" w:color="auto" w:fill="auto"/>
            <w:noWrap/>
            <w:vAlign w:val="bottom"/>
            <w:hideMark/>
          </w:tcPr>
          <w:p w:rsidR="003F1B96" w:rsidRPr="00946AE1" w:rsidRDefault="003F1B96" w:rsidP="003F1B96">
            <w:pPr>
              <w:pStyle w:val="65"/>
            </w:pPr>
            <w:r w:rsidRPr="00946AE1">
              <w:t>39,4</w:t>
            </w:r>
          </w:p>
        </w:tc>
        <w:tc>
          <w:tcPr>
            <w:tcW w:w="473" w:type="pct"/>
            <w:shd w:val="clear" w:color="auto" w:fill="auto"/>
            <w:noWrap/>
            <w:vAlign w:val="bottom"/>
            <w:hideMark/>
          </w:tcPr>
          <w:p w:rsidR="003F1B96" w:rsidRPr="00946AE1" w:rsidRDefault="003F1B96" w:rsidP="003F1B96">
            <w:pPr>
              <w:pStyle w:val="65"/>
            </w:pPr>
            <w:r w:rsidRPr="00946AE1">
              <w:t>368,94</w:t>
            </w:r>
          </w:p>
        </w:tc>
        <w:tc>
          <w:tcPr>
            <w:tcW w:w="465" w:type="pct"/>
            <w:shd w:val="clear" w:color="auto" w:fill="auto"/>
            <w:noWrap/>
            <w:vAlign w:val="bottom"/>
            <w:hideMark/>
          </w:tcPr>
          <w:p w:rsidR="003F1B96" w:rsidRPr="00946AE1" w:rsidRDefault="003F1B96" w:rsidP="003F1B96">
            <w:pPr>
              <w:pStyle w:val="65"/>
            </w:pPr>
            <w:r w:rsidRPr="00946AE1">
              <w:t>357,97</w:t>
            </w:r>
          </w:p>
        </w:tc>
        <w:tc>
          <w:tcPr>
            <w:tcW w:w="278" w:type="pct"/>
            <w:shd w:val="clear" w:color="auto" w:fill="auto"/>
            <w:noWrap/>
            <w:vAlign w:val="bottom"/>
            <w:hideMark/>
          </w:tcPr>
          <w:p w:rsidR="003F1B96" w:rsidRPr="00946AE1" w:rsidRDefault="003F1B96" w:rsidP="003F1B96">
            <w:pPr>
              <w:pStyle w:val="65"/>
            </w:pPr>
            <w:r w:rsidRPr="00946AE1">
              <w:t>7,34</w:t>
            </w:r>
          </w:p>
        </w:tc>
        <w:tc>
          <w:tcPr>
            <w:tcW w:w="290" w:type="pct"/>
            <w:shd w:val="clear" w:color="auto" w:fill="auto"/>
            <w:noWrap/>
            <w:vAlign w:val="bottom"/>
            <w:hideMark/>
          </w:tcPr>
          <w:p w:rsidR="003F1B96" w:rsidRPr="00946AE1" w:rsidRDefault="003F1B96" w:rsidP="003F1B96">
            <w:pPr>
              <w:pStyle w:val="65"/>
            </w:pPr>
            <w:r w:rsidRPr="00946AE1">
              <w:t>3,81</w:t>
            </w:r>
          </w:p>
        </w:tc>
        <w:tc>
          <w:tcPr>
            <w:tcW w:w="400" w:type="pct"/>
            <w:shd w:val="clear" w:color="auto" w:fill="auto"/>
            <w:noWrap/>
            <w:vAlign w:val="bottom"/>
            <w:hideMark/>
          </w:tcPr>
          <w:p w:rsidR="003F1B96" w:rsidRPr="00946AE1" w:rsidRDefault="003F1B96" w:rsidP="003F1B96">
            <w:pPr>
              <w:pStyle w:val="65"/>
            </w:pPr>
            <w:r w:rsidRPr="00946AE1">
              <w:t>23,57</w:t>
            </w:r>
          </w:p>
        </w:tc>
        <w:tc>
          <w:tcPr>
            <w:tcW w:w="394" w:type="pct"/>
            <w:shd w:val="clear" w:color="auto" w:fill="auto"/>
            <w:noWrap/>
            <w:vAlign w:val="bottom"/>
            <w:hideMark/>
          </w:tcPr>
          <w:p w:rsidR="003F1B96" w:rsidRPr="00946AE1" w:rsidRDefault="003F1B96" w:rsidP="003F1B96">
            <w:pPr>
              <w:pStyle w:val="65"/>
            </w:pPr>
            <w:r w:rsidRPr="00946AE1">
              <w:t>14,16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0,39</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28.03.2014</w:t>
            </w:r>
          </w:p>
        </w:tc>
        <w:tc>
          <w:tcPr>
            <w:tcW w:w="315" w:type="pct"/>
            <w:shd w:val="clear" w:color="auto" w:fill="auto"/>
            <w:noWrap/>
            <w:vAlign w:val="bottom"/>
            <w:hideMark/>
          </w:tcPr>
          <w:p w:rsidR="003F1B96" w:rsidRPr="00946AE1" w:rsidRDefault="003F1B96" w:rsidP="003F1B96">
            <w:pPr>
              <w:pStyle w:val="65"/>
            </w:pPr>
            <w:r w:rsidRPr="00946AE1">
              <w:t>63,3</w:t>
            </w:r>
          </w:p>
        </w:tc>
        <w:tc>
          <w:tcPr>
            <w:tcW w:w="331" w:type="pct"/>
            <w:shd w:val="clear" w:color="auto" w:fill="auto"/>
            <w:noWrap/>
            <w:vAlign w:val="bottom"/>
            <w:hideMark/>
          </w:tcPr>
          <w:p w:rsidR="003F1B96" w:rsidRPr="00946AE1" w:rsidRDefault="003F1B96" w:rsidP="003F1B96">
            <w:pPr>
              <w:pStyle w:val="65"/>
            </w:pPr>
            <w:r w:rsidRPr="00946AE1">
              <w:t>39,8</w:t>
            </w:r>
          </w:p>
        </w:tc>
        <w:tc>
          <w:tcPr>
            <w:tcW w:w="473" w:type="pct"/>
            <w:shd w:val="clear" w:color="auto" w:fill="auto"/>
            <w:noWrap/>
            <w:vAlign w:val="bottom"/>
            <w:hideMark/>
          </w:tcPr>
          <w:p w:rsidR="003F1B96" w:rsidRPr="00946AE1" w:rsidRDefault="003F1B96" w:rsidP="003F1B96">
            <w:pPr>
              <w:pStyle w:val="65"/>
            </w:pPr>
            <w:r w:rsidRPr="00946AE1">
              <w:t>369,61</w:t>
            </w:r>
          </w:p>
        </w:tc>
        <w:tc>
          <w:tcPr>
            <w:tcW w:w="465" w:type="pct"/>
            <w:shd w:val="clear" w:color="auto" w:fill="auto"/>
            <w:noWrap/>
            <w:vAlign w:val="bottom"/>
            <w:hideMark/>
          </w:tcPr>
          <w:p w:rsidR="003F1B96" w:rsidRPr="00946AE1" w:rsidRDefault="003F1B96" w:rsidP="003F1B96">
            <w:pPr>
              <w:pStyle w:val="65"/>
            </w:pPr>
            <w:r w:rsidRPr="00946AE1">
              <w:t>359,16</w:t>
            </w:r>
          </w:p>
        </w:tc>
        <w:tc>
          <w:tcPr>
            <w:tcW w:w="278" w:type="pct"/>
            <w:shd w:val="clear" w:color="auto" w:fill="auto"/>
            <w:noWrap/>
            <w:vAlign w:val="bottom"/>
            <w:hideMark/>
          </w:tcPr>
          <w:p w:rsidR="003F1B96" w:rsidRPr="00946AE1" w:rsidRDefault="003F1B96" w:rsidP="003F1B96">
            <w:pPr>
              <w:pStyle w:val="65"/>
            </w:pPr>
            <w:r w:rsidRPr="00946AE1">
              <w:t>7,36</w:t>
            </w:r>
          </w:p>
        </w:tc>
        <w:tc>
          <w:tcPr>
            <w:tcW w:w="290" w:type="pct"/>
            <w:shd w:val="clear" w:color="auto" w:fill="auto"/>
            <w:noWrap/>
            <w:vAlign w:val="bottom"/>
            <w:hideMark/>
          </w:tcPr>
          <w:p w:rsidR="003F1B96" w:rsidRPr="00946AE1" w:rsidRDefault="003F1B96" w:rsidP="003F1B96">
            <w:pPr>
              <w:pStyle w:val="65"/>
            </w:pPr>
            <w:r w:rsidRPr="00946AE1">
              <w:t>3,81</w:t>
            </w:r>
          </w:p>
        </w:tc>
        <w:tc>
          <w:tcPr>
            <w:tcW w:w="400" w:type="pct"/>
            <w:shd w:val="clear" w:color="auto" w:fill="auto"/>
            <w:noWrap/>
            <w:vAlign w:val="bottom"/>
            <w:hideMark/>
          </w:tcPr>
          <w:p w:rsidR="003F1B96" w:rsidRPr="00946AE1" w:rsidRDefault="003F1B96" w:rsidP="003F1B96">
            <w:pPr>
              <w:pStyle w:val="65"/>
            </w:pPr>
            <w:r w:rsidRPr="00946AE1">
              <w:t>23,43</w:t>
            </w:r>
          </w:p>
        </w:tc>
        <w:tc>
          <w:tcPr>
            <w:tcW w:w="394" w:type="pct"/>
            <w:shd w:val="clear" w:color="auto" w:fill="auto"/>
            <w:noWrap/>
            <w:vAlign w:val="bottom"/>
            <w:hideMark/>
          </w:tcPr>
          <w:p w:rsidR="003F1B96" w:rsidRPr="00946AE1" w:rsidRDefault="003F1B96" w:rsidP="003F1B96">
            <w:pPr>
              <w:pStyle w:val="65"/>
            </w:pPr>
            <w:r w:rsidRPr="00946AE1">
              <w:t>14,35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0,38</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0,3</w:t>
            </w:r>
          </w:p>
        </w:tc>
        <w:tc>
          <w:tcPr>
            <w:tcW w:w="368" w:type="pct"/>
            <w:shd w:val="clear" w:color="auto" w:fill="auto"/>
            <w:noWrap/>
            <w:vAlign w:val="bottom"/>
            <w:hideMark/>
          </w:tcPr>
          <w:p w:rsidR="003F1B96" w:rsidRPr="00946AE1" w:rsidRDefault="003F1B96" w:rsidP="003F1B96">
            <w:pPr>
              <w:pStyle w:val="65"/>
            </w:pPr>
            <w:r w:rsidRPr="00946AE1">
              <w:t>0,04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29.03.2014</w:t>
            </w:r>
          </w:p>
        </w:tc>
        <w:tc>
          <w:tcPr>
            <w:tcW w:w="315" w:type="pct"/>
            <w:shd w:val="clear" w:color="auto" w:fill="auto"/>
            <w:noWrap/>
            <w:vAlign w:val="bottom"/>
            <w:hideMark/>
          </w:tcPr>
          <w:p w:rsidR="003F1B96" w:rsidRPr="00946AE1" w:rsidRDefault="003F1B96" w:rsidP="003F1B96">
            <w:pPr>
              <w:pStyle w:val="65"/>
            </w:pPr>
            <w:r w:rsidRPr="00946AE1">
              <w:t>72,2</w:t>
            </w:r>
          </w:p>
        </w:tc>
        <w:tc>
          <w:tcPr>
            <w:tcW w:w="331" w:type="pct"/>
            <w:shd w:val="clear" w:color="auto" w:fill="auto"/>
            <w:noWrap/>
            <w:vAlign w:val="bottom"/>
            <w:hideMark/>
          </w:tcPr>
          <w:p w:rsidR="003F1B96" w:rsidRPr="00946AE1" w:rsidRDefault="003F1B96" w:rsidP="003F1B96">
            <w:pPr>
              <w:pStyle w:val="65"/>
            </w:pPr>
            <w:r w:rsidRPr="00946AE1">
              <w:t>41,6</w:t>
            </w:r>
          </w:p>
        </w:tc>
        <w:tc>
          <w:tcPr>
            <w:tcW w:w="473" w:type="pct"/>
            <w:shd w:val="clear" w:color="auto" w:fill="auto"/>
            <w:noWrap/>
            <w:vAlign w:val="bottom"/>
            <w:hideMark/>
          </w:tcPr>
          <w:p w:rsidR="003F1B96" w:rsidRPr="00946AE1" w:rsidRDefault="003F1B96" w:rsidP="003F1B96">
            <w:pPr>
              <w:pStyle w:val="65"/>
            </w:pPr>
            <w:r w:rsidRPr="00946AE1">
              <w:t>371,83</w:t>
            </w:r>
          </w:p>
        </w:tc>
        <w:tc>
          <w:tcPr>
            <w:tcW w:w="465" w:type="pct"/>
            <w:shd w:val="clear" w:color="auto" w:fill="auto"/>
            <w:noWrap/>
            <w:vAlign w:val="bottom"/>
            <w:hideMark/>
          </w:tcPr>
          <w:p w:rsidR="003F1B96" w:rsidRPr="00946AE1" w:rsidRDefault="003F1B96" w:rsidP="003F1B96">
            <w:pPr>
              <w:pStyle w:val="65"/>
            </w:pPr>
            <w:r w:rsidRPr="00946AE1">
              <w:t>365,61</w:t>
            </w:r>
          </w:p>
        </w:tc>
        <w:tc>
          <w:tcPr>
            <w:tcW w:w="278" w:type="pct"/>
            <w:shd w:val="clear" w:color="auto" w:fill="auto"/>
            <w:noWrap/>
            <w:vAlign w:val="bottom"/>
            <w:hideMark/>
          </w:tcPr>
          <w:p w:rsidR="003F1B96" w:rsidRPr="00946AE1" w:rsidRDefault="003F1B96" w:rsidP="003F1B96">
            <w:pPr>
              <w:pStyle w:val="65"/>
            </w:pPr>
            <w:r w:rsidRPr="00946AE1">
              <w:t>7,41</w:t>
            </w:r>
          </w:p>
        </w:tc>
        <w:tc>
          <w:tcPr>
            <w:tcW w:w="290" w:type="pct"/>
            <w:shd w:val="clear" w:color="auto" w:fill="auto"/>
            <w:noWrap/>
            <w:vAlign w:val="bottom"/>
            <w:hideMark/>
          </w:tcPr>
          <w:p w:rsidR="003F1B96" w:rsidRPr="00946AE1" w:rsidRDefault="003F1B96" w:rsidP="003F1B96">
            <w:pPr>
              <w:pStyle w:val="65"/>
            </w:pPr>
            <w:r w:rsidRPr="00946AE1">
              <w:t>3,80</w:t>
            </w:r>
          </w:p>
        </w:tc>
        <w:tc>
          <w:tcPr>
            <w:tcW w:w="400" w:type="pct"/>
            <w:shd w:val="clear" w:color="auto" w:fill="auto"/>
            <w:noWrap/>
            <w:vAlign w:val="bottom"/>
            <w:hideMark/>
          </w:tcPr>
          <w:p w:rsidR="003F1B96" w:rsidRPr="00946AE1" w:rsidRDefault="003F1B96" w:rsidP="003F1B96">
            <w:pPr>
              <w:pStyle w:val="65"/>
            </w:pPr>
            <w:r w:rsidRPr="00946AE1">
              <w:t>26,90</w:t>
            </w:r>
          </w:p>
        </w:tc>
        <w:tc>
          <w:tcPr>
            <w:tcW w:w="394" w:type="pct"/>
            <w:shd w:val="clear" w:color="auto" w:fill="auto"/>
            <w:noWrap/>
            <w:vAlign w:val="bottom"/>
            <w:hideMark/>
          </w:tcPr>
          <w:p w:rsidR="003F1B96" w:rsidRPr="00946AE1" w:rsidRDefault="003F1B96" w:rsidP="003F1B96">
            <w:pPr>
              <w:pStyle w:val="65"/>
            </w:pPr>
            <w:r w:rsidRPr="00946AE1">
              <w:t>15,27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0,48</w:t>
            </w:r>
          </w:p>
        </w:tc>
        <w:tc>
          <w:tcPr>
            <w:tcW w:w="294" w:type="pct"/>
            <w:shd w:val="clear" w:color="auto" w:fill="auto"/>
            <w:noWrap/>
            <w:vAlign w:val="center"/>
            <w:hideMark/>
          </w:tcPr>
          <w:p w:rsidR="003F1B96" w:rsidRPr="00946AE1" w:rsidRDefault="003F1B96" w:rsidP="003F1B96">
            <w:pPr>
              <w:pStyle w:val="65"/>
            </w:pPr>
            <w:r w:rsidRPr="00946AE1">
              <w:t>0,04</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30.03.2014</w:t>
            </w:r>
          </w:p>
        </w:tc>
        <w:tc>
          <w:tcPr>
            <w:tcW w:w="315" w:type="pct"/>
            <w:shd w:val="clear" w:color="auto" w:fill="auto"/>
            <w:noWrap/>
            <w:vAlign w:val="bottom"/>
            <w:hideMark/>
          </w:tcPr>
          <w:p w:rsidR="003F1B96" w:rsidRPr="00946AE1" w:rsidRDefault="003F1B96" w:rsidP="003F1B96">
            <w:pPr>
              <w:pStyle w:val="65"/>
            </w:pPr>
            <w:r w:rsidRPr="00946AE1">
              <w:t>74,0</w:t>
            </w:r>
          </w:p>
        </w:tc>
        <w:tc>
          <w:tcPr>
            <w:tcW w:w="331" w:type="pct"/>
            <w:shd w:val="clear" w:color="auto" w:fill="auto"/>
            <w:noWrap/>
            <w:vAlign w:val="bottom"/>
            <w:hideMark/>
          </w:tcPr>
          <w:p w:rsidR="003F1B96" w:rsidRPr="00946AE1" w:rsidRDefault="003F1B96" w:rsidP="003F1B96">
            <w:pPr>
              <w:pStyle w:val="65"/>
            </w:pPr>
            <w:r w:rsidRPr="00946AE1">
              <w:t>45,4</w:t>
            </w:r>
          </w:p>
        </w:tc>
        <w:tc>
          <w:tcPr>
            <w:tcW w:w="473" w:type="pct"/>
            <w:shd w:val="clear" w:color="auto" w:fill="auto"/>
            <w:noWrap/>
            <w:vAlign w:val="bottom"/>
            <w:hideMark/>
          </w:tcPr>
          <w:p w:rsidR="003F1B96" w:rsidRPr="00946AE1" w:rsidRDefault="003F1B96" w:rsidP="003F1B96">
            <w:pPr>
              <w:pStyle w:val="65"/>
            </w:pPr>
            <w:r w:rsidRPr="00946AE1">
              <w:t>370,29</w:t>
            </w:r>
          </w:p>
        </w:tc>
        <w:tc>
          <w:tcPr>
            <w:tcW w:w="465" w:type="pct"/>
            <w:shd w:val="clear" w:color="auto" w:fill="auto"/>
            <w:noWrap/>
            <w:vAlign w:val="bottom"/>
            <w:hideMark/>
          </w:tcPr>
          <w:p w:rsidR="003F1B96" w:rsidRPr="00946AE1" w:rsidRDefault="003F1B96" w:rsidP="003F1B96">
            <w:pPr>
              <w:pStyle w:val="65"/>
            </w:pPr>
            <w:r w:rsidRPr="00946AE1">
              <w:t>365,38</w:t>
            </w:r>
          </w:p>
        </w:tc>
        <w:tc>
          <w:tcPr>
            <w:tcW w:w="278" w:type="pct"/>
            <w:shd w:val="clear" w:color="auto" w:fill="auto"/>
            <w:noWrap/>
            <w:vAlign w:val="bottom"/>
            <w:hideMark/>
          </w:tcPr>
          <w:p w:rsidR="003F1B96" w:rsidRPr="00946AE1" w:rsidRDefault="003F1B96" w:rsidP="003F1B96">
            <w:pPr>
              <w:pStyle w:val="65"/>
            </w:pPr>
            <w:r w:rsidRPr="00946AE1">
              <w:t>7,33</w:t>
            </w:r>
          </w:p>
        </w:tc>
        <w:tc>
          <w:tcPr>
            <w:tcW w:w="290" w:type="pct"/>
            <w:shd w:val="clear" w:color="auto" w:fill="auto"/>
            <w:noWrap/>
            <w:vAlign w:val="bottom"/>
            <w:hideMark/>
          </w:tcPr>
          <w:p w:rsidR="003F1B96" w:rsidRPr="00946AE1" w:rsidRDefault="003F1B96" w:rsidP="003F1B96">
            <w:pPr>
              <w:pStyle w:val="65"/>
            </w:pPr>
            <w:r w:rsidRPr="00946AE1">
              <w:t>3,73</w:t>
            </w:r>
          </w:p>
        </w:tc>
        <w:tc>
          <w:tcPr>
            <w:tcW w:w="400" w:type="pct"/>
            <w:shd w:val="clear" w:color="auto" w:fill="auto"/>
            <w:noWrap/>
            <w:vAlign w:val="bottom"/>
            <w:hideMark/>
          </w:tcPr>
          <w:p w:rsidR="003F1B96" w:rsidRPr="00946AE1" w:rsidRDefault="003F1B96" w:rsidP="003F1B96">
            <w:pPr>
              <w:pStyle w:val="65"/>
            </w:pPr>
            <w:r w:rsidRPr="00946AE1">
              <w:t>27,43</w:t>
            </w:r>
          </w:p>
        </w:tc>
        <w:tc>
          <w:tcPr>
            <w:tcW w:w="394" w:type="pct"/>
            <w:shd w:val="clear" w:color="auto" w:fill="auto"/>
            <w:noWrap/>
            <w:vAlign w:val="bottom"/>
            <w:hideMark/>
          </w:tcPr>
          <w:p w:rsidR="003F1B96" w:rsidRPr="00946AE1" w:rsidRDefault="003F1B96" w:rsidP="003F1B96">
            <w:pPr>
              <w:pStyle w:val="65"/>
            </w:pPr>
            <w:r w:rsidRPr="00946AE1">
              <w:t>16,63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0,45</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31.03.2014</w:t>
            </w:r>
          </w:p>
        </w:tc>
        <w:tc>
          <w:tcPr>
            <w:tcW w:w="315" w:type="pct"/>
            <w:shd w:val="clear" w:color="auto" w:fill="auto"/>
            <w:noWrap/>
            <w:vAlign w:val="bottom"/>
            <w:hideMark/>
          </w:tcPr>
          <w:p w:rsidR="003F1B96" w:rsidRPr="00946AE1" w:rsidRDefault="003F1B96" w:rsidP="003F1B96">
            <w:pPr>
              <w:pStyle w:val="65"/>
            </w:pPr>
            <w:r w:rsidRPr="00946AE1">
              <w:t>72,7</w:t>
            </w:r>
          </w:p>
        </w:tc>
        <w:tc>
          <w:tcPr>
            <w:tcW w:w="331" w:type="pct"/>
            <w:shd w:val="clear" w:color="auto" w:fill="auto"/>
            <w:noWrap/>
            <w:vAlign w:val="bottom"/>
            <w:hideMark/>
          </w:tcPr>
          <w:p w:rsidR="003F1B96" w:rsidRPr="00946AE1" w:rsidRDefault="003F1B96" w:rsidP="003F1B96">
            <w:pPr>
              <w:pStyle w:val="65"/>
            </w:pPr>
            <w:r w:rsidRPr="00946AE1">
              <w:t>44,5</w:t>
            </w:r>
          </w:p>
        </w:tc>
        <w:tc>
          <w:tcPr>
            <w:tcW w:w="473" w:type="pct"/>
            <w:shd w:val="clear" w:color="auto" w:fill="auto"/>
            <w:noWrap/>
            <w:vAlign w:val="bottom"/>
            <w:hideMark/>
          </w:tcPr>
          <w:p w:rsidR="003F1B96" w:rsidRPr="00946AE1" w:rsidRDefault="003F1B96" w:rsidP="003F1B96">
            <w:pPr>
              <w:pStyle w:val="65"/>
            </w:pPr>
            <w:r w:rsidRPr="00946AE1">
              <w:t>372,08</w:t>
            </w:r>
          </w:p>
        </w:tc>
        <w:tc>
          <w:tcPr>
            <w:tcW w:w="465" w:type="pct"/>
            <w:shd w:val="clear" w:color="auto" w:fill="auto"/>
            <w:noWrap/>
            <w:vAlign w:val="bottom"/>
            <w:hideMark/>
          </w:tcPr>
          <w:p w:rsidR="003F1B96" w:rsidRPr="00946AE1" w:rsidRDefault="003F1B96" w:rsidP="003F1B96">
            <w:pPr>
              <w:pStyle w:val="65"/>
            </w:pPr>
            <w:r w:rsidRPr="00946AE1">
              <w:t>355,65</w:t>
            </w:r>
          </w:p>
        </w:tc>
        <w:tc>
          <w:tcPr>
            <w:tcW w:w="278" w:type="pct"/>
            <w:shd w:val="clear" w:color="auto" w:fill="auto"/>
            <w:noWrap/>
            <w:vAlign w:val="bottom"/>
            <w:hideMark/>
          </w:tcPr>
          <w:p w:rsidR="003F1B96" w:rsidRPr="00946AE1" w:rsidRDefault="003F1B96" w:rsidP="003F1B96">
            <w:pPr>
              <w:pStyle w:val="65"/>
            </w:pPr>
            <w:r w:rsidRPr="00946AE1">
              <w:t>7,35</w:t>
            </w:r>
          </w:p>
        </w:tc>
        <w:tc>
          <w:tcPr>
            <w:tcW w:w="290" w:type="pct"/>
            <w:shd w:val="clear" w:color="auto" w:fill="auto"/>
            <w:noWrap/>
            <w:vAlign w:val="bottom"/>
            <w:hideMark/>
          </w:tcPr>
          <w:p w:rsidR="003F1B96" w:rsidRPr="00946AE1" w:rsidRDefault="003F1B96" w:rsidP="003F1B96">
            <w:pPr>
              <w:pStyle w:val="65"/>
            </w:pPr>
            <w:r w:rsidRPr="00946AE1">
              <w:t>3,75</w:t>
            </w:r>
          </w:p>
        </w:tc>
        <w:tc>
          <w:tcPr>
            <w:tcW w:w="400" w:type="pct"/>
            <w:shd w:val="clear" w:color="auto" w:fill="auto"/>
            <w:noWrap/>
            <w:vAlign w:val="bottom"/>
            <w:hideMark/>
          </w:tcPr>
          <w:p w:rsidR="003F1B96" w:rsidRPr="00946AE1" w:rsidRDefault="003F1B96" w:rsidP="003F1B96">
            <w:pPr>
              <w:pStyle w:val="65"/>
            </w:pPr>
            <w:r w:rsidRPr="00946AE1">
              <w:t>27,09</w:t>
            </w:r>
          </w:p>
        </w:tc>
        <w:tc>
          <w:tcPr>
            <w:tcW w:w="394" w:type="pct"/>
            <w:shd w:val="clear" w:color="auto" w:fill="auto"/>
            <w:noWrap/>
            <w:vAlign w:val="bottom"/>
            <w:hideMark/>
          </w:tcPr>
          <w:p w:rsidR="003F1B96" w:rsidRPr="00946AE1" w:rsidRDefault="003F1B96" w:rsidP="003F1B96">
            <w:pPr>
              <w:pStyle w:val="65"/>
            </w:pPr>
            <w:r w:rsidRPr="00946AE1">
              <w:t>15,88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0,47</w:t>
            </w:r>
          </w:p>
        </w:tc>
        <w:tc>
          <w:tcPr>
            <w:tcW w:w="294" w:type="pct"/>
            <w:shd w:val="clear" w:color="auto" w:fill="auto"/>
            <w:noWrap/>
            <w:vAlign w:val="center"/>
            <w:hideMark/>
          </w:tcPr>
          <w:p w:rsidR="003F1B96" w:rsidRPr="00946AE1" w:rsidRDefault="003F1B96" w:rsidP="003F1B96">
            <w:pPr>
              <w:pStyle w:val="65"/>
            </w:pPr>
            <w:r w:rsidRPr="00946AE1">
              <w:t>0,03</w:t>
            </w:r>
          </w:p>
        </w:tc>
        <w:tc>
          <w:tcPr>
            <w:tcW w:w="321" w:type="pct"/>
            <w:shd w:val="clear" w:color="auto" w:fill="auto"/>
            <w:noWrap/>
            <w:vAlign w:val="bottom"/>
            <w:hideMark/>
          </w:tcPr>
          <w:p w:rsidR="003F1B96" w:rsidRPr="00946AE1" w:rsidRDefault="003F1B96" w:rsidP="003F1B96">
            <w:pPr>
              <w:pStyle w:val="65"/>
            </w:pPr>
            <w:r w:rsidRPr="00946AE1">
              <w:t>0,4</w:t>
            </w:r>
          </w:p>
        </w:tc>
        <w:tc>
          <w:tcPr>
            <w:tcW w:w="368" w:type="pct"/>
            <w:shd w:val="clear" w:color="auto" w:fill="auto"/>
            <w:noWrap/>
            <w:vAlign w:val="bottom"/>
            <w:hideMark/>
          </w:tcPr>
          <w:p w:rsidR="003F1B96" w:rsidRPr="00946AE1" w:rsidRDefault="003F1B96" w:rsidP="003F1B96">
            <w:pPr>
              <w:pStyle w:val="65"/>
            </w:pPr>
            <w:r w:rsidRPr="00946AE1">
              <w:t>0,04</w:t>
            </w:r>
          </w:p>
        </w:tc>
      </w:tr>
    </w:tbl>
    <w:p w:rsidR="003F1B96" w:rsidRDefault="003F1B96" w:rsidP="003F1B96">
      <w:r>
        <w:br w:type="page"/>
      </w:r>
    </w:p>
    <w:p w:rsidR="003F1B96" w:rsidRPr="005C2C6D" w:rsidRDefault="004C6EDE" w:rsidP="003F1B96">
      <w:pPr>
        <w:pStyle w:val="4a"/>
      </w:pPr>
      <w:r>
        <w:lastRenderedPageBreak/>
        <w:t xml:space="preserve">Таблица А-4 – </w:t>
      </w:r>
      <w:r w:rsidR="003F1B96" w:rsidRPr="005C2C6D">
        <w:t xml:space="preserve">Данные приборного учета и результаты обработки по Источнику - ТЭЦ </w:t>
      </w:r>
      <w:r w:rsidR="003F1B96">
        <w:t>АО</w:t>
      </w:r>
      <w:r w:rsidR="003F1B96" w:rsidRPr="005C2C6D">
        <w:t xml:space="preserve"> ЧМЗ (ПУ Узел ТХ)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931"/>
        <w:gridCol w:w="978"/>
        <w:gridCol w:w="1398"/>
        <w:gridCol w:w="1374"/>
        <w:gridCol w:w="821"/>
        <w:gridCol w:w="857"/>
        <w:gridCol w:w="1182"/>
        <w:gridCol w:w="1164"/>
        <w:gridCol w:w="818"/>
        <w:gridCol w:w="1043"/>
        <w:gridCol w:w="868"/>
        <w:gridCol w:w="949"/>
        <w:gridCol w:w="1082"/>
      </w:tblGrid>
      <w:tr w:rsidR="003F1B96" w:rsidRPr="00946AE1" w:rsidTr="003F1B96">
        <w:trPr>
          <w:cantSplit/>
          <w:trHeight w:val="300"/>
          <w:tblHeader/>
        </w:trPr>
        <w:tc>
          <w:tcPr>
            <w:tcW w:w="3665" w:type="pct"/>
            <w:gridSpan w:val="10"/>
            <w:shd w:val="clear" w:color="auto" w:fill="auto"/>
            <w:noWrap/>
            <w:vAlign w:val="center"/>
          </w:tcPr>
          <w:p w:rsidR="003F1B96" w:rsidRPr="00946AE1" w:rsidRDefault="003F1B96" w:rsidP="003F1B96">
            <w:pPr>
              <w:pStyle w:val="65"/>
            </w:pPr>
            <w:r w:rsidRPr="00C82EC0">
              <w:t>Данные приборного учета</w:t>
            </w:r>
          </w:p>
        </w:tc>
        <w:tc>
          <w:tcPr>
            <w:tcW w:w="1335" w:type="pct"/>
            <w:gridSpan w:val="4"/>
            <w:shd w:val="clear" w:color="auto" w:fill="auto"/>
            <w:noWrap/>
            <w:vAlign w:val="center"/>
          </w:tcPr>
          <w:p w:rsidR="003F1B96" w:rsidRPr="00946AE1" w:rsidRDefault="003F1B96" w:rsidP="003F1B96">
            <w:pPr>
              <w:pStyle w:val="65"/>
            </w:pPr>
            <w:r w:rsidRPr="00C82EC0">
              <w:t>Данные обработки</w:t>
            </w:r>
          </w:p>
        </w:tc>
      </w:tr>
      <w:tr w:rsidR="003F1B96" w:rsidRPr="00946AE1" w:rsidTr="003F1B96">
        <w:trPr>
          <w:cantSplit/>
          <w:trHeight w:val="300"/>
          <w:tblHeader/>
        </w:trPr>
        <w:tc>
          <w:tcPr>
            <w:tcW w:w="447" w:type="pct"/>
            <w:vMerge w:val="restart"/>
            <w:shd w:val="clear" w:color="auto" w:fill="auto"/>
            <w:noWrap/>
            <w:vAlign w:val="center"/>
          </w:tcPr>
          <w:p w:rsidR="003F1B96" w:rsidRPr="00C82EC0" w:rsidRDefault="003F1B96" w:rsidP="003F1B96">
            <w:pPr>
              <w:pStyle w:val="65"/>
            </w:pPr>
            <w:r w:rsidRPr="00C82EC0">
              <w:t>Дaтa</w:t>
            </w:r>
          </w:p>
        </w:tc>
        <w:tc>
          <w:tcPr>
            <w:tcW w:w="646" w:type="pct"/>
            <w:gridSpan w:val="2"/>
            <w:shd w:val="clear" w:color="auto" w:fill="auto"/>
            <w:noWrap/>
            <w:vAlign w:val="center"/>
          </w:tcPr>
          <w:p w:rsidR="003F1B96" w:rsidRPr="00C82EC0" w:rsidRDefault="003F1B96" w:rsidP="003F1B96">
            <w:pPr>
              <w:pStyle w:val="65"/>
            </w:pPr>
            <w:r>
              <w:t>Температура</w:t>
            </w:r>
          </w:p>
        </w:tc>
        <w:tc>
          <w:tcPr>
            <w:tcW w:w="937" w:type="pct"/>
            <w:gridSpan w:val="2"/>
            <w:shd w:val="clear" w:color="auto" w:fill="auto"/>
            <w:noWrap/>
            <w:vAlign w:val="center"/>
          </w:tcPr>
          <w:p w:rsidR="003F1B96" w:rsidRPr="00C82EC0" w:rsidRDefault="003F1B96" w:rsidP="003F1B96">
            <w:pPr>
              <w:pStyle w:val="65"/>
            </w:pPr>
            <w:r>
              <w:t>Масса</w:t>
            </w:r>
          </w:p>
        </w:tc>
        <w:tc>
          <w:tcPr>
            <w:tcW w:w="567" w:type="pct"/>
            <w:gridSpan w:val="2"/>
            <w:shd w:val="clear" w:color="auto" w:fill="auto"/>
            <w:noWrap/>
            <w:vAlign w:val="center"/>
          </w:tcPr>
          <w:p w:rsidR="003F1B96" w:rsidRPr="00C82EC0" w:rsidRDefault="003F1B96" w:rsidP="003F1B96">
            <w:pPr>
              <w:pStyle w:val="65"/>
            </w:pPr>
            <w:r>
              <w:t>Давление</w:t>
            </w:r>
          </w:p>
        </w:tc>
        <w:tc>
          <w:tcPr>
            <w:tcW w:w="794" w:type="pct"/>
            <w:gridSpan w:val="2"/>
            <w:shd w:val="clear" w:color="auto" w:fill="auto"/>
            <w:noWrap/>
            <w:vAlign w:val="center"/>
          </w:tcPr>
          <w:p w:rsidR="003F1B96" w:rsidRPr="00C82EC0" w:rsidRDefault="003F1B96" w:rsidP="003F1B96">
            <w:pPr>
              <w:pStyle w:val="65"/>
            </w:pPr>
            <w:r>
              <w:t>Мощность</w:t>
            </w:r>
          </w:p>
        </w:tc>
        <w:tc>
          <w:tcPr>
            <w:tcW w:w="273" w:type="pct"/>
            <w:shd w:val="clear" w:color="auto" w:fill="auto"/>
            <w:noWrap/>
            <w:vAlign w:val="center"/>
          </w:tcPr>
          <w:p w:rsidR="003F1B96" w:rsidRPr="00C82EC0" w:rsidRDefault="003F1B96" w:rsidP="003F1B96">
            <w:pPr>
              <w:pStyle w:val="65"/>
            </w:pPr>
            <w:r>
              <w:t>Время</w:t>
            </w:r>
          </w:p>
        </w:tc>
        <w:tc>
          <w:tcPr>
            <w:tcW w:w="1335" w:type="pct"/>
            <w:gridSpan w:val="4"/>
            <w:shd w:val="clear" w:color="auto" w:fill="auto"/>
            <w:noWrap/>
            <w:vAlign w:val="center"/>
          </w:tcPr>
          <w:p w:rsidR="003F1B96" w:rsidRPr="00946AE1" w:rsidRDefault="003F1B96" w:rsidP="003F1B96">
            <w:pPr>
              <w:pStyle w:val="65"/>
            </w:pPr>
            <w:r>
              <w:t>Мощность</w:t>
            </w:r>
          </w:p>
        </w:tc>
      </w:tr>
      <w:tr w:rsidR="003F1B96" w:rsidRPr="00946AE1" w:rsidTr="003F1B96">
        <w:trPr>
          <w:cantSplit/>
          <w:trHeight w:val="300"/>
          <w:tblHeader/>
        </w:trPr>
        <w:tc>
          <w:tcPr>
            <w:tcW w:w="447" w:type="pct"/>
            <w:vMerge/>
            <w:shd w:val="clear" w:color="auto" w:fill="auto"/>
            <w:noWrap/>
            <w:vAlign w:val="center"/>
          </w:tcPr>
          <w:p w:rsidR="003F1B96" w:rsidRPr="00C82EC0" w:rsidRDefault="003F1B96" w:rsidP="003F1B96">
            <w:pPr>
              <w:pStyle w:val="65"/>
            </w:pPr>
          </w:p>
        </w:tc>
        <w:tc>
          <w:tcPr>
            <w:tcW w:w="315" w:type="pct"/>
            <w:shd w:val="clear" w:color="auto" w:fill="auto"/>
            <w:noWrap/>
            <w:vAlign w:val="center"/>
          </w:tcPr>
          <w:p w:rsidR="003F1B96" w:rsidRPr="00C82EC0" w:rsidRDefault="003F1B96" w:rsidP="003F1B96">
            <w:pPr>
              <w:pStyle w:val="65"/>
            </w:pPr>
            <w:r w:rsidRPr="00C82EC0">
              <w:t>t</w:t>
            </w:r>
            <w:r>
              <w:t>п</w:t>
            </w:r>
          </w:p>
        </w:tc>
        <w:tc>
          <w:tcPr>
            <w:tcW w:w="331" w:type="pct"/>
            <w:shd w:val="clear" w:color="auto" w:fill="auto"/>
            <w:noWrap/>
            <w:vAlign w:val="center"/>
          </w:tcPr>
          <w:p w:rsidR="003F1B96" w:rsidRPr="00C82EC0" w:rsidRDefault="003F1B96" w:rsidP="003F1B96">
            <w:pPr>
              <w:pStyle w:val="65"/>
            </w:pPr>
            <w:r w:rsidRPr="00C82EC0">
              <w:t>t</w:t>
            </w:r>
            <w:r>
              <w:t>о</w:t>
            </w:r>
          </w:p>
        </w:tc>
        <w:tc>
          <w:tcPr>
            <w:tcW w:w="473" w:type="pct"/>
            <w:shd w:val="clear" w:color="auto" w:fill="auto"/>
            <w:noWrap/>
            <w:vAlign w:val="center"/>
          </w:tcPr>
          <w:p w:rsidR="003F1B96" w:rsidRPr="00C82EC0" w:rsidRDefault="003F1B96" w:rsidP="003F1B96">
            <w:pPr>
              <w:pStyle w:val="65"/>
            </w:pPr>
            <w:r>
              <w:t>Мп</w:t>
            </w:r>
          </w:p>
        </w:tc>
        <w:tc>
          <w:tcPr>
            <w:tcW w:w="465" w:type="pct"/>
            <w:shd w:val="clear" w:color="auto" w:fill="auto"/>
            <w:noWrap/>
            <w:vAlign w:val="center"/>
          </w:tcPr>
          <w:p w:rsidR="003F1B96" w:rsidRPr="00C82EC0" w:rsidRDefault="003F1B96" w:rsidP="003F1B96">
            <w:pPr>
              <w:pStyle w:val="65"/>
            </w:pPr>
            <w:r>
              <w:t>Мо</w:t>
            </w:r>
          </w:p>
        </w:tc>
        <w:tc>
          <w:tcPr>
            <w:tcW w:w="278" w:type="pct"/>
            <w:shd w:val="clear" w:color="auto" w:fill="auto"/>
            <w:noWrap/>
            <w:vAlign w:val="center"/>
          </w:tcPr>
          <w:p w:rsidR="003F1B96" w:rsidRPr="00C82EC0" w:rsidRDefault="003F1B96" w:rsidP="003F1B96">
            <w:pPr>
              <w:pStyle w:val="65"/>
            </w:pPr>
            <w:r w:rsidRPr="00C82EC0">
              <w:t>P1</w:t>
            </w:r>
          </w:p>
        </w:tc>
        <w:tc>
          <w:tcPr>
            <w:tcW w:w="290" w:type="pct"/>
            <w:shd w:val="clear" w:color="auto" w:fill="auto"/>
            <w:noWrap/>
            <w:vAlign w:val="center"/>
          </w:tcPr>
          <w:p w:rsidR="003F1B96" w:rsidRPr="00C82EC0" w:rsidRDefault="003F1B96" w:rsidP="003F1B96">
            <w:pPr>
              <w:pStyle w:val="65"/>
            </w:pPr>
            <w:r w:rsidRPr="00C82EC0">
              <w:t>P2</w:t>
            </w:r>
          </w:p>
        </w:tc>
        <w:tc>
          <w:tcPr>
            <w:tcW w:w="400" w:type="pct"/>
            <w:shd w:val="clear" w:color="auto" w:fill="auto"/>
            <w:noWrap/>
            <w:vAlign w:val="center"/>
          </w:tcPr>
          <w:p w:rsidR="003F1B96" w:rsidRPr="00C82EC0" w:rsidRDefault="003F1B96" w:rsidP="003F1B96">
            <w:pPr>
              <w:pStyle w:val="65"/>
            </w:pPr>
            <w:r w:rsidRPr="00C82EC0">
              <w:t>Qпв</w:t>
            </w:r>
          </w:p>
        </w:tc>
        <w:tc>
          <w:tcPr>
            <w:tcW w:w="394" w:type="pct"/>
            <w:shd w:val="clear" w:color="auto" w:fill="auto"/>
            <w:noWrap/>
            <w:vAlign w:val="center"/>
          </w:tcPr>
          <w:p w:rsidR="003F1B96" w:rsidRPr="00C82EC0" w:rsidRDefault="003F1B96" w:rsidP="003F1B96">
            <w:pPr>
              <w:pStyle w:val="65"/>
            </w:pPr>
            <w:r w:rsidRPr="00C82EC0">
              <w:t>Qов</w:t>
            </w:r>
          </w:p>
        </w:tc>
        <w:tc>
          <w:tcPr>
            <w:tcW w:w="273" w:type="pct"/>
            <w:shd w:val="clear" w:color="auto" w:fill="auto"/>
            <w:noWrap/>
          </w:tcPr>
          <w:p w:rsidR="003F1B96" w:rsidRPr="00C82EC0" w:rsidRDefault="003F1B96" w:rsidP="003F1B96">
            <w:pPr>
              <w:pStyle w:val="65"/>
            </w:pPr>
            <w:r>
              <w:t>ВНР</w:t>
            </w:r>
          </w:p>
        </w:tc>
        <w:tc>
          <w:tcPr>
            <w:tcW w:w="353" w:type="pct"/>
            <w:shd w:val="clear" w:color="auto" w:fill="auto"/>
            <w:noWrap/>
            <w:vAlign w:val="center"/>
          </w:tcPr>
          <w:p w:rsidR="003F1B96" w:rsidRPr="00C82EC0" w:rsidRDefault="003F1B96" w:rsidP="003F1B96">
            <w:pPr>
              <w:pStyle w:val="65"/>
            </w:pPr>
            <w:r w:rsidRPr="00C82EC0">
              <w:t>Q</w:t>
            </w:r>
            <w:r>
              <w:t>общ</w:t>
            </w:r>
          </w:p>
        </w:tc>
        <w:tc>
          <w:tcPr>
            <w:tcW w:w="294" w:type="pct"/>
            <w:shd w:val="clear" w:color="auto" w:fill="auto"/>
            <w:noWrap/>
            <w:vAlign w:val="center"/>
          </w:tcPr>
          <w:p w:rsidR="003F1B96" w:rsidRPr="00C82EC0" w:rsidRDefault="003F1B96" w:rsidP="003F1B96">
            <w:pPr>
              <w:pStyle w:val="65"/>
            </w:pPr>
            <w:r w:rsidRPr="00C82EC0">
              <w:t>Q</w:t>
            </w:r>
            <w:r>
              <w:t>пот</w:t>
            </w:r>
          </w:p>
        </w:tc>
        <w:tc>
          <w:tcPr>
            <w:tcW w:w="321" w:type="pct"/>
            <w:shd w:val="clear" w:color="auto" w:fill="auto"/>
            <w:noWrap/>
            <w:vAlign w:val="center"/>
          </w:tcPr>
          <w:p w:rsidR="003F1B96" w:rsidRPr="00C82EC0" w:rsidRDefault="003F1B96" w:rsidP="003F1B96">
            <w:pPr>
              <w:pStyle w:val="65"/>
            </w:pPr>
            <w:r w:rsidRPr="00C82EC0">
              <w:t>Q</w:t>
            </w:r>
            <w:r>
              <w:t>ов</w:t>
            </w:r>
          </w:p>
        </w:tc>
        <w:tc>
          <w:tcPr>
            <w:tcW w:w="368" w:type="pct"/>
            <w:shd w:val="clear" w:color="auto" w:fill="auto"/>
            <w:noWrap/>
            <w:vAlign w:val="center"/>
          </w:tcPr>
          <w:p w:rsidR="003F1B96" w:rsidRPr="00C82EC0" w:rsidRDefault="003F1B96" w:rsidP="003F1B96">
            <w:pPr>
              <w:pStyle w:val="65"/>
            </w:pPr>
            <w:r w:rsidRPr="00C82EC0">
              <w:t>Qгвс</w:t>
            </w:r>
          </w:p>
        </w:tc>
      </w:tr>
      <w:tr w:rsidR="003F1B96" w:rsidRPr="00946AE1" w:rsidTr="003F1B96">
        <w:trPr>
          <w:cantSplit/>
          <w:trHeight w:val="300"/>
          <w:tblHeader/>
        </w:trPr>
        <w:tc>
          <w:tcPr>
            <w:tcW w:w="447" w:type="pct"/>
            <w:vMerge/>
            <w:shd w:val="clear" w:color="auto" w:fill="auto"/>
            <w:noWrap/>
            <w:vAlign w:val="center"/>
          </w:tcPr>
          <w:p w:rsidR="003F1B96" w:rsidRPr="00C82EC0" w:rsidRDefault="003F1B96" w:rsidP="003F1B96">
            <w:pPr>
              <w:pStyle w:val="65"/>
            </w:pPr>
          </w:p>
        </w:tc>
        <w:tc>
          <w:tcPr>
            <w:tcW w:w="315" w:type="pct"/>
            <w:shd w:val="clear" w:color="auto" w:fill="auto"/>
            <w:noWrap/>
            <w:vAlign w:val="center"/>
          </w:tcPr>
          <w:p w:rsidR="003F1B96" w:rsidRPr="00C82EC0" w:rsidRDefault="003F1B96" w:rsidP="003F1B96">
            <w:pPr>
              <w:pStyle w:val="65"/>
            </w:pPr>
            <w:r w:rsidRPr="00C82EC0">
              <w:t>°C</w:t>
            </w:r>
          </w:p>
        </w:tc>
        <w:tc>
          <w:tcPr>
            <w:tcW w:w="331" w:type="pct"/>
            <w:shd w:val="clear" w:color="auto" w:fill="auto"/>
            <w:noWrap/>
            <w:vAlign w:val="center"/>
          </w:tcPr>
          <w:p w:rsidR="003F1B96" w:rsidRPr="00C82EC0" w:rsidRDefault="003F1B96" w:rsidP="003F1B96">
            <w:pPr>
              <w:pStyle w:val="65"/>
            </w:pPr>
            <w:r w:rsidRPr="00C82EC0">
              <w:t>°C</w:t>
            </w:r>
          </w:p>
        </w:tc>
        <w:tc>
          <w:tcPr>
            <w:tcW w:w="473" w:type="pct"/>
            <w:shd w:val="clear" w:color="auto" w:fill="auto"/>
            <w:noWrap/>
            <w:vAlign w:val="center"/>
          </w:tcPr>
          <w:p w:rsidR="003F1B96" w:rsidRPr="00C82EC0" w:rsidRDefault="003F1B96" w:rsidP="003F1B96">
            <w:pPr>
              <w:pStyle w:val="65"/>
            </w:pPr>
            <w:r w:rsidRPr="00C82EC0">
              <w:t>т</w:t>
            </w:r>
          </w:p>
        </w:tc>
        <w:tc>
          <w:tcPr>
            <w:tcW w:w="465" w:type="pct"/>
            <w:shd w:val="clear" w:color="auto" w:fill="auto"/>
            <w:noWrap/>
            <w:vAlign w:val="center"/>
          </w:tcPr>
          <w:p w:rsidR="003F1B96" w:rsidRPr="00C82EC0" w:rsidRDefault="003F1B96" w:rsidP="003F1B96">
            <w:pPr>
              <w:pStyle w:val="65"/>
            </w:pPr>
            <w:r w:rsidRPr="00C82EC0">
              <w:t>т</w:t>
            </w:r>
          </w:p>
        </w:tc>
        <w:tc>
          <w:tcPr>
            <w:tcW w:w="278" w:type="pct"/>
            <w:shd w:val="clear" w:color="auto" w:fill="auto"/>
            <w:noWrap/>
            <w:vAlign w:val="center"/>
          </w:tcPr>
          <w:p w:rsidR="003F1B96" w:rsidRPr="00C82EC0" w:rsidRDefault="003F1B96" w:rsidP="003F1B96">
            <w:pPr>
              <w:pStyle w:val="65"/>
            </w:pPr>
            <w:r w:rsidRPr="00C82EC0">
              <w:t>кг/см2</w:t>
            </w:r>
          </w:p>
        </w:tc>
        <w:tc>
          <w:tcPr>
            <w:tcW w:w="290" w:type="pct"/>
            <w:shd w:val="clear" w:color="auto" w:fill="auto"/>
            <w:noWrap/>
            <w:vAlign w:val="center"/>
          </w:tcPr>
          <w:p w:rsidR="003F1B96" w:rsidRPr="00C82EC0" w:rsidRDefault="003F1B96" w:rsidP="003F1B96">
            <w:pPr>
              <w:pStyle w:val="65"/>
            </w:pPr>
            <w:r w:rsidRPr="00C82EC0">
              <w:t>кг/см2</w:t>
            </w:r>
          </w:p>
        </w:tc>
        <w:tc>
          <w:tcPr>
            <w:tcW w:w="400" w:type="pct"/>
            <w:shd w:val="clear" w:color="auto" w:fill="auto"/>
            <w:noWrap/>
            <w:vAlign w:val="center"/>
          </w:tcPr>
          <w:p w:rsidR="003F1B96" w:rsidRPr="00C82EC0" w:rsidRDefault="003F1B96" w:rsidP="003F1B96">
            <w:pPr>
              <w:pStyle w:val="65"/>
            </w:pPr>
            <w:r w:rsidRPr="00C82EC0">
              <w:t>Гкал</w:t>
            </w:r>
            <w:r>
              <w:t>/сут</w:t>
            </w:r>
          </w:p>
        </w:tc>
        <w:tc>
          <w:tcPr>
            <w:tcW w:w="394" w:type="pct"/>
            <w:shd w:val="clear" w:color="auto" w:fill="auto"/>
            <w:noWrap/>
            <w:vAlign w:val="center"/>
          </w:tcPr>
          <w:p w:rsidR="003F1B96" w:rsidRPr="00C82EC0" w:rsidRDefault="003F1B96" w:rsidP="003F1B96">
            <w:pPr>
              <w:pStyle w:val="65"/>
            </w:pPr>
            <w:r w:rsidRPr="00C82EC0">
              <w:t>Гкал</w:t>
            </w:r>
            <w:r>
              <w:t>/сут</w:t>
            </w:r>
          </w:p>
        </w:tc>
        <w:tc>
          <w:tcPr>
            <w:tcW w:w="273" w:type="pct"/>
            <w:shd w:val="clear" w:color="auto" w:fill="auto"/>
            <w:noWrap/>
          </w:tcPr>
          <w:p w:rsidR="003F1B96" w:rsidRPr="00C82EC0" w:rsidRDefault="003F1B96" w:rsidP="003F1B96">
            <w:pPr>
              <w:pStyle w:val="65"/>
            </w:pPr>
            <w:r>
              <w:t>час</w:t>
            </w:r>
          </w:p>
        </w:tc>
        <w:tc>
          <w:tcPr>
            <w:tcW w:w="353" w:type="pct"/>
            <w:shd w:val="clear" w:color="auto" w:fill="auto"/>
            <w:noWrap/>
            <w:vAlign w:val="center"/>
          </w:tcPr>
          <w:p w:rsidR="003F1B96" w:rsidRPr="00C82EC0" w:rsidRDefault="003F1B96" w:rsidP="003F1B96">
            <w:pPr>
              <w:pStyle w:val="65"/>
            </w:pPr>
            <w:r w:rsidRPr="00C82EC0">
              <w:t>Гкал</w:t>
            </w:r>
            <w:r>
              <w:t>/ч</w:t>
            </w:r>
          </w:p>
        </w:tc>
        <w:tc>
          <w:tcPr>
            <w:tcW w:w="294" w:type="pct"/>
            <w:shd w:val="clear" w:color="auto" w:fill="auto"/>
            <w:noWrap/>
            <w:vAlign w:val="center"/>
          </w:tcPr>
          <w:p w:rsidR="003F1B96" w:rsidRPr="00C82EC0" w:rsidRDefault="003F1B96" w:rsidP="003F1B96">
            <w:pPr>
              <w:pStyle w:val="65"/>
            </w:pPr>
            <w:r w:rsidRPr="00C82EC0">
              <w:t>Гкал</w:t>
            </w:r>
            <w:r>
              <w:t>/ч</w:t>
            </w:r>
          </w:p>
        </w:tc>
        <w:tc>
          <w:tcPr>
            <w:tcW w:w="321" w:type="pct"/>
            <w:shd w:val="clear" w:color="auto" w:fill="auto"/>
            <w:noWrap/>
            <w:vAlign w:val="center"/>
          </w:tcPr>
          <w:p w:rsidR="003F1B96" w:rsidRPr="00C82EC0" w:rsidRDefault="003F1B96" w:rsidP="003F1B96">
            <w:pPr>
              <w:pStyle w:val="65"/>
            </w:pPr>
            <w:r w:rsidRPr="00C82EC0">
              <w:t>Гкал</w:t>
            </w:r>
            <w:r>
              <w:t>/ч</w:t>
            </w:r>
          </w:p>
        </w:tc>
        <w:tc>
          <w:tcPr>
            <w:tcW w:w="368" w:type="pct"/>
            <w:shd w:val="clear" w:color="auto" w:fill="auto"/>
            <w:noWrap/>
            <w:vAlign w:val="center"/>
          </w:tcPr>
          <w:p w:rsidR="003F1B96" w:rsidRPr="00C82EC0" w:rsidRDefault="003F1B96" w:rsidP="003F1B96">
            <w:pPr>
              <w:pStyle w:val="65"/>
            </w:pPr>
            <w:r w:rsidRPr="00C82EC0">
              <w:t>Гкал</w:t>
            </w:r>
            <w:r>
              <w:t>/ч</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01.01.2014</w:t>
            </w:r>
          </w:p>
        </w:tc>
        <w:tc>
          <w:tcPr>
            <w:tcW w:w="315" w:type="pct"/>
            <w:shd w:val="clear" w:color="auto" w:fill="auto"/>
            <w:noWrap/>
            <w:vAlign w:val="bottom"/>
            <w:hideMark/>
          </w:tcPr>
          <w:p w:rsidR="003F1B96" w:rsidRPr="00946AE1" w:rsidRDefault="003F1B96" w:rsidP="003F1B96">
            <w:pPr>
              <w:pStyle w:val="65"/>
            </w:pPr>
            <w:r w:rsidRPr="00946AE1">
              <w:t>77,0</w:t>
            </w:r>
          </w:p>
        </w:tc>
        <w:tc>
          <w:tcPr>
            <w:tcW w:w="331" w:type="pct"/>
            <w:shd w:val="clear" w:color="auto" w:fill="auto"/>
            <w:noWrap/>
            <w:vAlign w:val="bottom"/>
            <w:hideMark/>
          </w:tcPr>
          <w:p w:rsidR="003F1B96" w:rsidRPr="00946AE1" w:rsidRDefault="003F1B96" w:rsidP="003F1B96">
            <w:pPr>
              <w:pStyle w:val="65"/>
            </w:pPr>
            <w:r w:rsidRPr="00946AE1">
              <w:t>44,5</w:t>
            </w:r>
          </w:p>
        </w:tc>
        <w:tc>
          <w:tcPr>
            <w:tcW w:w="473" w:type="pct"/>
            <w:shd w:val="clear" w:color="auto" w:fill="auto"/>
            <w:noWrap/>
            <w:vAlign w:val="bottom"/>
            <w:hideMark/>
          </w:tcPr>
          <w:p w:rsidR="003F1B96" w:rsidRPr="00946AE1" w:rsidRDefault="003F1B96" w:rsidP="003F1B96">
            <w:pPr>
              <w:pStyle w:val="65"/>
            </w:pPr>
            <w:r w:rsidRPr="00946AE1">
              <w:t>7 497,00</w:t>
            </w:r>
          </w:p>
        </w:tc>
        <w:tc>
          <w:tcPr>
            <w:tcW w:w="465" w:type="pct"/>
            <w:shd w:val="clear" w:color="auto" w:fill="auto"/>
            <w:noWrap/>
            <w:vAlign w:val="bottom"/>
            <w:hideMark/>
          </w:tcPr>
          <w:p w:rsidR="003F1B96" w:rsidRPr="00946AE1" w:rsidRDefault="003F1B96" w:rsidP="003F1B96">
            <w:pPr>
              <w:pStyle w:val="65"/>
            </w:pPr>
            <w:r w:rsidRPr="00946AE1">
              <w:t>6 988,50</w:t>
            </w:r>
          </w:p>
        </w:tc>
        <w:tc>
          <w:tcPr>
            <w:tcW w:w="278" w:type="pct"/>
            <w:shd w:val="clear" w:color="auto" w:fill="auto"/>
            <w:noWrap/>
            <w:vAlign w:val="bottom"/>
            <w:hideMark/>
          </w:tcPr>
          <w:p w:rsidR="003F1B96" w:rsidRPr="00946AE1" w:rsidRDefault="003F1B96" w:rsidP="003F1B96">
            <w:pPr>
              <w:pStyle w:val="65"/>
            </w:pPr>
            <w:r w:rsidRPr="00946AE1">
              <w:t>8,47</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578,87</w:t>
            </w:r>
          </w:p>
        </w:tc>
        <w:tc>
          <w:tcPr>
            <w:tcW w:w="394" w:type="pct"/>
            <w:shd w:val="clear" w:color="auto" w:fill="auto"/>
            <w:noWrap/>
            <w:vAlign w:val="bottom"/>
            <w:hideMark/>
          </w:tcPr>
          <w:p w:rsidR="003F1B96" w:rsidRPr="00946AE1" w:rsidRDefault="003F1B96" w:rsidP="003F1B96">
            <w:pPr>
              <w:pStyle w:val="65"/>
            </w:pPr>
            <w:r w:rsidRPr="00946AE1">
              <w:t>311,25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11,15</w:t>
            </w:r>
          </w:p>
        </w:tc>
        <w:tc>
          <w:tcPr>
            <w:tcW w:w="294" w:type="pct"/>
            <w:shd w:val="clear" w:color="auto" w:fill="auto"/>
            <w:noWrap/>
            <w:vAlign w:val="center"/>
            <w:hideMark/>
          </w:tcPr>
          <w:p w:rsidR="003F1B96" w:rsidRPr="00946AE1" w:rsidRDefault="003F1B96" w:rsidP="003F1B96">
            <w:pPr>
              <w:pStyle w:val="65"/>
            </w:pPr>
            <w:r w:rsidRPr="00946AE1">
              <w:t>0,83</w:t>
            </w:r>
          </w:p>
        </w:tc>
        <w:tc>
          <w:tcPr>
            <w:tcW w:w="321" w:type="pct"/>
            <w:shd w:val="clear" w:color="auto" w:fill="auto"/>
            <w:noWrap/>
            <w:vAlign w:val="bottom"/>
            <w:hideMark/>
          </w:tcPr>
          <w:p w:rsidR="003F1B96" w:rsidRPr="00946AE1" w:rsidRDefault="003F1B96" w:rsidP="003F1B96">
            <w:pPr>
              <w:pStyle w:val="65"/>
            </w:pPr>
            <w:r w:rsidRPr="00946AE1">
              <w:t>9,1</w:t>
            </w:r>
          </w:p>
        </w:tc>
        <w:tc>
          <w:tcPr>
            <w:tcW w:w="368" w:type="pct"/>
            <w:shd w:val="clear" w:color="auto" w:fill="auto"/>
            <w:noWrap/>
            <w:vAlign w:val="bottom"/>
            <w:hideMark/>
          </w:tcPr>
          <w:p w:rsidR="003F1B96" w:rsidRPr="00946AE1" w:rsidRDefault="003F1B96" w:rsidP="003F1B96">
            <w:pPr>
              <w:pStyle w:val="65"/>
            </w:pPr>
            <w:r w:rsidRPr="00946AE1">
              <w:t>1,26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02.01.2014</w:t>
            </w:r>
          </w:p>
        </w:tc>
        <w:tc>
          <w:tcPr>
            <w:tcW w:w="315" w:type="pct"/>
            <w:shd w:val="clear" w:color="auto" w:fill="auto"/>
            <w:noWrap/>
            <w:vAlign w:val="bottom"/>
            <w:hideMark/>
          </w:tcPr>
          <w:p w:rsidR="003F1B96" w:rsidRPr="00946AE1" w:rsidRDefault="003F1B96" w:rsidP="003F1B96">
            <w:pPr>
              <w:pStyle w:val="65"/>
            </w:pPr>
            <w:r w:rsidRPr="00946AE1">
              <w:t>83,7</w:t>
            </w:r>
          </w:p>
        </w:tc>
        <w:tc>
          <w:tcPr>
            <w:tcW w:w="331" w:type="pct"/>
            <w:shd w:val="clear" w:color="auto" w:fill="auto"/>
            <w:noWrap/>
            <w:vAlign w:val="bottom"/>
            <w:hideMark/>
          </w:tcPr>
          <w:p w:rsidR="003F1B96" w:rsidRPr="00946AE1" w:rsidRDefault="003F1B96" w:rsidP="003F1B96">
            <w:pPr>
              <w:pStyle w:val="65"/>
            </w:pPr>
            <w:r w:rsidRPr="00946AE1">
              <w:t>46,8</w:t>
            </w:r>
          </w:p>
        </w:tc>
        <w:tc>
          <w:tcPr>
            <w:tcW w:w="473" w:type="pct"/>
            <w:shd w:val="clear" w:color="auto" w:fill="auto"/>
            <w:noWrap/>
            <w:vAlign w:val="bottom"/>
            <w:hideMark/>
          </w:tcPr>
          <w:p w:rsidR="003F1B96" w:rsidRPr="00946AE1" w:rsidRDefault="003F1B96" w:rsidP="003F1B96">
            <w:pPr>
              <w:pStyle w:val="65"/>
            </w:pPr>
            <w:r w:rsidRPr="00946AE1">
              <w:t>7 522,95</w:t>
            </w:r>
          </w:p>
        </w:tc>
        <w:tc>
          <w:tcPr>
            <w:tcW w:w="465" w:type="pct"/>
            <w:shd w:val="clear" w:color="auto" w:fill="auto"/>
            <w:noWrap/>
            <w:vAlign w:val="bottom"/>
            <w:hideMark/>
          </w:tcPr>
          <w:p w:rsidR="003F1B96" w:rsidRPr="00946AE1" w:rsidRDefault="003F1B96" w:rsidP="003F1B96">
            <w:pPr>
              <w:pStyle w:val="65"/>
            </w:pPr>
            <w:r w:rsidRPr="00946AE1">
              <w:t>6 983,55</w:t>
            </w:r>
          </w:p>
        </w:tc>
        <w:tc>
          <w:tcPr>
            <w:tcW w:w="278" w:type="pct"/>
            <w:shd w:val="clear" w:color="auto" w:fill="auto"/>
            <w:noWrap/>
            <w:vAlign w:val="bottom"/>
            <w:hideMark/>
          </w:tcPr>
          <w:p w:rsidR="003F1B96" w:rsidRPr="00946AE1" w:rsidRDefault="003F1B96" w:rsidP="003F1B96">
            <w:pPr>
              <w:pStyle w:val="65"/>
            </w:pPr>
            <w:r w:rsidRPr="00946AE1">
              <w:t>8,53</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631,42</w:t>
            </w:r>
          </w:p>
        </w:tc>
        <w:tc>
          <w:tcPr>
            <w:tcW w:w="394" w:type="pct"/>
            <w:shd w:val="clear" w:color="auto" w:fill="auto"/>
            <w:noWrap/>
            <w:vAlign w:val="bottom"/>
            <w:hideMark/>
          </w:tcPr>
          <w:p w:rsidR="003F1B96" w:rsidRPr="00946AE1" w:rsidRDefault="003F1B96" w:rsidP="003F1B96">
            <w:pPr>
              <w:pStyle w:val="65"/>
            </w:pPr>
            <w:r w:rsidRPr="00946AE1">
              <w:t>327,29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12,67</w:t>
            </w:r>
          </w:p>
        </w:tc>
        <w:tc>
          <w:tcPr>
            <w:tcW w:w="294" w:type="pct"/>
            <w:shd w:val="clear" w:color="auto" w:fill="auto"/>
            <w:noWrap/>
            <w:vAlign w:val="center"/>
            <w:hideMark/>
          </w:tcPr>
          <w:p w:rsidR="003F1B96" w:rsidRPr="00946AE1" w:rsidRDefault="003F1B96" w:rsidP="003F1B96">
            <w:pPr>
              <w:pStyle w:val="65"/>
            </w:pPr>
            <w:r w:rsidRPr="00946AE1">
              <w:t>0,94</w:t>
            </w:r>
          </w:p>
        </w:tc>
        <w:tc>
          <w:tcPr>
            <w:tcW w:w="321" w:type="pct"/>
            <w:shd w:val="clear" w:color="auto" w:fill="auto"/>
            <w:noWrap/>
            <w:vAlign w:val="bottom"/>
            <w:hideMark/>
          </w:tcPr>
          <w:p w:rsidR="003F1B96" w:rsidRPr="00946AE1" w:rsidRDefault="003F1B96" w:rsidP="003F1B96">
            <w:pPr>
              <w:pStyle w:val="65"/>
            </w:pPr>
            <w:r w:rsidRPr="00946AE1">
              <w:t>10,4</w:t>
            </w:r>
          </w:p>
        </w:tc>
        <w:tc>
          <w:tcPr>
            <w:tcW w:w="368" w:type="pct"/>
            <w:shd w:val="clear" w:color="auto" w:fill="auto"/>
            <w:noWrap/>
            <w:vAlign w:val="bottom"/>
            <w:hideMark/>
          </w:tcPr>
          <w:p w:rsidR="003F1B96" w:rsidRPr="00946AE1" w:rsidRDefault="003F1B96" w:rsidP="003F1B96">
            <w:pPr>
              <w:pStyle w:val="65"/>
            </w:pPr>
            <w:r w:rsidRPr="00946AE1">
              <w:t>1,34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03.01.2014</w:t>
            </w:r>
          </w:p>
        </w:tc>
        <w:tc>
          <w:tcPr>
            <w:tcW w:w="315" w:type="pct"/>
            <w:shd w:val="clear" w:color="auto" w:fill="auto"/>
            <w:noWrap/>
            <w:vAlign w:val="bottom"/>
            <w:hideMark/>
          </w:tcPr>
          <w:p w:rsidR="003F1B96" w:rsidRPr="00946AE1" w:rsidRDefault="003F1B96" w:rsidP="003F1B96">
            <w:pPr>
              <w:pStyle w:val="65"/>
            </w:pPr>
            <w:r w:rsidRPr="00946AE1">
              <w:t>95,2</w:t>
            </w:r>
          </w:p>
        </w:tc>
        <w:tc>
          <w:tcPr>
            <w:tcW w:w="331" w:type="pct"/>
            <w:shd w:val="clear" w:color="auto" w:fill="auto"/>
            <w:noWrap/>
            <w:vAlign w:val="bottom"/>
            <w:hideMark/>
          </w:tcPr>
          <w:p w:rsidR="003F1B96" w:rsidRPr="00946AE1" w:rsidRDefault="003F1B96" w:rsidP="003F1B96">
            <w:pPr>
              <w:pStyle w:val="65"/>
            </w:pPr>
            <w:r w:rsidRPr="00946AE1">
              <w:t>49,7</w:t>
            </w:r>
          </w:p>
        </w:tc>
        <w:tc>
          <w:tcPr>
            <w:tcW w:w="473" w:type="pct"/>
            <w:shd w:val="clear" w:color="auto" w:fill="auto"/>
            <w:noWrap/>
            <w:vAlign w:val="bottom"/>
            <w:hideMark/>
          </w:tcPr>
          <w:p w:rsidR="003F1B96" w:rsidRPr="00946AE1" w:rsidRDefault="003F1B96" w:rsidP="003F1B96">
            <w:pPr>
              <w:pStyle w:val="65"/>
            </w:pPr>
            <w:r w:rsidRPr="00946AE1">
              <w:t>7 468,28</w:t>
            </w:r>
          </w:p>
        </w:tc>
        <w:tc>
          <w:tcPr>
            <w:tcW w:w="465" w:type="pct"/>
            <w:shd w:val="clear" w:color="auto" w:fill="auto"/>
            <w:noWrap/>
            <w:vAlign w:val="bottom"/>
            <w:hideMark/>
          </w:tcPr>
          <w:p w:rsidR="003F1B96" w:rsidRPr="00946AE1" w:rsidRDefault="003F1B96" w:rsidP="003F1B96">
            <w:pPr>
              <w:pStyle w:val="65"/>
            </w:pPr>
            <w:r w:rsidRPr="00946AE1">
              <w:t>6 981,60</w:t>
            </w:r>
          </w:p>
        </w:tc>
        <w:tc>
          <w:tcPr>
            <w:tcW w:w="278" w:type="pct"/>
            <w:shd w:val="clear" w:color="auto" w:fill="auto"/>
            <w:noWrap/>
            <w:vAlign w:val="bottom"/>
            <w:hideMark/>
          </w:tcPr>
          <w:p w:rsidR="003F1B96" w:rsidRPr="00946AE1" w:rsidRDefault="003F1B96" w:rsidP="003F1B96">
            <w:pPr>
              <w:pStyle w:val="65"/>
            </w:pPr>
            <w:r w:rsidRPr="00946AE1">
              <w:t>8,50</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712,43</w:t>
            </w:r>
          </w:p>
        </w:tc>
        <w:tc>
          <w:tcPr>
            <w:tcW w:w="394" w:type="pct"/>
            <w:shd w:val="clear" w:color="auto" w:fill="auto"/>
            <w:noWrap/>
            <w:vAlign w:val="bottom"/>
            <w:hideMark/>
          </w:tcPr>
          <w:p w:rsidR="003F1B96" w:rsidRPr="00946AE1" w:rsidRDefault="003F1B96" w:rsidP="003F1B96">
            <w:pPr>
              <w:pStyle w:val="65"/>
            </w:pPr>
            <w:r w:rsidRPr="00946AE1">
              <w:t>347,57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15,20</w:t>
            </w:r>
          </w:p>
        </w:tc>
        <w:tc>
          <w:tcPr>
            <w:tcW w:w="294" w:type="pct"/>
            <w:shd w:val="clear" w:color="auto" w:fill="auto"/>
            <w:noWrap/>
            <w:vAlign w:val="center"/>
            <w:hideMark/>
          </w:tcPr>
          <w:p w:rsidR="003F1B96" w:rsidRPr="00946AE1" w:rsidRDefault="003F1B96" w:rsidP="003F1B96">
            <w:pPr>
              <w:pStyle w:val="65"/>
            </w:pPr>
            <w:r w:rsidRPr="00946AE1">
              <w:t>1,12</w:t>
            </w:r>
          </w:p>
        </w:tc>
        <w:tc>
          <w:tcPr>
            <w:tcW w:w="321" w:type="pct"/>
            <w:shd w:val="clear" w:color="auto" w:fill="auto"/>
            <w:noWrap/>
            <w:vAlign w:val="bottom"/>
            <w:hideMark/>
          </w:tcPr>
          <w:p w:rsidR="003F1B96" w:rsidRPr="00946AE1" w:rsidRDefault="003F1B96" w:rsidP="003F1B96">
            <w:pPr>
              <w:pStyle w:val="65"/>
            </w:pPr>
            <w:r w:rsidRPr="00946AE1">
              <w:t>12,9</w:t>
            </w:r>
          </w:p>
        </w:tc>
        <w:tc>
          <w:tcPr>
            <w:tcW w:w="368" w:type="pct"/>
            <w:shd w:val="clear" w:color="auto" w:fill="auto"/>
            <w:noWrap/>
            <w:vAlign w:val="bottom"/>
            <w:hideMark/>
          </w:tcPr>
          <w:p w:rsidR="003F1B96" w:rsidRPr="00946AE1" w:rsidRDefault="003F1B96" w:rsidP="003F1B96">
            <w:pPr>
              <w:pStyle w:val="65"/>
            </w:pPr>
            <w:r w:rsidRPr="00946AE1">
              <w:t>1,21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04.01.2014</w:t>
            </w:r>
          </w:p>
        </w:tc>
        <w:tc>
          <w:tcPr>
            <w:tcW w:w="315" w:type="pct"/>
            <w:shd w:val="clear" w:color="auto" w:fill="auto"/>
            <w:noWrap/>
            <w:vAlign w:val="bottom"/>
            <w:hideMark/>
          </w:tcPr>
          <w:p w:rsidR="003F1B96" w:rsidRPr="00946AE1" w:rsidRDefault="003F1B96" w:rsidP="003F1B96">
            <w:pPr>
              <w:pStyle w:val="65"/>
            </w:pPr>
            <w:r w:rsidRPr="00946AE1">
              <w:t>94,5</w:t>
            </w:r>
          </w:p>
        </w:tc>
        <w:tc>
          <w:tcPr>
            <w:tcW w:w="331" w:type="pct"/>
            <w:shd w:val="clear" w:color="auto" w:fill="auto"/>
            <w:noWrap/>
            <w:vAlign w:val="bottom"/>
            <w:hideMark/>
          </w:tcPr>
          <w:p w:rsidR="003F1B96" w:rsidRPr="00946AE1" w:rsidRDefault="003F1B96" w:rsidP="003F1B96">
            <w:pPr>
              <w:pStyle w:val="65"/>
            </w:pPr>
            <w:r w:rsidRPr="00946AE1">
              <w:t>49,2</w:t>
            </w:r>
          </w:p>
        </w:tc>
        <w:tc>
          <w:tcPr>
            <w:tcW w:w="473" w:type="pct"/>
            <w:shd w:val="clear" w:color="auto" w:fill="auto"/>
            <w:noWrap/>
            <w:vAlign w:val="bottom"/>
            <w:hideMark/>
          </w:tcPr>
          <w:p w:rsidR="003F1B96" w:rsidRPr="00946AE1" w:rsidRDefault="003F1B96" w:rsidP="003F1B96">
            <w:pPr>
              <w:pStyle w:val="65"/>
            </w:pPr>
            <w:r w:rsidRPr="00946AE1">
              <w:t>7 572,53</w:t>
            </w:r>
          </w:p>
        </w:tc>
        <w:tc>
          <w:tcPr>
            <w:tcW w:w="465" w:type="pct"/>
            <w:shd w:val="clear" w:color="auto" w:fill="auto"/>
            <w:noWrap/>
            <w:vAlign w:val="bottom"/>
            <w:hideMark/>
          </w:tcPr>
          <w:p w:rsidR="003F1B96" w:rsidRPr="00946AE1" w:rsidRDefault="003F1B96" w:rsidP="003F1B96">
            <w:pPr>
              <w:pStyle w:val="65"/>
            </w:pPr>
            <w:r w:rsidRPr="00946AE1">
              <w:t>7 040,63</w:t>
            </w:r>
          </w:p>
        </w:tc>
        <w:tc>
          <w:tcPr>
            <w:tcW w:w="278" w:type="pct"/>
            <w:shd w:val="clear" w:color="auto" w:fill="auto"/>
            <w:noWrap/>
            <w:vAlign w:val="bottom"/>
            <w:hideMark/>
          </w:tcPr>
          <w:p w:rsidR="003F1B96" w:rsidRPr="00946AE1" w:rsidRDefault="003F1B96" w:rsidP="003F1B96">
            <w:pPr>
              <w:pStyle w:val="65"/>
            </w:pPr>
            <w:r w:rsidRPr="00946AE1">
              <w:t>8,61</w:t>
            </w:r>
          </w:p>
        </w:tc>
        <w:tc>
          <w:tcPr>
            <w:tcW w:w="290" w:type="pct"/>
            <w:shd w:val="clear" w:color="auto" w:fill="auto"/>
            <w:noWrap/>
            <w:vAlign w:val="bottom"/>
            <w:hideMark/>
          </w:tcPr>
          <w:p w:rsidR="003F1B96" w:rsidRPr="00946AE1" w:rsidRDefault="003F1B96" w:rsidP="003F1B96">
            <w:pPr>
              <w:pStyle w:val="65"/>
            </w:pPr>
            <w:r w:rsidRPr="00946AE1">
              <w:t>1,62</w:t>
            </w:r>
          </w:p>
        </w:tc>
        <w:tc>
          <w:tcPr>
            <w:tcW w:w="400" w:type="pct"/>
            <w:shd w:val="clear" w:color="auto" w:fill="auto"/>
            <w:noWrap/>
            <w:vAlign w:val="bottom"/>
            <w:hideMark/>
          </w:tcPr>
          <w:p w:rsidR="003F1B96" w:rsidRPr="00946AE1" w:rsidRDefault="003F1B96" w:rsidP="003F1B96">
            <w:pPr>
              <w:pStyle w:val="65"/>
            </w:pPr>
            <w:r w:rsidRPr="00946AE1">
              <w:t>716,97</w:t>
            </w:r>
          </w:p>
        </w:tc>
        <w:tc>
          <w:tcPr>
            <w:tcW w:w="394" w:type="pct"/>
            <w:shd w:val="clear" w:color="auto" w:fill="auto"/>
            <w:noWrap/>
            <w:vAlign w:val="bottom"/>
            <w:hideMark/>
          </w:tcPr>
          <w:p w:rsidR="003F1B96" w:rsidRPr="00946AE1" w:rsidRDefault="003F1B96" w:rsidP="003F1B96">
            <w:pPr>
              <w:pStyle w:val="65"/>
            </w:pPr>
            <w:r w:rsidRPr="00946AE1">
              <w:t>346,69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15,43</w:t>
            </w:r>
          </w:p>
        </w:tc>
        <w:tc>
          <w:tcPr>
            <w:tcW w:w="294" w:type="pct"/>
            <w:shd w:val="clear" w:color="auto" w:fill="auto"/>
            <w:noWrap/>
            <w:vAlign w:val="center"/>
            <w:hideMark/>
          </w:tcPr>
          <w:p w:rsidR="003F1B96" w:rsidRPr="00946AE1" w:rsidRDefault="003F1B96" w:rsidP="003F1B96">
            <w:pPr>
              <w:pStyle w:val="65"/>
            </w:pPr>
            <w:r w:rsidRPr="00946AE1">
              <w:t>1,14</w:t>
            </w:r>
          </w:p>
        </w:tc>
        <w:tc>
          <w:tcPr>
            <w:tcW w:w="321" w:type="pct"/>
            <w:shd w:val="clear" w:color="auto" w:fill="auto"/>
            <w:noWrap/>
            <w:vAlign w:val="bottom"/>
            <w:hideMark/>
          </w:tcPr>
          <w:p w:rsidR="003F1B96" w:rsidRPr="00946AE1" w:rsidRDefault="003F1B96" w:rsidP="003F1B96">
            <w:pPr>
              <w:pStyle w:val="65"/>
            </w:pPr>
            <w:r w:rsidRPr="00946AE1">
              <w:t>13,0</w:t>
            </w:r>
          </w:p>
        </w:tc>
        <w:tc>
          <w:tcPr>
            <w:tcW w:w="368" w:type="pct"/>
            <w:shd w:val="clear" w:color="auto" w:fill="auto"/>
            <w:noWrap/>
            <w:vAlign w:val="bottom"/>
            <w:hideMark/>
          </w:tcPr>
          <w:p w:rsidR="003F1B96" w:rsidRPr="00946AE1" w:rsidRDefault="003F1B96" w:rsidP="003F1B96">
            <w:pPr>
              <w:pStyle w:val="65"/>
            </w:pPr>
            <w:r w:rsidRPr="00946AE1">
              <w:t>1,32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05.01.2014</w:t>
            </w:r>
          </w:p>
        </w:tc>
        <w:tc>
          <w:tcPr>
            <w:tcW w:w="315" w:type="pct"/>
            <w:shd w:val="clear" w:color="auto" w:fill="auto"/>
            <w:noWrap/>
            <w:vAlign w:val="bottom"/>
            <w:hideMark/>
          </w:tcPr>
          <w:p w:rsidR="003F1B96" w:rsidRPr="00946AE1" w:rsidRDefault="003F1B96" w:rsidP="003F1B96">
            <w:pPr>
              <w:pStyle w:val="65"/>
            </w:pPr>
            <w:r w:rsidRPr="00946AE1">
              <w:t>93,0</w:t>
            </w:r>
          </w:p>
        </w:tc>
        <w:tc>
          <w:tcPr>
            <w:tcW w:w="331" w:type="pct"/>
            <w:shd w:val="clear" w:color="auto" w:fill="auto"/>
            <w:noWrap/>
            <w:vAlign w:val="bottom"/>
            <w:hideMark/>
          </w:tcPr>
          <w:p w:rsidR="003F1B96" w:rsidRPr="00946AE1" w:rsidRDefault="003F1B96" w:rsidP="003F1B96">
            <w:pPr>
              <w:pStyle w:val="65"/>
            </w:pPr>
            <w:r w:rsidRPr="00946AE1">
              <w:t>50,4</w:t>
            </w:r>
          </w:p>
        </w:tc>
        <w:tc>
          <w:tcPr>
            <w:tcW w:w="473" w:type="pct"/>
            <w:shd w:val="clear" w:color="auto" w:fill="auto"/>
            <w:noWrap/>
            <w:vAlign w:val="bottom"/>
            <w:hideMark/>
          </w:tcPr>
          <w:p w:rsidR="003F1B96" w:rsidRPr="00946AE1" w:rsidRDefault="003F1B96" w:rsidP="003F1B96">
            <w:pPr>
              <w:pStyle w:val="65"/>
            </w:pPr>
            <w:r w:rsidRPr="00946AE1">
              <w:t>7 646,25</w:t>
            </w:r>
          </w:p>
        </w:tc>
        <w:tc>
          <w:tcPr>
            <w:tcW w:w="465" w:type="pct"/>
            <w:shd w:val="clear" w:color="auto" w:fill="auto"/>
            <w:noWrap/>
            <w:vAlign w:val="bottom"/>
            <w:hideMark/>
          </w:tcPr>
          <w:p w:rsidR="003F1B96" w:rsidRPr="00946AE1" w:rsidRDefault="003F1B96" w:rsidP="003F1B96">
            <w:pPr>
              <w:pStyle w:val="65"/>
            </w:pPr>
            <w:r w:rsidRPr="00946AE1">
              <w:t>7 109,85</w:t>
            </w:r>
          </w:p>
        </w:tc>
        <w:tc>
          <w:tcPr>
            <w:tcW w:w="278" w:type="pct"/>
            <w:shd w:val="clear" w:color="auto" w:fill="auto"/>
            <w:noWrap/>
            <w:vAlign w:val="bottom"/>
            <w:hideMark/>
          </w:tcPr>
          <w:p w:rsidR="003F1B96" w:rsidRPr="00946AE1" w:rsidRDefault="003F1B96" w:rsidP="003F1B96">
            <w:pPr>
              <w:pStyle w:val="65"/>
            </w:pPr>
            <w:r w:rsidRPr="00946AE1">
              <w:t>8,69</w:t>
            </w:r>
          </w:p>
        </w:tc>
        <w:tc>
          <w:tcPr>
            <w:tcW w:w="290" w:type="pct"/>
            <w:shd w:val="clear" w:color="auto" w:fill="auto"/>
            <w:noWrap/>
            <w:vAlign w:val="bottom"/>
            <w:hideMark/>
          </w:tcPr>
          <w:p w:rsidR="003F1B96" w:rsidRPr="00946AE1" w:rsidRDefault="003F1B96" w:rsidP="003F1B96">
            <w:pPr>
              <w:pStyle w:val="65"/>
            </w:pPr>
            <w:r w:rsidRPr="00946AE1">
              <w:t>1,58</w:t>
            </w:r>
          </w:p>
        </w:tc>
        <w:tc>
          <w:tcPr>
            <w:tcW w:w="400" w:type="pct"/>
            <w:shd w:val="clear" w:color="auto" w:fill="auto"/>
            <w:noWrap/>
            <w:vAlign w:val="bottom"/>
            <w:hideMark/>
          </w:tcPr>
          <w:p w:rsidR="003F1B96" w:rsidRPr="00946AE1" w:rsidRDefault="003F1B96" w:rsidP="003F1B96">
            <w:pPr>
              <w:pStyle w:val="65"/>
            </w:pPr>
            <w:r w:rsidRPr="00946AE1">
              <w:t>713,03</w:t>
            </w:r>
          </w:p>
        </w:tc>
        <w:tc>
          <w:tcPr>
            <w:tcW w:w="394" w:type="pct"/>
            <w:shd w:val="clear" w:color="auto" w:fill="auto"/>
            <w:noWrap/>
            <w:vAlign w:val="bottom"/>
            <w:hideMark/>
          </w:tcPr>
          <w:p w:rsidR="003F1B96" w:rsidRPr="00946AE1" w:rsidRDefault="003F1B96" w:rsidP="003F1B96">
            <w:pPr>
              <w:pStyle w:val="65"/>
            </w:pPr>
            <w:r w:rsidRPr="00946AE1">
              <w:t>358,71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14,76</w:t>
            </w:r>
          </w:p>
        </w:tc>
        <w:tc>
          <w:tcPr>
            <w:tcW w:w="294" w:type="pct"/>
            <w:shd w:val="clear" w:color="auto" w:fill="auto"/>
            <w:noWrap/>
            <w:vAlign w:val="center"/>
            <w:hideMark/>
          </w:tcPr>
          <w:p w:rsidR="003F1B96" w:rsidRPr="00946AE1" w:rsidRDefault="003F1B96" w:rsidP="003F1B96">
            <w:pPr>
              <w:pStyle w:val="65"/>
            </w:pPr>
            <w:r w:rsidRPr="00946AE1">
              <w:t>1,09</w:t>
            </w:r>
          </w:p>
        </w:tc>
        <w:tc>
          <w:tcPr>
            <w:tcW w:w="321" w:type="pct"/>
            <w:shd w:val="clear" w:color="auto" w:fill="auto"/>
            <w:noWrap/>
            <w:vAlign w:val="bottom"/>
            <w:hideMark/>
          </w:tcPr>
          <w:p w:rsidR="003F1B96" w:rsidRPr="00946AE1" w:rsidRDefault="003F1B96" w:rsidP="003F1B96">
            <w:pPr>
              <w:pStyle w:val="65"/>
            </w:pPr>
            <w:r w:rsidRPr="00946AE1">
              <w:t>12,3</w:t>
            </w:r>
          </w:p>
        </w:tc>
        <w:tc>
          <w:tcPr>
            <w:tcW w:w="368" w:type="pct"/>
            <w:shd w:val="clear" w:color="auto" w:fill="auto"/>
            <w:noWrap/>
            <w:vAlign w:val="bottom"/>
            <w:hideMark/>
          </w:tcPr>
          <w:p w:rsidR="003F1B96" w:rsidRPr="00946AE1" w:rsidRDefault="003F1B96" w:rsidP="003F1B96">
            <w:pPr>
              <w:pStyle w:val="65"/>
            </w:pPr>
            <w:r w:rsidRPr="00946AE1">
              <w:t>1,33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06.01.2014</w:t>
            </w:r>
          </w:p>
        </w:tc>
        <w:tc>
          <w:tcPr>
            <w:tcW w:w="315" w:type="pct"/>
            <w:shd w:val="clear" w:color="auto" w:fill="auto"/>
            <w:noWrap/>
            <w:vAlign w:val="bottom"/>
            <w:hideMark/>
          </w:tcPr>
          <w:p w:rsidR="003F1B96" w:rsidRPr="00946AE1" w:rsidRDefault="003F1B96" w:rsidP="003F1B96">
            <w:pPr>
              <w:pStyle w:val="65"/>
            </w:pPr>
            <w:r w:rsidRPr="00946AE1">
              <w:t>85,9</w:t>
            </w:r>
          </w:p>
        </w:tc>
        <w:tc>
          <w:tcPr>
            <w:tcW w:w="331" w:type="pct"/>
            <w:shd w:val="clear" w:color="auto" w:fill="auto"/>
            <w:noWrap/>
            <w:vAlign w:val="bottom"/>
            <w:hideMark/>
          </w:tcPr>
          <w:p w:rsidR="003F1B96" w:rsidRPr="00946AE1" w:rsidRDefault="003F1B96" w:rsidP="003F1B96">
            <w:pPr>
              <w:pStyle w:val="65"/>
            </w:pPr>
            <w:r w:rsidRPr="00946AE1">
              <w:t>48,4</w:t>
            </w:r>
          </w:p>
        </w:tc>
        <w:tc>
          <w:tcPr>
            <w:tcW w:w="473" w:type="pct"/>
            <w:shd w:val="clear" w:color="auto" w:fill="auto"/>
            <w:noWrap/>
            <w:vAlign w:val="bottom"/>
            <w:hideMark/>
          </w:tcPr>
          <w:p w:rsidR="003F1B96" w:rsidRPr="00946AE1" w:rsidRDefault="003F1B96" w:rsidP="003F1B96">
            <w:pPr>
              <w:pStyle w:val="65"/>
            </w:pPr>
            <w:r w:rsidRPr="00946AE1">
              <w:t>7 536,23</w:t>
            </w:r>
          </w:p>
        </w:tc>
        <w:tc>
          <w:tcPr>
            <w:tcW w:w="465" w:type="pct"/>
            <w:shd w:val="clear" w:color="auto" w:fill="auto"/>
            <w:noWrap/>
            <w:vAlign w:val="bottom"/>
            <w:hideMark/>
          </w:tcPr>
          <w:p w:rsidR="003F1B96" w:rsidRPr="00946AE1" w:rsidRDefault="003F1B96" w:rsidP="003F1B96">
            <w:pPr>
              <w:pStyle w:val="65"/>
            </w:pPr>
            <w:r w:rsidRPr="00946AE1">
              <w:t>6 936,98</w:t>
            </w:r>
          </w:p>
        </w:tc>
        <w:tc>
          <w:tcPr>
            <w:tcW w:w="278" w:type="pct"/>
            <w:shd w:val="clear" w:color="auto" w:fill="auto"/>
            <w:noWrap/>
            <w:vAlign w:val="bottom"/>
            <w:hideMark/>
          </w:tcPr>
          <w:p w:rsidR="003F1B96" w:rsidRPr="00946AE1" w:rsidRDefault="003F1B96" w:rsidP="003F1B96">
            <w:pPr>
              <w:pStyle w:val="65"/>
            </w:pPr>
            <w:r w:rsidRPr="00946AE1">
              <w:t>8,40</w:t>
            </w:r>
          </w:p>
        </w:tc>
        <w:tc>
          <w:tcPr>
            <w:tcW w:w="290" w:type="pct"/>
            <w:shd w:val="clear" w:color="auto" w:fill="auto"/>
            <w:noWrap/>
            <w:vAlign w:val="bottom"/>
            <w:hideMark/>
          </w:tcPr>
          <w:p w:rsidR="003F1B96" w:rsidRPr="00946AE1" w:rsidRDefault="003F1B96" w:rsidP="003F1B96">
            <w:pPr>
              <w:pStyle w:val="65"/>
            </w:pPr>
            <w:r w:rsidRPr="00946AE1">
              <w:t>1,58</w:t>
            </w:r>
          </w:p>
        </w:tc>
        <w:tc>
          <w:tcPr>
            <w:tcW w:w="400" w:type="pct"/>
            <w:shd w:val="clear" w:color="auto" w:fill="auto"/>
            <w:noWrap/>
            <w:vAlign w:val="bottom"/>
            <w:hideMark/>
          </w:tcPr>
          <w:p w:rsidR="003F1B96" w:rsidRPr="00946AE1" w:rsidRDefault="003F1B96" w:rsidP="003F1B96">
            <w:pPr>
              <w:pStyle w:val="65"/>
            </w:pPr>
            <w:r w:rsidRPr="00946AE1">
              <w:t>648,37</w:t>
            </w:r>
          </w:p>
        </w:tc>
        <w:tc>
          <w:tcPr>
            <w:tcW w:w="394" w:type="pct"/>
            <w:shd w:val="clear" w:color="auto" w:fill="auto"/>
            <w:noWrap/>
            <w:vAlign w:val="bottom"/>
            <w:hideMark/>
          </w:tcPr>
          <w:p w:rsidR="003F1B96" w:rsidRPr="00946AE1" w:rsidRDefault="003F1B96" w:rsidP="003F1B96">
            <w:pPr>
              <w:pStyle w:val="65"/>
            </w:pPr>
            <w:r w:rsidRPr="00946AE1">
              <w:t>336,17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13,01</w:t>
            </w:r>
          </w:p>
        </w:tc>
        <w:tc>
          <w:tcPr>
            <w:tcW w:w="294" w:type="pct"/>
            <w:shd w:val="clear" w:color="auto" w:fill="auto"/>
            <w:noWrap/>
            <w:vAlign w:val="center"/>
            <w:hideMark/>
          </w:tcPr>
          <w:p w:rsidR="003F1B96" w:rsidRPr="00946AE1" w:rsidRDefault="003F1B96" w:rsidP="003F1B96">
            <w:pPr>
              <w:pStyle w:val="65"/>
            </w:pPr>
            <w:r w:rsidRPr="00946AE1">
              <w:t>0,96</w:t>
            </w:r>
          </w:p>
        </w:tc>
        <w:tc>
          <w:tcPr>
            <w:tcW w:w="321" w:type="pct"/>
            <w:shd w:val="clear" w:color="auto" w:fill="auto"/>
            <w:noWrap/>
            <w:vAlign w:val="bottom"/>
            <w:hideMark/>
          </w:tcPr>
          <w:p w:rsidR="003F1B96" w:rsidRPr="00946AE1" w:rsidRDefault="003F1B96" w:rsidP="003F1B96">
            <w:pPr>
              <w:pStyle w:val="65"/>
            </w:pPr>
            <w:r w:rsidRPr="00946AE1">
              <w:t>10,6</w:t>
            </w:r>
          </w:p>
        </w:tc>
        <w:tc>
          <w:tcPr>
            <w:tcW w:w="368" w:type="pct"/>
            <w:shd w:val="clear" w:color="auto" w:fill="auto"/>
            <w:noWrap/>
            <w:vAlign w:val="bottom"/>
            <w:hideMark/>
          </w:tcPr>
          <w:p w:rsidR="003F1B96" w:rsidRPr="00946AE1" w:rsidRDefault="003F1B96" w:rsidP="003F1B96">
            <w:pPr>
              <w:pStyle w:val="65"/>
            </w:pPr>
            <w:r w:rsidRPr="00946AE1">
              <w:t>1,49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07.01.2014</w:t>
            </w:r>
          </w:p>
        </w:tc>
        <w:tc>
          <w:tcPr>
            <w:tcW w:w="315" w:type="pct"/>
            <w:shd w:val="clear" w:color="auto" w:fill="auto"/>
            <w:noWrap/>
            <w:vAlign w:val="bottom"/>
            <w:hideMark/>
          </w:tcPr>
          <w:p w:rsidR="003F1B96" w:rsidRPr="00946AE1" w:rsidRDefault="003F1B96" w:rsidP="003F1B96">
            <w:pPr>
              <w:pStyle w:val="65"/>
            </w:pPr>
            <w:r w:rsidRPr="00946AE1">
              <w:t>85,7</w:t>
            </w:r>
          </w:p>
        </w:tc>
        <w:tc>
          <w:tcPr>
            <w:tcW w:w="331" w:type="pct"/>
            <w:shd w:val="clear" w:color="auto" w:fill="auto"/>
            <w:noWrap/>
            <w:vAlign w:val="bottom"/>
            <w:hideMark/>
          </w:tcPr>
          <w:p w:rsidR="003F1B96" w:rsidRPr="00946AE1" w:rsidRDefault="003F1B96" w:rsidP="003F1B96">
            <w:pPr>
              <w:pStyle w:val="65"/>
            </w:pPr>
            <w:r w:rsidRPr="00946AE1">
              <w:t>48,1</w:t>
            </w:r>
          </w:p>
        </w:tc>
        <w:tc>
          <w:tcPr>
            <w:tcW w:w="473" w:type="pct"/>
            <w:shd w:val="clear" w:color="auto" w:fill="auto"/>
            <w:noWrap/>
            <w:vAlign w:val="bottom"/>
            <w:hideMark/>
          </w:tcPr>
          <w:p w:rsidR="003F1B96" w:rsidRPr="00946AE1" w:rsidRDefault="003F1B96" w:rsidP="003F1B96">
            <w:pPr>
              <w:pStyle w:val="65"/>
            </w:pPr>
            <w:r w:rsidRPr="00946AE1">
              <w:t>7 569,23</w:t>
            </w:r>
          </w:p>
        </w:tc>
        <w:tc>
          <w:tcPr>
            <w:tcW w:w="465" w:type="pct"/>
            <w:shd w:val="clear" w:color="auto" w:fill="auto"/>
            <w:noWrap/>
            <w:vAlign w:val="bottom"/>
            <w:hideMark/>
          </w:tcPr>
          <w:p w:rsidR="003F1B96" w:rsidRPr="00946AE1" w:rsidRDefault="003F1B96" w:rsidP="003F1B96">
            <w:pPr>
              <w:pStyle w:val="65"/>
            </w:pPr>
            <w:r w:rsidRPr="00946AE1">
              <w:t>7 034,85</w:t>
            </w:r>
          </w:p>
        </w:tc>
        <w:tc>
          <w:tcPr>
            <w:tcW w:w="278" w:type="pct"/>
            <w:shd w:val="clear" w:color="auto" w:fill="auto"/>
            <w:noWrap/>
            <w:vAlign w:val="bottom"/>
            <w:hideMark/>
          </w:tcPr>
          <w:p w:rsidR="003F1B96" w:rsidRPr="00946AE1" w:rsidRDefault="003F1B96" w:rsidP="003F1B96">
            <w:pPr>
              <w:pStyle w:val="65"/>
            </w:pPr>
            <w:r w:rsidRPr="00946AE1">
              <w:t>8,51</w:t>
            </w:r>
          </w:p>
        </w:tc>
        <w:tc>
          <w:tcPr>
            <w:tcW w:w="290" w:type="pct"/>
            <w:shd w:val="clear" w:color="auto" w:fill="auto"/>
            <w:noWrap/>
            <w:vAlign w:val="bottom"/>
            <w:hideMark/>
          </w:tcPr>
          <w:p w:rsidR="003F1B96" w:rsidRPr="00946AE1" w:rsidRDefault="003F1B96" w:rsidP="003F1B96">
            <w:pPr>
              <w:pStyle w:val="65"/>
            </w:pPr>
            <w:r w:rsidRPr="00946AE1">
              <w:t>1,58</w:t>
            </w:r>
          </w:p>
        </w:tc>
        <w:tc>
          <w:tcPr>
            <w:tcW w:w="400" w:type="pct"/>
            <w:shd w:val="clear" w:color="auto" w:fill="auto"/>
            <w:noWrap/>
            <w:vAlign w:val="bottom"/>
            <w:hideMark/>
          </w:tcPr>
          <w:p w:rsidR="003F1B96" w:rsidRPr="00946AE1" w:rsidRDefault="003F1B96" w:rsidP="003F1B96">
            <w:pPr>
              <w:pStyle w:val="65"/>
            </w:pPr>
            <w:r w:rsidRPr="00946AE1">
              <w:t>649,89</w:t>
            </w:r>
          </w:p>
        </w:tc>
        <w:tc>
          <w:tcPr>
            <w:tcW w:w="394" w:type="pct"/>
            <w:shd w:val="clear" w:color="auto" w:fill="auto"/>
            <w:noWrap/>
            <w:vAlign w:val="bottom"/>
            <w:hideMark/>
          </w:tcPr>
          <w:p w:rsidR="003F1B96" w:rsidRPr="00946AE1" w:rsidRDefault="003F1B96" w:rsidP="003F1B96">
            <w:pPr>
              <w:pStyle w:val="65"/>
            </w:pPr>
            <w:r w:rsidRPr="00946AE1">
              <w:t>338,68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12,97</w:t>
            </w:r>
          </w:p>
        </w:tc>
        <w:tc>
          <w:tcPr>
            <w:tcW w:w="294" w:type="pct"/>
            <w:shd w:val="clear" w:color="auto" w:fill="auto"/>
            <w:noWrap/>
            <w:vAlign w:val="center"/>
            <w:hideMark/>
          </w:tcPr>
          <w:p w:rsidR="003F1B96" w:rsidRPr="00946AE1" w:rsidRDefault="003F1B96" w:rsidP="003F1B96">
            <w:pPr>
              <w:pStyle w:val="65"/>
            </w:pPr>
            <w:r w:rsidRPr="00946AE1">
              <w:t>0,96</w:t>
            </w:r>
          </w:p>
        </w:tc>
        <w:tc>
          <w:tcPr>
            <w:tcW w:w="321" w:type="pct"/>
            <w:shd w:val="clear" w:color="auto" w:fill="auto"/>
            <w:noWrap/>
            <w:vAlign w:val="bottom"/>
            <w:hideMark/>
          </w:tcPr>
          <w:p w:rsidR="003F1B96" w:rsidRPr="00946AE1" w:rsidRDefault="003F1B96" w:rsidP="003F1B96">
            <w:pPr>
              <w:pStyle w:val="65"/>
            </w:pPr>
            <w:r w:rsidRPr="00946AE1">
              <w:t>10,7</w:t>
            </w:r>
          </w:p>
        </w:tc>
        <w:tc>
          <w:tcPr>
            <w:tcW w:w="368" w:type="pct"/>
            <w:shd w:val="clear" w:color="auto" w:fill="auto"/>
            <w:noWrap/>
            <w:vAlign w:val="bottom"/>
            <w:hideMark/>
          </w:tcPr>
          <w:p w:rsidR="003F1B96" w:rsidRPr="00946AE1" w:rsidRDefault="003F1B96" w:rsidP="003F1B96">
            <w:pPr>
              <w:pStyle w:val="65"/>
            </w:pPr>
            <w:r w:rsidRPr="00946AE1">
              <w:t>1,33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08.01.2014</w:t>
            </w:r>
          </w:p>
        </w:tc>
        <w:tc>
          <w:tcPr>
            <w:tcW w:w="315" w:type="pct"/>
            <w:shd w:val="clear" w:color="auto" w:fill="auto"/>
            <w:noWrap/>
            <w:vAlign w:val="bottom"/>
            <w:hideMark/>
          </w:tcPr>
          <w:p w:rsidR="003F1B96" w:rsidRPr="00946AE1" w:rsidRDefault="003F1B96" w:rsidP="003F1B96">
            <w:pPr>
              <w:pStyle w:val="65"/>
            </w:pPr>
            <w:r w:rsidRPr="00946AE1">
              <w:t>78,1</w:t>
            </w:r>
          </w:p>
        </w:tc>
        <w:tc>
          <w:tcPr>
            <w:tcW w:w="331" w:type="pct"/>
            <w:shd w:val="clear" w:color="auto" w:fill="auto"/>
            <w:noWrap/>
            <w:vAlign w:val="bottom"/>
            <w:hideMark/>
          </w:tcPr>
          <w:p w:rsidR="003F1B96" w:rsidRPr="00946AE1" w:rsidRDefault="003F1B96" w:rsidP="003F1B96">
            <w:pPr>
              <w:pStyle w:val="65"/>
            </w:pPr>
            <w:r w:rsidRPr="00946AE1">
              <w:t>46,4</w:t>
            </w:r>
          </w:p>
        </w:tc>
        <w:tc>
          <w:tcPr>
            <w:tcW w:w="473" w:type="pct"/>
            <w:shd w:val="clear" w:color="auto" w:fill="auto"/>
            <w:noWrap/>
            <w:vAlign w:val="bottom"/>
            <w:hideMark/>
          </w:tcPr>
          <w:p w:rsidR="003F1B96" w:rsidRPr="00946AE1" w:rsidRDefault="003F1B96" w:rsidP="003F1B96">
            <w:pPr>
              <w:pStyle w:val="65"/>
            </w:pPr>
            <w:r w:rsidRPr="00946AE1">
              <w:t>7 600,50</w:t>
            </w:r>
          </w:p>
        </w:tc>
        <w:tc>
          <w:tcPr>
            <w:tcW w:w="465" w:type="pct"/>
            <w:shd w:val="clear" w:color="auto" w:fill="auto"/>
            <w:noWrap/>
            <w:vAlign w:val="bottom"/>
            <w:hideMark/>
          </w:tcPr>
          <w:p w:rsidR="003F1B96" w:rsidRPr="00946AE1" w:rsidRDefault="003F1B96" w:rsidP="003F1B96">
            <w:pPr>
              <w:pStyle w:val="65"/>
            </w:pPr>
            <w:r w:rsidRPr="00946AE1">
              <w:t>6 957,98</w:t>
            </w:r>
          </w:p>
        </w:tc>
        <w:tc>
          <w:tcPr>
            <w:tcW w:w="278" w:type="pct"/>
            <w:shd w:val="clear" w:color="auto" w:fill="auto"/>
            <w:noWrap/>
            <w:vAlign w:val="bottom"/>
            <w:hideMark/>
          </w:tcPr>
          <w:p w:rsidR="003F1B96" w:rsidRPr="00946AE1" w:rsidRDefault="003F1B96" w:rsidP="003F1B96">
            <w:pPr>
              <w:pStyle w:val="65"/>
            </w:pPr>
            <w:r w:rsidRPr="00946AE1">
              <w:t>8,44</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594,39</w:t>
            </w:r>
          </w:p>
        </w:tc>
        <w:tc>
          <w:tcPr>
            <w:tcW w:w="394" w:type="pct"/>
            <w:shd w:val="clear" w:color="auto" w:fill="auto"/>
            <w:noWrap/>
            <w:vAlign w:val="bottom"/>
            <w:hideMark/>
          </w:tcPr>
          <w:p w:rsidR="003F1B96" w:rsidRPr="00946AE1" w:rsidRDefault="003F1B96" w:rsidP="003F1B96">
            <w:pPr>
              <w:pStyle w:val="65"/>
            </w:pPr>
            <w:r w:rsidRPr="00946AE1">
              <w:t>323,45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11,29</w:t>
            </w:r>
          </w:p>
        </w:tc>
        <w:tc>
          <w:tcPr>
            <w:tcW w:w="294" w:type="pct"/>
            <w:shd w:val="clear" w:color="auto" w:fill="auto"/>
            <w:noWrap/>
            <w:vAlign w:val="center"/>
            <w:hideMark/>
          </w:tcPr>
          <w:p w:rsidR="003F1B96" w:rsidRPr="00946AE1" w:rsidRDefault="003F1B96" w:rsidP="003F1B96">
            <w:pPr>
              <w:pStyle w:val="65"/>
            </w:pPr>
            <w:r w:rsidRPr="00946AE1">
              <w:t>0,84</w:t>
            </w:r>
          </w:p>
        </w:tc>
        <w:tc>
          <w:tcPr>
            <w:tcW w:w="321" w:type="pct"/>
            <w:shd w:val="clear" w:color="auto" w:fill="auto"/>
            <w:noWrap/>
            <w:vAlign w:val="bottom"/>
            <w:hideMark/>
          </w:tcPr>
          <w:p w:rsidR="003F1B96" w:rsidRPr="00946AE1" w:rsidRDefault="003F1B96" w:rsidP="003F1B96">
            <w:pPr>
              <w:pStyle w:val="65"/>
            </w:pPr>
            <w:r w:rsidRPr="00946AE1">
              <w:t>8,9</w:t>
            </w:r>
          </w:p>
        </w:tc>
        <w:tc>
          <w:tcPr>
            <w:tcW w:w="368" w:type="pct"/>
            <w:shd w:val="clear" w:color="auto" w:fill="auto"/>
            <w:noWrap/>
            <w:vAlign w:val="bottom"/>
            <w:hideMark/>
          </w:tcPr>
          <w:p w:rsidR="003F1B96" w:rsidRPr="00946AE1" w:rsidRDefault="003F1B96" w:rsidP="003F1B96">
            <w:pPr>
              <w:pStyle w:val="65"/>
            </w:pPr>
            <w:r w:rsidRPr="00946AE1">
              <w:t>1,60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09.01.2014</w:t>
            </w:r>
          </w:p>
        </w:tc>
        <w:tc>
          <w:tcPr>
            <w:tcW w:w="315" w:type="pct"/>
            <w:shd w:val="clear" w:color="auto" w:fill="auto"/>
            <w:noWrap/>
            <w:vAlign w:val="bottom"/>
            <w:hideMark/>
          </w:tcPr>
          <w:p w:rsidR="003F1B96" w:rsidRPr="00946AE1" w:rsidRDefault="003F1B96" w:rsidP="003F1B96">
            <w:pPr>
              <w:pStyle w:val="65"/>
            </w:pPr>
            <w:r w:rsidRPr="00946AE1">
              <w:t>73,2</w:t>
            </w:r>
          </w:p>
        </w:tc>
        <w:tc>
          <w:tcPr>
            <w:tcW w:w="331" w:type="pct"/>
            <w:shd w:val="clear" w:color="auto" w:fill="auto"/>
            <w:noWrap/>
            <w:vAlign w:val="bottom"/>
            <w:hideMark/>
          </w:tcPr>
          <w:p w:rsidR="003F1B96" w:rsidRPr="00946AE1" w:rsidRDefault="003F1B96" w:rsidP="003F1B96">
            <w:pPr>
              <w:pStyle w:val="65"/>
            </w:pPr>
            <w:r w:rsidRPr="00946AE1">
              <w:t>44,1</w:t>
            </w:r>
          </w:p>
        </w:tc>
        <w:tc>
          <w:tcPr>
            <w:tcW w:w="473" w:type="pct"/>
            <w:shd w:val="clear" w:color="auto" w:fill="auto"/>
            <w:noWrap/>
            <w:vAlign w:val="bottom"/>
            <w:hideMark/>
          </w:tcPr>
          <w:p w:rsidR="003F1B96" w:rsidRPr="00946AE1" w:rsidRDefault="003F1B96" w:rsidP="003F1B96">
            <w:pPr>
              <w:pStyle w:val="65"/>
            </w:pPr>
            <w:r w:rsidRPr="00946AE1">
              <w:t>7 659,98</w:t>
            </w:r>
          </w:p>
        </w:tc>
        <w:tc>
          <w:tcPr>
            <w:tcW w:w="465" w:type="pct"/>
            <w:shd w:val="clear" w:color="auto" w:fill="auto"/>
            <w:noWrap/>
            <w:vAlign w:val="bottom"/>
            <w:hideMark/>
          </w:tcPr>
          <w:p w:rsidR="003F1B96" w:rsidRPr="00946AE1" w:rsidRDefault="003F1B96" w:rsidP="003F1B96">
            <w:pPr>
              <w:pStyle w:val="65"/>
            </w:pPr>
            <w:r w:rsidRPr="00946AE1">
              <w:t>7 016,55</w:t>
            </w:r>
          </w:p>
        </w:tc>
        <w:tc>
          <w:tcPr>
            <w:tcW w:w="278" w:type="pct"/>
            <w:shd w:val="clear" w:color="auto" w:fill="auto"/>
            <w:noWrap/>
            <w:vAlign w:val="bottom"/>
            <w:hideMark/>
          </w:tcPr>
          <w:p w:rsidR="003F1B96" w:rsidRPr="00946AE1" w:rsidRDefault="003F1B96" w:rsidP="003F1B96">
            <w:pPr>
              <w:pStyle w:val="65"/>
            </w:pPr>
            <w:r w:rsidRPr="00946AE1">
              <w:t>8,52</w:t>
            </w:r>
          </w:p>
        </w:tc>
        <w:tc>
          <w:tcPr>
            <w:tcW w:w="290" w:type="pct"/>
            <w:shd w:val="clear" w:color="auto" w:fill="auto"/>
            <w:noWrap/>
            <w:vAlign w:val="bottom"/>
            <w:hideMark/>
          </w:tcPr>
          <w:p w:rsidR="003F1B96" w:rsidRPr="00946AE1" w:rsidRDefault="003F1B96" w:rsidP="003F1B96">
            <w:pPr>
              <w:pStyle w:val="65"/>
            </w:pPr>
            <w:r w:rsidRPr="00946AE1">
              <w:t>1,57</w:t>
            </w:r>
          </w:p>
        </w:tc>
        <w:tc>
          <w:tcPr>
            <w:tcW w:w="400" w:type="pct"/>
            <w:shd w:val="clear" w:color="auto" w:fill="auto"/>
            <w:noWrap/>
            <w:vAlign w:val="bottom"/>
            <w:hideMark/>
          </w:tcPr>
          <w:p w:rsidR="003F1B96" w:rsidRPr="00946AE1" w:rsidRDefault="003F1B96" w:rsidP="003F1B96">
            <w:pPr>
              <w:pStyle w:val="65"/>
            </w:pPr>
            <w:r w:rsidRPr="00946AE1">
              <w:t>562,15</w:t>
            </w:r>
          </w:p>
        </w:tc>
        <w:tc>
          <w:tcPr>
            <w:tcW w:w="394" w:type="pct"/>
            <w:shd w:val="clear" w:color="auto" w:fill="auto"/>
            <w:noWrap/>
            <w:vAlign w:val="bottom"/>
            <w:hideMark/>
          </w:tcPr>
          <w:p w:rsidR="003F1B96" w:rsidRPr="00946AE1" w:rsidRDefault="003F1B96" w:rsidP="003F1B96">
            <w:pPr>
              <w:pStyle w:val="65"/>
            </w:pPr>
            <w:r w:rsidRPr="00946AE1">
              <w:t>309,86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10,51</w:t>
            </w:r>
          </w:p>
        </w:tc>
        <w:tc>
          <w:tcPr>
            <w:tcW w:w="294" w:type="pct"/>
            <w:shd w:val="clear" w:color="auto" w:fill="auto"/>
            <w:noWrap/>
            <w:vAlign w:val="center"/>
            <w:hideMark/>
          </w:tcPr>
          <w:p w:rsidR="003F1B96" w:rsidRPr="00946AE1" w:rsidRDefault="003F1B96" w:rsidP="003F1B96">
            <w:pPr>
              <w:pStyle w:val="65"/>
            </w:pPr>
            <w:r w:rsidRPr="00946AE1">
              <w:t>0,78</w:t>
            </w:r>
          </w:p>
        </w:tc>
        <w:tc>
          <w:tcPr>
            <w:tcW w:w="321" w:type="pct"/>
            <w:shd w:val="clear" w:color="auto" w:fill="auto"/>
            <w:noWrap/>
            <w:vAlign w:val="bottom"/>
            <w:hideMark/>
          </w:tcPr>
          <w:p w:rsidR="003F1B96" w:rsidRPr="00946AE1" w:rsidRDefault="003F1B96" w:rsidP="003F1B96">
            <w:pPr>
              <w:pStyle w:val="65"/>
            </w:pPr>
            <w:r w:rsidRPr="00946AE1">
              <w:t>8,1</w:t>
            </w:r>
          </w:p>
        </w:tc>
        <w:tc>
          <w:tcPr>
            <w:tcW w:w="368" w:type="pct"/>
            <w:shd w:val="clear" w:color="auto" w:fill="auto"/>
            <w:noWrap/>
            <w:vAlign w:val="bottom"/>
            <w:hideMark/>
          </w:tcPr>
          <w:p w:rsidR="003F1B96" w:rsidRPr="00946AE1" w:rsidRDefault="003F1B96" w:rsidP="003F1B96">
            <w:pPr>
              <w:pStyle w:val="65"/>
            </w:pPr>
            <w:r w:rsidRPr="00946AE1">
              <w:t>1,60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10.01.2014</w:t>
            </w:r>
          </w:p>
        </w:tc>
        <w:tc>
          <w:tcPr>
            <w:tcW w:w="315" w:type="pct"/>
            <w:shd w:val="clear" w:color="auto" w:fill="auto"/>
            <w:noWrap/>
            <w:vAlign w:val="bottom"/>
            <w:hideMark/>
          </w:tcPr>
          <w:p w:rsidR="003F1B96" w:rsidRPr="00946AE1" w:rsidRDefault="003F1B96" w:rsidP="003F1B96">
            <w:pPr>
              <w:pStyle w:val="65"/>
            </w:pPr>
            <w:r w:rsidRPr="00946AE1">
              <w:t>72,5</w:t>
            </w:r>
          </w:p>
        </w:tc>
        <w:tc>
          <w:tcPr>
            <w:tcW w:w="331" w:type="pct"/>
            <w:shd w:val="clear" w:color="auto" w:fill="auto"/>
            <w:noWrap/>
            <w:vAlign w:val="bottom"/>
            <w:hideMark/>
          </w:tcPr>
          <w:p w:rsidR="003F1B96" w:rsidRPr="00946AE1" w:rsidRDefault="003F1B96" w:rsidP="003F1B96">
            <w:pPr>
              <w:pStyle w:val="65"/>
            </w:pPr>
            <w:r w:rsidRPr="00946AE1">
              <w:t>44,1</w:t>
            </w:r>
          </w:p>
        </w:tc>
        <w:tc>
          <w:tcPr>
            <w:tcW w:w="473" w:type="pct"/>
            <w:shd w:val="clear" w:color="auto" w:fill="auto"/>
            <w:noWrap/>
            <w:vAlign w:val="bottom"/>
            <w:hideMark/>
          </w:tcPr>
          <w:p w:rsidR="003F1B96" w:rsidRPr="00946AE1" w:rsidRDefault="003F1B96" w:rsidP="003F1B96">
            <w:pPr>
              <w:pStyle w:val="65"/>
            </w:pPr>
            <w:r w:rsidRPr="00946AE1">
              <w:t>7 698,98</w:t>
            </w:r>
          </w:p>
        </w:tc>
        <w:tc>
          <w:tcPr>
            <w:tcW w:w="465" w:type="pct"/>
            <w:shd w:val="clear" w:color="auto" w:fill="auto"/>
            <w:noWrap/>
            <w:vAlign w:val="bottom"/>
            <w:hideMark/>
          </w:tcPr>
          <w:p w:rsidR="003F1B96" w:rsidRPr="00946AE1" w:rsidRDefault="003F1B96" w:rsidP="003F1B96">
            <w:pPr>
              <w:pStyle w:val="65"/>
            </w:pPr>
            <w:r w:rsidRPr="00946AE1">
              <w:t>7 078,50</w:t>
            </w:r>
          </w:p>
        </w:tc>
        <w:tc>
          <w:tcPr>
            <w:tcW w:w="278" w:type="pct"/>
            <w:shd w:val="clear" w:color="auto" w:fill="auto"/>
            <w:noWrap/>
            <w:vAlign w:val="bottom"/>
            <w:hideMark/>
          </w:tcPr>
          <w:p w:rsidR="003F1B96" w:rsidRPr="00946AE1" w:rsidRDefault="003F1B96" w:rsidP="003F1B96">
            <w:pPr>
              <w:pStyle w:val="65"/>
            </w:pPr>
            <w:r w:rsidRPr="00946AE1">
              <w:t>8,64</w:t>
            </w:r>
          </w:p>
        </w:tc>
        <w:tc>
          <w:tcPr>
            <w:tcW w:w="290" w:type="pct"/>
            <w:shd w:val="clear" w:color="auto" w:fill="auto"/>
            <w:noWrap/>
            <w:vAlign w:val="bottom"/>
            <w:hideMark/>
          </w:tcPr>
          <w:p w:rsidR="003F1B96" w:rsidRPr="00946AE1" w:rsidRDefault="003F1B96" w:rsidP="003F1B96">
            <w:pPr>
              <w:pStyle w:val="65"/>
            </w:pPr>
            <w:r w:rsidRPr="00946AE1">
              <w:t>1,58</w:t>
            </w:r>
          </w:p>
        </w:tc>
        <w:tc>
          <w:tcPr>
            <w:tcW w:w="400" w:type="pct"/>
            <w:shd w:val="clear" w:color="auto" w:fill="auto"/>
            <w:noWrap/>
            <w:vAlign w:val="bottom"/>
            <w:hideMark/>
          </w:tcPr>
          <w:p w:rsidR="003F1B96" w:rsidRPr="00946AE1" w:rsidRDefault="003F1B96" w:rsidP="003F1B96">
            <w:pPr>
              <w:pStyle w:val="65"/>
            </w:pPr>
            <w:r w:rsidRPr="00946AE1">
              <w:t>559,52</w:t>
            </w:r>
          </w:p>
        </w:tc>
        <w:tc>
          <w:tcPr>
            <w:tcW w:w="394" w:type="pct"/>
            <w:shd w:val="clear" w:color="auto" w:fill="auto"/>
            <w:noWrap/>
            <w:vAlign w:val="bottom"/>
            <w:hideMark/>
          </w:tcPr>
          <w:p w:rsidR="003F1B96" w:rsidRPr="00946AE1" w:rsidRDefault="003F1B96" w:rsidP="003F1B96">
            <w:pPr>
              <w:pStyle w:val="65"/>
            </w:pPr>
            <w:r w:rsidRPr="00946AE1">
              <w:t>312,62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10,29</w:t>
            </w:r>
          </w:p>
        </w:tc>
        <w:tc>
          <w:tcPr>
            <w:tcW w:w="294" w:type="pct"/>
            <w:shd w:val="clear" w:color="auto" w:fill="auto"/>
            <w:noWrap/>
            <w:vAlign w:val="center"/>
            <w:hideMark/>
          </w:tcPr>
          <w:p w:rsidR="003F1B96" w:rsidRPr="00946AE1" w:rsidRDefault="003F1B96" w:rsidP="003F1B96">
            <w:pPr>
              <w:pStyle w:val="65"/>
            </w:pPr>
            <w:r w:rsidRPr="00946AE1">
              <w:t>0,76</w:t>
            </w:r>
          </w:p>
        </w:tc>
        <w:tc>
          <w:tcPr>
            <w:tcW w:w="321" w:type="pct"/>
            <w:shd w:val="clear" w:color="auto" w:fill="auto"/>
            <w:noWrap/>
            <w:vAlign w:val="bottom"/>
            <w:hideMark/>
          </w:tcPr>
          <w:p w:rsidR="003F1B96" w:rsidRPr="00946AE1" w:rsidRDefault="003F1B96" w:rsidP="003F1B96">
            <w:pPr>
              <w:pStyle w:val="65"/>
            </w:pPr>
            <w:r w:rsidRPr="00946AE1">
              <w:t>8,0</w:t>
            </w:r>
          </w:p>
        </w:tc>
        <w:tc>
          <w:tcPr>
            <w:tcW w:w="368" w:type="pct"/>
            <w:shd w:val="clear" w:color="auto" w:fill="auto"/>
            <w:noWrap/>
            <w:vAlign w:val="bottom"/>
            <w:hideMark/>
          </w:tcPr>
          <w:p w:rsidR="003F1B96" w:rsidRPr="00946AE1" w:rsidRDefault="003F1B96" w:rsidP="003F1B96">
            <w:pPr>
              <w:pStyle w:val="65"/>
            </w:pPr>
            <w:r w:rsidRPr="00946AE1">
              <w:t>1,54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11.01.2014</w:t>
            </w:r>
          </w:p>
        </w:tc>
        <w:tc>
          <w:tcPr>
            <w:tcW w:w="315" w:type="pct"/>
            <w:shd w:val="clear" w:color="auto" w:fill="auto"/>
            <w:noWrap/>
            <w:vAlign w:val="bottom"/>
            <w:hideMark/>
          </w:tcPr>
          <w:p w:rsidR="003F1B96" w:rsidRPr="00946AE1" w:rsidRDefault="003F1B96" w:rsidP="003F1B96">
            <w:pPr>
              <w:pStyle w:val="65"/>
            </w:pPr>
            <w:r w:rsidRPr="00946AE1">
              <w:t>73,1</w:t>
            </w:r>
          </w:p>
        </w:tc>
        <w:tc>
          <w:tcPr>
            <w:tcW w:w="331" w:type="pct"/>
            <w:shd w:val="clear" w:color="auto" w:fill="auto"/>
            <w:noWrap/>
            <w:vAlign w:val="bottom"/>
            <w:hideMark/>
          </w:tcPr>
          <w:p w:rsidR="003F1B96" w:rsidRPr="00946AE1" w:rsidRDefault="003F1B96" w:rsidP="003F1B96">
            <w:pPr>
              <w:pStyle w:val="65"/>
            </w:pPr>
            <w:r w:rsidRPr="00946AE1">
              <w:t>43,1</w:t>
            </w:r>
          </w:p>
        </w:tc>
        <w:tc>
          <w:tcPr>
            <w:tcW w:w="473" w:type="pct"/>
            <w:shd w:val="clear" w:color="auto" w:fill="auto"/>
            <w:noWrap/>
            <w:vAlign w:val="bottom"/>
            <w:hideMark/>
          </w:tcPr>
          <w:p w:rsidR="003F1B96" w:rsidRPr="00946AE1" w:rsidRDefault="003F1B96" w:rsidP="003F1B96">
            <w:pPr>
              <w:pStyle w:val="65"/>
            </w:pPr>
            <w:r w:rsidRPr="00946AE1">
              <w:t>7 648,05</w:t>
            </w:r>
          </w:p>
        </w:tc>
        <w:tc>
          <w:tcPr>
            <w:tcW w:w="465" w:type="pct"/>
            <w:shd w:val="clear" w:color="auto" w:fill="auto"/>
            <w:noWrap/>
            <w:vAlign w:val="bottom"/>
            <w:hideMark/>
          </w:tcPr>
          <w:p w:rsidR="003F1B96" w:rsidRPr="00946AE1" w:rsidRDefault="003F1B96" w:rsidP="003F1B96">
            <w:pPr>
              <w:pStyle w:val="65"/>
            </w:pPr>
            <w:r w:rsidRPr="00946AE1">
              <w:t>7 033,73</w:t>
            </w:r>
          </w:p>
        </w:tc>
        <w:tc>
          <w:tcPr>
            <w:tcW w:w="278" w:type="pct"/>
            <w:shd w:val="clear" w:color="auto" w:fill="auto"/>
            <w:noWrap/>
            <w:vAlign w:val="bottom"/>
            <w:hideMark/>
          </w:tcPr>
          <w:p w:rsidR="003F1B96" w:rsidRPr="00946AE1" w:rsidRDefault="003F1B96" w:rsidP="003F1B96">
            <w:pPr>
              <w:pStyle w:val="65"/>
            </w:pPr>
            <w:r w:rsidRPr="00946AE1">
              <w:t>8,53</w:t>
            </w:r>
          </w:p>
        </w:tc>
        <w:tc>
          <w:tcPr>
            <w:tcW w:w="290" w:type="pct"/>
            <w:shd w:val="clear" w:color="auto" w:fill="auto"/>
            <w:noWrap/>
            <w:vAlign w:val="bottom"/>
            <w:hideMark/>
          </w:tcPr>
          <w:p w:rsidR="003F1B96" w:rsidRPr="00946AE1" w:rsidRDefault="003F1B96" w:rsidP="003F1B96">
            <w:pPr>
              <w:pStyle w:val="65"/>
            </w:pPr>
            <w:r w:rsidRPr="00946AE1">
              <w:t>1,57</w:t>
            </w:r>
          </w:p>
        </w:tc>
        <w:tc>
          <w:tcPr>
            <w:tcW w:w="400" w:type="pct"/>
            <w:shd w:val="clear" w:color="auto" w:fill="auto"/>
            <w:noWrap/>
            <w:vAlign w:val="bottom"/>
            <w:hideMark/>
          </w:tcPr>
          <w:p w:rsidR="003F1B96" w:rsidRPr="00946AE1" w:rsidRDefault="003F1B96" w:rsidP="003F1B96">
            <w:pPr>
              <w:pStyle w:val="65"/>
            </w:pPr>
            <w:r w:rsidRPr="00946AE1">
              <w:t>560,43</w:t>
            </w:r>
          </w:p>
        </w:tc>
        <w:tc>
          <w:tcPr>
            <w:tcW w:w="394" w:type="pct"/>
            <w:shd w:val="clear" w:color="auto" w:fill="auto"/>
            <w:noWrap/>
            <w:vAlign w:val="bottom"/>
            <w:hideMark/>
          </w:tcPr>
          <w:p w:rsidR="003F1B96" w:rsidRPr="00946AE1" w:rsidRDefault="003F1B96" w:rsidP="003F1B96">
            <w:pPr>
              <w:pStyle w:val="65"/>
            </w:pPr>
            <w:r w:rsidRPr="00946AE1">
              <w:t>303,48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10,71</w:t>
            </w:r>
          </w:p>
        </w:tc>
        <w:tc>
          <w:tcPr>
            <w:tcW w:w="294" w:type="pct"/>
            <w:shd w:val="clear" w:color="auto" w:fill="auto"/>
            <w:noWrap/>
            <w:vAlign w:val="center"/>
            <w:hideMark/>
          </w:tcPr>
          <w:p w:rsidR="003F1B96" w:rsidRPr="00946AE1" w:rsidRDefault="003F1B96" w:rsidP="003F1B96">
            <w:pPr>
              <w:pStyle w:val="65"/>
            </w:pPr>
            <w:r w:rsidRPr="00946AE1">
              <w:t>0,79</w:t>
            </w:r>
          </w:p>
        </w:tc>
        <w:tc>
          <w:tcPr>
            <w:tcW w:w="321" w:type="pct"/>
            <w:shd w:val="clear" w:color="auto" w:fill="auto"/>
            <w:noWrap/>
            <w:vAlign w:val="bottom"/>
            <w:hideMark/>
          </w:tcPr>
          <w:p w:rsidR="003F1B96" w:rsidRPr="00946AE1" w:rsidRDefault="003F1B96" w:rsidP="003F1B96">
            <w:pPr>
              <w:pStyle w:val="65"/>
            </w:pPr>
            <w:r w:rsidRPr="00946AE1">
              <w:t>8,4</w:t>
            </w:r>
          </w:p>
        </w:tc>
        <w:tc>
          <w:tcPr>
            <w:tcW w:w="368" w:type="pct"/>
            <w:shd w:val="clear" w:color="auto" w:fill="auto"/>
            <w:noWrap/>
            <w:vAlign w:val="bottom"/>
            <w:hideMark/>
          </w:tcPr>
          <w:p w:rsidR="003F1B96" w:rsidRPr="00946AE1" w:rsidRDefault="003F1B96" w:rsidP="003F1B96">
            <w:pPr>
              <w:pStyle w:val="65"/>
            </w:pPr>
            <w:r w:rsidRPr="00946AE1">
              <w:t>1,53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12.01.2014</w:t>
            </w:r>
          </w:p>
        </w:tc>
        <w:tc>
          <w:tcPr>
            <w:tcW w:w="315" w:type="pct"/>
            <w:shd w:val="clear" w:color="auto" w:fill="auto"/>
            <w:noWrap/>
            <w:vAlign w:val="bottom"/>
            <w:hideMark/>
          </w:tcPr>
          <w:p w:rsidR="003F1B96" w:rsidRPr="00946AE1" w:rsidRDefault="003F1B96" w:rsidP="003F1B96">
            <w:pPr>
              <w:pStyle w:val="65"/>
            </w:pPr>
            <w:r w:rsidRPr="00946AE1">
              <w:t>73,9</w:t>
            </w:r>
          </w:p>
        </w:tc>
        <w:tc>
          <w:tcPr>
            <w:tcW w:w="331" w:type="pct"/>
            <w:shd w:val="clear" w:color="auto" w:fill="auto"/>
            <w:noWrap/>
            <w:vAlign w:val="bottom"/>
            <w:hideMark/>
          </w:tcPr>
          <w:p w:rsidR="003F1B96" w:rsidRPr="00946AE1" w:rsidRDefault="003F1B96" w:rsidP="003F1B96">
            <w:pPr>
              <w:pStyle w:val="65"/>
            </w:pPr>
            <w:r w:rsidRPr="00946AE1">
              <w:t>43,3</w:t>
            </w:r>
          </w:p>
        </w:tc>
        <w:tc>
          <w:tcPr>
            <w:tcW w:w="473" w:type="pct"/>
            <w:shd w:val="clear" w:color="auto" w:fill="auto"/>
            <w:noWrap/>
            <w:vAlign w:val="bottom"/>
            <w:hideMark/>
          </w:tcPr>
          <w:p w:rsidR="003F1B96" w:rsidRPr="00946AE1" w:rsidRDefault="003F1B96" w:rsidP="003F1B96">
            <w:pPr>
              <w:pStyle w:val="65"/>
            </w:pPr>
            <w:r w:rsidRPr="00946AE1">
              <w:t>7 602,23</w:t>
            </w:r>
          </w:p>
        </w:tc>
        <w:tc>
          <w:tcPr>
            <w:tcW w:w="465" w:type="pct"/>
            <w:shd w:val="clear" w:color="auto" w:fill="auto"/>
            <w:noWrap/>
            <w:vAlign w:val="bottom"/>
            <w:hideMark/>
          </w:tcPr>
          <w:p w:rsidR="003F1B96" w:rsidRPr="00946AE1" w:rsidRDefault="003F1B96" w:rsidP="003F1B96">
            <w:pPr>
              <w:pStyle w:val="65"/>
            </w:pPr>
            <w:r w:rsidRPr="00946AE1">
              <w:t>6 931,73</w:t>
            </w:r>
          </w:p>
        </w:tc>
        <w:tc>
          <w:tcPr>
            <w:tcW w:w="278" w:type="pct"/>
            <w:shd w:val="clear" w:color="auto" w:fill="auto"/>
            <w:noWrap/>
            <w:vAlign w:val="bottom"/>
            <w:hideMark/>
          </w:tcPr>
          <w:p w:rsidR="003F1B96" w:rsidRPr="00946AE1" w:rsidRDefault="003F1B96" w:rsidP="003F1B96">
            <w:pPr>
              <w:pStyle w:val="65"/>
            </w:pPr>
            <w:r w:rsidRPr="00946AE1">
              <w:t>8,40</w:t>
            </w:r>
          </w:p>
        </w:tc>
        <w:tc>
          <w:tcPr>
            <w:tcW w:w="290" w:type="pct"/>
            <w:shd w:val="clear" w:color="auto" w:fill="auto"/>
            <w:noWrap/>
            <w:vAlign w:val="bottom"/>
            <w:hideMark/>
          </w:tcPr>
          <w:p w:rsidR="003F1B96" w:rsidRPr="00946AE1" w:rsidRDefault="003F1B96" w:rsidP="003F1B96">
            <w:pPr>
              <w:pStyle w:val="65"/>
            </w:pPr>
            <w:r w:rsidRPr="00946AE1">
              <w:t>1,59</w:t>
            </w:r>
          </w:p>
        </w:tc>
        <w:tc>
          <w:tcPr>
            <w:tcW w:w="400" w:type="pct"/>
            <w:shd w:val="clear" w:color="auto" w:fill="auto"/>
            <w:noWrap/>
            <w:vAlign w:val="bottom"/>
            <w:hideMark/>
          </w:tcPr>
          <w:p w:rsidR="003F1B96" w:rsidRPr="00946AE1" w:rsidRDefault="003F1B96" w:rsidP="003F1B96">
            <w:pPr>
              <w:pStyle w:val="65"/>
            </w:pPr>
            <w:r w:rsidRPr="00946AE1">
              <w:t>562,96</w:t>
            </w:r>
          </w:p>
        </w:tc>
        <w:tc>
          <w:tcPr>
            <w:tcW w:w="394" w:type="pct"/>
            <w:shd w:val="clear" w:color="auto" w:fill="auto"/>
            <w:noWrap/>
            <w:vAlign w:val="bottom"/>
            <w:hideMark/>
          </w:tcPr>
          <w:p w:rsidR="003F1B96" w:rsidRPr="00946AE1" w:rsidRDefault="003F1B96" w:rsidP="003F1B96">
            <w:pPr>
              <w:pStyle w:val="65"/>
            </w:pPr>
            <w:r w:rsidRPr="00946AE1">
              <w:t>300,73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10,93</w:t>
            </w:r>
          </w:p>
        </w:tc>
        <w:tc>
          <w:tcPr>
            <w:tcW w:w="294" w:type="pct"/>
            <w:shd w:val="clear" w:color="auto" w:fill="auto"/>
            <w:noWrap/>
            <w:vAlign w:val="center"/>
            <w:hideMark/>
          </w:tcPr>
          <w:p w:rsidR="003F1B96" w:rsidRPr="00946AE1" w:rsidRDefault="003F1B96" w:rsidP="003F1B96">
            <w:pPr>
              <w:pStyle w:val="65"/>
            </w:pPr>
            <w:r w:rsidRPr="00946AE1">
              <w:t>0,81</w:t>
            </w:r>
          </w:p>
        </w:tc>
        <w:tc>
          <w:tcPr>
            <w:tcW w:w="321" w:type="pct"/>
            <w:shd w:val="clear" w:color="auto" w:fill="auto"/>
            <w:noWrap/>
            <w:vAlign w:val="bottom"/>
            <w:hideMark/>
          </w:tcPr>
          <w:p w:rsidR="003F1B96" w:rsidRPr="00946AE1" w:rsidRDefault="003F1B96" w:rsidP="003F1B96">
            <w:pPr>
              <w:pStyle w:val="65"/>
            </w:pPr>
            <w:r w:rsidRPr="00946AE1">
              <w:t>8,4</w:t>
            </w:r>
          </w:p>
        </w:tc>
        <w:tc>
          <w:tcPr>
            <w:tcW w:w="368" w:type="pct"/>
            <w:shd w:val="clear" w:color="auto" w:fill="auto"/>
            <w:noWrap/>
            <w:vAlign w:val="bottom"/>
            <w:hideMark/>
          </w:tcPr>
          <w:p w:rsidR="003F1B96" w:rsidRPr="00946AE1" w:rsidRDefault="003F1B96" w:rsidP="003F1B96">
            <w:pPr>
              <w:pStyle w:val="65"/>
            </w:pPr>
            <w:r w:rsidRPr="00946AE1">
              <w:t>1,67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13.01.2014</w:t>
            </w:r>
          </w:p>
        </w:tc>
        <w:tc>
          <w:tcPr>
            <w:tcW w:w="315" w:type="pct"/>
            <w:shd w:val="clear" w:color="auto" w:fill="auto"/>
            <w:noWrap/>
            <w:vAlign w:val="bottom"/>
            <w:hideMark/>
          </w:tcPr>
          <w:p w:rsidR="003F1B96" w:rsidRPr="00946AE1" w:rsidRDefault="003F1B96" w:rsidP="003F1B96">
            <w:pPr>
              <w:pStyle w:val="65"/>
            </w:pPr>
            <w:r w:rsidRPr="00946AE1">
              <w:t>74,8</w:t>
            </w:r>
          </w:p>
        </w:tc>
        <w:tc>
          <w:tcPr>
            <w:tcW w:w="331" w:type="pct"/>
            <w:shd w:val="clear" w:color="auto" w:fill="auto"/>
            <w:noWrap/>
            <w:vAlign w:val="bottom"/>
            <w:hideMark/>
          </w:tcPr>
          <w:p w:rsidR="003F1B96" w:rsidRPr="00946AE1" w:rsidRDefault="003F1B96" w:rsidP="003F1B96">
            <w:pPr>
              <w:pStyle w:val="65"/>
            </w:pPr>
            <w:r w:rsidRPr="00946AE1">
              <w:t>43,9</w:t>
            </w:r>
          </w:p>
        </w:tc>
        <w:tc>
          <w:tcPr>
            <w:tcW w:w="473" w:type="pct"/>
            <w:shd w:val="clear" w:color="auto" w:fill="auto"/>
            <w:noWrap/>
            <w:vAlign w:val="bottom"/>
            <w:hideMark/>
          </w:tcPr>
          <w:p w:rsidR="003F1B96" w:rsidRPr="00946AE1" w:rsidRDefault="003F1B96" w:rsidP="003F1B96">
            <w:pPr>
              <w:pStyle w:val="65"/>
            </w:pPr>
            <w:r w:rsidRPr="00946AE1">
              <w:t>7 631,33</w:t>
            </w:r>
          </w:p>
        </w:tc>
        <w:tc>
          <w:tcPr>
            <w:tcW w:w="465" w:type="pct"/>
            <w:shd w:val="clear" w:color="auto" w:fill="auto"/>
            <w:noWrap/>
            <w:vAlign w:val="bottom"/>
            <w:hideMark/>
          </w:tcPr>
          <w:p w:rsidR="003F1B96" w:rsidRPr="00946AE1" w:rsidRDefault="003F1B96" w:rsidP="003F1B96">
            <w:pPr>
              <w:pStyle w:val="65"/>
            </w:pPr>
            <w:r w:rsidRPr="00946AE1">
              <w:t>7 001,85</w:t>
            </w:r>
          </w:p>
        </w:tc>
        <w:tc>
          <w:tcPr>
            <w:tcW w:w="278" w:type="pct"/>
            <w:shd w:val="clear" w:color="auto" w:fill="auto"/>
            <w:noWrap/>
            <w:vAlign w:val="bottom"/>
            <w:hideMark/>
          </w:tcPr>
          <w:p w:rsidR="003F1B96" w:rsidRPr="00946AE1" w:rsidRDefault="003F1B96" w:rsidP="003F1B96">
            <w:pPr>
              <w:pStyle w:val="65"/>
            </w:pPr>
            <w:r w:rsidRPr="00946AE1">
              <w:t>8,55</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571,85</w:t>
            </w:r>
          </w:p>
        </w:tc>
        <w:tc>
          <w:tcPr>
            <w:tcW w:w="394" w:type="pct"/>
            <w:shd w:val="clear" w:color="auto" w:fill="auto"/>
            <w:noWrap/>
            <w:vAlign w:val="bottom"/>
            <w:hideMark/>
          </w:tcPr>
          <w:p w:rsidR="003F1B96" w:rsidRPr="00946AE1" w:rsidRDefault="003F1B96" w:rsidP="003F1B96">
            <w:pPr>
              <w:pStyle w:val="65"/>
            </w:pPr>
            <w:r w:rsidRPr="00946AE1">
              <w:t>307,76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11,00</w:t>
            </w:r>
          </w:p>
        </w:tc>
        <w:tc>
          <w:tcPr>
            <w:tcW w:w="294" w:type="pct"/>
            <w:shd w:val="clear" w:color="auto" w:fill="auto"/>
            <w:noWrap/>
            <w:vAlign w:val="center"/>
            <w:hideMark/>
          </w:tcPr>
          <w:p w:rsidR="003F1B96" w:rsidRPr="00946AE1" w:rsidRDefault="003F1B96" w:rsidP="003F1B96">
            <w:pPr>
              <w:pStyle w:val="65"/>
            </w:pPr>
            <w:r w:rsidRPr="00946AE1">
              <w:t>0,81</w:t>
            </w:r>
          </w:p>
        </w:tc>
        <w:tc>
          <w:tcPr>
            <w:tcW w:w="321" w:type="pct"/>
            <w:shd w:val="clear" w:color="auto" w:fill="auto"/>
            <w:noWrap/>
            <w:vAlign w:val="bottom"/>
            <w:hideMark/>
          </w:tcPr>
          <w:p w:rsidR="003F1B96" w:rsidRPr="00946AE1" w:rsidRDefault="003F1B96" w:rsidP="003F1B96">
            <w:pPr>
              <w:pStyle w:val="65"/>
            </w:pPr>
            <w:r w:rsidRPr="00946AE1">
              <w:t>8,6</w:t>
            </w:r>
          </w:p>
        </w:tc>
        <w:tc>
          <w:tcPr>
            <w:tcW w:w="368" w:type="pct"/>
            <w:shd w:val="clear" w:color="auto" w:fill="auto"/>
            <w:noWrap/>
            <w:vAlign w:val="bottom"/>
            <w:hideMark/>
          </w:tcPr>
          <w:p w:rsidR="003F1B96" w:rsidRPr="00946AE1" w:rsidRDefault="003F1B96" w:rsidP="003F1B96">
            <w:pPr>
              <w:pStyle w:val="65"/>
            </w:pPr>
            <w:r w:rsidRPr="00946AE1">
              <w:t>1,56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14.01.2014</w:t>
            </w:r>
          </w:p>
        </w:tc>
        <w:tc>
          <w:tcPr>
            <w:tcW w:w="315" w:type="pct"/>
            <w:shd w:val="clear" w:color="auto" w:fill="auto"/>
            <w:noWrap/>
            <w:vAlign w:val="bottom"/>
            <w:hideMark/>
          </w:tcPr>
          <w:p w:rsidR="003F1B96" w:rsidRPr="00946AE1" w:rsidRDefault="003F1B96" w:rsidP="003F1B96">
            <w:pPr>
              <w:pStyle w:val="65"/>
            </w:pPr>
            <w:r w:rsidRPr="00946AE1">
              <w:t>76,4</w:t>
            </w:r>
          </w:p>
        </w:tc>
        <w:tc>
          <w:tcPr>
            <w:tcW w:w="331" w:type="pct"/>
            <w:shd w:val="clear" w:color="auto" w:fill="auto"/>
            <w:noWrap/>
            <w:vAlign w:val="bottom"/>
            <w:hideMark/>
          </w:tcPr>
          <w:p w:rsidR="003F1B96" w:rsidRPr="00946AE1" w:rsidRDefault="003F1B96" w:rsidP="003F1B96">
            <w:pPr>
              <w:pStyle w:val="65"/>
            </w:pPr>
            <w:r w:rsidRPr="00946AE1">
              <w:t>44,7</w:t>
            </w:r>
          </w:p>
        </w:tc>
        <w:tc>
          <w:tcPr>
            <w:tcW w:w="473" w:type="pct"/>
            <w:shd w:val="clear" w:color="auto" w:fill="auto"/>
            <w:noWrap/>
            <w:vAlign w:val="bottom"/>
            <w:hideMark/>
          </w:tcPr>
          <w:p w:rsidR="003F1B96" w:rsidRPr="00946AE1" w:rsidRDefault="003F1B96" w:rsidP="003F1B96">
            <w:pPr>
              <w:pStyle w:val="65"/>
            </w:pPr>
            <w:r w:rsidRPr="00946AE1">
              <w:t>7 585,95</w:t>
            </w:r>
          </w:p>
        </w:tc>
        <w:tc>
          <w:tcPr>
            <w:tcW w:w="465" w:type="pct"/>
            <w:shd w:val="clear" w:color="auto" w:fill="auto"/>
            <w:noWrap/>
            <w:vAlign w:val="bottom"/>
            <w:hideMark/>
          </w:tcPr>
          <w:p w:rsidR="003F1B96" w:rsidRPr="00946AE1" w:rsidRDefault="003F1B96" w:rsidP="003F1B96">
            <w:pPr>
              <w:pStyle w:val="65"/>
            </w:pPr>
            <w:r w:rsidRPr="00946AE1">
              <w:t>6 970,43</w:t>
            </w:r>
          </w:p>
        </w:tc>
        <w:tc>
          <w:tcPr>
            <w:tcW w:w="278" w:type="pct"/>
            <w:shd w:val="clear" w:color="auto" w:fill="auto"/>
            <w:noWrap/>
            <w:vAlign w:val="bottom"/>
            <w:hideMark/>
          </w:tcPr>
          <w:p w:rsidR="003F1B96" w:rsidRPr="00946AE1" w:rsidRDefault="003F1B96" w:rsidP="003F1B96">
            <w:pPr>
              <w:pStyle w:val="65"/>
            </w:pPr>
            <w:r w:rsidRPr="00946AE1">
              <w:t>8,47</w:t>
            </w:r>
          </w:p>
        </w:tc>
        <w:tc>
          <w:tcPr>
            <w:tcW w:w="290" w:type="pct"/>
            <w:shd w:val="clear" w:color="auto" w:fill="auto"/>
            <w:noWrap/>
            <w:vAlign w:val="bottom"/>
            <w:hideMark/>
          </w:tcPr>
          <w:p w:rsidR="003F1B96" w:rsidRPr="00946AE1" w:rsidRDefault="003F1B96" w:rsidP="003F1B96">
            <w:pPr>
              <w:pStyle w:val="65"/>
            </w:pPr>
            <w:r w:rsidRPr="00946AE1">
              <w:t>1,59</w:t>
            </w:r>
          </w:p>
        </w:tc>
        <w:tc>
          <w:tcPr>
            <w:tcW w:w="400" w:type="pct"/>
            <w:shd w:val="clear" w:color="auto" w:fill="auto"/>
            <w:noWrap/>
            <w:vAlign w:val="bottom"/>
            <w:hideMark/>
          </w:tcPr>
          <w:p w:rsidR="003F1B96" w:rsidRPr="00946AE1" w:rsidRDefault="003F1B96" w:rsidP="003F1B96">
            <w:pPr>
              <w:pStyle w:val="65"/>
            </w:pPr>
            <w:r w:rsidRPr="00946AE1">
              <w:t>581,18</w:t>
            </w:r>
          </w:p>
        </w:tc>
        <w:tc>
          <w:tcPr>
            <w:tcW w:w="394" w:type="pct"/>
            <w:shd w:val="clear" w:color="auto" w:fill="auto"/>
            <w:noWrap/>
            <w:vAlign w:val="bottom"/>
            <w:hideMark/>
          </w:tcPr>
          <w:p w:rsidR="003F1B96" w:rsidRPr="00946AE1" w:rsidRDefault="003F1B96" w:rsidP="003F1B96">
            <w:pPr>
              <w:pStyle w:val="65"/>
            </w:pPr>
            <w:r w:rsidRPr="00946AE1">
              <w:t>312,12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11,21</w:t>
            </w:r>
          </w:p>
        </w:tc>
        <w:tc>
          <w:tcPr>
            <w:tcW w:w="294" w:type="pct"/>
            <w:shd w:val="clear" w:color="auto" w:fill="auto"/>
            <w:noWrap/>
            <w:vAlign w:val="center"/>
            <w:hideMark/>
          </w:tcPr>
          <w:p w:rsidR="003F1B96" w:rsidRPr="00946AE1" w:rsidRDefault="003F1B96" w:rsidP="003F1B96">
            <w:pPr>
              <w:pStyle w:val="65"/>
            </w:pPr>
            <w:r w:rsidRPr="00946AE1">
              <w:t>0,83</w:t>
            </w:r>
          </w:p>
        </w:tc>
        <w:tc>
          <w:tcPr>
            <w:tcW w:w="321" w:type="pct"/>
            <w:shd w:val="clear" w:color="auto" w:fill="auto"/>
            <w:noWrap/>
            <w:vAlign w:val="bottom"/>
            <w:hideMark/>
          </w:tcPr>
          <w:p w:rsidR="003F1B96" w:rsidRPr="00946AE1" w:rsidRDefault="003F1B96" w:rsidP="003F1B96">
            <w:pPr>
              <w:pStyle w:val="65"/>
            </w:pPr>
            <w:r w:rsidRPr="00946AE1">
              <w:t>8,9</w:t>
            </w:r>
          </w:p>
        </w:tc>
        <w:tc>
          <w:tcPr>
            <w:tcW w:w="368" w:type="pct"/>
            <w:shd w:val="clear" w:color="auto" w:fill="auto"/>
            <w:noWrap/>
            <w:vAlign w:val="bottom"/>
            <w:hideMark/>
          </w:tcPr>
          <w:p w:rsidR="003F1B96" w:rsidRPr="00946AE1" w:rsidRDefault="003F1B96" w:rsidP="003F1B96">
            <w:pPr>
              <w:pStyle w:val="65"/>
            </w:pPr>
            <w:r w:rsidRPr="00946AE1">
              <w:t>1,53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15.01.2014</w:t>
            </w:r>
          </w:p>
        </w:tc>
        <w:tc>
          <w:tcPr>
            <w:tcW w:w="315" w:type="pct"/>
            <w:shd w:val="clear" w:color="auto" w:fill="auto"/>
            <w:noWrap/>
            <w:vAlign w:val="bottom"/>
            <w:hideMark/>
          </w:tcPr>
          <w:p w:rsidR="003F1B96" w:rsidRPr="00946AE1" w:rsidRDefault="003F1B96" w:rsidP="003F1B96">
            <w:pPr>
              <w:pStyle w:val="65"/>
            </w:pPr>
            <w:r w:rsidRPr="00946AE1">
              <w:t>86,4</w:t>
            </w:r>
          </w:p>
        </w:tc>
        <w:tc>
          <w:tcPr>
            <w:tcW w:w="331" w:type="pct"/>
            <w:shd w:val="clear" w:color="auto" w:fill="auto"/>
            <w:noWrap/>
            <w:vAlign w:val="bottom"/>
            <w:hideMark/>
          </w:tcPr>
          <w:p w:rsidR="003F1B96" w:rsidRPr="00946AE1" w:rsidRDefault="003F1B96" w:rsidP="003F1B96">
            <w:pPr>
              <w:pStyle w:val="65"/>
            </w:pPr>
            <w:r w:rsidRPr="00946AE1">
              <w:t>47,0</w:t>
            </w:r>
          </w:p>
        </w:tc>
        <w:tc>
          <w:tcPr>
            <w:tcW w:w="473" w:type="pct"/>
            <w:shd w:val="clear" w:color="auto" w:fill="auto"/>
            <w:noWrap/>
            <w:vAlign w:val="bottom"/>
            <w:hideMark/>
          </w:tcPr>
          <w:p w:rsidR="003F1B96" w:rsidRPr="00946AE1" w:rsidRDefault="003F1B96" w:rsidP="003F1B96">
            <w:pPr>
              <w:pStyle w:val="65"/>
            </w:pPr>
            <w:r w:rsidRPr="00946AE1">
              <w:t>7 532,48</w:t>
            </w:r>
          </w:p>
        </w:tc>
        <w:tc>
          <w:tcPr>
            <w:tcW w:w="465" w:type="pct"/>
            <w:shd w:val="clear" w:color="auto" w:fill="auto"/>
            <w:noWrap/>
            <w:vAlign w:val="bottom"/>
            <w:hideMark/>
          </w:tcPr>
          <w:p w:rsidR="003F1B96" w:rsidRPr="00946AE1" w:rsidRDefault="003F1B96" w:rsidP="003F1B96">
            <w:pPr>
              <w:pStyle w:val="65"/>
            </w:pPr>
            <w:r w:rsidRPr="00946AE1">
              <w:t>6 990,60</w:t>
            </w:r>
          </w:p>
        </w:tc>
        <w:tc>
          <w:tcPr>
            <w:tcW w:w="278" w:type="pct"/>
            <w:shd w:val="clear" w:color="auto" w:fill="auto"/>
            <w:noWrap/>
            <w:vAlign w:val="bottom"/>
            <w:hideMark/>
          </w:tcPr>
          <w:p w:rsidR="003F1B96" w:rsidRPr="00946AE1" w:rsidRDefault="003F1B96" w:rsidP="003F1B96">
            <w:pPr>
              <w:pStyle w:val="65"/>
            </w:pPr>
            <w:r w:rsidRPr="00946AE1">
              <w:t>8,52</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652,49</w:t>
            </w:r>
          </w:p>
        </w:tc>
        <w:tc>
          <w:tcPr>
            <w:tcW w:w="394" w:type="pct"/>
            <w:shd w:val="clear" w:color="auto" w:fill="auto"/>
            <w:noWrap/>
            <w:vAlign w:val="bottom"/>
            <w:hideMark/>
          </w:tcPr>
          <w:p w:rsidR="003F1B96" w:rsidRPr="00946AE1" w:rsidRDefault="003F1B96" w:rsidP="003F1B96">
            <w:pPr>
              <w:pStyle w:val="65"/>
            </w:pPr>
            <w:r w:rsidRPr="00946AE1">
              <w:t>328,46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13,50</w:t>
            </w:r>
          </w:p>
        </w:tc>
        <w:tc>
          <w:tcPr>
            <w:tcW w:w="294" w:type="pct"/>
            <w:shd w:val="clear" w:color="auto" w:fill="auto"/>
            <w:noWrap/>
            <w:vAlign w:val="center"/>
            <w:hideMark/>
          </w:tcPr>
          <w:p w:rsidR="003F1B96" w:rsidRPr="00946AE1" w:rsidRDefault="003F1B96" w:rsidP="003F1B96">
            <w:pPr>
              <w:pStyle w:val="65"/>
            </w:pPr>
            <w:r w:rsidRPr="00946AE1">
              <w:t>1,00</w:t>
            </w:r>
          </w:p>
        </w:tc>
        <w:tc>
          <w:tcPr>
            <w:tcW w:w="321" w:type="pct"/>
            <w:shd w:val="clear" w:color="auto" w:fill="auto"/>
            <w:noWrap/>
            <w:vAlign w:val="bottom"/>
            <w:hideMark/>
          </w:tcPr>
          <w:p w:rsidR="003F1B96" w:rsidRPr="00946AE1" w:rsidRDefault="003F1B96" w:rsidP="003F1B96">
            <w:pPr>
              <w:pStyle w:val="65"/>
            </w:pPr>
            <w:r w:rsidRPr="00946AE1">
              <w:t>11,2</w:t>
            </w:r>
          </w:p>
        </w:tc>
        <w:tc>
          <w:tcPr>
            <w:tcW w:w="368" w:type="pct"/>
            <w:shd w:val="clear" w:color="auto" w:fill="auto"/>
            <w:noWrap/>
            <w:vAlign w:val="bottom"/>
            <w:hideMark/>
          </w:tcPr>
          <w:p w:rsidR="003F1B96" w:rsidRPr="00946AE1" w:rsidRDefault="003F1B96" w:rsidP="003F1B96">
            <w:pPr>
              <w:pStyle w:val="65"/>
            </w:pPr>
            <w:r w:rsidRPr="00946AE1">
              <w:t>1,35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16.01.2014</w:t>
            </w:r>
          </w:p>
        </w:tc>
        <w:tc>
          <w:tcPr>
            <w:tcW w:w="315" w:type="pct"/>
            <w:shd w:val="clear" w:color="auto" w:fill="auto"/>
            <w:noWrap/>
            <w:vAlign w:val="bottom"/>
            <w:hideMark/>
          </w:tcPr>
          <w:p w:rsidR="003F1B96" w:rsidRPr="00946AE1" w:rsidRDefault="003F1B96" w:rsidP="003F1B96">
            <w:pPr>
              <w:pStyle w:val="65"/>
            </w:pPr>
            <w:r w:rsidRPr="00946AE1">
              <w:t>93,6</w:t>
            </w:r>
          </w:p>
        </w:tc>
        <w:tc>
          <w:tcPr>
            <w:tcW w:w="331" w:type="pct"/>
            <w:shd w:val="clear" w:color="auto" w:fill="auto"/>
            <w:noWrap/>
            <w:vAlign w:val="bottom"/>
            <w:hideMark/>
          </w:tcPr>
          <w:p w:rsidR="003F1B96" w:rsidRPr="00946AE1" w:rsidRDefault="003F1B96" w:rsidP="003F1B96">
            <w:pPr>
              <w:pStyle w:val="65"/>
            </w:pPr>
            <w:r w:rsidRPr="00946AE1">
              <w:t>49,7</w:t>
            </w:r>
          </w:p>
        </w:tc>
        <w:tc>
          <w:tcPr>
            <w:tcW w:w="473" w:type="pct"/>
            <w:shd w:val="clear" w:color="auto" w:fill="auto"/>
            <w:noWrap/>
            <w:vAlign w:val="bottom"/>
            <w:hideMark/>
          </w:tcPr>
          <w:p w:rsidR="003F1B96" w:rsidRPr="00946AE1" w:rsidRDefault="003F1B96" w:rsidP="003F1B96">
            <w:pPr>
              <w:pStyle w:val="65"/>
            </w:pPr>
            <w:r w:rsidRPr="00946AE1">
              <w:t>7 476,98</w:t>
            </w:r>
          </w:p>
        </w:tc>
        <w:tc>
          <w:tcPr>
            <w:tcW w:w="465" w:type="pct"/>
            <w:shd w:val="clear" w:color="auto" w:fill="auto"/>
            <w:noWrap/>
            <w:vAlign w:val="bottom"/>
            <w:hideMark/>
          </w:tcPr>
          <w:p w:rsidR="003F1B96" w:rsidRPr="00946AE1" w:rsidRDefault="003F1B96" w:rsidP="003F1B96">
            <w:pPr>
              <w:pStyle w:val="65"/>
            </w:pPr>
            <w:r w:rsidRPr="00946AE1">
              <w:t>6 966,15</w:t>
            </w:r>
          </w:p>
        </w:tc>
        <w:tc>
          <w:tcPr>
            <w:tcW w:w="278" w:type="pct"/>
            <w:shd w:val="clear" w:color="auto" w:fill="auto"/>
            <w:noWrap/>
            <w:vAlign w:val="bottom"/>
            <w:hideMark/>
          </w:tcPr>
          <w:p w:rsidR="003F1B96" w:rsidRPr="00946AE1" w:rsidRDefault="003F1B96" w:rsidP="003F1B96">
            <w:pPr>
              <w:pStyle w:val="65"/>
            </w:pPr>
            <w:r w:rsidRPr="00946AE1">
              <w:t>8,50</w:t>
            </w:r>
          </w:p>
        </w:tc>
        <w:tc>
          <w:tcPr>
            <w:tcW w:w="290" w:type="pct"/>
            <w:shd w:val="clear" w:color="auto" w:fill="auto"/>
            <w:noWrap/>
            <w:vAlign w:val="bottom"/>
            <w:hideMark/>
          </w:tcPr>
          <w:p w:rsidR="003F1B96" w:rsidRPr="00946AE1" w:rsidRDefault="003F1B96" w:rsidP="003F1B96">
            <w:pPr>
              <w:pStyle w:val="65"/>
            </w:pPr>
            <w:r w:rsidRPr="00946AE1">
              <w:t>1,58</w:t>
            </w:r>
          </w:p>
        </w:tc>
        <w:tc>
          <w:tcPr>
            <w:tcW w:w="400" w:type="pct"/>
            <w:shd w:val="clear" w:color="auto" w:fill="auto"/>
            <w:noWrap/>
            <w:vAlign w:val="bottom"/>
            <w:hideMark/>
          </w:tcPr>
          <w:p w:rsidR="003F1B96" w:rsidRPr="00946AE1" w:rsidRDefault="003F1B96" w:rsidP="003F1B96">
            <w:pPr>
              <w:pStyle w:val="65"/>
            </w:pPr>
            <w:r w:rsidRPr="00946AE1">
              <w:t>701,67</w:t>
            </w:r>
          </w:p>
        </w:tc>
        <w:tc>
          <w:tcPr>
            <w:tcW w:w="394" w:type="pct"/>
            <w:shd w:val="clear" w:color="auto" w:fill="auto"/>
            <w:noWrap/>
            <w:vAlign w:val="bottom"/>
            <w:hideMark/>
          </w:tcPr>
          <w:p w:rsidR="003F1B96" w:rsidRPr="00946AE1" w:rsidRDefault="003F1B96" w:rsidP="003F1B96">
            <w:pPr>
              <w:pStyle w:val="65"/>
            </w:pPr>
            <w:r w:rsidRPr="00946AE1">
              <w:t>346,19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14,81</w:t>
            </w:r>
          </w:p>
        </w:tc>
        <w:tc>
          <w:tcPr>
            <w:tcW w:w="294" w:type="pct"/>
            <w:shd w:val="clear" w:color="auto" w:fill="auto"/>
            <w:noWrap/>
            <w:vAlign w:val="center"/>
            <w:hideMark/>
          </w:tcPr>
          <w:p w:rsidR="003F1B96" w:rsidRPr="00946AE1" w:rsidRDefault="003F1B96" w:rsidP="003F1B96">
            <w:pPr>
              <w:pStyle w:val="65"/>
            </w:pPr>
            <w:r w:rsidRPr="00946AE1">
              <w:t>1,10</w:t>
            </w:r>
          </w:p>
        </w:tc>
        <w:tc>
          <w:tcPr>
            <w:tcW w:w="321" w:type="pct"/>
            <w:shd w:val="clear" w:color="auto" w:fill="auto"/>
            <w:noWrap/>
            <w:vAlign w:val="bottom"/>
            <w:hideMark/>
          </w:tcPr>
          <w:p w:rsidR="003F1B96" w:rsidRPr="00946AE1" w:rsidRDefault="003F1B96" w:rsidP="003F1B96">
            <w:pPr>
              <w:pStyle w:val="65"/>
            </w:pPr>
            <w:r w:rsidRPr="00946AE1">
              <w:t>12,4</w:t>
            </w:r>
          </w:p>
        </w:tc>
        <w:tc>
          <w:tcPr>
            <w:tcW w:w="368" w:type="pct"/>
            <w:shd w:val="clear" w:color="auto" w:fill="auto"/>
            <w:noWrap/>
            <w:vAlign w:val="bottom"/>
            <w:hideMark/>
          </w:tcPr>
          <w:p w:rsidR="003F1B96" w:rsidRPr="00946AE1" w:rsidRDefault="003F1B96" w:rsidP="003F1B96">
            <w:pPr>
              <w:pStyle w:val="65"/>
            </w:pPr>
            <w:r w:rsidRPr="00946AE1">
              <w:t>1,27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17.01.2014</w:t>
            </w:r>
          </w:p>
        </w:tc>
        <w:tc>
          <w:tcPr>
            <w:tcW w:w="315" w:type="pct"/>
            <w:shd w:val="clear" w:color="auto" w:fill="auto"/>
            <w:noWrap/>
            <w:vAlign w:val="bottom"/>
            <w:hideMark/>
          </w:tcPr>
          <w:p w:rsidR="003F1B96" w:rsidRPr="00946AE1" w:rsidRDefault="003F1B96" w:rsidP="003F1B96">
            <w:pPr>
              <w:pStyle w:val="65"/>
            </w:pPr>
            <w:r w:rsidRPr="00946AE1">
              <w:t>97,3</w:t>
            </w:r>
          </w:p>
        </w:tc>
        <w:tc>
          <w:tcPr>
            <w:tcW w:w="331" w:type="pct"/>
            <w:shd w:val="clear" w:color="auto" w:fill="auto"/>
            <w:noWrap/>
            <w:vAlign w:val="bottom"/>
            <w:hideMark/>
          </w:tcPr>
          <w:p w:rsidR="003F1B96" w:rsidRPr="00946AE1" w:rsidRDefault="003F1B96" w:rsidP="003F1B96">
            <w:pPr>
              <w:pStyle w:val="65"/>
            </w:pPr>
            <w:r w:rsidRPr="00946AE1">
              <w:t>51,4</w:t>
            </w:r>
          </w:p>
        </w:tc>
        <w:tc>
          <w:tcPr>
            <w:tcW w:w="473" w:type="pct"/>
            <w:shd w:val="clear" w:color="auto" w:fill="auto"/>
            <w:noWrap/>
            <w:vAlign w:val="bottom"/>
            <w:hideMark/>
          </w:tcPr>
          <w:p w:rsidR="003F1B96" w:rsidRPr="00946AE1" w:rsidRDefault="003F1B96" w:rsidP="003F1B96">
            <w:pPr>
              <w:pStyle w:val="65"/>
            </w:pPr>
            <w:r w:rsidRPr="00946AE1">
              <w:t>7 548,15</w:t>
            </w:r>
          </w:p>
        </w:tc>
        <w:tc>
          <w:tcPr>
            <w:tcW w:w="465" w:type="pct"/>
            <w:shd w:val="clear" w:color="auto" w:fill="auto"/>
            <w:noWrap/>
            <w:vAlign w:val="bottom"/>
            <w:hideMark/>
          </w:tcPr>
          <w:p w:rsidR="003F1B96" w:rsidRPr="00946AE1" w:rsidRDefault="003F1B96" w:rsidP="003F1B96">
            <w:pPr>
              <w:pStyle w:val="65"/>
            </w:pPr>
            <w:r w:rsidRPr="00946AE1">
              <w:t>7 007,70</w:t>
            </w:r>
          </w:p>
        </w:tc>
        <w:tc>
          <w:tcPr>
            <w:tcW w:w="278" w:type="pct"/>
            <w:shd w:val="clear" w:color="auto" w:fill="auto"/>
            <w:noWrap/>
            <w:vAlign w:val="bottom"/>
            <w:hideMark/>
          </w:tcPr>
          <w:p w:rsidR="003F1B96" w:rsidRPr="00946AE1" w:rsidRDefault="003F1B96" w:rsidP="003F1B96">
            <w:pPr>
              <w:pStyle w:val="65"/>
            </w:pPr>
            <w:r w:rsidRPr="00946AE1">
              <w:t>8,66</w:t>
            </w:r>
          </w:p>
        </w:tc>
        <w:tc>
          <w:tcPr>
            <w:tcW w:w="290" w:type="pct"/>
            <w:shd w:val="clear" w:color="auto" w:fill="auto"/>
            <w:noWrap/>
            <w:vAlign w:val="bottom"/>
            <w:hideMark/>
          </w:tcPr>
          <w:p w:rsidR="003F1B96" w:rsidRPr="00946AE1" w:rsidRDefault="003F1B96" w:rsidP="003F1B96">
            <w:pPr>
              <w:pStyle w:val="65"/>
            </w:pPr>
            <w:r w:rsidRPr="00946AE1">
              <w:t>1,59</w:t>
            </w:r>
          </w:p>
        </w:tc>
        <w:tc>
          <w:tcPr>
            <w:tcW w:w="400" w:type="pct"/>
            <w:shd w:val="clear" w:color="auto" w:fill="auto"/>
            <w:noWrap/>
            <w:vAlign w:val="bottom"/>
            <w:hideMark/>
          </w:tcPr>
          <w:p w:rsidR="003F1B96" w:rsidRPr="00946AE1" w:rsidRDefault="003F1B96" w:rsidP="003F1B96">
            <w:pPr>
              <w:pStyle w:val="65"/>
            </w:pPr>
            <w:r w:rsidRPr="00946AE1">
              <w:t>736,40</w:t>
            </w:r>
          </w:p>
        </w:tc>
        <w:tc>
          <w:tcPr>
            <w:tcW w:w="394" w:type="pct"/>
            <w:shd w:val="clear" w:color="auto" w:fill="auto"/>
            <w:noWrap/>
            <w:vAlign w:val="bottom"/>
            <w:hideMark/>
          </w:tcPr>
          <w:p w:rsidR="003F1B96" w:rsidRPr="00946AE1" w:rsidRDefault="003F1B96" w:rsidP="003F1B96">
            <w:pPr>
              <w:pStyle w:val="65"/>
            </w:pPr>
            <w:r w:rsidRPr="00946AE1">
              <w:t>360,46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15,66</w:t>
            </w:r>
          </w:p>
        </w:tc>
        <w:tc>
          <w:tcPr>
            <w:tcW w:w="294" w:type="pct"/>
            <w:shd w:val="clear" w:color="auto" w:fill="auto"/>
            <w:noWrap/>
            <w:vAlign w:val="center"/>
            <w:hideMark/>
          </w:tcPr>
          <w:p w:rsidR="003F1B96" w:rsidRPr="00946AE1" w:rsidRDefault="003F1B96" w:rsidP="003F1B96">
            <w:pPr>
              <w:pStyle w:val="65"/>
            </w:pPr>
            <w:r w:rsidRPr="00946AE1">
              <w:t>1,16</w:t>
            </w:r>
          </w:p>
        </w:tc>
        <w:tc>
          <w:tcPr>
            <w:tcW w:w="321" w:type="pct"/>
            <w:shd w:val="clear" w:color="auto" w:fill="auto"/>
            <w:noWrap/>
            <w:vAlign w:val="bottom"/>
            <w:hideMark/>
          </w:tcPr>
          <w:p w:rsidR="003F1B96" w:rsidRPr="00946AE1" w:rsidRDefault="003F1B96" w:rsidP="003F1B96">
            <w:pPr>
              <w:pStyle w:val="65"/>
            </w:pPr>
            <w:r w:rsidRPr="00946AE1">
              <w:t>13,2</w:t>
            </w:r>
          </w:p>
        </w:tc>
        <w:tc>
          <w:tcPr>
            <w:tcW w:w="368" w:type="pct"/>
            <w:shd w:val="clear" w:color="auto" w:fill="auto"/>
            <w:noWrap/>
            <w:vAlign w:val="bottom"/>
            <w:hideMark/>
          </w:tcPr>
          <w:p w:rsidR="003F1B96" w:rsidRPr="00946AE1" w:rsidRDefault="003F1B96" w:rsidP="003F1B96">
            <w:pPr>
              <w:pStyle w:val="65"/>
            </w:pPr>
            <w:r w:rsidRPr="00946AE1">
              <w:t>1,34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18.01.2014</w:t>
            </w:r>
          </w:p>
        </w:tc>
        <w:tc>
          <w:tcPr>
            <w:tcW w:w="315" w:type="pct"/>
            <w:shd w:val="clear" w:color="auto" w:fill="auto"/>
            <w:noWrap/>
            <w:vAlign w:val="bottom"/>
            <w:hideMark/>
          </w:tcPr>
          <w:p w:rsidR="003F1B96" w:rsidRPr="00946AE1" w:rsidRDefault="003F1B96" w:rsidP="003F1B96">
            <w:pPr>
              <w:pStyle w:val="65"/>
            </w:pPr>
            <w:r w:rsidRPr="00946AE1">
              <w:t>101,2</w:t>
            </w:r>
          </w:p>
        </w:tc>
        <w:tc>
          <w:tcPr>
            <w:tcW w:w="331" w:type="pct"/>
            <w:shd w:val="clear" w:color="auto" w:fill="auto"/>
            <w:noWrap/>
            <w:vAlign w:val="bottom"/>
            <w:hideMark/>
          </w:tcPr>
          <w:p w:rsidR="003F1B96" w:rsidRPr="00946AE1" w:rsidRDefault="003F1B96" w:rsidP="003F1B96">
            <w:pPr>
              <w:pStyle w:val="65"/>
            </w:pPr>
            <w:r w:rsidRPr="00946AE1">
              <w:t>53,0</w:t>
            </w:r>
          </w:p>
        </w:tc>
        <w:tc>
          <w:tcPr>
            <w:tcW w:w="473" w:type="pct"/>
            <w:shd w:val="clear" w:color="auto" w:fill="auto"/>
            <w:noWrap/>
            <w:vAlign w:val="bottom"/>
            <w:hideMark/>
          </w:tcPr>
          <w:p w:rsidR="003F1B96" w:rsidRPr="00946AE1" w:rsidRDefault="003F1B96" w:rsidP="003F1B96">
            <w:pPr>
              <w:pStyle w:val="65"/>
            </w:pPr>
            <w:r w:rsidRPr="00946AE1">
              <w:t>7 486,73</w:t>
            </w:r>
          </w:p>
        </w:tc>
        <w:tc>
          <w:tcPr>
            <w:tcW w:w="465" w:type="pct"/>
            <w:shd w:val="clear" w:color="auto" w:fill="auto"/>
            <w:noWrap/>
            <w:vAlign w:val="bottom"/>
            <w:hideMark/>
          </w:tcPr>
          <w:p w:rsidR="003F1B96" w:rsidRPr="00946AE1" w:rsidRDefault="003F1B96" w:rsidP="003F1B96">
            <w:pPr>
              <w:pStyle w:val="65"/>
            </w:pPr>
            <w:r w:rsidRPr="00946AE1">
              <w:t>7 011,98</w:t>
            </w:r>
          </w:p>
        </w:tc>
        <w:tc>
          <w:tcPr>
            <w:tcW w:w="278" w:type="pct"/>
            <w:shd w:val="clear" w:color="auto" w:fill="auto"/>
            <w:noWrap/>
            <w:vAlign w:val="bottom"/>
            <w:hideMark/>
          </w:tcPr>
          <w:p w:rsidR="003F1B96" w:rsidRPr="00946AE1" w:rsidRDefault="003F1B96" w:rsidP="003F1B96">
            <w:pPr>
              <w:pStyle w:val="65"/>
            </w:pPr>
            <w:r w:rsidRPr="00946AE1">
              <w:t>8,65</w:t>
            </w:r>
          </w:p>
        </w:tc>
        <w:tc>
          <w:tcPr>
            <w:tcW w:w="290" w:type="pct"/>
            <w:shd w:val="clear" w:color="auto" w:fill="auto"/>
            <w:noWrap/>
            <w:vAlign w:val="bottom"/>
            <w:hideMark/>
          </w:tcPr>
          <w:p w:rsidR="003F1B96" w:rsidRPr="00946AE1" w:rsidRDefault="003F1B96" w:rsidP="003F1B96">
            <w:pPr>
              <w:pStyle w:val="65"/>
            </w:pPr>
            <w:r w:rsidRPr="00946AE1">
              <w:t>1,59</w:t>
            </w:r>
          </w:p>
        </w:tc>
        <w:tc>
          <w:tcPr>
            <w:tcW w:w="400" w:type="pct"/>
            <w:shd w:val="clear" w:color="auto" w:fill="auto"/>
            <w:noWrap/>
            <w:vAlign w:val="bottom"/>
            <w:hideMark/>
          </w:tcPr>
          <w:p w:rsidR="003F1B96" w:rsidRPr="00946AE1" w:rsidRDefault="003F1B96" w:rsidP="003F1B96">
            <w:pPr>
              <w:pStyle w:val="65"/>
            </w:pPr>
            <w:r w:rsidRPr="00946AE1">
              <w:t>759,62</w:t>
            </w:r>
          </w:p>
        </w:tc>
        <w:tc>
          <w:tcPr>
            <w:tcW w:w="394" w:type="pct"/>
            <w:shd w:val="clear" w:color="auto" w:fill="auto"/>
            <w:noWrap/>
            <w:vAlign w:val="bottom"/>
            <w:hideMark/>
          </w:tcPr>
          <w:p w:rsidR="003F1B96" w:rsidRPr="00946AE1" w:rsidRDefault="003F1B96" w:rsidP="003F1B96">
            <w:pPr>
              <w:pStyle w:val="65"/>
            </w:pPr>
            <w:r w:rsidRPr="00946AE1">
              <w:t>371,67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16,16</w:t>
            </w:r>
          </w:p>
        </w:tc>
        <w:tc>
          <w:tcPr>
            <w:tcW w:w="294" w:type="pct"/>
            <w:shd w:val="clear" w:color="auto" w:fill="auto"/>
            <w:noWrap/>
            <w:vAlign w:val="center"/>
            <w:hideMark/>
          </w:tcPr>
          <w:p w:rsidR="003F1B96" w:rsidRPr="00946AE1" w:rsidRDefault="003F1B96" w:rsidP="003F1B96">
            <w:pPr>
              <w:pStyle w:val="65"/>
            </w:pPr>
            <w:r w:rsidRPr="00946AE1">
              <w:t>1,20</w:t>
            </w:r>
          </w:p>
        </w:tc>
        <w:tc>
          <w:tcPr>
            <w:tcW w:w="321" w:type="pct"/>
            <w:shd w:val="clear" w:color="auto" w:fill="auto"/>
            <w:noWrap/>
            <w:vAlign w:val="bottom"/>
            <w:hideMark/>
          </w:tcPr>
          <w:p w:rsidR="003F1B96" w:rsidRPr="00946AE1" w:rsidRDefault="003F1B96" w:rsidP="003F1B96">
            <w:pPr>
              <w:pStyle w:val="65"/>
            </w:pPr>
            <w:r w:rsidRPr="00946AE1">
              <w:t>13,8</w:t>
            </w:r>
          </w:p>
        </w:tc>
        <w:tc>
          <w:tcPr>
            <w:tcW w:w="368" w:type="pct"/>
            <w:shd w:val="clear" w:color="auto" w:fill="auto"/>
            <w:noWrap/>
            <w:vAlign w:val="bottom"/>
            <w:hideMark/>
          </w:tcPr>
          <w:p w:rsidR="003F1B96" w:rsidRPr="00946AE1" w:rsidRDefault="003F1B96" w:rsidP="003F1B96">
            <w:pPr>
              <w:pStyle w:val="65"/>
            </w:pPr>
            <w:r w:rsidRPr="00946AE1">
              <w:t>1,18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19.01.2014</w:t>
            </w:r>
          </w:p>
        </w:tc>
        <w:tc>
          <w:tcPr>
            <w:tcW w:w="315" w:type="pct"/>
            <w:shd w:val="clear" w:color="auto" w:fill="auto"/>
            <w:noWrap/>
            <w:vAlign w:val="bottom"/>
            <w:hideMark/>
          </w:tcPr>
          <w:p w:rsidR="003F1B96" w:rsidRPr="00946AE1" w:rsidRDefault="003F1B96" w:rsidP="003F1B96">
            <w:pPr>
              <w:pStyle w:val="65"/>
            </w:pPr>
            <w:r w:rsidRPr="00946AE1">
              <w:t>103,2</w:t>
            </w:r>
          </w:p>
        </w:tc>
        <w:tc>
          <w:tcPr>
            <w:tcW w:w="331" w:type="pct"/>
            <w:shd w:val="clear" w:color="auto" w:fill="auto"/>
            <w:noWrap/>
            <w:vAlign w:val="bottom"/>
            <w:hideMark/>
          </w:tcPr>
          <w:p w:rsidR="003F1B96" w:rsidRPr="00946AE1" w:rsidRDefault="003F1B96" w:rsidP="003F1B96">
            <w:pPr>
              <w:pStyle w:val="65"/>
            </w:pPr>
            <w:r w:rsidRPr="00946AE1">
              <w:t>53,1</w:t>
            </w:r>
          </w:p>
        </w:tc>
        <w:tc>
          <w:tcPr>
            <w:tcW w:w="473" w:type="pct"/>
            <w:shd w:val="clear" w:color="auto" w:fill="auto"/>
            <w:noWrap/>
            <w:vAlign w:val="bottom"/>
            <w:hideMark/>
          </w:tcPr>
          <w:p w:rsidR="003F1B96" w:rsidRPr="00946AE1" w:rsidRDefault="003F1B96" w:rsidP="003F1B96">
            <w:pPr>
              <w:pStyle w:val="65"/>
            </w:pPr>
            <w:r w:rsidRPr="00946AE1">
              <w:t>7 491,45</w:t>
            </w:r>
          </w:p>
        </w:tc>
        <w:tc>
          <w:tcPr>
            <w:tcW w:w="465" w:type="pct"/>
            <w:shd w:val="clear" w:color="auto" w:fill="auto"/>
            <w:noWrap/>
            <w:vAlign w:val="bottom"/>
            <w:hideMark/>
          </w:tcPr>
          <w:p w:rsidR="003F1B96" w:rsidRPr="00946AE1" w:rsidRDefault="003F1B96" w:rsidP="003F1B96">
            <w:pPr>
              <w:pStyle w:val="65"/>
            </w:pPr>
            <w:r w:rsidRPr="00946AE1">
              <w:t>6 969,30</w:t>
            </w:r>
          </w:p>
        </w:tc>
        <w:tc>
          <w:tcPr>
            <w:tcW w:w="278" w:type="pct"/>
            <w:shd w:val="clear" w:color="auto" w:fill="auto"/>
            <w:noWrap/>
            <w:vAlign w:val="bottom"/>
            <w:hideMark/>
          </w:tcPr>
          <w:p w:rsidR="003F1B96" w:rsidRPr="00946AE1" w:rsidRDefault="003F1B96" w:rsidP="003F1B96">
            <w:pPr>
              <w:pStyle w:val="65"/>
            </w:pPr>
            <w:r w:rsidRPr="00946AE1">
              <w:t>8,55</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774,93</w:t>
            </w:r>
          </w:p>
        </w:tc>
        <w:tc>
          <w:tcPr>
            <w:tcW w:w="394" w:type="pct"/>
            <w:shd w:val="clear" w:color="auto" w:fill="auto"/>
            <w:noWrap/>
            <w:vAlign w:val="bottom"/>
            <w:hideMark/>
          </w:tcPr>
          <w:p w:rsidR="003F1B96" w:rsidRPr="00946AE1" w:rsidRDefault="003F1B96" w:rsidP="003F1B96">
            <w:pPr>
              <w:pStyle w:val="65"/>
            </w:pPr>
            <w:r w:rsidRPr="00946AE1">
              <w:t>370,66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16,84</w:t>
            </w:r>
          </w:p>
        </w:tc>
        <w:tc>
          <w:tcPr>
            <w:tcW w:w="294" w:type="pct"/>
            <w:shd w:val="clear" w:color="auto" w:fill="auto"/>
            <w:noWrap/>
            <w:vAlign w:val="center"/>
            <w:hideMark/>
          </w:tcPr>
          <w:p w:rsidR="003F1B96" w:rsidRPr="00946AE1" w:rsidRDefault="003F1B96" w:rsidP="003F1B96">
            <w:pPr>
              <w:pStyle w:val="65"/>
            </w:pPr>
            <w:r w:rsidRPr="00946AE1">
              <w:t>1,25</w:t>
            </w:r>
          </w:p>
        </w:tc>
        <w:tc>
          <w:tcPr>
            <w:tcW w:w="321" w:type="pct"/>
            <w:shd w:val="clear" w:color="auto" w:fill="auto"/>
            <w:noWrap/>
            <w:vAlign w:val="bottom"/>
            <w:hideMark/>
          </w:tcPr>
          <w:p w:rsidR="003F1B96" w:rsidRPr="00946AE1" w:rsidRDefault="003F1B96" w:rsidP="003F1B96">
            <w:pPr>
              <w:pStyle w:val="65"/>
            </w:pPr>
            <w:r w:rsidRPr="00946AE1">
              <w:t>14,3</w:t>
            </w:r>
          </w:p>
        </w:tc>
        <w:tc>
          <w:tcPr>
            <w:tcW w:w="368" w:type="pct"/>
            <w:shd w:val="clear" w:color="auto" w:fill="auto"/>
            <w:noWrap/>
            <w:vAlign w:val="bottom"/>
            <w:hideMark/>
          </w:tcPr>
          <w:p w:rsidR="003F1B96" w:rsidRPr="00946AE1" w:rsidRDefault="003F1B96" w:rsidP="003F1B96">
            <w:pPr>
              <w:pStyle w:val="65"/>
            </w:pPr>
            <w:r w:rsidRPr="00946AE1">
              <w:t>1,30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20.01.2014</w:t>
            </w:r>
          </w:p>
        </w:tc>
        <w:tc>
          <w:tcPr>
            <w:tcW w:w="315" w:type="pct"/>
            <w:shd w:val="clear" w:color="auto" w:fill="auto"/>
            <w:noWrap/>
            <w:vAlign w:val="bottom"/>
            <w:hideMark/>
          </w:tcPr>
          <w:p w:rsidR="003F1B96" w:rsidRPr="00946AE1" w:rsidRDefault="003F1B96" w:rsidP="003F1B96">
            <w:pPr>
              <w:pStyle w:val="65"/>
            </w:pPr>
            <w:r w:rsidRPr="00946AE1">
              <w:t>103,2</w:t>
            </w:r>
          </w:p>
        </w:tc>
        <w:tc>
          <w:tcPr>
            <w:tcW w:w="331" w:type="pct"/>
            <w:shd w:val="clear" w:color="auto" w:fill="auto"/>
            <w:noWrap/>
            <w:vAlign w:val="bottom"/>
            <w:hideMark/>
          </w:tcPr>
          <w:p w:rsidR="003F1B96" w:rsidRPr="00946AE1" w:rsidRDefault="003F1B96" w:rsidP="003F1B96">
            <w:pPr>
              <w:pStyle w:val="65"/>
            </w:pPr>
            <w:r w:rsidRPr="00946AE1">
              <w:t>52,3</w:t>
            </w:r>
          </w:p>
        </w:tc>
        <w:tc>
          <w:tcPr>
            <w:tcW w:w="473" w:type="pct"/>
            <w:shd w:val="clear" w:color="auto" w:fill="auto"/>
            <w:noWrap/>
            <w:vAlign w:val="bottom"/>
            <w:hideMark/>
          </w:tcPr>
          <w:p w:rsidR="003F1B96" w:rsidRPr="00946AE1" w:rsidRDefault="003F1B96" w:rsidP="003F1B96">
            <w:pPr>
              <w:pStyle w:val="65"/>
            </w:pPr>
            <w:r w:rsidRPr="00946AE1">
              <w:t>7 443,90</w:t>
            </w:r>
          </w:p>
        </w:tc>
        <w:tc>
          <w:tcPr>
            <w:tcW w:w="465" w:type="pct"/>
            <w:shd w:val="clear" w:color="auto" w:fill="auto"/>
            <w:noWrap/>
            <w:vAlign w:val="bottom"/>
            <w:hideMark/>
          </w:tcPr>
          <w:p w:rsidR="003F1B96" w:rsidRPr="00946AE1" w:rsidRDefault="003F1B96" w:rsidP="003F1B96">
            <w:pPr>
              <w:pStyle w:val="65"/>
            </w:pPr>
            <w:r w:rsidRPr="00946AE1">
              <w:t>6 934,05</w:t>
            </w:r>
          </w:p>
        </w:tc>
        <w:tc>
          <w:tcPr>
            <w:tcW w:w="278" w:type="pct"/>
            <w:shd w:val="clear" w:color="auto" w:fill="auto"/>
            <w:noWrap/>
            <w:vAlign w:val="bottom"/>
            <w:hideMark/>
          </w:tcPr>
          <w:p w:rsidR="003F1B96" w:rsidRPr="00946AE1" w:rsidRDefault="003F1B96" w:rsidP="003F1B96">
            <w:pPr>
              <w:pStyle w:val="65"/>
            </w:pPr>
            <w:r w:rsidRPr="00946AE1">
              <w:t>8,49</w:t>
            </w:r>
          </w:p>
        </w:tc>
        <w:tc>
          <w:tcPr>
            <w:tcW w:w="290" w:type="pct"/>
            <w:shd w:val="clear" w:color="auto" w:fill="auto"/>
            <w:noWrap/>
            <w:vAlign w:val="bottom"/>
            <w:hideMark/>
          </w:tcPr>
          <w:p w:rsidR="003F1B96" w:rsidRPr="00946AE1" w:rsidRDefault="003F1B96" w:rsidP="003F1B96">
            <w:pPr>
              <w:pStyle w:val="65"/>
            </w:pPr>
            <w:r w:rsidRPr="00946AE1">
              <w:t>1,64</w:t>
            </w:r>
          </w:p>
        </w:tc>
        <w:tc>
          <w:tcPr>
            <w:tcW w:w="400" w:type="pct"/>
            <w:shd w:val="clear" w:color="auto" w:fill="auto"/>
            <w:noWrap/>
            <w:vAlign w:val="bottom"/>
            <w:hideMark/>
          </w:tcPr>
          <w:p w:rsidR="003F1B96" w:rsidRPr="00946AE1" w:rsidRDefault="003F1B96" w:rsidP="003F1B96">
            <w:pPr>
              <w:pStyle w:val="65"/>
            </w:pPr>
            <w:r w:rsidRPr="00946AE1">
              <w:t>770,00</w:t>
            </w:r>
          </w:p>
        </w:tc>
        <w:tc>
          <w:tcPr>
            <w:tcW w:w="394" w:type="pct"/>
            <w:shd w:val="clear" w:color="auto" w:fill="auto"/>
            <w:noWrap/>
            <w:vAlign w:val="bottom"/>
            <w:hideMark/>
          </w:tcPr>
          <w:p w:rsidR="003F1B96" w:rsidRPr="00946AE1" w:rsidRDefault="003F1B96" w:rsidP="003F1B96">
            <w:pPr>
              <w:pStyle w:val="65"/>
            </w:pPr>
            <w:r w:rsidRPr="00946AE1">
              <w:t>362,80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16,97</w:t>
            </w:r>
          </w:p>
        </w:tc>
        <w:tc>
          <w:tcPr>
            <w:tcW w:w="294" w:type="pct"/>
            <w:shd w:val="clear" w:color="auto" w:fill="auto"/>
            <w:noWrap/>
            <w:vAlign w:val="center"/>
            <w:hideMark/>
          </w:tcPr>
          <w:p w:rsidR="003F1B96" w:rsidRPr="00946AE1" w:rsidRDefault="003F1B96" w:rsidP="003F1B96">
            <w:pPr>
              <w:pStyle w:val="65"/>
            </w:pPr>
            <w:r w:rsidRPr="00946AE1">
              <w:t>1,26</w:t>
            </w:r>
          </w:p>
        </w:tc>
        <w:tc>
          <w:tcPr>
            <w:tcW w:w="321" w:type="pct"/>
            <w:shd w:val="clear" w:color="auto" w:fill="auto"/>
            <w:noWrap/>
            <w:vAlign w:val="bottom"/>
            <w:hideMark/>
          </w:tcPr>
          <w:p w:rsidR="003F1B96" w:rsidRPr="00946AE1" w:rsidRDefault="003F1B96" w:rsidP="003F1B96">
            <w:pPr>
              <w:pStyle w:val="65"/>
            </w:pPr>
            <w:r w:rsidRPr="00946AE1">
              <w:t>14,4</w:t>
            </w:r>
          </w:p>
        </w:tc>
        <w:tc>
          <w:tcPr>
            <w:tcW w:w="368" w:type="pct"/>
            <w:shd w:val="clear" w:color="auto" w:fill="auto"/>
            <w:noWrap/>
            <w:vAlign w:val="bottom"/>
            <w:hideMark/>
          </w:tcPr>
          <w:p w:rsidR="003F1B96" w:rsidRPr="00946AE1" w:rsidRDefault="003F1B96" w:rsidP="003F1B96">
            <w:pPr>
              <w:pStyle w:val="65"/>
            </w:pPr>
            <w:r w:rsidRPr="00946AE1">
              <w:t>1,27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21.01.2014</w:t>
            </w:r>
          </w:p>
        </w:tc>
        <w:tc>
          <w:tcPr>
            <w:tcW w:w="315" w:type="pct"/>
            <w:shd w:val="clear" w:color="auto" w:fill="auto"/>
            <w:noWrap/>
            <w:vAlign w:val="bottom"/>
            <w:hideMark/>
          </w:tcPr>
          <w:p w:rsidR="003F1B96" w:rsidRPr="00946AE1" w:rsidRDefault="003F1B96" w:rsidP="003F1B96">
            <w:pPr>
              <w:pStyle w:val="65"/>
            </w:pPr>
            <w:r w:rsidRPr="00946AE1">
              <w:t>105,1</w:t>
            </w:r>
          </w:p>
        </w:tc>
        <w:tc>
          <w:tcPr>
            <w:tcW w:w="331" w:type="pct"/>
            <w:shd w:val="clear" w:color="auto" w:fill="auto"/>
            <w:noWrap/>
            <w:vAlign w:val="bottom"/>
            <w:hideMark/>
          </w:tcPr>
          <w:p w:rsidR="003F1B96" w:rsidRPr="00946AE1" w:rsidRDefault="003F1B96" w:rsidP="003F1B96">
            <w:pPr>
              <w:pStyle w:val="65"/>
            </w:pPr>
            <w:r w:rsidRPr="00946AE1">
              <w:t>54,0</w:t>
            </w:r>
          </w:p>
        </w:tc>
        <w:tc>
          <w:tcPr>
            <w:tcW w:w="473" w:type="pct"/>
            <w:shd w:val="clear" w:color="auto" w:fill="auto"/>
            <w:noWrap/>
            <w:vAlign w:val="bottom"/>
            <w:hideMark/>
          </w:tcPr>
          <w:p w:rsidR="003F1B96" w:rsidRPr="00946AE1" w:rsidRDefault="003F1B96" w:rsidP="003F1B96">
            <w:pPr>
              <w:pStyle w:val="65"/>
            </w:pPr>
            <w:r w:rsidRPr="00946AE1">
              <w:t>7 556,63</w:t>
            </w:r>
          </w:p>
        </w:tc>
        <w:tc>
          <w:tcPr>
            <w:tcW w:w="465" w:type="pct"/>
            <w:shd w:val="clear" w:color="auto" w:fill="auto"/>
            <w:noWrap/>
            <w:vAlign w:val="bottom"/>
            <w:hideMark/>
          </w:tcPr>
          <w:p w:rsidR="003F1B96" w:rsidRPr="00946AE1" w:rsidRDefault="003F1B96" w:rsidP="003F1B96">
            <w:pPr>
              <w:pStyle w:val="65"/>
            </w:pPr>
            <w:r w:rsidRPr="00946AE1">
              <w:t>7 016,33</w:t>
            </w:r>
          </w:p>
        </w:tc>
        <w:tc>
          <w:tcPr>
            <w:tcW w:w="278" w:type="pct"/>
            <w:shd w:val="clear" w:color="auto" w:fill="auto"/>
            <w:noWrap/>
            <w:vAlign w:val="bottom"/>
            <w:hideMark/>
          </w:tcPr>
          <w:p w:rsidR="003F1B96" w:rsidRPr="00946AE1" w:rsidRDefault="003F1B96" w:rsidP="003F1B96">
            <w:pPr>
              <w:pStyle w:val="65"/>
            </w:pPr>
            <w:r w:rsidRPr="00946AE1">
              <w:t>8,68</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796,43</w:t>
            </w:r>
          </w:p>
        </w:tc>
        <w:tc>
          <w:tcPr>
            <w:tcW w:w="394" w:type="pct"/>
            <w:shd w:val="clear" w:color="auto" w:fill="auto"/>
            <w:noWrap/>
            <w:vAlign w:val="bottom"/>
            <w:hideMark/>
          </w:tcPr>
          <w:p w:rsidR="003F1B96" w:rsidRPr="00946AE1" w:rsidRDefault="003F1B96" w:rsidP="003F1B96">
            <w:pPr>
              <w:pStyle w:val="65"/>
            </w:pPr>
            <w:r w:rsidRPr="00946AE1">
              <w:t>379,12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17,39</w:t>
            </w:r>
          </w:p>
        </w:tc>
        <w:tc>
          <w:tcPr>
            <w:tcW w:w="294" w:type="pct"/>
            <w:shd w:val="clear" w:color="auto" w:fill="auto"/>
            <w:noWrap/>
            <w:vAlign w:val="center"/>
            <w:hideMark/>
          </w:tcPr>
          <w:p w:rsidR="003F1B96" w:rsidRPr="00946AE1" w:rsidRDefault="003F1B96" w:rsidP="003F1B96">
            <w:pPr>
              <w:pStyle w:val="65"/>
            </w:pPr>
            <w:r w:rsidRPr="00946AE1">
              <w:t>1,29</w:t>
            </w:r>
          </w:p>
        </w:tc>
        <w:tc>
          <w:tcPr>
            <w:tcW w:w="321" w:type="pct"/>
            <w:shd w:val="clear" w:color="auto" w:fill="auto"/>
            <w:noWrap/>
            <w:vAlign w:val="bottom"/>
            <w:hideMark/>
          </w:tcPr>
          <w:p w:rsidR="003F1B96" w:rsidRPr="00946AE1" w:rsidRDefault="003F1B96" w:rsidP="003F1B96">
            <w:pPr>
              <w:pStyle w:val="65"/>
            </w:pPr>
            <w:r w:rsidRPr="00946AE1">
              <w:t>14,8</w:t>
            </w:r>
          </w:p>
        </w:tc>
        <w:tc>
          <w:tcPr>
            <w:tcW w:w="368" w:type="pct"/>
            <w:shd w:val="clear" w:color="auto" w:fill="auto"/>
            <w:noWrap/>
            <w:vAlign w:val="bottom"/>
            <w:hideMark/>
          </w:tcPr>
          <w:p w:rsidR="003F1B96" w:rsidRPr="00946AE1" w:rsidRDefault="003F1B96" w:rsidP="003F1B96">
            <w:pPr>
              <w:pStyle w:val="65"/>
            </w:pPr>
            <w:r w:rsidRPr="00946AE1">
              <w:t>1,34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22.01.2014</w:t>
            </w:r>
          </w:p>
        </w:tc>
        <w:tc>
          <w:tcPr>
            <w:tcW w:w="315" w:type="pct"/>
            <w:shd w:val="clear" w:color="auto" w:fill="auto"/>
            <w:noWrap/>
            <w:vAlign w:val="bottom"/>
            <w:hideMark/>
          </w:tcPr>
          <w:p w:rsidR="003F1B96" w:rsidRPr="00946AE1" w:rsidRDefault="003F1B96" w:rsidP="003F1B96">
            <w:pPr>
              <w:pStyle w:val="65"/>
            </w:pPr>
            <w:r w:rsidRPr="00946AE1">
              <w:t>106,1</w:t>
            </w:r>
          </w:p>
        </w:tc>
        <w:tc>
          <w:tcPr>
            <w:tcW w:w="331" w:type="pct"/>
            <w:shd w:val="clear" w:color="auto" w:fill="auto"/>
            <w:noWrap/>
            <w:vAlign w:val="bottom"/>
            <w:hideMark/>
          </w:tcPr>
          <w:p w:rsidR="003F1B96" w:rsidRPr="00946AE1" w:rsidRDefault="003F1B96" w:rsidP="003F1B96">
            <w:pPr>
              <w:pStyle w:val="65"/>
            </w:pPr>
            <w:r w:rsidRPr="00946AE1">
              <w:t>55,0</w:t>
            </w:r>
          </w:p>
        </w:tc>
        <w:tc>
          <w:tcPr>
            <w:tcW w:w="473" w:type="pct"/>
            <w:shd w:val="clear" w:color="auto" w:fill="auto"/>
            <w:noWrap/>
            <w:vAlign w:val="bottom"/>
            <w:hideMark/>
          </w:tcPr>
          <w:p w:rsidR="003F1B96" w:rsidRPr="00946AE1" w:rsidRDefault="003F1B96" w:rsidP="003F1B96">
            <w:pPr>
              <w:pStyle w:val="65"/>
            </w:pPr>
            <w:r w:rsidRPr="00946AE1">
              <w:t>7 517,03</w:t>
            </w:r>
          </w:p>
        </w:tc>
        <w:tc>
          <w:tcPr>
            <w:tcW w:w="465" w:type="pct"/>
            <w:shd w:val="clear" w:color="auto" w:fill="auto"/>
            <w:noWrap/>
            <w:vAlign w:val="bottom"/>
            <w:hideMark/>
          </w:tcPr>
          <w:p w:rsidR="003F1B96" w:rsidRPr="00946AE1" w:rsidRDefault="003F1B96" w:rsidP="003F1B96">
            <w:pPr>
              <w:pStyle w:val="65"/>
            </w:pPr>
            <w:r w:rsidRPr="00946AE1">
              <w:t>6 985,43</w:t>
            </w:r>
          </w:p>
        </w:tc>
        <w:tc>
          <w:tcPr>
            <w:tcW w:w="278" w:type="pct"/>
            <w:shd w:val="clear" w:color="auto" w:fill="auto"/>
            <w:noWrap/>
            <w:vAlign w:val="bottom"/>
            <w:hideMark/>
          </w:tcPr>
          <w:p w:rsidR="003F1B96" w:rsidRPr="00946AE1" w:rsidRDefault="003F1B96" w:rsidP="003F1B96">
            <w:pPr>
              <w:pStyle w:val="65"/>
            </w:pPr>
            <w:r w:rsidRPr="00946AE1">
              <w:t>8,62</w:t>
            </w:r>
          </w:p>
        </w:tc>
        <w:tc>
          <w:tcPr>
            <w:tcW w:w="290" w:type="pct"/>
            <w:shd w:val="clear" w:color="auto" w:fill="auto"/>
            <w:noWrap/>
            <w:vAlign w:val="bottom"/>
            <w:hideMark/>
          </w:tcPr>
          <w:p w:rsidR="003F1B96" w:rsidRPr="00946AE1" w:rsidRDefault="003F1B96" w:rsidP="003F1B96">
            <w:pPr>
              <w:pStyle w:val="65"/>
            </w:pPr>
            <w:r w:rsidRPr="00946AE1">
              <w:t>1,58</w:t>
            </w:r>
          </w:p>
        </w:tc>
        <w:tc>
          <w:tcPr>
            <w:tcW w:w="400" w:type="pct"/>
            <w:shd w:val="clear" w:color="auto" w:fill="auto"/>
            <w:noWrap/>
            <w:vAlign w:val="bottom"/>
            <w:hideMark/>
          </w:tcPr>
          <w:p w:rsidR="003F1B96" w:rsidRPr="00946AE1" w:rsidRDefault="003F1B96" w:rsidP="003F1B96">
            <w:pPr>
              <w:pStyle w:val="65"/>
            </w:pPr>
            <w:r w:rsidRPr="00946AE1">
              <w:t>800,11</w:t>
            </w:r>
          </w:p>
        </w:tc>
        <w:tc>
          <w:tcPr>
            <w:tcW w:w="394" w:type="pct"/>
            <w:shd w:val="clear" w:color="auto" w:fill="auto"/>
            <w:noWrap/>
            <w:vAlign w:val="bottom"/>
            <w:hideMark/>
          </w:tcPr>
          <w:p w:rsidR="003F1B96" w:rsidRPr="00946AE1" w:rsidRDefault="003F1B96" w:rsidP="003F1B96">
            <w:pPr>
              <w:pStyle w:val="65"/>
            </w:pPr>
            <w:r w:rsidRPr="00946AE1">
              <w:t>384,19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17,33</w:t>
            </w:r>
          </w:p>
        </w:tc>
        <w:tc>
          <w:tcPr>
            <w:tcW w:w="294" w:type="pct"/>
            <w:shd w:val="clear" w:color="auto" w:fill="auto"/>
            <w:noWrap/>
            <w:vAlign w:val="center"/>
            <w:hideMark/>
          </w:tcPr>
          <w:p w:rsidR="003F1B96" w:rsidRPr="00946AE1" w:rsidRDefault="003F1B96" w:rsidP="003F1B96">
            <w:pPr>
              <w:pStyle w:val="65"/>
            </w:pPr>
            <w:r w:rsidRPr="00946AE1">
              <w:t>1,28</w:t>
            </w:r>
          </w:p>
        </w:tc>
        <w:tc>
          <w:tcPr>
            <w:tcW w:w="321" w:type="pct"/>
            <w:shd w:val="clear" w:color="auto" w:fill="auto"/>
            <w:noWrap/>
            <w:vAlign w:val="bottom"/>
            <w:hideMark/>
          </w:tcPr>
          <w:p w:rsidR="003F1B96" w:rsidRPr="00946AE1" w:rsidRDefault="003F1B96" w:rsidP="003F1B96">
            <w:pPr>
              <w:pStyle w:val="65"/>
            </w:pPr>
            <w:r w:rsidRPr="00946AE1">
              <w:t>14,7</w:t>
            </w:r>
          </w:p>
        </w:tc>
        <w:tc>
          <w:tcPr>
            <w:tcW w:w="368" w:type="pct"/>
            <w:shd w:val="clear" w:color="auto" w:fill="auto"/>
            <w:noWrap/>
            <w:vAlign w:val="bottom"/>
            <w:hideMark/>
          </w:tcPr>
          <w:p w:rsidR="003F1B96" w:rsidRPr="00946AE1" w:rsidRDefault="003F1B96" w:rsidP="003F1B96">
            <w:pPr>
              <w:pStyle w:val="65"/>
            </w:pPr>
            <w:r w:rsidRPr="00946AE1">
              <w:t>1,32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23.01.2014</w:t>
            </w:r>
          </w:p>
        </w:tc>
        <w:tc>
          <w:tcPr>
            <w:tcW w:w="315" w:type="pct"/>
            <w:shd w:val="clear" w:color="auto" w:fill="auto"/>
            <w:noWrap/>
            <w:vAlign w:val="bottom"/>
            <w:hideMark/>
          </w:tcPr>
          <w:p w:rsidR="003F1B96" w:rsidRPr="00946AE1" w:rsidRDefault="003F1B96" w:rsidP="003F1B96">
            <w:pPr>
              <w:pStyle w:val="65"/>
            </w:pPr>
            <w:r w:rsidRPr="00946AE1">
              <w:t>105,7</w:t>
            </w:r>
          </w:p>
        </w:tc>
        <w:tc>
          <w:tcPr>
            <w:tcW w:w="331" w:type="pct"/>
            <w:shd w:val="clear" w:color="auto" w:fill="auto"/>
            <w:noWrap/>
            <w:vAlign w:val="bottom"/>
            <w:hideMark/>
          </w:tcPr>
          <w:p w:rsidR="003F1B96" w:rsidRPr="00946AE1" w:rsidRDefault="003F1B96" w:rsidP="003F1B96">
            <w:pPr>
              <w:pStyle w:val="65"/>
            </w:pPr>
            <w:r w:rsidRPr="00946AE1">
              <w:t>54,6</w:t>
            </w:r>
          </w:p>
        </w:tc>
        <w:tc>
          <w:tcPr>
            <w:tcW w:w="473" w:type="pct"/>
            <w:shd w:val="clear" w:color="auto" w:fill="auto"/>
            <w:noWrap/>
            <w:vAlign w:val="bottom"/>
            <w:hideMark/>
          </w:tcPr>
          <w:p w:rsidR="003F1B96" w:rsidRPr="00946AE1" w:rsidRDefault="003F1B96" w:rsidP="003F1B96">
            <w:pPr>
              <w:pStyle w:val="65"/>
            </w:pPr>
            <w:r w:rsidRPr="00946AE1">
              <w:t>7 495,20</w:t>
            </w:r>
          </w:p>
        </w:tc>
        <w:tc>
          <w:tcPr>
            <w:tcW w:w="465" w:type="pct"/>
            <w:shd w:val="clear" w:color="auto" w:fill="auto"/>
            <w:noWrap/>
            <w:vAlign w:val="bottom"/>
            <w:hideMark/>
          </w:tcPr>
          <w:p w:rsidR="003F1B96" w:rsidRPr="00946AE1" w:rsidRDefault="003F1B96" w:rsidP="003F1B96">
            <w:pPr>
              <w:pStyle w:val="65"/>
            </w:pPr>
            <w:r w:rsidRPr="00946AE1">
              <w:t>6 997,05</w:t>
            </w:r>
          </w:p>
        </w:tc>
        <w:tc>
          <w:tcPr>
            <w:tcW w:w="278" w:type="pct"/>
            <w:shd w:val="clear" w:color="auto" w:fill="auto"/>
            <w:noWrap/>
            <w:vAlign w:val="bottom"/>
            <w:hideMark/>
          </w:tcPr>
          <w:p w:rsidR="003F1B96" w:rsidRPr="00946AE1" w:rsidRDefault="003F1B96" w:rsidP="003F1B96">
            <w:pPr>
              <w:pStyle w:val="65"/>
            </w:pPr>
            <w:r w:rsidRPr="00946AE1">
              <w:t>8,52</w:t>
            </w:r>
          </w:p>
        </w:tc>
        <w:tc>
          <w:tcPr>
            <w:tcW w:w="290" w:type="pct"/>
            <w:shd w:val="clear" w:color="auto" w:fill="auto"/>
            <w:noWrap/>
            <w:vAlign w:val="bottom"/>
            <w:hideMark/>
          </w:tcPr>
          <w:p w:rsidR="003F1B96" w:rsidRPr="00946AE1" w:rsidRDefault="003F1B96" w:rsidP="003F1B96">
            <w:pPr>
              <w:pStyle w:val="65"/>
            </w:pPr>
            <w:r w:rsidRPr="00946AE1">
              <w:t>1,58</w:t>
            </w:r>
          </w:p>
        </w:tc>
        <w:tc>
          <w:tcPr>
            <w:tcW w:w="400" w:type="pct"/>
            <w:shd w:val="clear" w:color="auto" w:fill="auto"/>
            <w:noWrap/>
            <w:vAlign w:val="bottom"/>
            <w:hideMark/>
          </w:tcPr>
          <w:p w:rsidR="003F1B96" w:rsidRPr="00946AE1" w:rsidRDefault="003F1B96" w:rsidP="003F1B96">
            <w:pPr>
              <w:pStyle w:val="65"/>
            </w:pPr>
            <w:r w:rsidRPr="00946AE1">
              <w:t>794,80</w:t>
            </w:r>
          </w:p>
        </w:tc>
        <w:tc>
          <w:tcPr>
            <w:tcW w:w="394" w:type="pct"/>
            <w:shd w:val="clear" w:color="auto" w:fill="auto"/>
            <w:noWrap/>
            <w:vAlign w:val="bottom"/>
            <w:hideMark/>
          </w:tcPr>
          <w:p w:rsidR="003F1B96" w:rsidRPr="00946AE1" w:rsidRDefault="003F1B96" w:rsidP="003F1B96">
            <w:pPr>
              <w:pStyle w:val="65"/>
            </w:pPr>
            <w:r w:rsidRPr="00946AE1">
              <w:t>382,02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17,20</w:t>
            </w:r>
          </w:p>
        </w:tc>
        <w:tc>
          <w:tcPr>
            <w:tcW w:w="294" w:type="pct"/>
            <w:shd w:val="clear" w:color="auto" w:fill="auto"/>
            <w:noWrap/>
            <w:vAlign w:val="center"/>
            <w:hideMark/>
          </w:tcPr>
          <w:p w:rsidR="003F1B96" w:rsidRPr="00946AE1" w:rsidRDefault="003F1B96" w:rsidP="003F1B96">
            <w:pPr>
              <w:pStyle w:val="65"/>
            </w:pPr>
            <w:r w:rsidRPr="00946AE1">
              <w:t>1,27</w:t>
            </w:r>
          </w:p>
        </w:tc>
        <w:tc>
          <w:tcPr>
            <w:tcW w:w="321" w:type="pct"/>
            <w:shd w:val="clear" w:color="auto" w:fill="auto"/>
            <w:noWrap/>
            <w:vAlign w:val="bottom"/>
            <w:hideMark/>
          </w:tcPr>
          <w:p w:rsidR="003F1B96" w:rsidRPr="00946AE1" w:rsidRDefault="003F1B96" w:rsidP="003F1B96">
            <w:pPr>
              <w:pStyle w:val="65"/>
            </w:pPr>
            <w:r w:rsidRPr="00946AE1">
              <w:t>14,7</w:t>
            </w:r>
          </w:p>
        </w:tc>
        <w:tc>
          <w:tcPr>
            <w:tcW w:w="368" w:type="pct"/>
            <w:shd w:val="clear" w:color="auto" w:fill="auto"/>
            <w:noWrap/>
            <w:vAlign w:val="bottom"/>
            <w:hideMark/>
          </w:tcPr>
          <w:p w:rsidR="003F1B96" w:rsidRPr="00946AE1" w:rsidRDefault="003F1B96" w:rsidP="003F1B96">
            <w:pPr>
              <w:pStyle w:val="65"/>
            </w:pPr>
            <w:r w:rsidRPr="00946AE1">
              <w:t>1,24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lastRenderedPageBreak/>
              <w:t>24.01.2014</w:t>
            </w:r>
          </w:p>
        </w:tc>
        <w:tc>
          <w:tcPr>
            <w:tcW w:w="315" w:type="pct"/>
            <w:shd w:val="clear" w:color="auto" w:fill="auto"/>
            <w:noWrap/>
            <w:vAlign w:val="bottom"/>
            <w:hideMark/>
          </w:tcPr>
          <w:p w:rsidR="003F1B96" w:rsidRPr="00946AE1" w:rsidRDefault="003F1B96" w:rsidP="003F1B96">
            <w:pPr>
              <w:pStyle w:val="65"/>
            </w:pPr>
            <w:r w:rsidRPr="00946AE1">
              <w:t>109,9</w:t>
            </w:r>
          </w:p>
        </w:tc>
        <w:tc>
          <w:tcPr>
            <w:tcW w:w="331" w:type="pct"/>
            <w:shd w:val="clear" w:color="auto" w:fill="auto"/>
            <w:noWrap/>
            <w:vAlign w:val="bottom"/>
            <w:hideMark/>
          </w:tcPr>
          <w:p w:rsidR="003F1B96" w:rsidRPr="00946AE1" w:rsidRDefault="003F1B96" w:rsidP="003F1B96">
            <w:pPr>
              <w:pStyle w:val="65"/>
            </w:pPr>
            <w:r w:rsidRPr="00946AE1">
              <w:t>54,6</w:t>
            </w:r>
          </w:p>
        </w:tc>
        <w:tc>
          <w:tcPr>
            <w:tcW w:w="473" w:type="pct"/>
            <w:shd w:val="clear" w:color="auto" w:fill="auto"/>
            <w:noWrap/>
            <w:vAlign w:val="bottom"/>
            <w:hideMark/>
          </w:tcPr>
          <w:p w:rsidR="003F1B96" w:rsidRPr="00946AE1" w:rsidRDefault="003F1B96" w:rsidP="003F1B96">
            <w:pPr>
              <w:pStyle w:val="65"/>
            </w:pPr>
            <w:r w:rsidRPr="00946AE1">
              <w:t>7 457,18</w:t>
            </w:r>
          </w:p>
        </w:tc>
        <w:tc>
          <w:tcPr>
            <w:tcW w:w="465" w:type="pct"/>
            <w:shd w:val="clear" w:color="auto" w:fill="auto"/>
            <w:noWrap/>
            <w:vAlign w:val="bottom"/>
            <w:hideMark/>
          </w:tcPr>
          <w:p w:rsidR="003F1B96" w:rsidRPr="00946AE1" w:rsidRDefault="003F1B96" w:rsidP="003F1B96">
            <w:pPr>
              <w:pStyle w:val="65"/>
            </w:pPr>
            <w:r w:rsidRPr="00946AE1">
              <w:t>6 958,65</w:t>
            </w:r>
          </w:p>
        </w:tc>
        <w:tc>
          <w:tcPr>
            <w:tcW w:w="278" w:type="pct"/>
            <w:shd w:val="clear" w:color="auto" w:fill="auto"/>
            <w:noWrap/>
            <w:vAlign w:val="bottom"/>
            <w:hideMark/>
          </w:tcPr>
          <w:p w:rsidR="003F1B96" w:rsidRPr="00946AE1" w:rsidRDefault="003F1B96" w:rsidP="003F1B96">
            <w:pPr>
              <w:pStyle w:val="65"/>
            </w:pPr>
            <w:r w:rsidRPr="00946AE1">
              <w:t>8,46</w:t>
            </w:r>
          </w:p>
        </w:tc>
        <w:tc>
          <w:tcPr>
            <w:tcW w:w="290" w:type="pct"/>
            <w:shd w:val="clear" w:color="auto" w:fill="auto"/>
            <w:noWrap/>
            <w:vAlign w:val="bottom"/>
            <w:hideMark/>
          </w:tcPr>
          <w:p w:rsidR="003F1B96" w:rsidRPr="00946AE1" w:rsidRDefault="003F1B96" w:rsidP="003F1B96">
            <w:pPr>
              <w:pStyle w:val="65"/>
            </w:pPr>
            <w:r w:rsidRPr="00946AE1">
              <w:t>1,59</w:t>
            </w:r>
          </w:p>
        </w:tc>
        <w:tc>
          <w:tcPr>
            <w:tcW w:w="400" w:type="pct"/>
            <w:shd w:val="clear" w:color="auto" w:fill="auto"/>
            <w:noWrap/>
            <w:vAlign w:val="bottom"/>
            <w:hideMark/>
          </w:tcPr>
          <w:p w:rsidR="003F1B96" w:rsidRPr="00946AE1" w:rsidRDefault="003F1B96" w:rsidP="003F1B96">
            <w:pPr>
              <w:pStyle w:val="65"/>
            </w:pPr>
            <w:r w:rsidRPr="00946AE1">
              <w:t>822,11</w:t>
            </w:r>
          </w:p>
        </w:tc>
        <w:tc>
          <w:tcPr>
            <w:tcW w:w="394" w:type="pct"/>
            <w:shd w:val="clear" w:color="auto" w:fill="auto"/>
            <w:noWrap/>
            <w:vAlign w:val="bottom"/>
            <w:hideMark/>
          </w:tcPr>
          <w:p w:rsidR="003F1B96" w:rsidRPr="00946AE1" w:rsidRDefault="003F1B96" w:rsidP="003F1B96">
            <w:pPr>
              <w:pStyle w:val="65"/>
            </w:pPr>
            <w:r w:rsidRPr="00946AE1">
              <w:t>379,79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18,43</w:t>
            </w:r>
          </w:p>
        </w:tc>
        <w:tc>
          <w:tcPr>
            <w:tcW w:w="294" w:type="pct"/>
            <w:shd w:val="clear" w:color="auto" w:fill="auto"/>
            <w:noWrap/>
            <w:vAlign w:val="center"/>
            <w:hideMark/>
          </w:tcPr>
          <w:p w:rsidR="003F1B96" w:rsidRPr="00946AE1" w:rsidRDefault="003F1B96" w:rsidP="003F1B96">
            <w:pPr>
              <w:pStyle w:val="65"/>
            </w:pPr>
            <w:r w:rsidRPr="00946AE1">
              <w:t>1,36</w:t>
            </w:r>
          </w:p>
        </w:tc>
        <w:tc>
          <w:tcPr>
            <w:tcW w:w="321" w:type="pct"/>
            <w:shd w:val="clear" w:color="auto" w:fill="auto"/>
            <w:noWrap/>
            <w:vAlign w:val="bottom"/>
            <w:hideMark/>
          </w:tcPr>
          <w:p w:rsidR="003F1B96" w:rsidRPr="00946AE1" w:rsidRDefault="003F1B96" w:rsidP="003F1B96">
            <w:pPr>
              <w:pStyle w:val="65"/>
            </w:pPr>
            <w:r w:rsidRPr="00946AE1">
              <w:t>15,8</w:t>
            </w:r>
          </w:p>
        </w:tc>
        <w:tc>
          <w:tcPr>
            <w:tcW w:w="368" w:type="pct"/>
            <w:shd w:val="clear" w:color="auto" w:fill="auto"/>
            <w:noWrap/>
            <w:vAlign w:val="bottom"/>
            <w:hideMark/>
          </w:tcPr>
          <w:p w:rsidR="003F1B96" w:rsidRPr="00946AE1" w:rsidRDefault="003F1B96" w:rsidP="003F1B96">
            <w:pPr>
              <w:pStyle w:val="65"/>
            </w:pPr>
            <w:r w:rsidRPr="00946AE1">
              <w:t>1,24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25.01.2014</w:t>
            </w:r>
          </w:p>
        </w:tc>
        <w:tc>
          <w:tcPr>
            <w:tcW w:w="315" w:type="pct"/>
            <w:shd w:val="clear" w:color="auto" w:fill="auto"/>
            <w:noWrap/>
            <w:vAlign w:val="bottom"/>
            <w:hideMark/>
          </w:tcPr>
          <w:p w:rsidR="003F1B96" w:rsidRPr="00946AE1" w:rsidRDefault="003F1B96" w:rsidP="003F1B96">
            <w:pPr>
              <w:pStyle w:val="65"/>
            </w:pPr>
            <w:r w:rsidRPr="00946AE1">
              <w:t>110,7</w:t>
            </w:r>
          </w:p>
        </w:tc>
        <w:tc>
          <w:tcPr>
            <w:tcW w:w="331" w:type="pct"/>
            <w:shd w:val="clear" w:color="auto" w:fill="auto"/>
            <w:noWrap/>
            <w:vAlign w:val="bottom"/>
            <w:hideMark/>
          </w:tcPr>
          <w:p w:rsidR="003F1B96" w:rsidRPr="00946AE1" w:rsidRDefault="003F1B96" w:rsidP="003F1B96">
            <w:pPr>
              <w:pStyle w:val="65"/>
            </w:pPr>
            <w:r w:rsidRPr="00946AE1">
              <w:t>54,4</w:t>
            </w:r>
          </w:p>
        </w:tc>
        <w:tc>
          <w:tcPr>
            <w:tcW w:w="473" w:type="pct"/>
            <w:shd w:val="clear" w:color="auto" w:fill="auto"/>
            <w:noWrap/>
            <w:vAlign w:val="bottom"/>
            <w:hideMark/>
          </w:tcPr>
          <w:p w:rsidR="003F1B96" w:rsidRPr="00946AE1" w:rsidRDefault="003F1B96" w:rsidP="003F1B96">
            <w:pPr>
              <w:pStyle w:val="65"/>
            </w:pPr>
            <w:r w:rsidRPr="00946AE1">
              <w:t>7 408,88</w:t>
            </w:r>
          </w:p>
        </w:tc>
        <w:tc>
          <w:tcPr>
            <w:tcW w:w="465" w:type="pct"/>
            <w:shd w:val="clear" w:color="auto" w:fill="auto"/>
            <w:noWrap/>
            <w:vAlign w:val="bottom"/>
            <w:hideMark/>
          </w:tcPr>
          <w:p w:rsidR="003F1B96" w:rsidRPr="00946AE1" w:rsidRDefault="003F1B96" w:rsidP="003F1B96">
            <w:pPr>
              <w:pStyle w:val="65"/>
            </w:pPr>
            <w:r w:rsidRPr="00946AE1">
              <w:t>6 917,33</w:t>
            </w:r>
          </w:p>
        </w:tc>
        <w:tc>
          <w:tcPr>
            <w:tcW w:w="278" w:type="pct"/>
            <w:shd w:val="clear" w:color="auto" w:fill="auto"/>
            <w:noWrap/>
            <w:vAlign w:val="bottom"/>
            <w:hideMark/>
          </w:tcPr>
          <w:p w:rsidR="003F1B96" w:rsidRPr="00946AE1" w:rsidRDefault="003F1B96" w:rsidP="003F1B96">
            <w:pPr>
              <w:pStyle w:val="65"/>
            </w:pPr>
            <w:r w:rsidRPr="00946AE1">
              <w:t>8,33</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822,60</w:t>
            </w:r>
          </w:p>
        </w:tc>
        <w:tc>
          <w:tcPr>
            <w:tcW w:w="394" w:type="pct"/>
            <w:shd w:val="clear" w:color="auto" w:fill="auto"/>
            <w:noWrap/>
            <w:vAlign w:val="bottom"/>
            <w:hideMark/>
          </w:tcPr>
          <w:p w:rsidR="003F1B96" w:rsidRPr="00946AE1" w:rsidRDefault="003F1B96" w:rsidP="003F1B96">
            <w:pPr>
              <w:pStyle w:val="65"/>
            </w:pPr>
            <w:r w:rsidRPr="00946AE1">
              <w:t>376,53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18,59</w:t>
            </w:r>
          </w:p>
        </w:tc>
        <w:tc>
          <w:tcPr>
            <w:tcW w:w="294" w:type="pct"/>
            <w:shd w:val="clear" w:color="auto" w:fill="auto"/>
            <w:noWrap/>
            <w:vAlign w:val="center"/>
            <w:hideMark/>
          </w:tcPr>
          <w:p w:rsidR="003F1B96" w:rsidRPr="00946AE1" w:rsidRDefault="003F1B96" w:rsidP="003F1B96">
            <w:pPr>
              <w:pStyle w:val="65"/>
            </w:pPr>
            <w:r w:rsidRPr="00946AE1">
              <w:t>1,38</w:t>
            </w:r>
          </w:p>
        </w:tc>
        <w:tc>
          <w:tcPr>
            <w:tcW w:w="321" w:type="pct"/>
            <w:shd w:val="clear" w:color="auto" w:fill="auto"/>
            <w:noWrap/>
            <w:vAlign w:val="bottom"/>
            <w:hideMark/>
          </w:tcPr>
          <w:p w:rsidR="003F1B96" w:rsidRPr="00946AE1" w:rsidRDefault="003F1B96" w:rsidP="003F1B96">
            <w:pPr>
              <w:pStyle w:val="65"/>
            </w:pPr>
            <w:r w:rsidRPr="00946AE1">
              <w:t>16,0</w:t>
            </w:r>
          </w:p>
        </w:tc>
        <w:tc>
          <w:tcPr>
            <w:tcW w:w="368" w:type="pct"/>
            <w:shd w:val="clear" w:color="auto" w:fill="auto"/>
            <w:noWrap/>
            <w:vAlign w:val="bottom"/>
            <w:hideMark/>
          </w:tcPr>
          <w:p w:rsidR="003F1B96" w:rsidRPr="00946AE1" w:rsidRDefault="003F1B96" w:rsidP="003F1B96">
            <w:pPr>
              <w:pStyle w:val="65"/>
            </w:pPr>
            <w:r w:rsidRPr="00946AE1">
              <w:t>1,22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26.01.2014</w:t>
            </w:r>
          </w:p>
        </w:tc>
        <w:tc>
          <w:tcPr>
            <w:tcW w:w="315" w:type="pct"/>
            <w:shd w:val="clear" w:color="auto" w:fill="auto"/>
            <w:noWrap/>
            <w:vAlign w:val="bottom"/>
            <w:hideMark/>
          </w:tcPr>
          <w:p w:rsidR="003F1B96" w:rsidRPr="00946AE1" w:rsidRDefault="003F1B96" w:rsidP="003F1B96">
            <w:pPr>
              <w:pStyle w:val="65"/>
            </w:pPr>
            <w:r w:rsidRPr="00946AE1">
              <w:t>110,5</w:t>
            </w:r>
          </w:p>
        </w:tc>
        <w:tc>
          <w:tcPr>
            <w:tcW w:w="331" w:type="pct"/>
            <w:shd w:val="clear" w:color="auto" w:fill="auto"/>
            <w:noWrap/>
            <w:vAlign w:val="bottom"/>
            <w:hideMark/>
          </w:tcPr>
          <w:p w:rsidR="003F1B96" w:rsidRPr="00946AE1" w:rsidRDefault="003F1B96" w:rsidP="003F1B96">
            <w:pPr>
              <w:pStyle w:val="65"/>
            </w:pPr>
            <w:r w:rsidRPr="00946AE1">
              <w:t>54,5</w:t>
            </w:r>
          </w:p>
        </w:tc>
        <w:tc>
          <w:tcPr>
            <w:tcW w:w="473" w:type="pct"/>
            <w:shd w:val="clear" w:color="auto" w:fill="auto"/>
            <w:noWrap/>
            <w:vAlign w:val="bottom"/>
            <w:hideMark/>
          </w:tcPr>
          <w:p w:rsidR="003F1B96" w:rsidRPr="00946AE1" w:rsidRDefault="003F1B96" w:rsidP="003F1B96">
            <w:pPr>
              <w:pStyle w:val="65"/>
            </w:pPr>
            <w:r w:rsidRPr="00946AE1">
              <w:t>7 442,25</w:t>
            </w:r>
          </w:p>
        </w:tc>
        <w:tc>
          <w:tcPr>
            <w:tcW w:w="465" w:type="pct"/>
            <w:shd w:val="clear" w:color="auto" w:fill="auto"/>
            <w:noWrap/>
            <w:vAlign w:val="bottom"/>
            <w:hideMark/>
          </w:tcPr>
          <w:p w:rsidR="003F1B96" w:rsidRPr="00946AE1" w:rsidRDefault="003F1B96" w:rsidP="003F1B96">
            <w:pPr>
              <w:pStyle w:val="65"/>
            </w:pPr>
            <w:r w:rsidRPr="00946AE1">
              <w:t>6 935,03</w:t>
            </w:r>
          </w:p>
        </w:tc>
        <w:tc>
          <w:tcPr>
            <w:tcW w:w="278" w:type="pct"/>
            <w:shd w:val="clear" w:color="auto" w:fill="auto"/>
            <w:noWrap/>
            <w:vAlign w:val="bottom"/>
            <w:hideMark/>
          </w:tcPr>
          <w:p w:rsidR="003F1B96" w:rsidRPr="00946AE1" w:rsidRDefault="003F1B96" w:rsidP="003F1B96">
            <w:pPr>
              <w:pStyle w:val="65"/>
            </w:pPr>
            <w:r w:rsidRPr="00946AE1">
              <w:t>8,39</w:t>
            </w:r>
          </w:p>
        </w:tc>
        <w:tc>
          <w:tcPr>
            <w:tcW w:w="290" w:type="pct"/>
            <w:shd w:val="clear" w:color="auto" w:fill="auto"/>
            <w:noWrap/>
            <w:vAlign w:val="bottom"/>
            <w:hideMark/>
          </w:tcPr>
          <w:p w:rsidR="003F1B96" w:rsidRPr="00946AE1" w:rsidRDefault="003F1B96" w:rsidP="003F1B96">
            <w:pPr>
              <w:pStyle w:val="65"/>
            </w:pPr>
            <w:r w:rsidRPr="00946AE1">
              <w:t>1,63</w:t>
            </w:r>
          </w:p>
        </w:tc>
        <w:tc>
          <w:tcPr>
            <w:tcW w:w="400" w:type="pct"/>
            <w:shd w:val="clear" w:color="auto" w:fill="auto"/>
            <w:noWrap/>
            <w:vAlign w:val="bottom"/>
            <w:hideMark/>
          </w:tcPr>
          <w:p w:rsidR="003F1B96" w:rsidRPr="00946AE1" w:rsidRDefault="003F1B96" w:rsidP="003F1B96">
            <w:pPr>
              <w:pStyle w:val="65"/>
            </w:pPr>
            <w:r w:rsidRPr="00946AE1">
              <w:t>824,75</w:t>
            </w:r>
          </w:p>
        </w:tc>
        <w:tc>
          <w:tcPr>
            <w:tcW w:w="394" w:type="pct"/>
            <w:shd w:val="clear" w:color="auto" w:fill="auto"/>
            <w:noWrap/>
            <w:vAlign w:val="bottom"/>
            <w:hideMark/>
          </w:tcPr>
          <w:p w:rsidR="003F1B96" w:rsidRPr="00946AE1" w:rsidRDefault="003F1B96" w:rsidP="003F1B96">
            <w:pPr>
              <w:pStyle w:val="65"/>
            </w:pPr>
            <w:r w:rsidRPr="00946AE1">
              <w:t>378,28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18,60</w:t>
            </w:r>
          </w:p>
        </w:tc>
        <w:tc>
          <w:tcPr>
            <w:tcW w:w="294" w:type="pct"/>
            <w:shd w:val="clear" w:color="auto" w:fill="auto"/>
            <w:noWrap/>
            <w:vAlign w:val="center"/>
            <w:hideMark/>
          </w:tcPr>
          <w:p w:rsidR="003F1B96" w:rsidRPr="00946AE1" w:rsidRDefault="003F1B96" w:rsidP="003F1B96">
            <w:pPr>
              <w:pStyle w:val="65"/>
            </w:pPr>
            <w:r w:rsidRPr="00946AE1">
              <w:t>1,38</w:t>
            </w:r>
          </w:p>
        </w:tc>
        <w:tc>
          <w:tcPr>
            <w:tcW w:w="321" w:type="pct"/>
            <w:shd w:val="clear" w:color="auto" w:fill="auto"/>
            <w:noWrap/>
            <w:vAlign w:val="bottom"/>
            <w:hideMark/>
          </w:tcPr>
          <w:p w:rsidR="003F1B96" w:rsidRPr="00946AE1" w:rsidRDefault="003F1B96" w:rsidP="003F1B96">
            <w:pPr>
              <w:pStyle w:val="65"/>
            </w:pPr>
            <w:r w:rsidRPr="00946AE1">
              <w:t>16,0</w:t>
            </w:r>
          </w:p>
        </w:tc>
        <w:tc>
          <w:tcPr>
            <w:tcW w:w="368" w:type="pct"/>
            <w:shd w:val="clear" w:color="auto" w:fill="auto"/>
            <w:noWrap/>
            <w:vAlign w:val="bottom"/>
            <w:hideMark/>
          </w:tcPr>
          <w:p w:rsidR="003F1B96" w:rsidRPr="00946AE1" w:rsidRDefault="003F1B96" w:rsidP="003F1B96">
            <w:pPr>
              <w:pStyle w:val="65"/>
            </w:pPr>
            <w:r w:rsidRPr="00946AE1">
              <w:t>1,26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27.01.2014</w:t>
            </w:r>
          </w:p>
        </w:tc>
        <w:tc>
          <w:tcPr>
            <w:tcW w:w="315" w:type="pct"/>
            <w:shd w:val="clear" w:color="auto" w:fill="auto"/>
            <w:noWrap/>
            <w:vAlign w:val="bottom"/>
            <w:hideMark/>
          </w:tcPr>
          <w:p w:rsidR="003F1B96" w:rsidRPr="00946AE1" w:rsidRDefault="003F1B96" w:rsidP="003F1B96">
            <w:pPr>
              <w:pStyle w:val="65"/>
            </w:pPr>
            <w:r w:rsidRPr="00946AE1">
              <w:t>109,1</w:t>
            </w:r>
          </w:p>
        </w:tc>
        <w:tc>
          <w:tcPr>
            <w:tcW w:w="331" w:type="pct"/>
            <w:shd w:val="clear" w:color="auto" w:fill="auto"/>
            <w:noWrap/>
            <w:vAlign w:val="bottom"/>
            <w:hideMark/>
          </w:tcPr>
          <w:p w:rsidR="003F1B96" w:rsidRPr="00946AE1" w:rsidRDefault="003F1B96" w:rsidP="003F1B96">
            <w:pPr>
              <w:pStyle w:val="65"/>
            </w:pPr>
            <w:r w:rsidRPr="00946AE1">
              <w:t>53,7</w:t>
            </w:r>
          </w:p>
        </w:tc>
        <w:tc>
          <w:tcPr>
            <w:tcW w:w="473" w:type="pct"/>
            <w:shd w:val="clear" w:color="auto" w:fill="auto"/>
            <w:noWrap/>
            <w:vAlign w:val="bottom"/>
            <w:hideMark/>
          </w:tcPr>
          <w:p w:rsidR="003F1B96" w:rsidRPr="00946AE1" w:rsidRDefault="003F1B96" w:rsidP="003F1B96">
            <w:pPr>
              <w:pStyle w:val="65"/>
            </w:pPr>
            <w:r w:rsidRPr="00946AE1">
              <w:t>7 437,68</w:t>
            </w:r>
          </w:p>
        </w:tc>
        <w:tc>
          <w:tcPr>
            <w:tcW w:w="465" w:type="pct"/>
            <w:shd w:val="clear" w:color="auto" w:fill="auto"/>
            <w:noWrap/>
            <w:vAlign w:val="bottom"/>
            <w:hideMark/>
          </w:tcPr>
          <w:p w:rsidR="003F1B96" w:rsidRPr="00946AE1" w:rsidRDefault="003F1B96" w:rsidP="003F1B96">
            <w:pPr>
              <w:pStyle w:val="65"/>
            </w:pPr>
            <w:r w:rsidRPr="00946AE1">
              <w:t>6 926,63</w:t>
            </w:r>
          </w:p>
        </w:tc>
        <w:tc>
          <w:tcPr>
            <w:tcW w:w="278" w:type="pct"/>
            <w:shd w:val="clear" w:color="auto" w:fill="auto"/>
            <w:noWrap/>
            <w:vAlign w:val="bottom"/>
            <w:hideMark/>
          </w:tcPr>
          <w:p w:rsidR="003F1B96" w:rsidRPr="00946AE1" w:rsidRDefault="003F1B96" w:rsidP="003F1B96">
            <w:pPr>
              <w:pStyle w:val="65"/>
            </w:pPr>
            <w:r w:rsidRPr="00946AE1">
              <w:t>8,44</w:t>
            </w:r>
          </w:p>
        </w:tc>
        <w:tc>
          <w:tcPr>
            <w:tcW w:w="290" w:type="pct"/>
            <w:shd w:val="clear" w:color="auto" w:fill="auto"/>
            <w:noWrap/>
            <w:vAlign w:val="bottom"/>
            <w:hideMark/>
          </w:tcPr>
          <w:p w:rsidR="003F1B96" w:rsidRPr="00946AE1" w:rsidRDefault="003F1B96" w:rsidP="003F1B96">
            <w:pPr>
              <w:pStyle w:val="65"/>
            </w:pPr>
            <w:r w:rsidRPr="00946AE1">
              <w:t>1,67</w:t>
            </w:r>
          </w:p>
        </w:tc>
        <w:tc>
          <w:tcPr>
            <w:tcW w:w="400" w:type="pct"/>
            <w:shd w:val="clear" w:color="auto" w:fill="auto"/>
            <w:noWrap/>
            <w:vAlign w:val="bottom"/>
            <w:hideMark/>
          </w:tcPr>
          <w:p w:rsidR="003F1B96" w:rsidRPr="00946AE1" w:rsidRDefault="003F1B96" w:rsidP="003F1B96">
            <w:pPr>
              <w:pStyle w:val="65"/>
            </w:pPr>
            <w:r w:rsidRPr="00946AE1">
              <w:t>813,41</w:t>
            </w:r>
          </w:p>
        </w:tc>
        <w:tc>
          <w:tcPr>
            <w:tcW w:w="394" w:type="pct"/>
            <w:shd w:val="clear" w:color="auto" w:fill="auto"/>
            <w:noWrap/>
            <w:vAlign w:val="bottom"/>
            <w:hideMark/>
          </w:tcPr>
          <w:p w:rsidR="003F1B96" w:rsidRPr="00946AE1" w:rsidRDefault="003F1B96" w:rsidP="003F1B96">
            <w:pPr>
              <w:pStyle w:val="65"/>
            </w:pPr>
            <w:r w:rsidRPr="00946AE1">
              <w:t>372,40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18,38</w:t>
            </w:r>
          </w:p>
        </w:tc>
        <w:tc>
          <w:tcPr>
            <w:tcW w:w="294" w:type="pct"/>
            <w:shd w:val="clear" w:color="auto" w:fill="auto"/>
            <w:noWrap/>
            <w:vAlign w:val="center"/>
            <w:hideMark/>
          </w:tcPr>
          <w:p w:rsidR="003F1B96" w:rsidRPr="00946AE1" w:rsidRDefault="003F1B96" w:rsidP="003F1B96">
            <w:pPr>
              <w:pStyle w:val="65"/>
            </w:pPr>
            <w:r w:rsidRPr="00946AE1">
              <w:t>1,36</w:t>
            </w:r>
          </w:p>
        </w:tc>
        <w:tc>
          <w:tcPr>
            <w:tcW w:w="321" w:type="pct"/>
            <w:shd w:val="clear" w:color="auto" w:fill="auto"/>
            <w:noWrap/>
            <w:vAlign w:val="bottom"/>
            <w:hideMark/>
          </w:tcPr>
          <w:p w:rsidR="003F1B96" w:rsidRPr="00946AE1" w:rsidRDefault="003F1B96" w:rsidP="003F1B96">
            <w:pPr>
              <w:pStyle w:val="65"/>
            </w:pPr>
            <w:r w:rsidRPr="00946AE1">
              <w:t>15,7</w:t>
            </w:r>
          </w:p>
        </w:tc>
        <w:tc>
          <w:tcPr>
            <w:tcW w:w="368" w:type="pct"/>
            <w:shd w:val="clear" w:color="auto" w:fill="auto"/>
            <w:noWrap/>
            <w:vAlign w:val="bottom"/>
            <w:hideMark/>
          </w:tcPr>
          <w:p w:rsidR="003F1B96" w:rsidRPr="00946AE1" w:rsidRDefault="003F1B96" w:rsidP="003F1B96">
            <w:pPr>
              <w:pStyle w:val="65"/>
            </w:pPr>
            <w:r w:rsidRPr="00946AE1">
              <w:t>1,27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28.01.2014</w:t>
            </w:r>
          </w:p>
        </w:tc>
        <w:tc>
          <w:tcPr>
            <w:tcW w:w="315" w:type="pct"/>
            <w:shd w:val="clear" w:color="auto" w:fill="auto"/>
            <w:noWrap/>
            <w:vAlign w:val="bottom"/>
            <w:hideMark/>
          </w:tcPr>
          <w:p w:rsidR="003F1B96" w:rsidRPr="00946AE1" w:rsidRDefault="003F1B96" w:rsidP="003F1B96">
            <w:pPr>
              <w:pStyle w:val="65"/>
            </w:pPr>
            <w:r w:rsidRPr="00946AE1">
              <w:t>110,1</w:t>
            </w:r>
          </w:p>
        </w:tc>
        <w:tc>
          <w:tcPr>
            <w:tcW w:w="331" w:type="pct"/>
            <w:shd w:val="clear" w:color="auto" w:fill="auto"/>
            <w:noWrap/>
            <w:vAlign w:val="bottom"/>
            <w:hideMark/>
          </w:tcPr>
          <w:p w:rsidR="003F1B96" w:rsidRPr="00946AE1" w:rsidRDefault="003F1B96" w:rsidP="003F1B96">
            <w:pPr>
              <w:pStyle w:val="65"/>
            </w:pPr>
            <w:r w:rsidRPr="00946AE1">
              <w:t>52,9</w:t>
            </w:r>
          </w:p>
        </w:tc>
        <w:tc>
          <w:tcPr>
            <w:tcW w:w="473" w:type="pct"/>
            <w:shd w:val="clear" w:color="auto" w:fill="auto"/>
            <w:noWrap/>
            <w:vAlign w:val="bottom"/>
            <w:hideMark/>
          </w:tcPr>
          <w:p w:rsidR="003F1B96" w:rsidRPr="00946AE1" w:rsidRDefault="003F1B96" w:rsidP="003F1B96">
            <w:pPr>
              <w:pStyle w:val="65"/>
            </w:pPr>
            <w:r w:rsidRPr="00946AE1">
              <w:t>7 443,83</w:t>
            </w:r>
          </w:p>
        </w:tc>
        <w:tc>
          <w:tcPr>
            <w:tcW w:w="465" w:type="pct"/>
            <w:shd w:val="clear" w:color="auto" w:fill="auto"/>
            <w:noWrap/>
            <w:vAlign w:val="bottom"/>
            <w:hideMark/>
          </w:tcPr>
          <w:p w:rsidR="003F1B96" w:rsidRPr="00946AE1" w:rsidRDefault="003F1B96" w:rsidP="003F1B96">
            <w:pPr>
              <w:pStyle w:val="65"/>
            </w:pPr>
            <w:r w:rsidRPr="00946AE1">
              <w:t>6 861,90</w:t>
            </w:r>
          </w:p>
        </w:tc>
        <w:tc>
          <w:tcPr>
            <w:tcW w:w="278" w:type="pct"/>
            <w:shd w:val="clear" w:color="auto" w:fill="auto"/>
            <w:noWrap/>
            <w:vAlign w:val="bottom"/>
            <w:hideMark/>
          </w:tcPr>
          <w:p w:rsidR="003F1B96" w:rsidRPr="00946AE1" w:rsidRDefault="003F1B96" w:rsidP="003F1B96">
            <w:pPr>
              <w:pStyle w:val="65"/>
            </w:pPr>
            <w:r w:rsidRPr="00946AE1">
              <w:t>8,34</w:t>
            </w:r>
          </w:p>
        </w:tc>
        <w:tc>
          <w:tcPr>
            <w:tcW w:w="290" w:type="pct"/>
            <w:shd w:val="clear" w:color="auto" w:fill="auto"/>
            <w:noWrap/>
            <w:vAlign w:val="bottom"/>
            <w:hideMark/>
          </w:tcPr>
          <w:p w:rsidR="003F1B96" w:rsidRPr="00946AE1" w:rsidRDefault="003F1B96" w:rsidP="003F1B96">
            <w:pPr>
              <w:pStyle w:val="65"/>
            </w:pPr>
            <w:r w:rsidRPr="00946AE1">
              <w:t>1,63</w:t>
            </w:r>
          </w:p>
        </w:tc>
        <w:tc>
          <w:tcPr>
            <w:tcW w:w="400" w:type="pct"/>
            <w:shd w:val="clear" w:color="auto" w:fill="auto"/>
            <w:noWrap/>
            <w:vAlign w:val="bottom"/>
            <w:hideMark/>
          </w:tcPr>
          <w:p w:rsidR="003F1B96" w:rsidRPr="00946AE1" w:rsidRDefault="003F1B96" w:rsidP="003F1B96">
            <w:pPr>
              <w:pStyle w:val="65"/>
            </w:pPr>
            <w:r w:rsidRPr="00946AE1">
              <w:t>821,77</w:t>
            </w:r>
          </w:p>
        </w:tc>
        <w:tc>
          <w:tcPr>
            <w:tcW w:w="394" w:type="pct"/>
            <w:shd w:val="clear" w:color="auto" w:fill="auto"/>
            <w:noWrap/>
            <w:vAlign w:val="bottom"/>
            <w:hideMark/>
          </w:tcPr>
          <w:p w:rsidR="003F1B96" w:rsidRPr="00946AE1" w:rsidRDefault="003F1B96" w:rsidP="003F1B96">
            <w:pPr>
              <w:pStyle w:val="65"/>
            </w:pPr>
            <w:r w:rsidRPr="00946AE1">
              <w:t>363,45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19,10</w:t>
            </w:r>
          </w:p>
        </w:tc>
        <w:tc>
          <w:tcPr>
            <w:tcW w:w="294" w:type="pct"/>
            <w:shd w:val="clear" w:color="auto" w:fill="auto"/>
            <w:noWrap/>
            <w:vAlign w:val="center"/>
            <w:hideMark/>
          </w:tcPr>
          <w:p w:rsidR="003F1B96" w:rsidRPr="00946AE1" w:rsidRDefault="003F1B96" w:rsidP="003F1B96">
            <w:pPr>
              <w:pStyle w:val="65"/>
            </w:pPr>
            <w:r w:rsidRPr="00946AE1">
              <w:t>1,41</w:t>
            </w:r>
          </w:p>
        </w:tc>
        <w:tc>
          <w:tcPr>
            <w:tcW w:w="321" w:type="pct"/>
            <w:shd w:val="clear" w:color="auto" w:fill="auto"/>
            <w:noWrap/>
            <w:vAlign w:val="bottom"/>
            <w:hideMark/>
          </w:tcPr>
          <w:p w:rsidR="003F1B96" w:rsidRPr="00946AE1" w:rsidRDefault="003F1B96" w:rsidP="003F1B96">
            <w:pPr>
              <w:pStyle w:val="65"/>
            </w:pPr>
            <w:r w:rsidRPr="00946AE1">
              <w:t>16,2</w:t>
            </w:r>
          </w:p>
        </w:tc>
        <w:tc>
          <w:tcPr>
            <w:tcW w:w="368" w:type="pct"/>
            <w:shd w:val="clear" w:color="auto" w:fill="auto"/>
            <w:noWrap/>
            <w:vAlign w:val="bottom"/>
            <w:hideMark/>
          </w:tcPr>
          <w:p w:rsidR="003F1B96" w:rsidRPr="00946AE1" w:rsidRDefault="003F1B96" w:rsidP="003F1B96">
            <w:pPr>
              <w:pStyle w:val="65"/>
            </w:pPr>
            <w:r w:rsidRPr="00946AE1">
              <w:t>1,45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29.01.2014</w:t>
            </w:r>
          </w:p>
        </w:tc>
        <w:tc>
          <w:tcPr>
            <w:tcW w:w="315" w:type="pct"/>
            <w:shd w:val="clear" w:color="auto" w:fill="auto"/>
            <w:noWrap/>
            <w:vAlign w:val="bottom"/>
            <w:hideMark/>
          </w:tcPr>
          <w:p w:rsidR="003F1B96" w:rsidRPr="00946AE1" w:rsidRDefault="003F1B96" w:rsidP="003F1B96">
            <w:pPr>
              <w:pStyle w:val="65"/>
            </w:pPr>
            <w:r w:rsidRPr="00946AE1">
              <w:t>109,5</w:t>
            </w:r>
          </w:p>
        </w:tc>
        <w:tc>
          <w:tcPr>
            <w:tcW w:w="331" w:type="pct"/>
            <w:shd w:val="clear" w:color="auto" w:fill="auto"/>
            <w:noWrap/>
            <w:vAlign w:val="bottom"/>
            <w:hideMark/>
          </w:tcPr>
          <w:p w:rsidR="003F1B96" w:rsidRPr="00946AE1" w:rsidRDefault="003F1B96" w:rsidP="003F1B96">
            <w:pPr>
              <w:pStyle w:val="65"/>
            </w:pPr>
            <w:r w:rsidRPr="00946AE1">
              <w:t>51,8</w:t>
            </w:r>
          </w:p>
        </w:tc>
        <w:tc>
          <w:tcPr>
            <w:tcW w:w="473" w:type="pct"/>
            <w:shd w:val="clear" w:color="auto" w:fill="auto"/>
            <w:noWrap/>
            <w:vAlign w:val="bottom"/>
            <w:hideMark/>
          </w:tcPr>
          <w:p w:rsidR="003F1B96" w:rsidRPr="00946AE1" w:rsidRDefault="003F1B96" w:rsidP="003F1B96">
            <w:pPr>
              <w:pStyle w:val="65"/>
            </w:pPr>
            <w:r w:rsidRPr="00946AE1">
              <w:t>7 382,85</w:t>
            </w:r>
          </w:p>
        </w:tc>
        <w:tc>
          <w:tcPr>
            <w:tcW w:w="465" w:type="pct"/>
            <w:shd w:val="clear" w:color="auto" w:fill="auto"/>
            <w:noWrap/>
            <w:vAlign w:val="bottom"/>
            <w:hideMark/>
          </w:tcPr>
          <w:p w:rsidR="003F1B96" w:rsidRPr="00946AE1" w:rsidRDefault="003F1B96" w:rsidP="003F1B96">
            <w:pPr>
              <w:pStyle w:val="65"/>
            </w:pPr>
            <w:r w:rsidRPr="00946AE1">
              <w:t>6 820,20</w:t>
            </w:r>
          </w:p>
        </w:tc>
        <w:tc>
          <w:tcPr>
            <w:tcW w:w="278" w:type="pct"/>
            <w:shd w:val="clear" w:color="auto" w:fill="auto"/>
            <w:noWrap/>
            <w:vAlign w:val="bottom"/>
            <w:hideMark/>
          </w:tcPr>
          <w:p w:rsidR="003F1B96" w:rsidRPr="00946AE1" w:rsidRDefault="003F1B96" w:rsidP="003F1B96">
            <w:pPr>
              <w:pStyle w:val="65"/>
            </w:pPr>
            <w:r w:rsidRPr="00946AE1">
              <w:t>8,25</w:t>
            </w:r>
          </w:p>
        </w:tc>
        <w:tc>
          <w:tcPr>
            <w:tcW w:w="290" w:type="pct"/>
            <w:shd w:val="clear" w:color="auto" w:fill="auto"/>
            <w:noWrap/>
            <w:vAlign w:val="bottom"/>
            <w:hideMark/>
          </w:tcPr>
          <w:p w:rsidR="003F1B96" w:rsidRPr="00946AE1" w:rsidRDefault="003F1B96" w:rsidP="003F1B96">
            <w:pPr>
              <w:pStyle w:val="65"/>
            </w:pPr>
            <w:r w:rsidRPr="00946AE1">
              <w:t>1,66</w:t>
            </w:r>
          </w:p>
        </w:tc>
        <w:tc>
          <w:tcPr>
            <w:tcW w:w="400" w:type="pct"/>
            <w:shd w:val="clear" w:color="auto" w:fill="auto"/>
            <w:noWrap/>
            <w:vAlign w:val="bottom"/>
            <w:hideMark/>
          </w:tcPr>
          <w:p w:rsidR="003F1B96" w:rsidRPr="00946AE1" w:rsidRDefault="003F1B96" w:rsidP="003F1B96">
            <w:pPr>
              <w:pStyle w:val="65"/>
            </w:pPr>
            <w:r w:rsidRPr="00946AE1">
              <w:t>810,95</w:t>
            </w:r>
          </w:p>
        </w:tc>
        <w:tc>
          <w:tcPr>
            <w:tcW w:w="394" w:type="pct"/>
            <w:shd w:val="clear" w:color="auto" w:fill="auto"/>
            <w:noWrap/>
            <w:vAlign w:val="bottom"/>
            <w:hideMark/>
          </w:tcPr>
          <w:p w:rsidR="003F1B96" w:rsidRPr="00946AE1" w:rsidRDefault="003F1B96" w:rsidP="003F1B96">
            <w:pPr>
              <w:pStyle w:val="65"/>
            </w:pPr>
            <w:r w:rsidRPr="00946AE1">
              <w:t>353,35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19,07</w:t>
            </w:r>
          </w:p>
        </w:tc>
        <w:tc>
          <w:tcPr>
            <w:tcW w:w="294" w:type="pct"/>
            <w:shd w:val="clear" w:color="auto" w:fill="auto"/>
            <w:noWrap/>
            <w:vAlign w:val="center"/>
            <w:hideMark/>
          </w:tcPr>
          <w:p w:rsidR="003F1B96" w:rsidRPr="00946AE1" w:rsidRDefault="003F1B96" w:rsidP="003F1B96">
            <w:pPr>
              <w:pStyle w:val="65"/>
            </w:pPr>
            <w:r w:rsidRPr="00946AE1">
              <w:t>1,41</w:t>
            </w:r>
          </w:p>
        </w:tc>
        <w:tc>
          <w:tcPr>
            <w:tcW w:w="321" w:type="pct"/>
            <w:shd w:val="clear" w:color="auto" w:fill="auto"/>
            <w:noWrap/>
            <w:vAlign w:val="bottom"/>
            <w:hideMark/>
          </w:tcPr>
          <w:p w:rsidR="003F1B96" w:rsidRPr="00946AE1" w:rsidRDefault="003F1B96" w:rsidP="003F1B96">
            <w:pPr>
              <w:pStyle w:val="65"/>
            </w:pPr>
            <w:r w:rsidRPr="00946AE1">
              <w:t>16,3</w:t>
            </w:r>
          </w:p>
        </w:tc>
        <w:tc>
          <w:tcPr>
            <w:tcW w:w="368" w:type="pct"/>
            <w:shd w:val="clear" w:color="auto" w:fill="auto"/>
            <w:noWrap/>
            <w:vAlign w:val="bottom"/>
            <w:hideMark/>
          </w:tcPr>
          <w:p w:rsidR="003F1B96" w:rsidRPr="00946AE1" w:rsidRDefault="003F1B96" w:rsidP="003F1B96">
            <w:pPr>
              <w:pStyle w:val="65"/>
            </w:pPr>
            <w:r w:rsidRPr="00946AE1">
              <w:t>1,40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30.01.2014</w:t>
            </w:r>
          </w:p>
        </w:tc>
        <w:tc>
          <w:tcPr>
            <w:tcW w:w="315" w:type="pct"/>
            <w:shd w:val="clear" w:color="auto" w:fill="auto"/>
            <w:noWrap/>
            <w:vAlign w:val="bottom"/>
            <w:hideMark/>
          </w:tcPr>
          <w:p w:rsidR="003F1B96" w:rsidRPr="00946AE1" w:rsidRDefault="003F1B96" w:rsidP="003F1B96">
            <w:pPr>
              <w:pStyle w:val="65"/>
            </w:pPr>
            <w:r w:rsidRPr="00946AE1">
              <w:t>110,0</w:t>
            </w:r>
          </w:p>
        </w:tc>
        <w:tc>
          <w:tcPr>
            <w:tcW w:w="331" w:type="pct"/>
            <w:shd w:val="clear" w:color="auto" w:fill="auto"/>
            <w:noWrap/>
            <w:vAlign w:val="bottom"/>
            <w:hideMark/>
          </w:tcPr>
          <w:p w:rsidR="003F1B96" w:rsidRPr="00946AE1" w:rsidRDefault="003F1B96" w:rsidP="003F1B96">
            <w:pPr>
              <w:pStyle w:val="65"/>
            </w:pPr>
            <w:r w:rsidRPr="00946AE1">
              <w:t>52,4</w:t>
            </w:r>
          </w:p>
        </w:tc>
        <w:tc>
          <w:tcPr>
            <w:tcW w:w="473" w:type="pct"/>
            <w:shd w:val="clear" w:color="auto" w:fill="auto"/>
            <w:noWrap/>
            <w:vAlign w:val="bottom"/>
            <w:hideMark/>
          </w:tcPr>
          <w:p w:rsidR="003F1B96" w:rsidRPr="00946AE1" w:rsidRDefault="003F1B96" w:rsidP="003F1B96">
            <w:pPr>
              <w:pStyle w:val="65"/>
            </w:pPr>
            <w:r w:rsidRPr="00946AE1">
              <w:t>7 402,50</w:t>
            </w:r>
          </w:p>
        </w:tc>
        <w:tc>
          <w:tcPr>
            <w:tcW w:w="465" w:type="pct"/>
            <w:shd w:val="clear" w:color="auto" w:fill="auto"/>
            <w:noWrap/>
            <w:vAlign w:val="bottom"/>
            <w:hideMark/>
          </w:tcPr>
          <w:p w:rsidR="003F1B96" w:rsidRPr="00946AE1" w:rsidRDefault="003F1B96" w:rsidP="003F1B96">
            <w:pPr>
              <w:pStyle w:val="65"/>
            </w:pPr>
            <w:r w:rsidRPr="00946AE1">
              <w:t>6 863,55</w:t>
            </w:r>
          </w:p>
        </w:tc>
        <w:tc>
          <w:tcPr>
            <w:tcW w:w="278" w:type="pct"/>
            <w:shd w:val="clear" w:color="auto" w:fill="auto"/>
            <w:noWrap/>
            <w:vAlign w:val="bottom"/>
            <w:hideMark/>
          </w:tcPr>
          <w:p w:rsidR="003F1B96" w:rsidRPr="00946AE1" w:rsidRDefault="003F1B96" w:rsidP="003F1B96">
            <w:pPr>
              <w:pStyle w:val="65"/>
            </w:pPr>
            <w:r w:rsidRPr="00946AE1">
              <w:t>8,33</w:t>
            </w:r>
          </w:p>
        </w:tc>
        <w:tc>
          <w:tcPr>
            <w:tcW w:w="290" w:type="pct"/>
            <w:shd w:val="clear" w:color="auto" w:fill="auto"/>
            <w:noWrap/>
            <w:vAlign w:val="bottom"/>
            <w:hideMark/>
          </w:tcPr>
          <w:p w:rsidR="003F1B96" w:rsidRPr="00946AE1" w:rsidRDefault="003F1B96" w:rsidP="003F1B96">
            <w:pPr>
              <w:pStyle w:val="65"/>
            </w:pPr>
            <w:r w:rsidRPr="00946AE1">
              <w:t>1,65</w:t>
            </w:r>
          </w:p>
        </w:tc>
        <w:tc>
          <w:tcPr>
            <w:tcW w:w="400" w:type="pct"/>
            <w:shd w:val="clear" w:color="auto" w:fill="auto"/>
            <w:noWrap/>
            <w:vAlign w:val="bottom"/>
            <w:hideMark/>
          </w:tcPr>
          <w:p w:rsidR="003F1B96" w:rsidRPr="00946AE1" w:rsidRDefault="003F1B96" w:rsidP="003F1B96">
            <w:pPr>
              <w:pStyle w:val="65"/>
            </w:pPr>
            <w:r w:rsidRPr="00946AE1">
              <w:t>817,02</w:t>
            </w:r>
          </w:p>
        </w:tc>
        <w:tc>
          <w:tcPr>
            <w:tcW w:w="394" w:type="pct"/>
            <w:shd w:val="clear" w:color="auto" w:fill="auto"/>
            <w:noWrap/>
            <w:vAlign w:val="bottom"/>
            <w:hideMark/>
          </w:tcPr>
          <w:p w:rsidR="003F1B96" w:rsidRPr="00946AE1" w:rsidRDefault="003F1B96" w:rsidP="003F1B96">
            <w:pPr>
              <w:pStyle w:val="65"/>
            </w:pPr>
            <w:r w:rsidRPr="00946AE1">
              <w:t>360,10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19,04</w:t>
            </w:r>
          </w:p>
        </w:tc>
        <w:tc>
          <w:tcPr>
            <w:tcW w:w="294" w:type="pct"/>
            <w:shd w:val="clear" w:color="auto" w:fill="auto"/>
            <w:noWrap/>
            <w:vAlign w:val="center"/>
            <w:hideMark/>
          </w:tcPr>
          <w:p w:rsidR="003F1B96" w:rsidRPr="00946AE1" w:rsidRDefault="003F1B96" w:rsidP="003F1B96">
            <w:pPr>
              <w:pStyle w:val="65"/>
            </w:pPr>
            <w:r w:rsidRPr="00946AE1">
              <w:t>1,41</w:t>
            </w:r>
          </w:p>
        </w:tc>
        <w:tc>
          <w:tcPr>
            <w:tcW w:w="321" w:type="pct"/>
            <w:shd w:val="clear" w:color="auto" w:fill="auto"/>
            <w:noWrap/>
            <w:vAlign w:val="bottom"/>
            <w:hideMark/>
          </w:tcPr>
          <w:p w:rsidR="003F1B96" w:rsidRPr="00946AE1" w:rsidRDefault="003F1B96" w:rsidP="003F1B96">
            <w:pPr>
              <w:pStyle w:val="65"/>
            </w:pPr>
            <w:r w:rsidRPr="00946AE1">
              <w:t>16,3</w:t>
            </w:r>
          </w:p>
        </w:tc>
        <w:tc>
          <w:tcPr>
            <w:tcW w:w="368" w:type="pct"/>
            <w:shd w:val="clear" w:color="auto" w:fill="auto"/>
            <w:noWrap/>
            <w:vAlign w:val="bottom"/>
            <w:hideMark/>
          </w:tcPr>
          <w:p w:rsidR="003F1B96" w:rsidRPr="00946AE1" w:rsidRDefault="003F1B96" w:rsidP="003F1B96">
            <w:pPr>
              <w:pStyle w:val="65"/>
            </w:pPr>
            <w:r w:rsidRPr="00946AE1">
              <w:t>1,34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31.01.2014</w:t>
            </w:r>
          </w:p>
        </w:tc>
        <w:tc>
          <w:tcPr>
            <w:tcW w:w="315" w:type="pct"/>
            <w:shd w:val="clear" w:color="auto" w:fill="auto"/>
            <w:noWrap/>
            <w:vAlign w:val="bottom"/>
            <w:hideMark/>
          </w:tcPr>
          <w:p w:rsidR="003F1B96" w:rsidRPr="00946AE1" w:rsidRDefault="003F1B96" w:rsidP="003F1B96">
            <w:pPr>
              <w:pStyle w:val="65"/>
            </w:pPr>
            <w:r w:rsidRPr="00946AE1">
              <w:t>110,9</w:t>
            </w:r>
          </w:p>
        </w:tc>
        <w:tc>
          <w:tcPr>
            <w:tcW w:w="331" w:type="pct"/>
            <w:shd w:val="clear" w:color="auto" w:fill="auto"/>
            <w:noWrap/>
            <w:vAlign w:val="bottom"/>
            <w:hideMark/>
          </w:tcPr>
          <w:p w:rsidR="003F1B96" w:rsidRPr="00946AE1" w:rsidRDefault="003F1B96" w:rsidP="003F1B96">
            <w:pPr>
              <w:pStyle w:val="65"/>
            </w:pPr>
            <w:r w:rsidRPr="00946AE1">
              <w:t>53,5</w:t>
            </w:r>
          </w:p>
        </w:tc>
        <w:tc>
          <w:tcPr>
            <w:tcW w:w="473" w:type="pct"/>
            <w:shd w:val="clear" w:color="auto" w:fill="auto"/>
            <w:noWrap/>
            <w:vAlign w:val="bottom"/>
            <w:hideMark/>
          </w:tcPr>
          <w:p w:rsidR="003F1B96" w:rsidRPr="00946AE1" w:rsidRDefault="003F1B96" w:rsidP="003F1B96">
            <w:pPr>
              <w:pStyle w:val="65"/>
            </w:pPr>
            <w:r w:rsidRPr="00946AE1">
              <w:t>7 433,03</w:t>
            </w:r>
          </w:p>
        </w:tc>
        <w:tc>
          <w:tcPr>
            <w:tcW w:w="465" w:type="pct"/>
            <w:shd w:val="clear" w:color="auto" w:fill="auto"/>
            <w:noWrap/>
            <w:vAlign w:val="bottom"/>
            <w:hideMark/>
          </w:tcPr>
          <w:p w:rsidR="003F1B96" w:rsidRPr="00946AE1" w:rsidRDefault="003F1B96" w:rsidP="003F1B96">
            <w:pPr>
              <w:pStyle w:val="65"/>
            </w:pPr>
            <w:r w:rsidRPr="00946AE1">
              <w:t>6 884,85</w:t>
            </w:r>
          </w:p>
        </w:tc>
        <w:tc>
          <w:tcPr>
            <w:tcW w:w="278" w:type="pct"/>
            <w:shd w:val="clear" w:color="auto" w:fill="auto"/>
            <w:noWrap/>
            <w:vAlign w:val="bottom"/>
            <w:hideMark/>
          </w:tcPr>
          <w:p w:rsidR="003F1B96" w:rsidRPr="00946AE1" w:rsidRDefault="003F1B96" w:rsidP="003F1B96">
            <w:pPr>
              <w:pStyle w:val="65"/>
            </w:pPr>
            <w:r w:rsidRPr="00946AE1">
              <w:t>8,41</w:t>
            </w:r>
          </w:p>
        </w:tc>
        <w:tc>
          <w:tcPr>
            <w:tcW w:w="290" w:type="pct"/>
            <w:shd w:val="clear" w:color="auto" w:fill="auto"/>
            <w:noWrap/>
            <w:vAlign w:val="bottom"/>
            <w:hideMark/>
          </w:tcPr>
          <w:p w:rsidR="003F1B96" w:rsidRPr="00946AE1" w:rsidRDefault="003F1B96" w:rsidP="003F1B96">
            <w:pPr>
              <w:pStyle w:val="65"/>
            </w:pPr>
            <w:r w:rsidRPr="00946AE1">
              <w:t>1,65</w:t>
            </w:r>
          </w:p>
        </w:tc>
        <w:tc>
          <w:tcPr>
            <w:tcW w:w="400" w:type="pct"/>
            <w:shd w:val="clear" w:color="auto" w:fill="auto"/>
            <w:noWrap/>
            <w:vAlign w:val="bottom"/>
            <w:hideMark/>
          </w:tcPr>
          <w:p w:rsidR="003F1B96" w:rsidRPr="00946AE1" w:rsidRDefault="003F1B96" w:rsidP="003F1B96">
            <w:pPr>
              <w:pStyle w:val="65"/>
            </w:pPr>
            <w:r w:rsidRPr="00946AE1">
              <w:t>826,83</w:t>
            </w:r>
          </w:p>
        </w:tc>
        <w:tc>
          <w:tcPr>
            <w:tcW w:w="394" w:type="pct"/>
            <w:shd w:val="clear" w:color="auto" w:fill="auto"/>
            <w:noWrap/>
            <w:vAlign w:val="bottom"/>
            <w:hideMark/>
          </w:tcPr>
          <w:p w:rsidR="003F1B96" w:rsidRPr="00946AE1" w:rsidRDefault="003F1B96" w:rsidP="003F1B96">
            <w:pPr>
              <w:pStyle w:val="65"/>
            </w:pPr>
            <w:r w:rsidRPr="00946AE1">
              <w:t>368,80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19,08</w:t>
            </w:r>
          </w:p>
        </w:tc>
        <w:tc>
          <w:tcPr>
            <w:tcW w:w="294" w:type="pct"/>
            <w:shd w:val="clear" w:color="auto" w:fill="auto"/>
            <w:noWrap/>
            <w:vAlign w:val="center"/>
            <w:hideMark/>
          </w:tcPr>
          <w:p w:rsidR="003F1B96" w:rsidRPr="00946AE1" w:rsidRDefault="003F1B96" w:rsidP="003F1B96">
            <w:pPr>
              <w:pStyle w:val="65"/>
            </w:pPr>
            <w:r w:rsidRPr="00946AE1">
              <w:t>1,41</w:t>
            </w:r>
          </w:p>
        </w:tc>
        <w:tc>
          <w:tcPr>
            <w:tcW w:w="321" w:type="pct"/>
            <w:shd w:val="clear" w:color="auto" w:fill="auto"/>
            <w:noWrap/>
            <w:vAlign w:val="bottom"/>
            <w:hideMark/>
          </w:tcPr>
          <w:p w:rsidR="003F1B96" w:rsidRPr="00946AE1" w:rsidRDefault="003F1B96" w:rsidP="003F1B96">
            <w:pPr>
              <w:pStyle w:val="65"/>
            </w:pPr>
            <w:r w:rsidRPr="00946AE1">
              <w:t>16,3</w:t>
            </w:r>
          </w:p>
        </w:tc>
        <w:tc>
          <w:tcPr>
            <w:tcW w:w="368" w:type="pct"/>
            <w:shd w:val="clear" w:color="auto" w:fill="auto"/>
            <w:noWrap/>
            <w:vAlign w:val="bottom"/>
            <w:hideMark/>
          </w:tcPr>
          <w:p w:rsidR="003F1B96" w:rsidRPr="00946AE1" w:rsidRDefault="003F1B96" w:rsidP="003F1B96">
            <w:pPr>
              <w:pStyle w:val="65"/>
            </w:pPr>
            <w:r w:rsidRPr="00946AE1">
              <w:t>1,36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01.02.2014</w:t>
            </w:r>
          </w:p>
        </w:tc>
        <w:tc>
          <w:tcPr>
            <w:tcW w:w="315" w:type="pct"/>
            <w:shd w:val="clear" w:color="auto" w:fill="auto"/>
            <w:noWrap/>
            <w:vAlign w:val="bottom"/>
            <w:hideMark/>
          </w:tcPr>
          <w:p w:rsidR="003F1B96" w:rsidRPr="00946AE1" w:rsidRDefault="003F1B96" w:rsidP="003F1B96">
            <w:pPr>
              <w:pStyle w:val="65"/>
            </w:pPr>
            <w:r w:rsidRPr="00946AE1">
              <w:t>111,6</w:t>
            </w:r>
          </w:p>
        </w:tc>
        <w:tc>
          <w:tcPr>
            <w:tcW w:w="331" w:type="pct"/>
            <w:shd w:val="clear" w:color="auto" w:fill="auto"/>
            <w:noWrap/>
            <w:vAlign w:val="bottom"/>
            <w:hideMark/>
          </w:tcPr>
          <w:p w:rsidR="003F1B96" w:rsidRPr="00946AE1" w:rsidRDefault="003F1B96" w:rsidP="003F1B96">
            <w:pPr>
              <w:pStyle w:val="65"/>
            </w:pPr>
            <w:r w:rsidRPr="00946AE1">
              <w:t>54,6</w:t>
            </w:r>
          </w:p>
        </w:tc>
        <w:tc>
          <w:tcPr>
            <w:tcW w:w="473" w:type="pct"/>
            <w:shd w:val="clear" w:color="auto" w:fill="auto"/>
            <w:noWrap/>
            <w:vAlign w:val="bottom"/>
            <w:hideMark/>
          </w:tcPr>
          <w:p w:rsidR="003F1B96" w:rsidRPr="00946AE1" w:rsidRDefault="003F1B96" w:rsidP="003F1B96">
            <w:pPr>
              <w:pStyle w:val="65"/>
            </w:pPr>
            <w:r w:rsidRPr="00946AE1">
              <w:t>7 440,30</w:t>
            </w:r>
          </w:p>
        </w:tc>
        <w:tc>
          <w:tcPr>
            <w:tcW w:w="465" w:type="pct"/>
            <w:shd w:val="clear" w:color="auto" w:fill="auto"/>
            <w:noWrap/>
            <w:vAlign w:val="bottom"/>
            <w:hideMark/>
          </w:tcPr>
          <w:p w:rsidR="003F1B96" w:rsidRPr="00946AE1" w:rsidRDefault="003F1B96" w:rsidP="003F1B96">
            <w:pPr>
              <w:pStyle w:val="65"/>
            </w:pPr>
            <w:r w:rsidRPr="00946AE1">
              <w:t>6 929,40</w:t>
            </w:r>
          </w:p>
        </w:tc>
        <w:tc>
          <w:tcPr>
            <w:tcW w:w="278" w:type="pct"/>
            <w:shd w:val="clear" w:color="auto" w:fill="auto"/>
            <w:noWrap/>
            <w:vAlign w:val="bottom"/>
            <w:hideMark/>
          </w:tcPr>
          <w:p w:rsidR="003F1B96" w:rsidRPr="00946AE1" w:rsidRDefault="003F1B96" w:rsidP="003F1B96">
            <w:pPr>
              <w:pStyle w:val="65"/>
            </w:pPr>
            <w:r w:rsidRPr="00946AE1">
              <w:t>8,48</w:t>
            </w:r>
          </w:p>
        </w:tc>
        <w:tc>
          <w:tcPr>
            <w:tcW w:w="290" w:type="pct"/>
            <w:shd w:val="clear" w:color="auto" w:fill="auto"/>
            <w:noWrap/>
            <w:vAlign w:val="bottom"/>
            <w:hideMark/>
          </w:tcPr>
          <w:p w:rsidR="003F1B96" w:rsidRPr="00946AE1" w:rsidRDefault="003F1B96" w:rsidP="003F1B96">
            <w:pPr>
              <w:pStyle w:val="65"/>
            </w:pPr>
            <w:r w:rsidRPr="00946AE1">
              <w:t>1,65</w:t>
            </w:r>
          </w:p>
        </w:tc>
        <w:tc>
          <w:tcPr>
            <w:tcW w:w="400" w:type="pct"/>
            <w:shd w:val="clear" w:color="auto" w:fill="auto"/>
            <w:noWrap/>
            <w:vAlign w:val="bottom"/>
            <w:hideMark/>
          </w:tcPr>
          <w:p w:rsidR="003F1B96" w:rsidRPr="00946AE1" w:rsidRDefault="003F1B96" w:rsidP="003F1B96">
            <w:pPr>
              <w:pStyle w:val="65"/>
            </w:pPr>
            <w:r w:rsidRPr="00946AE1">
              <w:t>833,07</w:t>
            </w:r>
          </w:p>
        </w:tc>
        <w:tc>
          <w:tcPr>
            <w:tcW w:w="394" w:type="pct"/>
            <w:shd w:val="clear" w:color="auto" w:fill="auto"/>
            <w:noWrap/>
            <w:vAlign w:val="bottom"/>
            <w:hideMark/>
          </w:tcPr>
          <w:p w:rsidR="003F1B96" w:rsidRPr="00946AE1" w:rsidRDefault="003F1B96" w:rsidP="003F1B96">
            <w:pPr>
              <w:pStyle w:val="65"/>
            </w:pPr>
            <w:r w:rsidRPr="00946AE1">
              <w:t>378,62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18,94</w:t>
            </w:r>
          </w:p>
        </w:tc>
        <w:tc>
          <w:tcPr>
            <w:tcW w:w="294" w:type="pct"/>
            <w:shd w:val="clear" w:color="auto" w:fill="auto"/>
            <w:noWrap/>
            <w:vAlign w:val="center"/>
            <w:hideMark/>
          </w:tcPr>
          <w:p w:rsidR="003F1B96" w:rsidRPr="00946AE1" w:rsidRDefault="003F1B96" w:rsidP="003F1B96">
            <w:pPr>
              <w:pStyle w:val="65"/>
            </w:pPr>
            <w:r w:rsidRPr="00946AE1">
              <w:t>1,40</w:t>
            </w:r>
          </w:p>
        </w:tc>
        <w:tc>
          <w:tcPr>
            <w:tcW w:w="321" w:type="pct"/>
            <w:shd w:val="clear" w:color="auto" w:fill="auto"/>
            <w:noWrap/>
            <w:vAlign w:val="bottom"/>
            <w:hideMark/>
          </w:tcPr>
          <w:p w:rsidR="003F1B96" w:rsidRPr="00946AE1" w:rsidRDefault="003F1B96" w:rsidP="003F1B96">
            <w:pPr>
              <w:pStyle w:val="65"/>
            </w:pPr>
            <w:r w:rsidRPr="00946AE1">
              <w:t>16,3</w:t>
            </w:r>
          </w:p>
        </w:tc>
        <w:tc>
          <w:tcPr>
            <w:tcW w:w="368" w:type="pct"/>
            <w:shd w:val="clear" w:color="auto" w:fill="auto"/>
            <w:noWrap/>
            <w:vAlign w:val="bottom"/>
            <w:hideMark/>
          </w:tcPr>
          <w:p w:rsidR="003F1B96" w:rsidRPr="00946AE1" w:rsidRDefault="003F1B96" w:rsidP="003F1B96">
            <w:pPr>
              <w:pStyle w:val="65"/>
            </w:pPr>
            <w:r w:rsidRPr="00946AE1">
              <w:t>1,27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02.02.2014</w:t>
            </w:r>
          </w:p>
        </w:tc>
        <w:tc>
          <w:tcPr>
            <w:tcW w:w="315" w:type="pct"/>
            <w:shd w:val="clear" w:color="auto" w:fill="auto"/>
            <w:noWrap/>
            <w:vAlign w:val="bottom"/>
            <w:hideMark/>
          </w:tcPr>
          <w:p w:rsidR="003F1B96" w:rsidRPr="00946AE1" w:rsidRDefault="003F1B96" w:rsidP="003F1B96">
            <w:pPr>
              <w:pStyle w:val="65"/>
            </w:pPr>
            <w:r w:rsidRPr="00946AE1">
              <w:t>111,1</w:t>
            </w:r>
          </w:p>
        </w:tc>
        <w:tc>
          <w:tcPr>
            <w:tcW w:w="331" w:type="pct"/>
            <w:shd w:val="clear" w:color="auto" w:fill="auto"/>
            <w:noWrap/>
            <w:vAlign w:val="bottom"/>
            <w:hideMark/>
          </w:tcPr>
          <w:p w:rsidR="003F1B96" w:rsidRPr="00946AE1" w:rsidRDefault="003F1B96" w:rsidP="003F1B96">
            <w:pPr>
              <w:pStyle w:val="65"/>
            </w:pPr>
            <w:r w:rsidRPr="00946AE1">
              <w:t>54,3</w:t>
            </w:r>
          </w:p>
        </w:tc>
        <w:tc>
          <w:tcPr>
            <w:tcW w:w="473" w:type="pct"/>
            <w:shd w:val="clear" w:color="auto" w:fill="auto"/>
            <w:noWrap/>
            <w:vAlign w:val="bottom"/>
            <w:hideMark/>
          </w:tcPr>
          <w:p w:rsidR="003F1B96" w:rsidRPr="00946AE1" w:rsidRDefault="003F1B96" w:rsidP="003F1B96">
            <w:pPr>
              <w:pStyle w:val="65"/>
            </w:pPr>
            <w:r w:rsidRPr="00946AE1">
              <w:t>7 447,05</w:t>
            </w:r>
          </w:p>
        </w:tc>
        <w:tc>
          <w:tcPr>
            <w:tcW w:w="465" w:type="pct"/>
            <w:shd w:val="clear" w:color="auto" w:fill="auto"/>
            <w:noWrap/>
            <w:vAlign w:val="bottom"/>
            <w:hideMark/>
          </w:tcPr>
          <w:p w:rsidR="003F1B96" w:rsidRPr="00946AE1" w:rsidRDefault="003F1B96" w:rsidP="003F1B96">
            <w:pPr>
              <w:pStyle w:val="65"/>
            </w:pPr>
            <w:r w:rsidRPr="00946AE1">
              <w:t>6 891,23</w:t>
            </w:r>
          </w:p>
        </w:tc>
        <w:tc>
          <w:tcPr>
            <w:tcW w:w="278" w:type="pct"/>
            <w:shd w:val="clear" w:color="auto" w:fill="auto"/>
            <w:noWrap/>
            <w:vAlign w:val="bottom"/>
            <w:hideMark/>
          </w:tcPr>
          <w:p w:rsidR="003F1B96" w:rsidRPr="00946AE1" w:rsidRDefault="003F1B96" w:rsidP="003F1B96">
            <w:pPr>
              <w:pStyle w:val="65"/>
            </w:pPr>
            <w:r w:rsidRPr="00946AE1">
              <w:t>8,43</w:t>
            </w:r>
          </w:p>
        </w:tc>
        <w:tc>
          <w:tcPr>
            <w:tcW w:w="290" w:type="pct"/>
            <w:shd w:val="clear" w:color="auto" w:fill="auto"/>
            <w:noWrap/>
            <w:vAlign w:val="bottom"/>
            <w:hideMark/>
          </w:tcPr>
          <w:p w:rsidR="003F1B96" w:rsidRPr="00946AE1" w:rsidRDefault="003F1B96" w:rsidP="003F1B96">
            <w:pPr>
              <w:pStyle w:val="65"/>
            </w:pPr>
            <w:r w:rsidRPr="00946AE1">
              <w:t>1,63</w:t>
            </w:r>
          </w:p>
        </w:tc>
        <w:tc>
          <w:tcPr>
            <w:tcW w:w="400" w:type="pct"/>
            <w:shd w:val="clear" w:color="auto" w:fill="auto"/>
            <w:noWrap/>
            <w:vAlign w:val="bottom"/>
            <w:hideMark/>
          </w:tcPr>
          <w:p w:rsidR="003F1B96" w:rsidRPr="00946AE1" w:rsidRDefault="003F1B96" w:rsidP="003F1B96">
            <w:pPr>
              <w:pStyle w:val="65"/>
            </w:pPr>
            <w:r w:rsidRPr="00946AE1">
              <w:t>829,70</w:t>
            </w:r>
          </w:p>
        </w:tc>
        <w:tc>
          <w:tcPr>
            <w:tcW w:w="394" w:type="pct"/>
            <w:shd w:val="clear" w:color="auto" w:fill="auto"/>
            <w:noWrap/>
            <w:vAlign w:val="bottom"/>
            <w:hideMark/>
          </w:tcPr>
          <w:p w:rsidR="003F1B96" w:rsidRPr="00946AE1" w:rsidRDefault="003F1B96" w:rsidP="003F1B96">
            <w:pPr>
              <w:pStyle w:val="65"/>
            </w:pPr>
            <w:r w:rsidRPr="00946AE1">
              <w:t>374,47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18,97</w:t>
            </w:r>
          </w:p>
        </w:tc>
        <w:tc>
          <w:tcPr>
            <w:tcW w:w="294" w:type="pct"/>
            <w:shd w:val="clear" w:color="auto" w:fill="auto"/>
            <w:noWrap/>
            <w:vAlign w:val="center"/>
            <w:hideMark/>
          </w:tcPr>
          <w:p w:rsidR="003F1B96" w:rsidRPr="00946AE1" w:rsidRDefault="003F1B96" w:rsidP="003F1B96">
            <w:pPr>
              <w:pStyle w:val="65"/>
            </w:pPr>
            <w:r w:rsidRPr="00946AE1">
              <w:t>1,40</w:t>
            </w:r>
          </w:p>
        </w:tc>
        <w:tc>
          <w:tcPr>
            <w:tcW w:w="321" w:type="pct"/>
            <w:shd w:val="clear" w:color="auto" w:fill="auto"/>
            <w:noWrap/>
            <w:vAlign w:val="bottom"/>
            <w:hideMark/>
          </w:tcPr>
          <w:p w:rsidR="003F1B96" w:rsidRPr="00946AE1" w:rsidRDefault="003F1B96" w:rsidP="003F1B96">
            <w:pPr>
              <w:pStyle w:val="65"/>
            </w:pPr>
            <w:r w:rsidRPr="00946AE1">
              <w:t>16,2</w:t>
            </w:r>
          </w:p>
        </w:tc>
        <w:tc>
          <w:tcPr>
            <w:tcW w:w="368" w:type="pct"/>
            <w:shd w:val="clear" w:color="auto" w:fill="auto"/>
            <w:noWrap/>
            <w:vAlign w:val="bottom"/>
            <w:hideMark/>
          </w:tcPr>
          <w:p w:rsidR="003F1B96" w:rsidRPr="00946AE1" w:rsidRDefault="003F1B96" w:rsidP="003F1B96">
            <w:pPr>
              <w:pStyle w:val="65"/>
            </w:pPr>
            <w:r w:rsidRPr="00946AE1">
              <w:t>1,38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03.02.2014</w:t>
            </w:r>
          </w:p>
        </w:tc>
        <w:tc>
          <w:tcPr>
            <w:tcW w:w="315" w:type="pct"/>
            <w:shd w:val="clear" w:color="auto" w:fill="auto"/>
            <w:noWrap/>
            <w:vAlign w:val="bottom"/>
            <w:hideMark/>
          </w:tcPr>
          <w:p w:rsidR="003F1B96" w:rsidRPr="00946AE1" w:rsidRDefault="003F1B96" w:rsidP="003F1B96">
            <w:pPr>
              <w:pStyle w:val="65"/>
            </w:pPr>
            <w:r w:rsidRPr="00946AE1">
              <w:t>104,7</w:t>
            </w:r>
          </w:p>
        </w:tc>
        <w:tc>
          <w:tcPr>
            <w:tcW w:w="331" w:type="pct"/>
            <w:shd w:val="clear" w:color="auto" w:fill="auto"/>
            <w:noWrap/>
            <w:vAlign w:val="bottom"/>
            <w:hideMark/>
          </w:tcPr>
          <w:p w:rsidR="003F1B96" w:rsidRPr="00946AE1" w:rsidRDefault="003F1B96" w:rsidP="003F1B96">
            <w:pPr>
              <w:pStyle w:val="65"/>
            </w:pPr>
            <w:r w:rsidRPr="00946AE1">
              <w:t>54,4</w:t>
            </w:r>
          </w:p>
        </w:tc>
        <w:tc>
          <w:tcPr>
            <w:tcW w:w="473" w:type="pct"/>
            <w:shd w:val="clear" w:color="auto" w:fill="auto"/>
            <w:noWrap/>
            <w:vAlign w:val="bottom"/>
            <w:hideMark/>
          </w:tcPr>
          <w:p w:rsidR="003F1B96" w:rsidRPr="00946AE1" w:rsidRDefault="003F1B96" w:rsidP="003F1B96">
            <w:pPr>
              <w:pStyle w:val="65"/>
            </w:pPr>
            <w:r w:rsidRPr="00946AE1">
              <w:t>7 538,18</w:t>
            </w:r>
          </w:p>
        </w:tc>
        <w:tc>
          <w:tcPr>
            <w:tcW w:w="465" w:type="pct"/>
            <w:shd w:val="clear" w:color="auto" w:fill="auto"/>
            <w:noWrap/>
            <w:vAlign w:val="bottom"/>
            <w:hideMark/>
          </w:tcPr>
          <w:p w:rsidR="003F1B96" w:rsidRPr="00946AE1" w:rsidRDefault="003F1B96" w:rsidP="003F1B96">
            <w:pPr>
              <w:pStyle w:val="65"/>
            </w:pPr>
            <w:r w:rsidRPr="00946AE1">
              <w:t>6 994,43</w:t>
            </w:r>
          </w:p>
        </w:tc>
        <w:tc>
          <w:tcPr>
            <w:tcW w:w="278" w:type="pct"/>
            <w:shd w:val="clear" w:color="auto" w:fill="auto"/>
            <w:noWrap/>
            <w:vAlign w:val="bottom"/>
            <w:hideMark/>
          </w:tcPr>
          <w:p w:rsidR="003F1B96" w:rsidRPr="00946AE1" w:rsidRDefault="003F1B96" w:rsidP="003F1B96">
            <w:pPr>
              <w:pStyle w:val="65"/>
            </w:pPr>
            <w:r w:rsidRPr="00946AE1">
              <w:t>8,57</w:t>
            </w:r>
          </w:p>
        </w:tc>
        <w:tc>
          <w:tcPr>
            <w:tcW w:w="290" w:type="pct"/>
            <w:shd w:val="clear" w:color="auto" w:fill="auto"/>
            <w:noWrap/>
            <w:vAlign w:val="bottom"/>
            <w:hideMark/>
          </w:tcPr>
          <w:p w:rsidR="003F1B96" w:rsidRPr="00946AE1" w:rsidRDefault="003F1B96" w:rsidP="003F1B96">
            <w:pPr>
              <w:pStyle w:val="65"/>
            </w:pPr>
            <w:r w:rsidRPr="00946AE1">
              <w:t>1,64</w:t>
            </w:r>
          </w:p>
        </w:tc>
        <w:tc>
          <w:tcPr>
            <w:tcW w:w="400" w:type="pct"/>
            <w:shd w:val="clear" w:color="auto" w:fill="auto"/>
            <w:noWrap/>
            <w:vAlign w:val="bottom"/>
            <w:hideMark/>
          </w:tcPr>
          <w:p w:rsidR="003F1B96" w:rsidRPr="00946AE1" w:rsidRDefault="003F1B96" w:rsidP="003F1B96">
            <w:pPr>
              <w:pStyle w:val="65"/>
            </w:pPr>
            <w:r w:rsidRPr="00946AE1">
              <w:t>791,70</w:t>
            </w:r>
          </w:p>
        </w:tc>
        <w:tc>
          <w:tcPr>
            <w:tcW w:w="394" w:type="pct"/>
            <w:shd w:val="clear" w:color="auto" w:fill="auto"/>
            <w:noWrap/>
            <w:vAlign w:val="bottom"/>
            <w:hideMark/>
          </w:tcPr>
          <w:p w:rsidR="003F1B96" w:rsidRPr="00946AE1" w:rsidRDefault="003F1B96" w:rsidP="003F1B96">
            <w:pPr>
              <w:pStyle w:val="65"/>
            </w:pPr>
            <w:r w:rsidRPr="00946AE1">
              <w:t>380,74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17,12</w:t>
            </w:r>
          </w:p>
        </w:tc>
        <w:tc>
          <w:tcPr>
            <w:tcW w:w="294" w:type="pct"/>
            <w:shd w:val="clear" w:color="auto" w:fill="auto"/>
            <w:noWrap/>
            <w:vAlign w:val="center"/>
            <w:hideMark/>
          </w:tcPr>
          <w:p w:rsidR="003F1B96" w:rsidRPr="00946AE1" w:rsidRDefault="003F1B96" w:rsidP="003F1B96">
            <w:pPr>
              <w:pStyle w:val="65"/>
            </w:pPr>
            <w:r w:rsidRPr="00946AE1">
              <w:t>1,27</w:t>
            </w:r>
          </w:p>
        </w:tc>
        <w:tc>
          <w:tcPr>
            <w:tcW w:w="321" w:type="pct"/>
            <w:shd w:val="clear" w:color="auto" w:fill="auto"/>
            <w:noWrap/>
            <w:vAlign w:val="bottom"/>
            <w:hideMark/>
          </w:tcPr>
          <w:p w:rsidR="003F1B96" w:rsidRPr="00946AE1" w:rsidRDefault="003F1B96" w:rsidP="003F1B96">
            <w:pPr>
              <w:pStyle w:val="65"/>
            </w:pPr>
            <w:r w:rsidRPr="00946AE1">
              <w:t>14,5</w:t>
            </w:r>
          </w:p>
        </w:tc>
        <w:tc>
          <w:tcPr>
            <w:tcW w:w="368" w:type="pct"/>
            <w:shd w:val="clear" w:color="auto" w:fill="auto"/>
            <w:noWrap/>
            <w:vAlign w:val="bottom"/>
            <w:hideMark/>
          </w:tcPr>
          <w:p w:rsidR="003F1B96" w:rsidRPr="00946AE1" w:rsidRDefault="003F1B96" w:rsidP="003F1B96">
            <w:pPr>
              <w:pStyle w:val="65"/>
            </w:pPr>
            <w:r w:rsidRPr="00946AE1">
              <w:t>1,35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04.02.2014</w:t>
            </w:r>
          </w:p>
        </w:tc>
        <w:tc>
          <w:tcPr>
            <w:tcW w:w="315" w:type="pct"/>
            <w:shd w:val="clear" w:color="auto" w:fill="auto"/>
            <w:noWrap/>
            <w:vAlign w:val="bottom"/>
            <w:hideMark/>
          </w:tcPr>
          <w:p w:rsidR="003F1B96" w:rsidRPr="00946AE1" w:rsidRDefault="003F1B96" w:rsidP="003F1B96">
            <w:pPr>
              <w:pStyle w:val="65"/>
            </w:pPr>
            <w:r w:rsidRPr="00946AE1">
              <w:t>105,2</w:t>
            </w:r>
          </w:p>
        </w:tc>
        <w:tc>
          <w:tcPr>
            <w:tcW w:w="331" w:type="pct"/>
            <w:shd w:val="clear" w:color="auto" w:fill="auto"/>
            <w:noWrap/>
            <w:vAlign w:val="bottom"/>
            <w:hideMark/>
          </w:tcPr>
          <w:p w:rsidR="003F1B96" w:rsidRPr="00946AE1" w:rsidRDefault="003F1B96" w:rsidP="003F1B96">
            <w:pPr>
              <w:pStyle w:val="65"/>
            </w:pPr>
            <w:r w:rsidRPr="00946AE1">
              <w:t>54,6</w:t>
            </w:r>
          </w:p>
        </w:tc>
        <w:tc>
          <w:tcPr>
            <w:tcW w:w="473" w:type="pct"/>
            <w:shd w:val="clear" w:color="auto" w:fill="auto"/>
            <w:noWrap/>
            <w:vAlign w:val="bottom"/>
            <w:hideMark/>
          </w:tcPr>
          <w:p w:rsidR="003F1B96" w:rsidRPr="00946AE1" w:rsidRDefault="003F1B96" w:rsidP="003F1B96">
            <w:pPr>
              <w:pStyle w:val="65"/>
            </w:pPr>
            <w:r w:rsidRPr="00946AE1">
              <w:t>7 537,13</w:t>
            </w:r>
          </w:p>
        </w:tc>
        <w:tc>
          <w:tcPr>
            <w:tcW w:w="465" w:type="pct"/>
            <w:shd w:val="clear" w:color="auto" w:fill="auto"/>
            <w:noWrap/>
            <w:vAlign w:val="bottom"/>
            <w:hideMark/>
          </w:tcPr>
          <w:p w:rsidR="003F1B96" w:rsidRPr="00946AE1" w:rsidRDefault="003F1B96" w:rsidP="003F1B96">
            <w:pPr>
              <w:pStyle w:val="65"/>
            </w:pPr>
            <w:r w:rsidRPr="00946AE1">
              <w:t>6 995,48</w:t>
            </w:r>
          </w:p>
        </w:tc>
        <w:tc>
          <w:tcPr>
            <w:tcW w:w="278" w:type="pct"/>
            <w:shd w:val="clear" w:color="auto" w:fill="auto"/>
            <w:noWrap/>
            <w:vAlign w:val="bottom"/>
            <w:hideMark/>
          </w:tcPr>
          <w:p w:rsidR="003F1B96" w:rsidRPr="00946AE1" w:rsidRDefault="003F1B96" w:rsidP="003F1B96">
            <w:pPr>
              <w:pStyle w:val="65"/>
            </w:pPr>
            <w:r w:rsidRPr="00946AE1">
              <w:t>8,62</w:t>
            </w:r>
          </w:p>
        </w:tc>
        <w:tc>
          <w:tcPr>
            <w:tcW w:w="290" w:type="pct"/>
            <w:shd w:val="clear" w:color="auto" w:fill="auto"/>
            <w:noWrap/>
            <w:vAlign w:val="bottom"/>
            <w:hideMark/>
          </w:tcPr>
          <w:p w:rsidR="003F1B96" w:rsidRPr="00946AE1" w:rsidRDefault="003F1B96" w:rsidP="003F1B96">
            <w:pPr>
              <w:pStyle w:val="65"/>
            </w:pPr>
            <w:r w:rsidRPr="00946AE1">
              <w:t>1,62</w:t>
            </w:r>
          </w:p>
        </w:tc>
        <w:tc>
          <w:tcPr>
            <w:tcW w:w="400" w:type="pct"/>
            <w:shd w:val="clear" w:color="auto" w:fill="auto"/>
            <w:noWrap/>
            <w:vAlign w:val="bottom"/>
            <w:hideMark/>
          </w:tcPr>
          <w:p w:rsidR="003F1B96" w:rsidRPr="00946AE1" w:rsidRDefault="003F1B96" w:rsidP="003F1B96">
            <w:pPr>
              <w:pStyle w:val="65"/>
            </w:pPr>
            <w:r w:rsidRPr="00946AE1">
              <w:t>795,26</w:t>
            </w:r>
          </w:p>
        </w:tc>
        <w:tc>
          <w:tcPr>
            <w:tcW w:w="394" w:type="pct"/>
            <w:shd w:val="clear" w:color="auto" w:fill="auto"/>
            <w:noWrap/>
            <w:vAlign w:val="bottom"/>
            <w:hideMark/>
          </w:tcPr>
          <w:p w:rsidR="003F1B96" w:rsidRPr="00946AE1" w:rsidRDefault="003F1B96" w:rsidP="003F1B96">
            <w:pPr>
              <w:pStyle w:val="65"/>
            </w:pPr>
            <w:r w:rsidRPr="00946AE1">
              <w:t>382,48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17,20</w:t>
            </w:r>
          </w:p>
        </w:tc>
        <w:tc>
          <w:tcPr>
            <w:tcW w:w="294" w:type="pct"/>
            <w:shd w:val="clear" w:color="auto" w:fill="auto"/>
            <w:noWrap/>
            <w:vAlign w:val="center"/>
            <w:hideMark/>
          </w:tcPr>
          <w:p w:rsidR="003F1B96" w:rsidRPr="00946AE1" w:rsidRDefault="003F1B96" w:rsidP="003F1B96">
            <w:pPr>
              <w:pStyle w:val="65"/>
            </w:pPr>
            <w:r w:rsidRPr="00946AE1">
              <w:t>1,27</w:t>
            </w:r>
          </w:p>
        </w:tc>
        <w:tc>
          <w:tcPr>
            <w:tcW w:w="321" w:type="pct"/>
            <w:shd w:val="clear" w:color="auto" w:fill="auto"/>
            <w:noWrap/>
            <w:vAlign w:val="bottom"/>
            <w:hideMark/>
          </w:tcPr>
          <w:p w:rsidR="003F1B96" w:rsidRPr="00946AE1" w:rsidRDefault="003F1B96" w:rsidP="003F1B96">
            <w:pPr>
              <w:pStyle w:val="65"/>
            </w:pPr>
            <w:r w:rsidRPr="00946AE1">
              <w:t>14,6</w:t>
            </w:r>
          </w:p>
        </w:tc>
        <w:tc>
          <w:tcPr>
            <w:tcW w:w="368" w:type="pct"/>
            <w:shd w:val="clear" w:color="auto" w:fill="auto"/>
            <w:noWrap/>
            <w:vAlign w:val="bottom"/>
            <w:hideMark/>
          </w:tcPr>
          <w:p w:rsidR="003F1B96" w:rsidRPr="00946AE1" w:rsidRDefault="003F1B96" w:rsidP="003F1B96">
            <w:pPr>
              <w:pStyle w:val="65"/>
            </w:pPr>
            <w:r w:rsidRPr="00946AE1">
              <w:t>1,35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05.02.2014</w:t>
            </w:r>
          </w:p>
        </w:tc>
        <w:tc>
          <w:tcPr>
            <w:tcW w:w="315" w:type="pct"/>
            <w:shd w:val="clear" w:color="auto" w:fill="auto"/>
            <w:noWrap/>
            <w:vAlign w:val="bottom"/>
            <w:hideMark/>
          </w:tcPr>
          <w:p w:rsidR="003F1B96" w:rsidRPr="00946AE1" w:rsidRDefault="003F1B96" w:rsidP="003F1B96">
            <w:pPr>
              <w:pStyle w:val="65"/>
            </w:pPr>
            <w:r w:rsidRPr="00946AE1">
              <w:t>109,1</w:t>
            </w:r>
          </w:p>
        </w:tc>
        <w:tc>
          <w:tcPr>
            <w:tcW w:w="331" w:type="pct"/>
            <w:shd w:val="clear" w:color="auto" w:fill="auto"/>
            <w:noWrap/>
            <w:vAlign w:val="bottom"/>
            <w:hideMark/>
          </w:tcPr>
          <w:p w:rsidR="003F1B96" w:rsidRPr="00946AE1" w:rsidRDefault="003F1B96" w:rsidP="003F1B96">
            <w:pPr>
              <w:pStyle w:val="65"/>
            </w:pPr>
            <w:r w:rsidRPr="00946AE1">
              <w:t>55,3</w:t>
            </w:r>
          </w:p>
        </w:tc>
        <w:tc>
          <w:tcPr>
            <w:tcW w:w="473" w:type="pct"/>
            <w:shd w:val="clear" w:color="auto" w:fill="auto"/>
            <w:noWrap/>
            <w:vAlign w:val="bottom"/>
            <w:hideMark/>
          </w:tcPr>
          <w:p w:rsidR="003F1B96" w:rsidRPr="00946AE1" w:rsidRDefault="003F1B96" w:rsidP="003F1B96">
            <w:pPr>
              <w:pStyle w:val="65"/>
            </w:pPr>
            <w:r w:rsidRPr="00946AE1">
              <w:t>7 513,05</w:t>
            </w:r>
          </w:p>
        </w:tc>
        <w:tc>
          <w:tcPr>
            <w:tcW w:w="465" w:type="pct"/>
            <w:shd w:val="clear" w:color="auto" w:fill="auto"/>
            <w:noWrap/>
            <w:vAlign w:val="bottom"/>
            <w:hideMark/>
          </w:tcPr>
          <w:p w:rsidR="003F1B96" w:rsidRPr="00946AE1" w:rsidRDefault="003F1B96" w:rsidP="003F1B96">
            <w:pPr>
              <w:pStyle w:val="65"/>
            </w:pPr>
            <w:r w:rsidRPr="00946AE1">
              <w:t>6 997,05</w:t>
            </w:r>
          </w:p>
        </w:tc>
        <w:tc>
          <w:tcPr>
            <w:tcW w:w="278" w:type="pct"/>
            <w:shd w:val="clear" w:color="auto" w:fill="auto"/>
            <w:noWrap/>
            <w:vAlign w:val="bottom"/>
            <w:hideMark/>
          </w:tcPr>
          <w:p w:rsidR="003F1B96" w:rsidRPr="00946AE1" w:rsidRDefault="003F1B96" w:rsidP="003F1B96">
            <w:pPr>
              <w:pStyle w:val="65"/>
            </w:pPr>
            <w:r w:rsidRPr="00946AE1">
              <w:t>8,57</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821,85</w:t>
            </w:r>
          </w:p>
        </w:tc>
        <w:tc>
          <w:tcPr>
            <w:tcW w:w="394" w:type="pct"/>
            <w:shd w:val="clear" w:color="auto" w:fill="auto"/>
            <w:noWrap/>
            <w:vAlign w:val="bottom"/>
            <w:hideMark/>
          </w:tcPr>
          <w:p w:rsidR="003F1B96" w:rsidRPr="00946AE1" w:rsidRDefault="003F1B96" w:rsidP="003F1B96">
            <w:pPr>
              <w:pStyle w:val="65"/>
            </w:pPr>
            <w:r w:rsidRPr="00946AE1">
              <w:t>387,13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18,11</w:t>
            </w:r>
          </w:p>
        </w:tc>
        <w:tc>
          <w:tcPr>
            <w:tcW w:w="294" w:type="pct"/>
            <w:shd w:val="clear" w:color="auto" w:fill="auto"/>
            <w:noWrap/>
            <w:vAlign w:val="center"/>
            <w:hideMark/>
          </w:tcPr>
          <w:p w:rsidR="003F1B96" w:rsidRPr="00946AE1" w:rsidRDefault="003F1B96" w:rsidP="003F1B96">
            <w:pPr>
              <w:pStyle w:val="65"/>
            </w:pPr>
            <w:r w:rsidRPr="00946AE1">
              <w:t>1,34</w:t>
            </w:r>
          </w:p>
        </w:tc>
        <w:tc>
          <w:tcPr>
            <w:tcW w:w="321" w:type="pct"/>
            <w:shd w:val="clear" w:color="auto" w:fill="auto"/>
            <w:noWrap/>
            <w:vAlign w:val="bottom"/>
            <w:hideMark/>
          </w:tcPr>
          <w:p w:rsidR="003F1B96" w:rsidRPr="00946AE1" w:rsidRDefault="003F1B96" w:rsidP="003F1B96">
            <w:pPr>
              <w:pStyle w:val="65"/>
            </w:pPr>
            <w:r w:rsidRPr="00946AE1">
              <w:t>15,5</w:t>
            </w:r>
          </w:p>
        </w:tc>
        <w:tc>
          <w:tcPr>
            <w:tcW w:w="368" w:type="pct"/>
            <w:shd w:val="clear" w:color="auto" w:fill="auto"/>
            <w:noWrap/>
            <w:vAlign w:val="bottom"/>
            <w:hideMark/>
          </w:tcPr>
          <w:p w:rsidR="003F1B96" w:rsidRPr="00946AE1" w:rsidRDefault="003F1B96" w:rsidP="003F1B96">
            <w:pPr>
              <w:pStyle w:val="65"/>
            </w:pPr>
            <w:r w:rsidRPr="00946AE1">
              <w:t>1,28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06.02.2014</w:t>
            </w:r>
          </w:p>
        </w:tc>
        <w:tc>
          <w:tcPr>
            <w:tcW w:w="315" w:type="pct"/>
            <w:shd w:val="clear" w:color="auto" w:fill="auto"/>
            <w:noWrap/>
            <w:vAlign w:val="bottom"/>
            <w:hideMark/>
          </w:tcPr>
          <w:p w:rsidR="003F1B96" w:rsidRPr="00946AE1" w:rsidRDefault="003F1B96" w:rsidP="003F1B96">
            <w:pPr>
              <w:pStyle w:val="65"/>
            </w:pPr>
            <w:r w:rsidRPr="00946AE1">
              <w:t>109,7</w:t>
            </w:r>
          </w:p>
        </w:tc>
        <w:tc>
          <w:tcPr>
            <w:tcW w:w="331" w:type="pct"/>
            <w:shd w:val="clear" w:color="auto" w:fill="auto"/>
            <w:noWrap/>
            <w:vAlign w:val="bottom"/>
            <w:hideMark/>
          </w:tcPr>
          <w:p w:rsidR="003F1B96" w:rsidRPr="00946AE1" w:rsidRDefault="003F1B96" w:rsidP="003F1B96">
            <w:pPr>
              <w:pStyle w:val="65"/>
            </w:pPr>
            <w:r w:rsidRPr="00946AE1">
              <w:t>55,5</w:t>
            </w:r>
          </w:p>
        </w:tc>
        <w:tc>
          <w:tcPr>
            <w:tcW w:w="473" w:type="pct"/>
            <w:shd w:val="clear" w:color="auto" w:fill="auto"/>
            <w:noWrap/>
            <w:vAlign w:val="bottom"/>
            <w:hideMark/>
          </w:tcPr>
          <w:p w:rsidR="003F1B96" w:rsidRPr="00946AE1" w:rsidRDefault="003F1B96" w:rsidP="003F1B96">
            <w:pPr>
              <w:pStyle w:val="65"/>
            </w:pPr>
            <w:r w:rsidRPr="00946AE1">
              <w:t>7 649,70</w:t>
            </w:r>
          </w:p>
        </w:tc>
        <w:tc>
          <w:tcPr>
            <w:tcW w:w="465" w:type="pct"/>
            <w:shd w:val="clear" w:color="auto" w:fill="auto"/>
            <w:noWrap/>
            <w:vAlign w:val="bottom"/>
            <w:hideMark/>
          </w:tcPr>
          <w:p w:rsidR="003F1B96" w:rsidRPr="00946AE1" w:rsidRDefault="003F1B96" w:rsidP="003F1B96">
            <w:pPr>
              <w:pStyle w:val="65"/>
            </w:pPr>
            <w:r w:rsidRPr="00946AE1">
              <w:t>7 182,83</w:t>
            </w:r>
          </w:p>
        </w:tc>
        <w:tc>
          <w:tcPr>
            <w:tcW w:w="278" w:type="pct"/>
            <w:shd w:val="clear" w:color="auto" w:fill="auto"/>
            <w:noWrap/>
            <w:vAlign w:val="bottom"/>
            <w:hideMark/>
          </w:tcPr>
          <w:p w:rsidR="003F1B96" w:rsidRPr="00946AE1" w:rsidRDefault="003F1B96" w:rsidP="003F1B96">
            <w:pPr>
              <w:pStyle w:val="65"/>
            </w:pPr>
            <w:r w:rsidRPr="00946AE1">
              <w:t>8,89</w:t>
            </w:r>
          </w:p>
        </w:tc>
        <w:tc>
          <w:tcPr>
            <w:tcW w:w="290" w:type="pct"/>
            <w:shd w:val="clear" w:color="auto" w:fill="auto"/>
            <w:noWrap/>
            <w:vAlign w:val="bottom"/>
            <w:hideMark/>
          </w:tcPr>
          <w:p w:rsidR="003F1B96" w:rsidRPr="00946AE1" w:rsidRDefault="003F1B96" w:rsidP="003F1B96">
            <w:pPr>
              <w:pStyle w:val="65"/>
            </w:pPr>
            <w:r w:rsidRPr="00946AE1">
              <w:t>1,63</w:t>
            </w:r>
          </w:p>
        </w:tc>
        <w:tc>
          <w:tcPr>
            <w:tcW w:w="400" w:type="pct"/>
            <w:shd w:val="clear" w:color="auto" w:fill="auto"/>
            <w:noWrap/>
            <w:vAlign w:val="bottom"/>
            <w:hideMark/>
          </w:tcPr>
          <w:p w:rsidR="003F1B96" w:rsidRPr="00946AE1" w:rsidRDefault="003F1B96" w:rsidP="003F1B96">
            <w:pPr>
              <w:pStyle w:val="65"/>
            </w:pPr>
            <w:r w:rsidRPr="00946AE1">
              <w:t>842,13</w:t>
            </w:r>
          </w:p>
        </w:tc>
        <w:tc>
          <w:tcPr>
            <w:tcW w:w="394" w:type="pct"/>
            <w:shd w:val="clear" w:color="auto" w:fill="auto"/>
            <w:noWrap/>
            <w:vAlign w:val="bottom"/>
            <w:hideMark/>
          </w:tcPr>
          <w:p w:rsidR="003F1B96" w:rsidRPr="00946AE1" w:rsidRDefault="003F1B96" w:rsidP="003F1B96">
            <w:pPr>
              <w:pStyle w:val="65"/>
            </w:pPr>
            <w:r w:rsidRPr="00946AE1">
              <w:t>399,20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18,46</w:t>
            </w:r>
          </w:p>
        </w:tc>
        <w:tc>
          <w:tcPr>
            <w:tcW w:w="294" w:type="pct"/>
            <w:shd w:val="clear" w:color="auto" w:fill="auto"/>
            <w:noWrap/>
            <w:vAlign w:val="center"/>
            <w:hideMark/>
          </w:tcPr>
          <w:p w:rsidR="003F1B96" w:rsidRPr="00946AE1" w:rsidRDefault="003F1B96" w:rsidP="003F1B96">
            <w:pPr>
              <w:pStyle w:val="65"/>
            </w:pPr>
            <w:r w:rsidRPr="00946AE1">
              <w:t>1,37</w:t>
            </w:r>
          </w:p>
        </w:tc>
        <w:tc>
          <w:tcPr>
            <w:tcW w:w="321" w:type="pct"/>
            <w:shd w:val="clear" w:color="auto" w:fill="auto"/>
            <w:noWrap/>
            <w:vAlign w:val="bottom"/>
            <w:hideMark/>
          </w:tcPr>
          <w:p w:rsidR="003F1B96" w:rsidRPr="00946AE1" w:rsidRDefault="003F1B96" w:rsidP="003F1B96">
            <w:pPr>
              <w:pStyle w:val="65"/>
            </w:pPr>
            <w:r w:rsidRPr="00946AE1">
              <w:t>15,9</w:t>
            </w:r>
          </w:p>
        </w:tc>
        <w:tc>
          <w:tcPr>
            <w:tcW w:w="368" w:type="pct"/>
            <w:shd w:val="clear" w:color="auto" w:fill="auto"/>
            <w:noWrap/>
            <w:vAlign w:val="bottom"/>
            <w:hideMark/>
          </w:tcPr>
          <w:p w:rsidR="003F1B96" w:rsidRPr="00946AE1" w:rsidRDefault="003F1B96" w:rsidP="003F1B96">
            <w:pPr>
              <w:pStyle w:val="65"/>
            </w:pPr>
            <w:r w:rsidRPr="00946AE1">
              <w:t>1,16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07.02.2014</w:t>
            </w:r>
          </w:p>
        </w:tc>
        <w:tc>
          <w:tcPr>
            <w:tcW w:w="315" w:type="pct"/>
            <w:shd w:val="clear" w:color="auto" w:fill="auto"/>
            <w:noWrap/>
            <w:vAlign w:val="bottom"/>
            <w:hideMark/>
          </w:tcPr>
          <w:p w:rsidR="003F1B96" w:rsidRPr="00946AE1" w:rsidRDefault="003F1B96" w:rsidP="003F1B96">
            <w:pPr>
              <w:pStyle w:val="65"/>
            </w:pPr>
            <w:r w:rsidRPr="00946AE1">
              <w:t>111,1</w:t>
            </w:r>
          </w:p>
        </w:tc>
        <w:tc>
          <w:tcPr>
            <w:tcW w:w="331" w:type="pct"/>
            <w:shd w:val="clear" w:color="auto" w:fill="auto"/>
            <w:noWrap/>
            <w:vAlign w:val="bottom"/>
            <w:hideMark/>
          </w:tcPr>
          <w:p w:rsidR="003F1B96" w:rsidRPr="00946AE1" w:rsidRDefault="003F1B96" w:rsidP="003F1B96">
            <w:pPr>
              <w:pStyle w:val="65"/>
            </w:pPr>
            <w:r w:rsidRPr="00946AE1">
              <w:t>53,8</w:t>
            </w:r>
          </w:p>
        </w:tc>
        <w:tc>
          <w:tcPr>
            <w:tcW w:w="473" w:type="pct"/>
            <w:shd w:val="clear" w:color="auto" w:fill="auto"/>
            <w:noWrap/>
            <w:vAlign w:val="bottom"/>
            <w:hideMark/>
          </w:tcPr>
          <w:p w:rsidR="003F1B96" w:rsidRPr="00946AE1" w:rsidRDefault="003F1B96" w:rsidP="003F1B96">
            <w:pPr>
              <w:pStyle w:val="65"/>
            </w:pPr>
            <w:r w:rsidRPr="00946AE1">
              <w:t>7 337,55</w:t>
            </w:r>
          </w:p>
        </w:tc>
        <w:tc>
          <w:tcPr>
            <w:tcW w:w="465" w:type="pct"/>
            <w:shd w:val="clear" w:color="auto" w:fill="auto"/>
            <w:noWrap/>
            <w:vAlign w:val="bottom"/>
            <w:hideMark/>
          </w:tcPr>
          <w:p w:rsidR="003F1B96" w:rsidRPr="00946AE1" w:rsidRDefault="003F1B96" w:rsidP="003F1B96">
            <w:pPr>
              <w:pStyle w:val="65"/>
            </w:pPr>
            <w:r w:rsidRPr="00946AE1">
              <w:t>6 811,05</w:t>
            </w:r>
          </w:p>
        </w:tc>
        <w:tc>
          <w:tcPr>
            <w:tcW w:w="278" w:type="pct"/>
            <w:shd w:val="clear" w:color="auto" w:fill="auto"/>
            <w:noWrap/>
            <w:vAlign w:val="bottom"/>
            <w:hideMark/>
          </w:tcPr>
          <w:p w:rsidR="003F1B96" w:rsidRPr="00946AE1" w:rsidRDefault="003F1B96" w:rsidP="003F1B96">
            <w:pPr>
              <w:pStyle w:val="65"/>
            </w:pPr>
            <w:r w:rsidRPr="00946AE1">
              <w:t>8,30</w:t>
            </w:r>
          </w:p>
        </w:tc>
        <w:tc>
          <w:tcPr>
            <w:tcW w:w="290" w:type="pct"/>
            <w:shd w:val="clear" w:color="auto" w:fill="auto"/>
            <w:noWrap/>
            <w:vAlign w:val="bottom"/>
            <w:hideMark/>
          </w:tcPr>
          <w:p w:rsidR="003F1B96" w:rsidRPr="00946AE1" w:rsidRDefault="003F1B96" w:rsidP="003F1B96">
            <w:pPr>
              <w:pStyle w:val="65"/>
            </w:pPr>
            <w:r w:rsidRPr="00946AE1">
              <w:t>1,66</w:t>
            </w:r>
          </w:p>
        </w:tc>
        <w:tc>
          <w:tcPr>
            <w:tcW w:w="400" w:type="pct"/>
            <w:shd w:val="clear" w:color="auto" w:fill="auto"/>
            <w:noWrap/>
            <w:vAlign w:val="bottom"/>
            <w:hideMark/>
          </w:tcPr>
          <w:p w:rsidR="003F1B96" w:rsidRPr="00946AE1" w:rsidRDefault="003F1B96" w:rsidP="003F1B96">
            <w:pPr>
              <w:pStyle w:val="65"/>
            </w:pPr>
            <w:r w:rsidRPr="00946AE1">
              <w:t>818,02</w:t>
            </w:r>
          </w:p>
        </w:tc>
        <w:tc>
          <w:tcPr>
            <w:tcW w:w="394" w:type="pct"/>
            <w:shd w:val="clear" w:color="auto" w:fill="auto"/>
            <w:noWrap/>
            <w:vAlign w:val="bottom"/>
            <w:hideMark/>
          </w:tcPr>
          <w:p w:rsidR="003F1B96" w:rsidRPr="00946AE1" w:rsidRDefault="003F1B96" w:rsidP="003F1B96">
            <w:pPr>
              <w:pStyle w:val="65"/>
            </w:pPr>
            <w:r w:rsidRPr="00946AE1">
              <w:t>366,89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18,80</w:t>
            </w:r>
          </w:p>
        </w:tc>
        <w:tc>
          <w:tcPr>
            <w:tcW w:w="294" w:type="pct"/>
            <w:shd w:val="clear" w:color="auto" w:fill="auto"/>
            <w:noWrap/>
            <w:vAlign w:val="center"/>
            <w:hideMark/>
          </w:tcPr>
          <w:p w:rsidR="003F1B96" w:rsidRPr="00946AE1" w:rsidRDefault="003F1B96" w:rsidP="003F1B96">
            <w:pPr>
              <w:pStyle w:val="65"/>
            </w:pPr>
            <w:r w:rsidRPr="00946AE1">
              <w:t>1,39</w:t>
            </w:r>
          </w:p>
        </w:tc>
        <w:tc>
          <w:tcPr>
            <w:tcW w:w="321" w:type="pct"/>
            <w:shd w:val="clear" w:color="auto" w:fill="auto"/>
            <w:noWrap/>
            <w:vAlign w:val="bottom"/>
            <w:hideMark/>
          </w:tcPr>
          <w:p w:rsidR="003F1B96" w:rsidRPr="00946AE1" w:rsidRDefault="003F1B96" w:rsidP="003F1B96">
            <w:pPr>
              <w:pStyle w:val="65"/>
            </w:pPr>
            <w:r w:rsidRPr="00946AE1">
              <w:t>16,1</w:t>
            </w:r>
          </w:p>
        </w:tc>
        <w:tc>
          <w:tcPr>
            <w:tcW w:w="368" w:type="pct"/>
            <w:shd w:val="clear" w:color="auto" w:fill="auto"/>
            <w:noWrap/>
            <w:vAlign w:val="bottom"/>
            <w:hideMark/>
          </w:tcPr>
          <w:p w:rsidR="003F1B96" w:rsidRPr="00946AE1" w:rsidRDefault="003F1B96" w:rsidP="003F1B96">
            <w:pPr>
              <w:pStyle w:val="65"/>
            </w:pPr>
            <w:r w:rsidRPr="00946AE1">
              <w:t>1,31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08.02.2014</w:t>
            </w:r>
          </w:p>
        </w:tc>
        <w:tc>
          <w:tcPr>
            <w:tcW w:w="315" w:type="pct"/>
            <w:shd w:val="clear" w:color="auto" w:fill="auto"/>
            <w:noWrap/>
            <w:vAlign w:val="bottom"/>
            <w:hideMark/>
          </w:tcPr>
          <w:p w:rsidR="003F1B96" w:rsidRPr="00946AE1" w:rsidRDefault="003F1B96" w:rsidP="003F1B96">
            <w:pPr>
              <w:pStyle w:val="65"/>
            </w:pPr>
            <w:r w:rsidRPr="00946AE1">
              <w:t>110,1</w:t>
            </w:r>
          </w:p>
        </w:tc>
        <w:tc>
          <w:tcPr>
            <w:tcW w:w="331" w:type="pct"/>
            <w:shd w:val="clear" w:color="auto" w:fill="auto"/>
            <w:noWrap/>
            <w:vAlign w:val="bottom"/>
            <w:hideMark/>
          </w:tcPr>
          <w:p w:rsidR="003F1B96" w:rsidRPr="00946AE1" w:rsidRDefault="003F1B96" w:rsidP="003F1B96">
            <w:pPr>
              <w:pStyle w:val="65"/>
            </w:pPr>
            <w:r w:rsidRPr="00946AE1">
              <w:t>54,0</w:t>
            </w:r>
          </w:p>
        </w:tc>
        <w:tc>
          <w:tcPr>
            <w:tcW w:w="473" w:type="pct"/>
            <w:shd w:val="clear" w:color="auto" w:fill="auto"/>
            <w:noWrap/>
            <w:vAlign w:val="bottom"/>
            <w:hideMark/>
          </w:tcPr>
          <w:p w:rsidR="003F1B96" w:rsidRPr="00946AE1" w:rsidRDefault="003F1B96" w:rsidP="003F1B96">
            <w:pPr>
              <w:pStyle w:val="65"/>
            </w:pPr>
            <w:r w:rsidRPr="00946AE1">
              <w:t>7 426,65</w:t>
            </w:r>
          </w:p>
        </w:tc>
        <w:tc>
          <w:tcPr>
            <w:tcW w:w="465" w:type="pct"/>
            <w:shd w:val="clear" w:color="auto" w:fill="auto"/>
            <w:noWrap/>
            <w:vAlign w:val="bottom"/>
            <w:hideMark/>
          </w:tcPr>
          <w:p w:rsidR="003F1B96" w:rsidRPr="00946AE1" w:rsidRDefault="003F1B96" w:rsidP="003F1B96">
            <w:pPr>
              <w:pStyle w:val="65"/>
            </w:pPr>
            <w:r w:rsidRPr="00946AE1">
              <w:t>6 907,43</w:t>
            </w:r>
          </w:p>
        </w:tc>
        <w:tc>
          <w:tcPr>
            <w:tcW w:w="278" w:type="pct"/>
            <w:shd w:val="clear" w:color="auto" w:fill="auto"/>
            <w:noWrap/>
            <w:vAlign w:val="bottom"/>
            <w:hideMark/>
          </w:tcPr>
          <w:p w:rsidR="003F1B96" w:rsidRPr="00946AE1" w:rsidRDefault="003F1B96" w:rsidP="003F1B96">
            <w:pPr>
              <w:pStyle w:val="65"/>
            </w:pPr>
            <w:r w:rsidRPr="00946AE1">
              <w:t>8,41</w:t>
            </w:r>
          </w:p>
        </w:tc>
        <w:tc>
          <w:tcPr>
            <w:tcW w:w="290" w:type="pct"/>
            <w:shd w:val="clear" w:color="auto" w:fill="auto"/>
            <w:noWrap/>
            <w:vAlign w:val="bottom"/>
            <w:hideMark/>
          </w:tcPr>
          <w:p w:rsidR="003F1B96" w:rsidRPr="00946AE1" w:rsidRDefault="003F1B96" w:rsidP="003F1B96">
            <w:pPr>
              <w:pStyle w:val="65"/>
            </w:pPr>
            <w:r w:rsidRPr="00946AE1">
              <w:t>1,63</w:t>
            </w:r>
          </w:p>
        </w:tc>
        <w:tc>
          <w:tcPr>
            <w:tcW w:w="400" w:type="pct"/>
            <w:shd w:val="clear" w:color="auto" w:fill="auto"/>
            <w:noWrap/>
            <w:vAlign w:val="bottom"/>
            <w:hideMark/>
          </w:tcPr>
          <w:p w:rsidR="003F1B96" w:rsidRPr="00946AE1" w:rsidRDefault="003F1B96" w:rsidP="003F1B96">
            <w:pPr>
              <w:pStyle w:val="65"/>
            </w:pPr>
            <w:r w:rsidRPr="00946AE1">
              <w:t>820,40</w:t>
            </w:r>
          </w:p>
        </w:tc>
        <w:tc>
          <w:tcPr>
            <w:tcW w:w="394" w:type="pct"/>
            <w:shd w:val="clear" w:color="auto" w:fill="auto"/>
            <w:noWrap/>
            <w:vAlign w:val="bottom"/>
            <w:hideMark/>
          </w:tcPr>
          <w:p w:rsidR="003F1B96" w:rsidRPr="00946AE1" w:rsidRDefault="003F1B96" w:rsidP="003F1B96">
            <w:pPr>
              <w:pStyle w:val="65"/>
            </w:pPr>
            <w:r w:rsidRPr="00946AE1">
              <w:t>372,93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18,64</w:t>
            </w:r>
          </w:p>
        </w:tc>
        <w:tc>
          <w:tcPr>
            <w:tcW w:w="294" w:type="pct"/>
            <w:shd w:val="clear" w:color="auto" w:fill="auto"/>
            <w:noWrap/>
            <w:vAlign w:val="center"/>
            <w:hideMark/>
          </w:tcPr>
          <w:p w:rsidR="003F1B96" w:rsidRPr="00946AE1" w:rsidRDefault="003F1B96" w:rsidP="003F1B96">
            <w:pPr>
              <w:pStyle w:val="65"/>
            </w:pPr>
            <w:r w:rsidRPr="00946AE1">
              <w:t>1,38</w:t>
            </w:r>
          </w:p>
        </w:tc>
        <w:tc>
          <w:tcPr>
            <w:tcW w:w="321" w:type="pct"/>
            <w:shd w:val="clear" w:color="auto" w:fill="auto"/>
            <w:noWrap/>
            <w:vAlign w:val="bottom"/>
            <w:hideMark/>
          </w:tcPr>
          <w:p w:rsidR="003F1B96" w:rsidRPr="00946AE1" w:rsidRDefault="003F1B96" w:rsidP="003F1B96">
            <w:pPr>
              <w:pStyle w:val="65"/>
            </w:pPr>
            <w:r w:rsidRPr="00946AE1">
              <w:t>16,0</w:t>
            </w:r>
          </w:p>
        </w:tc>
        <w:tc>
          <w:tcPr>
            <w:tcW w:w="368" w:type="pct"/>
            <w:shd w:val="clear" w:color="auto" w:fill="auto"/>
            <w:noWrap/>
            <w:vAlign w:val="bottom"/>
            <w:hideMark/>
          </w:tcPr>
          <w:p w:rsidR="003F1B96" w:rsidRPr="00946AE1" w:rsidRDefault="003F1B96" w:rsidP="003F1B96">
            <w:pPr>
              <w:pStyle w:val="65"/>
            </w:pPr>
            <w:r w:rsidRPr="00946AE1">
              <w:t>1,29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09.02.2014</w:t>
            </w:r>
          </w:p>
        </w:tc>
        <w:tc>
          <w:tcPr>
            <w:tcW w:w="315" w:type="pct"/>
            <w:shd w:val="clear" w:color="auto" w:fill="auto"/>
            <w:noWrap/>
            <w:vAlign w:val="bottom"/>
            <w:hideMark/>
          </w:tcPr>
          <w:p w:rsidR="003F1B96" w:rsidRPr="00946AE1" w:rsidRDefault="003F1B96" w:rsidP="003F1B96">
            <w:pPr>
              <w:pStyle w:val="65"/>
            </w:pPr>
            <w:r w:rsidRPr="00946AE1">
              <w:t>108,6</w:t>
            </w:r>
          </w:p>
        </w:tc>
        <w:tc>
          <w:tcPr>
            <w:tcW w:w="331" w:type="pct"/>
            <w:shd w:val="clear" w:color="auto" w:fill="auto"/>
            <w:noWrap/>
            <w:vAlign w:val="bottom"/>
            <w:hideMark/>
          </w:tcPr>
          <w:p w:rsidR="003F1B96" w:rsidRPr="00946AE1" w:rsidRDefault="003F1B96" w:rsidP="003F1B96">
            <w:pPr>
              <w:pStyle w:val="65"/>
            </w:pPr>
            <w:r w:rsidRPr="00946AE1">
              <w:t>55,0</w:t>
            </w:r>
          </w:p>
        </w:tc>
        <w:tc>
          <w:tcPr>
            <w:tcW w:w="473" w:type="pct"/>
            <w:shd w:val="clear" w:color="auto" w:fill="auto"/>
            <w:noWrap/>
            <w:vAlign w:val="bottom"/>
            <w:hideMark/>
          </w:tcPr>
          <w:p w:rsidR="003F1B96" w:rsidRPr="00946AE1" w:rsidRDefault="003F1B96" w:rsidP="003F1B96">
            <w:pPr>
              <w:pStyle w:val="65"/>
            </w:pPr>
            <w:r w:rsidRPr="00946AE1">
              <w:t>7 563,53</w:t>
            </w:r>
          </w:p>
        </w:tc>
        <w:tc>
          <w:tcPr>
            <w:tcW w:w="465" w:type="pct"/>
            <w:shd w:val="clear" w:color="auto" w:fill="auto"/>
            <w:noWrap/>
            <w:vAlign w:val="bottom"/>
            <w:hideMark/>
          </w:tcPr>
          <w:p w:rsidR="003F1B96" w:rsidRPr="00946AE1" w:rsidRDefault="003F1B96" w:rsidP="003F1B96">
            <w:pPr>
              <w:pStyle w:val="65"/>
            </w:pPr>
            <w:r w:rsidRPr="00946AE1">
              <w:t>6 967,80</w:t>
            </w:r>
          </w:p>
        </w:tc>
        <w:tc>
          <w:tcPr>
            <w:tcW w:w="278" w:type="pct"/>
            <w:shd w:val="clear" w:color="auto" w:fill="auto"/>
            <w:noWrap/>
            <w:vAlign w:val="bottom"/>
            <w:hideMark/>
          </w:tcPr>
          <w:p w:rsidR="003F1B96" w:rsidRPr="00946AE1" w:rsidRDefault="003F1B96" w:rsidP="003F1B96">
            <w:pPr>
              <w:pStyle w:val="65"/>
            </w:pPr>
            <w:r w:rsidRPr="00946AE1">
              <w:t>8,60</w:t>
            </w:r>
          </w:p>
        </w:tc>
        <w:tc>
          <w:tcPr>
            <w:tcW w:w="290" w:type="pct"/>
            <w:shd w:val="clear" w:color="auto" w:fill="auto"/>
            <w:noWrap/>
            <w:vAlign w:val="bottom"/>
            <w:hideMark/>
          </w:tcPr>
          <w:p w:rsidR="003F1B96" w:rsidRPr="00946AE1" w:rsidRDefault="003F1B96" w:rsidP="003F1B96">
            <w:pPr>
              <w:pStyle w:val="65"/>
            </w:pPr>
            <w:r w:rsidRPr="00946AE1">
              <w:t>1,63</w:t>
            </w:r>
          </w:p>
        </w:tc>
        <w:tc>
          <w:tcPr>
            <w:tcW w:w="400" w:type="pct"/>
            <w:shd w:val="clear" w:color="auto" w:fill="auto"/>
            <w:noWrap/>
            <w:vAlign w:val="bottom"/>
            <w:hideMark/>
          </w:tcPr>
          <w:p w:rsidR="003F1B96" w:rsidRPr="00946AE1" w:rsidRDefault="003F1B96" w:rsidP="003F1B96">
            <w:pPr>
              <w:pStyle w:val="65"/>
            </w:pPr>
            <w:r w:rsidRPr="00946AE1">
              <w:t>823,51</w:t>
            </w:r>
          </w:p>
        </w:tc>
        <w:tc>
          <w:tcPr>
            <w:tcW w:w="394" w:type="pct"/>
            <w:shd w:val="clear" w:color="auto" w:fill="auto"/>
            <w:noWrap/>
            <w:vAlign w:val="bottom"/>
            <w:hideMark/>
          </w:tcPr>
          <w:p w:rsidR="003F1B96" w:rsidRPr="00946AE1" w:rsidRDefault="003F1B96" w:rsidP="003F1B96">
            <w:pPr>
              <w:pStyle w:val="65"/>
            </w:pPr>
            <w:r w:rsidRPr="00946AE1">
              <w:t>383,65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18,33</w:t>
            </w:r>
          </w:p>
        </w:tc>
        <w:tc>
          <w:tcPr>
            <w:tcW w:w="294" w:type="pct"/>
            <w:shd w:val="clear" w:color="auto" w:fill="auto"/>
            <w:noWrap/>
            <w:vAlign w:val="center"/>
            <w:hideMark/>
          </w:tcPr>
          <w:p w:rsidR="003F1B96" w:rsidRPr="00946AE1" w:rsidRDefault="003F1B96" w:rsidP="003F1B96">
            <w:pPr>
              <w:pStyle w:val="65"/>
            </w:pPr>
            <w:r w:rsidRPr="00946AE1">
              <w:t>1,36</w:t>
            </w:r>
          </w:p>
        </w:tc>
        <w:tc>
          <w:tcPr>
            <w:tcW w:w="321" w:type="pct"/>
            <w:shd w:val="clear" w:color="auto" w:fill="auto"/>
            <w:noWrap/>
            <w:vAlign w:val="bottom"/>
            <w:hideMark/>
          </w:tcPr>
          <w:p w:rsidR="003F1B96" w:rsidRPr="00946AE1" w:rsidRDefault="003F1B96" w:rsidP="003F1B96">
            <w:pPr>
              <w:pStyle w:val="65"/>
            </w:pPr>
            <w:r w:rsidRPr="00946AE1">
              <w:t>15,5</w:t>
            </w:r>
          </w:p>
        </w:tc>
        <w:tc>
          <w:tcPr>
            <w:tcW w:w="368" w:type="pct"/>
            <w:shd w:val="clear" w:color="auto" w:fill="auto"/>
            <w:noWrap/>
            <w:vAlign w:val="bottom"/>
            <w:hideMark/>
          </w:tcPr>
          <w:p w:rsidR="003F1B96" w:rsidRPr="00946AE1" w:rsidRDefault="003F1B96" w:rsidP="003F1B96">
            <w:pPr>
              <w:pStyle w:val="65"/>
            </w:pPr>
            <w:r w:rsidRPr="00946AE1">
              <w:t>1,48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10.02.2014</w:t>
            </w:r>
          </w:p>
        </w:tc>
        <w:tc>
          <w:tcPr>
            <w:tcW w:w="315" w:type="pct"/>
            <w:shd w:val="clear" w:color="auto" w:fill="auto"/>
            <w:noWrap/>
            <w:vAlign w:val="bottom"/>
            <w:hideMark/>
          </w:tcPr>
          <w:p w:rsidR="003F1B96" w:rsidRPr="00946AE1" w:rsidRDefault="003F1B96" w:rsidP="003F1B96">
            <w:pPr>
              <w:pStyle w:val="65"/>
            </w:pPr>
            <w:r w:rsidRPr="00946AE1">
              <w:t>100,6</w:t>
            </w:r>
          </w:p>
        </w:tc>
        <w:tc>
          <w:tcPr>
            <w:tcW w:w="331" w:type="pct"/>
            <w:shd w:val="clear" w:color="auto" w:fill="auto"/>
            <w:noWrap/>
            <w:vAlign w:val="bottom"/>
            <w:hideMark/>
          </w:tcPr>
          <w:p w:rsidR="003F1B96" w:rsidRPr="00946AE1" w:rsidRDefault="003F1B96" w:rsidP="003F1B96">
            <w:pPr>
              <w:pStyle w:val="65"/>
            </w:pPr>
            <w:r w:rsidRPr="00946AE1">
              <w:t>54,3</w:t>
            </w:r>
          </w:p>
        </w:tc>
        <w:tc>
          <w:tcPr>
            <w:tcW w:w="473" w:type="pct"/>
            <w:shd w:val="clear" w:color="auto" w:fill="auto"/>
            <w:noWrap/>
            <w:vAlign w:val="bottom"/>
            <w:hideMark/>
          </w:tcPr>
          <w:p w:rsidR="003F1B96" w:rsidRPr="00946AE1" w:rsidRDefault="003F1B96" w:rsidP="003F1B96">
            <w:pPr>
              <w:pStyle w:val="65"/>
            </w:pPr>
            <w:r w:rsidRPr="00946AE1">
              <w:t>7 542,15</w:t>
            </w:r>
          </w:p>
        </w:tc>
        <w:tc>
          <w:tcPr>
            <w:tcW w:w="465" w:type="pct"/>
            <w:shd w:val="clear" w:color="auto" w:fill="auto"/>
            <w:noWrap/>
            <w:vAlign w:val="bottom"/>
            <w:hideMark/>
          </w:tcPr>
          <w:p w:rsidR="003F1B96" w:rsidRPr="00946AE1" w:rsidRDefault="003F1B96" w:rsidP="003F1B96">
            <w:pPr>
              <w:pStyle w:val="65"/>
            </w:pPr>
            <w:r w:rsidRPr="00946AE1">
              <w:t>7 000,35</w:t>
            </w:r>
          </w:p>
        </w:tc>
        <w:tc>
          <w:tcPr>
            <w:tcW w:w="278" w:type="pct"/>
            <w:shd w:val="clear" w:color="auto" w:fill="auto"/>
            <w:noWrap/>
            <w:vAlign w:val="bottom"/>
            <w:hideMark/>
          </w:tcPr>
          <w:p w:rsidR="003F1B96" w:rsidRPr="00946AE1" w:rsidRDefault="003F1B96" w:rsidP="003F1B96">
            <w:pPr>
              <w:pStyle w:val="65"/>
            </w:pPr>
            <w:r w:rsidRPr="00946AE1">
              <w:t>8,56</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760,58</w:t>
            </w:r>
          </w:p>
        </w:tc>
        <w:tc>
          <w:tcPr>
            <w:tcW w:w="394" w:type="pct"/>
            <w:shd w:val="clear" w:color="auto" w:fill="auto"/>
            <w:noWrap/>
            <w:vAlign w:val="bottom"/>
            <w:hideMark/>
          </w:tcPr>
          <w:p w:rsidR="003F1B96" w:rsidRPr="00946AE1" w:rsidRDefault="003F1B96" w:rsidP="003F1B96">
            <w:pPr>
              <w:pStyle w:val="65"/>
            </w:pPr>
            <w:r w:rsidRPr="00946AE1">
              <w:t>380,81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15,82</w:t>
            </w:r>
          </w:p>
        </w:tc>
        <w:tc>
          <w:tcPr>
            <w:tcW w:w="294" w:type="pct"/>
            <w:shd w:val="clear" w:color="auto" w:fill="auto"/>
            <w:noWrap/>
            <w:vAlign w:val="center"/>
            <w:hideMark/>
          </w:tcPr>
          <w:p w:rsidR="003F1B96" w:rsidRPr="00946AE1" w:rsidRDefault="003F1B96" w:rsidP="003F1B96">
            <w:pPr>
              <w:pStyle w:val="65"/>
            </w:pPr>
            <w:r w:rsidRPr="00946AE1">
              <w:t>1,17</w:t>
            </w:r>
          </w:p>
        </w:tc>
        <w:tc>
          <w:tcPr>
            <w:tcW w:w="321" w:type="pct"/>
            <w:shd w:val="clear" w:color="auto" w:fill="auto"/>
            <w:noWrap/>
            <w:vAlign w:val="bottom"/>
            <w:hideMark/>
          </w:tcPr>
          <w:p w:rsidR="003F1B96" w:rsidRPr="00946AE1" w:rsidRDefault="003F1B96" w:rsidP="003F1B96">
            <w:pPr>
              <w:pStyle w:val="65"/>
            </w:pPr>
            <w:r w:rsidRPr="00946AE1">
              <w:t>13,3</w:t>
            </w:r>
          </w:p>
        </w:tc>
        <w:tc>
          <w:tcPr>
            <w:tcW w:w="368" w:type="pct"/>
            <w:shd w:val="clear" w:color="auto" w:fill="auto"/>
            <w:noWrap/>
            <w:vAlign w:val="bottom"/>
            <w:hideMark/>
          </w:tcPr>
          <w:p w:rsidR="003F1B96" w:rsidRPr="00946AE1" w:rsidRDefault="003F1B96" w:rsidP="003F1B96">
            <w:pPr>
              <w:pStyle w:val="65"/>
            </w:pPr>
            <w:r w:rsidRPr="00946AE1">
              <w:t>1,35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11.02.2014</w:t>
            </w:r>
          </w:p>
        </w:tc>
        <w:tc>
          <w:tcPr>
            <w:tcW w:w="315" w:type="pct"/>
            <w:shd w:val="clear" w:color="auto" w:fill="auto"/>
            <w:noWrap/>
            <w:vAlign w:val="bottom"/>
            <w:hideMark/>
          </w:tcPr>
          <w:p w:rsidR="003F1B96" w:rsidRPr="00946AE1" w:rsidRDefault="003F1B96" w:rsidP="003F1B96">
            <w:pPr>
              <w:pStyle w:val="65"/>
            </w:pPr>
            <w:r w:rsidRPr="00946AE1">
              <w:t>97,3</w:t>
            </w:r>
          </w:p>
        </w:tc>
        <w:tc>
          <w:tcPr>
            <w:tcW w:w="331" w:type="pct"/>
            <w:shd w:val="clear" w:color="auto" w:fill="auto"/>
            <w:noWrap/>
            <w:vAlign w:val="bottom"/>
            <w:hideMark/>
          </w:tcPr>
          <w:p w:rsidR="003F1B96" w:rsidRPr="00946AE1" w:rsidRDefault="003F1B96" w:rsidP="003F1B96">
            <w:pPr>
              <w:pStyle w:val="65"/>
            </w:pPr>
            <w:r w:rsidRPr="00946AE1">
              <w:t>52,2</w:t>
            </w:r>
          </w:p>
        </w:tc>
        <w:tc>
          <w:tcPr>
            <w:tcW w:w="473" w:type="pct"/>
            <w:shd w:val="clear" w:color="auto" w:fill="auto"/>
            <w:noWrap/>
            <w:vAlign w:val="bottom"/>
            <w:hideMark/>
          </w:tcPr>
          <w:p w:rsidR="003F1B96" w:rsidRPr="00946AE1" w:rsidRDefault="003F1B96" w:rsidP="003F1B96">
            <w:pPr>
              <w:pStyle w:val="65"/>
            </w:pPr>
            <w:r w:rsidRPr="00946AE1">
              <w:t>7 443,75</w:t>
            </w:r>
          </w:p>
        </w:tc>
        <w:tc>
          <w:tcPr>
            <w:tcW w:w="465" w:type="pct"/>
            <w:shd w:val="clear" w:color="auto" w:fill="auto"/>
            <w:noWrap/>
            <w:vAlign w:val="bottom"/>
            <w:hideMark/>
          </w:tcPr>
          <w:p w:rsidR="003F1B96" w:rsidRPr="00946AE1" w:rsidRDefault="003F1B96" w:rsidP="003F1B96">
            <w:pPr>
              <w:pStyle w:val="65"/>
            </w:pPr>
            <w:r w:rsidRPr="00946AE1">
              <w:t>6 882,75</w:t>
            </w:r>
          </w:p>
        </w:tc>
        <w:tc>
          <w:tcPr>
            <w:tcW w:w="278" w:type="pct"/>
            <w:shd w:val="clear" w:color="auto" w:fill="auto"/>
            <w:noWrap/>
            <w:vAlign w:val="bottom"/>
            <w:hideMark/>
          </w:tcPr>
          <w:p w:rsidR="003F1B96" w:rsidRPr="00946AE1" w:rsidRDefault="003F1B96" w:rsidP="003F1B96">
            <w:pPr>
              <w:pStyle w:val="65"/>
            </w:pPr>
            <w:r w:rsidRPr="00946AE1">
              <w:t>8,33</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725,68</w:t>
            </w:r>
          </w:p>
        </w:tc>
        <w:tc>
          <w:tcPr>
            <w:tcW w:w="394" w:type="pct"/>
            <w:shd w:val="clear" w:color="auto" w:fill="auto"/>
            <w:noWrap/>
            <w:vAlign w:val="bottom"/>
            <w:hideMark/>
          </w:tcPr>
          <w:p w:rsidR="003F1B96" w:rsidRPr="00946AE1" w:rsidRDefault="003F1B96" w:rsidP="003F1B96">
            <w:pPr>
              <w:pStyle w:val="65"/>
            </w:pPr>
            <w:r w:rsidRPr="00946AE1">
              <w:t>359,51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15,26</w:t>
            </w:r>
          </w:p>
        </w:tc>
        <w:tc>
          <w:tcPr>
            <w:tcW w:w="294" w:type="pct"/>
            <w:shd w:val="clear" w:color="auto" w:fill="auto"/>
            <w:noWrap/>
            <w:vAlign w:val="center"/>
            <w:hideMark/>
          </w:tcPr>
          <w:p w:rsidR="003F1B96" w:rsidRPr="00946AE1" w:rsidRDefault="003F1B96" w:rsidP="003F1B96">
            <w:pPr>
              <w:pStyle w:val="65"/>
            </w:pPr>
            <w:r w:rsidRPr="00946AE1">
              <w:t>1,13</w:t>
            </w:r>
          </w:p>
        </w:tc>
        <w:tc>
          <w:tcPr>
            <w:tcW w:w="321" w:type="pct"/>
            <w:shd w:val="clear" w:color="auto" w:fill="auto"/>
            <w:noWrap/>
            <w:vAlign w:val="bottom"/>
            <w:hideMark/>
          </w:tcPr>
          <w:p w:rsidR="003F1B96" w:rsidRPr="00946AE1" w:rsidRDefault="003F1B96" w:rsidP="003F1B96">
            <w:pPr>
              <w:pStyle w:val="65"/>
            </w:pPr>
            <w:r w:rsidRPr="00946AE1">
              <w:t>12,7</w:t>
            </w:r>
          </w:p>
        </w:tc>
        <w:tc>
          <w:tcPr>
            <w:tcW w:w="368" w:type="pct"/>
            <w:shd w:val="clear" w:color="auto" w:fill="auto"/>
            <w:noWrap/>
            <w:vAlign w:val="bottom"/>
            <w:hideMark/>
          </w:tcPr>
          <w:p w:rsidR="003F1B96" w:rsidRPr="00946AE1" w:rsidRDefault="003F1B96" w:rsidP="003F1B96">
            <w:pPr>
              <w:pStyle w:val="65"/>
            </w:pPr>
            <w:r w:rsidRPr="00946AE1">
              <w:t>1,39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12.02.2014</w:t>
            </w:r>
          </w:p>
        </w:tc>
        <w:tc>
          <w:tcPr>
            <w:tcW w:w="315" w:type="pct"/>
            <w:shd w:val="clear" w:color="auto" w:fill="auto"/>
            <w:noWrap/>
            <w:vAlign w:val="bottom"/>
            <w:hideMark/>
          </w:tcPr>
          <w:p w:rsidR="003F1B96" w:rsidRPr="00946AE1" w:rsidRDefault="003F1B96" w:rsidP="003F1B96">
            <w:pPr>
              <w:pStyle w:val="65"/>
            </w:pPr>
            <w:r w:rsidRPr="00946AE1">
              <w:t>95,2</w:t>
            </w:r>
          </w:p>
        </w:tc>
        <w:tc>
          <w:tcPr>
            <w:tcW w:w="331" w:type="pct"/>
            <w:shd w:val="clear" w:color="auto" w:fill="auto"/>
            <w:noWrap/>
            <w:vAlign w:val="bottom"/>
            <w:hideMark/>
          </w:tcPr>
          <w:p w:rsidR="003F1B96" w:rsidRPr="00946AE1" w:rsidRDefault="003F1B96" w:rsidP="003F1B96">
            <w:pPr>
              <w:pStyle w:val="65"/>
            </w:pPr>
            <w:r w:rsidRPr="00946AE1">
              <w:t>51,3</w:t>
            </w:r>
          </w:p>
        </w:tc>
        <w:tc>
          <w:tcPr>
            <w:tcW w:w="473" w:type="pct"/>
            <w:shd w:val="clear" w:color="auto" w:fill="auto"/>
            <w:noWrap/>
            <w:vAlign w:val="bottom"/>
            <w:hideMark/>
          </w:tcPr>
          <w:p w:rsidR="003F1B96" w:rsidRPr="00946AE1" w:rsidRDefault="003F1B96" w:rsidP="003F1B96">
            <w:pPr>
              <w:pStyle w:val="65"/>
            </w:pPr>
            <w:r w:rsidRPr="00946AE1">
              <w:t>7 564,28</w:t>
            </w:r>
          </w:p>
        </w:tc>
        <w:tc>
          <w:tcPr>
            <w:tcW w:w="465" w:type="pct"/>
            <w:shd w:val="clear" w:color="auto" w:fill="auto"/>
            <w:noWrap/>
            <w:vAlign w:val="bottom"/>
            <w:hideMark/>
          </w:tcPr>
          <w:p w:rsidR="003F1B96" w:rsidRPr="00946AE1" w:rsidRDefault="003F1B96" w:rsidP="003F1B96">
            <w:pPr>
              <w:pStyle w:val="65"/>
            </w:pPr>
            <w:r w:rsidRPr="00946AE1">
              <w:t>6 986,03</w:t>
            </w:r>
          </w:p>
        </w:tc>
        <w:tc>
          <w:tcPr>
            <w:tcW w:w="278" w:type="pct"/>
            <w:shd w:val="clear" w:color="auto" w:fill="auto"/>
            <w:noWrap/>
            <w:vAlign w:val="bottom"/>
            <w:hideMark/>
          </w:tcPr>
          <w:p w:rsidR="003F1B96" w:rsidRPr="00946AE1" w:rsidRDefault="003F1B96" w:rsidP="003F1B96">
            <w:pPr>
              <w:pStyle w:val="65"/>
            </w:pPr>
            <w:r w:rsidRPr="00946AE1">
              <w:t>8,50</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722,10</w:t>
            </w:r>
          </w:p>
        </w:tc>
        <w:tc>
          <w:tcPr>
            <w:tcW w:w="394" w:type="pct"/>
            <w:shd w:val="clear" w:color="auto" w:fill="auto"/>
            <w:noWrap/>
            <w:vAlign w:val="bottom"/>
            <w:hideMark/>
          </w:tcPr>
          <w:p w:rsidR="003F1B96" w:rsidRPr="00946AE1" w:rsidRDefault="003F1B96" w:rsidP="003F1B96">
            <w:pPr>
              <w:pStyle w:val="65"/>
            </w:pPr>
            <w:r w:rsidRPr="00946AE1">
              <w:t>358,41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15,15</w:t>
            </w:r>
          </w:p>
        </w:tc>
        <w:tc>
          <w:tcPr>
            <w:tcW w:w="294" w:type="pct"/>
            <w:shd w:val="clear" w:color="auto" w:fill="auto"/>
            <w:noWrap/>
            <w:vAlign w:val="center"/>
            <w:hideMark/>
          </w:tcPr>
          <w:p w:rsidR="003F1B96" w:rsidRPr="00946AE1" w:rsidRDefault="003F1B96" w:rsidP="003F1B96">
            <w:pPr>
              <w:pStyle w:val="65"/>
            </w:pPr>
            <w:r w:rsidRPr="00946AE1">
              <w:t>1,12</w:t>
            </w:r>
          </w:p>
        </w:tc>
        <w:tc>
          <w:tcPr>
            <w:tcW w:w="321" w:type="pct"/>
            <w:shd w:val="clear" w:color="auto" w:fill="auto"/>
            <w:noWrap/>
            <w:vAlign w:val="bottom"/>
            <w:hideMark/>
          </w:tcPr>
          <w:p w:rsidR="003F1B96" w:rsidRPr="00946AE1" w:rsidRDefault="003F1B96" w:rsidP="003F1B96">
            <w:pPr>
              <w:pStyle w:val="65"/>
            </w:pPr>
            <w:r w:rsidRPr="00946AE1">
              <w:t>12,6</w:t>
            </w:r>
          </w:p>
        </w:tc>
        <w:tc>
          <w:tcPr>
            <w:tcW w:w="368" w:type="pct"/>
            <w:shd w:val="clear" w:color="auto" w:fill="auto"/>
            <w:noWrap/>
            <w:vAlign w:val="bottom"/>
            <w:hideMark/>
          </w:tcPr>
          <w:p w:rsidR="003F1B96" w:rsidRPr="00946AE1" w:rsidRDefault="003F1B96" w:rsidP="003F1B96">
            <w:pPr>
              <w:pStyle w:val="65"/>
            </w:pPr>
            <w:r w:rsidRPr="00946AE1">
              <w:t>1,44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13.02.2014</w:t>
            </w:r>
          </w:p>
        </w:tc>
        <w:tc>
          <w:tcPr>
            <w:tcW w:w="315" w:type="pct"/>
            <w:shd w:val="clear" w:color="auto" w:fill="auto"/>
            <w:noWrap/>
            <w:vAlign w:val="bottom"/>
            <w:hideMark/>
          </w:tcPr>
          <w:p w:rsidR="003F1B96" w:rsidRPr="00946AE1" w:rsidRDefault="003F1B96" w:rsidP="003F1B96">
            <w:pPr>
              <w:pStyle w:val="65"/>
            </w:pPr>
            <w:r w:rsidRPr="00946AE1">
              <w:t>94,8</w:t>
            </w:r>
          </w:p>
        </w:tc>
        <w:tc>
          <w:tcPr>
            <w:tcW w:w="331" w:type="pct"/>
            <w:shd w:val="clear" w:color="auto" w:fill="auto"/>
            <w:noWrap/>
            <w:vAlign w:val="bottom"/>
            <w:hideMark/>
          </w:tcPr>
          <w:p w:rsidR="003F1B96" w:rsidRPr="00946AE1" w:rsidRDefault="003F1B96" w:rsidP="003F1B96">
            <w:pPr>
              <w:pStyle w:val="65"/>
            </w:pPr>
            <w:r w:rsidRPr="00946AE1">
              <w:t>50,5</w:t>
            </w:r>
          </w:p>
        </w:tc>
        <w:tc>
          <w:tcPr>
            <w:tcW w:w="473" w:type="pct"/>
            <w:shd w:val="clear" w:color="auto" w:fill="auto"/>
            <w:noWrap/>
            <w:vAlign w:val="bottom"/>
            <w:hideMark/>
          </w:tcPr>
          <w:p w:rsidR="003F1B96" w:rsidRPr="00946AE1" w:rsidRDefault="003F1B96" w:rsidP="003F1B96">
            <w:pPr>
              <w:pStyle w:val="65"/>
            </w:pPr>
            <w:r w:rsidRPr="00946AE1">
              <w:t>7 485,38</w:t>
            </w:r>
          </w:p>
        </w:tc>
        <w:tc>
          <w:tcPr>
            <w:tcW w:w="465" w:type="pct"/>
            <w:shd w:val="clear" w:color="auto" w:fill="auto"/>
            <w:noWrap/>
            <w:vAlign w:val="bottom"/>
            <w:hideMark/>
          </w:tcPr>
          <w:p w:rsidR="003F1B96" w:rsidRPr="00946AE1" w:rsidRDefault="003F1B96" w:rsidP="003F1B96">
            <w:pPr>
              <w:pStyle w:val="65"/>
            </w:pPr>
            <w:r w:rsidRPr="00946AE1">
              <w:t>6 908,93</w:t>
            </w:r>
          </w:p>
        </w:tc>
        <w:tc>
          <w:tcPr>
            <w:tcW w:w="278" w:type="pct"/>
            <w:shd w:val="clear" w:color="auto" w:fill="auto"/>
            <w:noWrap/>
            <w:vAlign w:val="bottom"/>
            <w:hideMark/>
          </w:tcPr>
          <w:p w:rsidR="003F1B96" w:rsidRPr="00946AE1" w:rsidRDefault="003F1B96" w:rsidP="003F1B96">
            <w:pPr>
              <w:pStyle w:val="65"/>
            </w:pPr>
            <w:r w:rsidRPr="00946AE1">
              <w:t>8,35</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710,92</w:t>
            </w:r>
          </w:p>
        </w:tc>
        <w:tc>
          <w:tcPr>
            <w:tcW w:w="394" w:type="pct"/>
            <w:shd w:val="clear" w:color="auto" w:fill="auto"/>
            <w:noWrap/>
            <w:vAlign w:val="bottom"/>
            <w:hideMark/>
          </w:tcPr>
          <w:p w:rsidR="003F1B96" w:rsidRPr="00946AE1" w:rsidRDefault="003F1B96" w:rsidP="003F1B96">
            <w:pPr>
              <w:pStyle w:val="65"/>
            </w:pPr>
            <w:r w:rsidRPr="00946AE1">
              <w:t>349,28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15,07</w:t>
            </w:r>
          </w:p>
        </w:tc>
        <w:tc>
          <w:tcPr>
            <w:tcW w:w="294" w:type="pct"/>
            <w:shd w:val="clear" w:color="auto" w:fill="auto"/>
            <w:noWrap/>
            <w:vAlign w:val="center"/>
            <w:hideMark/>
          </w:tcPr>
          <w:p w:rsidR="003F1B96" w:rsidRPr="00946AE1" w:rsidRDefault="003F1B96" w:rsidP="003F1B96">
            <w:pPr>
              <w:pStyle w:val="65"/>
            </w:pPr>
            <w:r w:rsidRPr="00946AE1">
              <w:t>1,12</w:t>
            </w:r>
          </w:p>
        </w:tc>
        <w:tc>
          <w:tcPr>
            <w:tcW w:w="321" w:type="pct"/>
            <w:shd w:val="clear" w:color="auto" w:fill="auto"/>
            <w:noWrap/>
            <w:vAlign w:val="bottom"/>
            <w:hideMark/>
          </w:tcPr>
          <w:p w:rsidR="003F1B96" w:rsidRPr="00946AE1" w:rsidRDefault="003F1B96" w:rsidP="003F1B96">
            <w:pPr>
              <w:pStyle w:val="65"/>
            </w:pPr>
            <w:r w:rsidRPr="00946AE1">
              <w:t>12,5</w:t>
            </w:r>
          </w:p>
        </w:tc>
        <w:tc>
          <w:tcPr>
            <w:tcW w:w="368" w:type="pct"/>
            <w:shd w:val="clear" w:color="auto" w:fill="auto"/>
            <w:noWrap/>
            <w:vAlign w:val="bottom"/>
            <w:hideMark/>
          </w:tcPr>
          <w:p w:rsidR="003F1B96" w:rsidRPr="00946AE1" w:rsidRDefault="003F1B96" w:rsidP="003F1B96">
            <w:pPr>
              <w:pStyle w:val="65"/>
            </w:pPr>
            <w:r w:rsidRPr="00946AE1">
              <w:t>1,43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14.02.2014</w:t>
            </w:r>
          </w:p>
        </w:tc>
        <w:tc>
          <w:tcPr>
            <w:tcW w:w="315" w:type="pct"/>
            <w:shd w:val="clear" w:color="auto" w:fill="auto"/>
            <w:noWrap/>
            <w:vAlign w:val="bottom"/>
            <w:hideMark/>
          </w:tcPr>
          <w:p w:rsidR="003F1B96" w:rsidRPr="00946AE1" w:rsidRDefault="003F1B96" w:rsidP="003F1B96">
            <w:pPr>
              <w:pStyle w:val="65"/>
            </w:pPr>
            <w:r w:rsidRPr="00946AE1">
              <w:t>91,4</w:t>
            </w:r>
          </w:p>
        </w:tc>
        <w:tc>
          <w:tcPr>
            <w:tcW w:w="331" w:type="pct"/>
            <w:shd w:val="clear" w:color="auto" w:fill="auto"/>
            <w:noWrap/>
            <w:vAlign w:val="bottom"/>
            <w:hideMark/>
          </w:tcPr>
          <w:p w:rsidR="003F1B96" w:rsidRPr="00946AE1" w:rsidRDefault="003F1B96" w:rsidP="003F1B96">
            <w:pPr>
              <w:pStyle w:val="65"/>
            </w:pPr>
            <w:r w:rsidRPr="00946AE1">
              <w:t>48,8</w:t>
            </w:r>
          </w:p>
        </w:tc>
        <w:tc>
          <w:tcPr>
            <w:tcW w:w="473" w:type="pct"/>
            <w:shd w:val="clear" w:color="auto" w:fill="auto"/>
            <w:noWrap/>
            <w:vAlign w:val="bottom"/>
            <w:hideMark/>
          </w:tcPr>
          <w:p w:rsidR="003F1B96" w:rsidRPr="00946AE1" w:rsidRDefault="003F1B96" w:rsidP="003F1B96">
            <w:pPr>
              <w:pStyle w:val="65"/>
            </w:pPr>
            <w:r w:rsidRPr="00946AE1">
              <w:t>7 469,85</w:t>
            </w:r>
          </w:p>
        </w:tc>
        <w:tc>
          <w:tcPr>
            <w:tcW w:w="465" w:type="pct"/>
            <w:shd w:val="clear" w:color="auto" w:fill="auto"/>
            <w:noWrap/>
            <w:vAlign w:val="bottom"/>
            <w:hideMark/>
          </w:tcPr>
          <w:p w:rsidR="003F1B96" w:rsidRPr="00946AE1" w:rsidRDefault="003F1B96" w:rsidP="003F1B96">
            <w:pPr>
              <w:pStyle w:val="65"/>
            </w:pPr>
            <w:r w:rsidRPr="00946AE1">
              <w:t>6 884,93</w:t>
            </w:r>
          </w:p>
        </w:tc>
        <w:tc>
          <w:tcPr>
            <w:tcW w:w="278" w:type="pct"/>
            <w:shd w:val="clear" w:color="auto" w:fill="auto"/>
            <w:noWrap/>
            <w:vAlign w:val="bottom"/>
            <w:hideMark/>
          </w:tcPr>
          <w:p w:rsidR="003F1B96" w:rsidRPr="00946AE1" w:rsidRDefault="003F1B96" w:rsidP="003F1B96">
            <w:pPr>
              <w:pStyle w:val="65"/>
            </w:pPr>
            <w:r w:rsidRPr="00946AE1">
              <w:t>8,26</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683,99</w:t>
            </w:r>
          </w:p>
        </w:tc>
        <w:tc>
          <w:tcPr>
            <w:tcW w:w="394" w:type="pct"/>
            <w:shd w:val="clear" w:color="auto" w:fill="auto"/>
            <w:noWrap/>
            <w:vAlign w:val="bottom"/>
            <w:hideMark/>
          </w:tcPr>
          <w:p w:rsidR="003F1B96" w:rsidRPr="00946AE1" w:rsidRDefault="003F1B96" w:rsidP="003F1B96">
            <w:pPr>
              <w:pStyle w:val="65"/>
            </w:pPr>
            <w:r w:rsidRPr="00946AE1">
              <w:t>336,32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14,49</w:t>
            </w:r>
          </w:p>
        </w:tc>
        <w:tc>
          <w:tcPr>
            <w:tcW w:w="294" w:type="pct"/>
            <w:shd w:val="clear" w:color="auto" w:fill="auto"/>
            <w:noWrap/>
            <w:vAlign w:val="center"/>
            <w:hideMark/>
          </w:tcPr>
          <w:p w:rsidR="003F1B96" w:rsidRPr="00946AE1" w:rsidRDefault="003F1B96" w:rsidP="003F1B96">
            <w:pPr>
              <w:pStyle w:val="65"/>
            </w:pPr>
            <w:r w:rsidRPr="00946AE1">
              <w:t>1,07</w:t>
            </w:r>
          </w:p>
        </w:tc>
        <w:tc>
          <w:tcPr>
            <w:tcW w:w="321" w:type="pct"/>
            <w:shd w:val="clear" w:color="auto" w:fill="auto"/>
            <w:noWrap/>
            <w:vAlign w:val="bottom"/>
            <w:hideMark/>
          </w:tcPr>
          <w:p w:rsidR="003F1B96" w:rsidRPr="00946AE1" w:rsidRDefault="003F1B96" w:rsidP="003F1B96">
            <w:pPr>
              <w:pStyle w:val="65"/>
            </w:pPr>
            <w:r w:rsidRPr="00946AE1">
              <w:t>12,0</w:t>
            </w:r>
          </w:p>
        </w:tc>
        <w:tc>
          <w:tcPr>
            <w:tcW w:w="368" w:type="pct"/>
            <w:shd w:val="clear" w:color="auto" w:fill="auto"/>
            <w:noWrap/>
            <w:vAlign w:val="bottom"/>
            <w:hideMark/>
          </w:tcPr>
          <w:p w:rsidR="003F1B96" w:rsidRPr="00946AE1" w:rsidRDefault="003F1B96" w:rsidP="003F1B96">
            <w:pPr>
              <w:pStyle w:val="65"/>
            </w:pPr>
            <w:r w:rsidRPr="00946AE1">
              <w:t>1,45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15.02.2014</w:t>
            </w:r>
          </w:p>
        </w:tc>
        <w:tc>
          <w:tcPr>
            <w:tcW w:w="315" w:type="pct"/>
            <w:shd w:val="clear" w:color="auto" w:fill="auto"/>
            <w:noWrap/>
            <w:vAlign w:val="bottom"/>
            <w:hideMark/>
          </w:tcPr>
          <w:p w:rsidR="003F1B96" w:rsidRPr="00946AE1" w:rsidRDefault="003F1B96" w:rsidP="003F1B96">
            <w:pPr>
              <w:pStyle w:val="65"/>
            </w:pPr>
            <w:r w:rsidRPr="00946AE1">
              <w:t>75,0</w:t>
            </w:r>
          </w:p>
        </w:tc>
        <w:tc>
          <w:tcPr>
            <w:tcW w:w="331" w:type="pct"/>
            <w:shd w:val="clear" w:color="auto" w:fill="auto"/>
            <w:noWrap/>
            <w:vAlign w:val="bottom"/>
            <w:hideMark/>
          </w:tcPr>
          <w:p w:rsidR="003F1B96" w:rsidRPr="00946AE1" w:rsidRDefault="003F1B96" w:rsidP="003F1B96">
            <w:pPr>
              <w:pStyle w:val="65"/>
            </w:pPr>
            <w:r w:rsidRPr="00946AE1">
              <w:t>42,5</w:t>
            </w:r>
          </w:p>
        </w:tc>
        <w:tc>
          <w:tcPr>
            <w:tcW w:w="473" w:type="pct"/>
            <w:shd w:val="clear" w:color="auto" w:fill="auto"/>
            <w:noWrap/>
            <w:vAlign w:val="bottom"/>
            <w:hideMark/>
          </w:tcPr>
          <w:p w:rsidR="003F1B96" w:rsidRPr="00946AE1" w:rsidRDefault="003F1B96" w:rsidP="003F1B96">
            <w:pPr>
              <w:pStyle w:val="65"/>
            </w:pPr>
            <w:r w:rsidRPr="00946AE1">
              <w:t>6 196,95</w:t>
            </w:r>
          </w:p>
        </w:tc>
        <w:tc>
          <w:tcPr>
            <w:tcW w:w="465" w:type="pct"/>
            <w:shd w:val="clear" w:color="auto" w:fill="auto"/>
            <w:noWrap/>
            <w:vAlign w:val="bottom"/>
            <w:hideMark/>
          </w:tcPr>
          <w:p w:rsidR="003F1B96" w:rsidRPr="00946AE1" w:rsidRDefault="003F1B96" w:rsidP="003F1B96">
            <w:pPr>
              <w:pStyle w:val="65"/>
            </w:pPr>
            <w:r w:rsidRPr="00946AE1">
              <w:t>5 768,25</w:t>
            </w:r>
          </w:p>
        </w:tc>
        <w:tc>
          <w:tcPr>
            <w:tcW w:w="278" w:type="pct"/>
            <w:shd w:val="clear" w:color="auto" w:fill="auto"/>
            <w:noWrap/>
            <w:vAlign w:val="bottom"/>
            <w:hideMark/>
          </w:tcPr>
          <w:p w:rsidR="003F1B96" w:rsidRPr="00946AE1" w:rsidRDefault="003F1B96" w:rsidP="003F1B96">
            <w:pPr>
              <w:pStyle w:val="65"/>
            </w:pPr>
            <w:r w:rsidRPr="00946AE1">
              <w:t>7,45</w:t>
            </w:r>
          </w:p>
        </w:tc>
        <w:tc>
          <w:tcPr>
            <w:tcW w:w="290" w:type="pct"/>
            <w:shd w:val="clear" w:color="auto" w:fill="auto"/>
            <w:noWrap/>
            <w:vAlign w:val="bottom"/>
            <w:hideMark/>
          </w:tcPr>
          <w:p w:rsidR="003F1B96" w:rsidRPr="00946AE1" w:rsidRDefault="003F1B96" w:rsidP="003F1B96">
            <w:pPr>
              <w:pStyle w:val="65"/>
            </w:pPr>
            <w:r w:rsidRPr="00946AE1">
              <w:t>1,41</w:t>
            </w:r>
          </w:p>
        </w:tc>
        <w:tc>
          <w:tcPr>
            <w:tcW w:w="400" w:type="pct"/>
            <w:shd w:val="clear" w:color="auto" w:fill="auto"/>
            <w:noWrap/>
            <w:vAlign w:val="bottom"/>
            <w:hideMark/>
          </w:tcPr>
          <w:p w:rsidR="003F1B96" w:rsidRPr="00946AE1" w:rsidRDefault="003F1B96" w:rsidP="003F1B96">
            <w:pPr>
              <w:pStyle w:val="65"/>
            </w:pPr>
            <w:r w:rsidRPr="00946AE1">
              <w:t>532,41</w:t>
            </w:r>
          </w:p>
        </w:tc>
        <w:tc>
          <w:tcPr>
            <w:tcW w:w="394" w:type="pct"/>
            <w:shd w:val="clear" w:color="auto" w:fill="auto"/>
            <w:noWrap/>
            <w:vAlign w:val="bottom"/>
            <w:hideMark/>
          </w:tcPr>
          <w:p w:rsidR="003F1B96" w:rsidRPr="00946AE1" w:rsidRDefault="003F1B96" w:rsidP="003F1B96">
            <w:pPr>
              <w:pStyle w:val="65"/>
            </w:pPr>
            <w:r w:rsidRPr="00946AE1">
              <w:t>280,22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10,51</w:t>
            </w:r>
          </w:p>
        </w:tc>
        <w:tc>
          <w:tcPr>
            <w:tcW w:w="294" w:type="pct"/>
            <w:shd w:val="clear" w:color="auto" w:fill="auto"/>
            <w:noWrap/>
            <w:vAlign w:val="center"/>
            <w:hideMark/>
          </w:tcPr>
          <w:p w:rsidR="003F1B96" w:rsidRPr="00946AE1" w:rsidRDefault="003F1B96" w:rsidP="003F1B96">
            <w:pPr>
              <w:pStyle w:val="65"/>
            </w:pPr>
            <w:r w:rsidRPr="00946AE1">
              <w:t>0,78</w:t>
            </w:r>
          </w:p>
        </w:tc>
        <w:tc>
          <w:tcPr>
            <w:tcW w:w="321" w:type="pct"/>
            <w:shd w:val="clear" w:color="auto" w:fill="auto"/>
            <w:noWrap/>
            <w:vAlign w:val="bottom"/>
            <w:hideMark/>
          </w:tcPr>
          <w:p w:rsidR="003F1B96" w:rsidRPr="00946AE1" w:rsidRDefault="003F1B96" w:rsidP="003F1B96">
            <w:pPr>
              <w:pStyle w:val="65"/>
            </w:pPr>
            <w:r w:rsidRPr="00946AE1">
              <w:t>8,7</w:t>
            </w:r>
          </w:p>
        </w:tc>
        <w:tc>
          <w:tcPr>
            <w:tcW w:w="368" w:type="pct"/>
            <w:shd w:val="clear" w:color="auto" w:fill="auto"/>
            <w:noWrap/>
            <w:vAlign w:val="bottom"/>
            <w:hideMark/>
          </w:tcPr>
          <w:p w:rsidR="003F1B96" w:rsidRPr="00946AE1" w:rsidRDefault="003F1B96" w:rsidP="003F1B96">
            <w:pPr>
              <w:pStyle w:val="65"/>
            </w:pPr>
            <w:r w:rsidRPr="00946AE1">
              <w:t>1,06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16.02.2014</w:t>
            </w:r>
          </w:p>
        </w:tc>
        <w:tc>
          <w:tcPr>
            <w:tcW w:w="315" w:type="pct"/>
            <w:shd w:val="clear" w:color="auto" w:fill="auto"/>
            <w:noWrap/>
            <w:vAlign w:val="bottom"/>
            <w:hideMark/>
          </w:tcPr>
          <w:p w:rsidR="003F1B96" w:rsidRPr="00946AE1" w:rsidRDefault="003F1B96" w:rsidP="003F1B96">
            <w:pPr>
              <w:pStyle w:val="65"/>
            </w:pPr>
            <w:r w:rsidRPr="00946AE1">
              <w:t>81,9</w:t>
            </w:r>
          </w:p>
        </w:tc>
        <w:tc>
          <w:tcPr>
            <w:tcW w:w="331" w:type="pct"/>
            <w:shd w:val="clear" w:color="auto" w:fill="auto"/>
            <w:noWrap/>
            <w:vAlign w:val="bottom"/>
            <w:hideMark/>
          </w:tcPr>
          <w:p w:rsidR="003F1B96" w:rsidRPr="00946AE1" w:rsidRDefault="003F1B96" w:rsidP="003F1B96">
            <w:pPr>
              <w:pStyle w:val="65"/>
            </w:pPr>
            <w:r w:rsidRPr="00946AE1">
              <w:t>47,6</w:t>
            </w:r>
          </w:p>
        </w:tc>
        <w:tc>
          <w:tcPr>
            <w:tcW w:w="473" w:type="pct"/>
            <w:shd w:val="clear" w:color="auto" w:fill="auto"/>
            <w:noWrap/>
            <w:vAlign w:val="bottom"/>
            <w:hideMark/>
          </w:tcPr>
          <w:p w:rsidR="003F1B96" w:rsidRPr="00946AE1" w:rsidRDefault="003F1B96" w:rsidP="003F1B96">
            <w:pPr>
              <w:pStyle w:val="65"/>
            </w:pPr>
            <w:r w:rsidRPr="00946AE1">
              <w:t>7 602,53</w:t>
            </w:r>
          </w:p>
        </w:tc>
        <w:tc>
          <w:tcPr>
            <w:tcW w:w="465" w:type="pct"/>
            <w:shd w:val="clear" w:color="auto" w:fill="auto"/>
            <w:noWrap/>
            <w:vAlign w:val="bottom"/>
            <w:hideMark/>
          </w:tcPr>
          <w:p w:rsidR="003F1B96" w:rsidRPr="00946AE1" w:rsidRDefault="003F1B96" w:rsidP="003F1B96">
            <w:pPr>
              <w:pStyle w:val="65"/>
            </w:pPr>
            <w:r w:rsidRPr="00946AE1">
              <w:t>6 974,85</w:t>
            </w:r>
          </w:p>
        </w:tc>
        <w:tc>
          <w:tcPr>
            <w:tcW w:w="278" w:type="pct"/>
            <w:shd w:val="clear" w:color="auto" w:fill="auto"/>
            <w:noWrap/>
            <w:vAlign w:val="bottom"/>
            <w:hideMark/>
          </w:tcPr>
          <w:p w:rsidR="003F1B96" w:rsidRPr="00946AE1" w:rsidRDefault="003F1B96" w:rsidP="003F1B96">
            <w:pPr>
              <w:pStyle w:val="65"/>
            </w:pPr>
            <w:r w:rsidRPr="00946AE1">
              <w:t>8,52</w:t>
            </w:r>
          </w:p>
        </w:tc>
        <w:tc>
          <w:tcPr>
            <w:tcW w:w="290" w:type="pct"/>
            <w:shd w:val="clear" w:color="auto" w:fill="auto"/>
            <w:noWrap/>
            <w:vAlign w:val="bottom"/>
            <w:hideMark/>
          </w:tcPr>
          <w:p w:rsidR="003F1B96" w:rsidRPr="00946AE1" w:rsidRDefault="003F1B96" w:rsidP="003F1B96">
            <w:pPr>
              <w:pStyle w:val="65"/>
            </w:pPr>
            <w:r w:rsidRPr="00946AE1">
              <w:t>1,63</w:t>
            </w:r>
          </w:p>
        </w:tc>
        <w:tc>
          <w:tcPr>
            <w:tcW w:w="400" w:type="pct"/>
            <w:shd w:val="clear" w:color="auto" w:fill="auto"/>
            <w:noWrap/>
            <w:vAlign w:val="bottom"/>
            <w:hideMark/>
          </w:tcPr>
          <w:p w:rsidR="003F1B96" w:rsidRPr="00946AE1" w:rsidRDefault="003F1B96" w:rsidP="003F1B96">
            <w:pPr>
              <w:pStyle w:val="65"/>
            </w:pPr>
            <w:r w:rsidRPr="00946AE1">
              <w:t>624,14</w:t>
            </w:r>
          </w:p>
        </w:tc>
        <w:tc>
          <w:tcPr>
            <w:tcW w:w="394" w:type="pct"/>
            <w:shd w:val="clear" w:color="auto" w:fill="auto"/>
            <w:noWrap/>
            <w:vAlign w:val="bottom"/>
            <w:hideMark/>
          </w:tcPr>
          <w:p w:rsidR="003F1B96" w:rsidRPr="00946AE1" w:rsidRDefault="003F1B96" w:rsidP="003F1B96">
            <w:pPr>
              <w:pStyle w:val="65"/>
            </w:pPr>
            <w:r w:rsidRPr="00946AE1">
              <w:t>332,38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12,16</w:t>
            </w:r>
          </w:p>
        </w:tc>
        <w:tc>
          <w:tcPr>
            <w:tcW w:w="294" w:type="pct"/>
            <w:shd w:val="clear" w:color="auto" w:fill="auto"/>
            <w:noWrap/>
            <w:vAlign w:val="center"/>
            <w:hideMark/>
          </w:tcPr>
          <w:p w:rsidR="003F1B96" w:rsidRPr="00946AE1" w:rsidRDefault="003F1B96" w:rsidP="003F1B96">
            <w:pPr>
              <w:pStyle w:val="65"/>
            </w:pPr>
            <w:r w:rsidRPr="00946AE1">
              <w:t>0,90</w:t>
            </w:r>
          </w:p>
        </w:tc>
        <w:tc>
          <w:tcPr>
            <w:tcW w:w="321" w:type="pct"/>
            <w:shd w:val="clear" w:color="auto" w:fill="auto"/>
            <w:noWrap/>
            <w:vAlign w:val="bottom"/>
            <w:hideMark/>
          </w:tcPr>
          <w:p w:rsidR="003F1B96" w:rsidRPr="00946AE1" w:rsidRDefault="003F1B96" w:rsidP="003F1B96">
            <w:pPr>
              <w:pStyle w:val="65"/>
            </w:pPr>
            <w:r w:rsidRPr="00946AE1">
              <w:t>9,7</w:t>
            </w:r>
          </w:p>
        </w:tc>
        <w:tc>
          <w:tcPr>
            <w:tcW w:w="368" w:type="pct"/>
            <w:shd w:val="clear" w:color="auto" w:fill="auto"/>
            <w:noWrap/>
            <w:vAlign w:val="bottom"/>
            <w:hideMark/>
          </w:tcPr>
          <w:p w:rsidR="003F1B96" w:rsidRPr="00946AE1" w:rsidRDefault="003F1B96" w:rsidP="003F1B96">
            <w:pPr>
              <w:pStyle w:val="65"/>
            </w:pPr>
            <w:r w:rsidRPr="00946AE1">
              <w:t>1,56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17.02.2014</w:t>
            </w:r>
          </w:p>
        </w:tc>
        <w:tc>
          <w:tcPr>
            <w:tcW w:w="315" w:type="pct"/>
            <w:shd w:val="clear" w:color="auto" w:fill="auto"/>
            <w:noWrap/>
            <w:vAlign w:val="bottom"/>
            <w:hideMark/>
          </w:tcPr>
          <w:p w:rsidR="003F1B96" w:rsidRPr="00946AE1" w:rsidRDefault="003F1B96" w:rsidP="003F1B96">
            <w:pPr>
              <w:pStyle w:val="65"/>
            </w:pPr>
            <w:r w:rsidRPr="00946AE1">
              <w:t>74,7</w:t>
            </w:r>
          </w:p>
        </w:tc>
        <w:tc>
          <w:tcPr>
            <w:tcW w:w="331" w:type="pct"/>
            <w:shd w:val="clear" w:color="auto" w:fill="auto"/>
            <w:noWrap/>
            <w:vAlign w:val="bottom"/>
            <w:hideMark/>
          </w:tcPr>
          <w:p w:rsidR="003F1B96" w:rsidRPr="00946AE1" w:rsidRDefault="003F1B96" w:rsidP="003F1B96">
            <w:pPr>
              <w:pStyle w:val="65"/>
            </w:pPr>
            <w:r w:rsidRPr="00946AE1">
              <w:t>45,1</w:t>
            </w:r>
          </w:p>
        </w:tc>
        <w:tc>
          <w:tcPr>
            <w:tcW w:w="473" w:type="pct"/>
            <w:shd w:val="clear" w:color="auto" w:fill="auto"/>
            <w:noWrap/>
            <w:vAlign w:val="bottom"/>
            <w:hideMark/>
          </w:tcPr>
          <w:p w:rsidR="003F1B96" w:rsidRPr="00946AE1" w:rsidRDefault="003F1B96" w:rsidP="003F1B96">
            <w:pPr>
              <w:pStyle w:val="65"/>
            </w:pPr>
            <w:r w:rsidRPr="00946AE1">
              <w:t>7 527,60</w:t>
            </w:r>
          </w:p>
        </w:tc>
        <w:tc>
          <w:tcPr>
            <w:tcW w:w="465" w:type="pct"/>
            <w:shd w:val="clear" w:color="auto" w:fill="auto"/>
            <w:noWrap/>
            <w:vAlign w:val="bottom"/>
            <w:hideMark/>
          </w:tcPr>
          <w:p w:rsidR="003F1B96" w:rsidRPr="00946AE1" w:rsidRDefault="003F1B96" w:rsidP="003F1B96">
            <w:pPr>
              <w:pStyle w:val="65"/>
            </w:pPr>
            <w:r w:rsidRPr="00946AE1">
              <w:t>6 897,38</w:t>
            </w:r>
          </w:p>
        </w:tc>
        <w:tc>
          <w:tcPr>
            <w:tcW w:w="278" w:type="pct"/>
            <w:shd w:val="clear" w:color="auto" w:fill="auto"/>
            <w:noWrap/>
            <w:vAlign w:val="bottom"/>
            <w:hideMark/>
          </w:tcPr>
          <w:p w:rsidR="003F1B96" w:rsidRPr="00946AE1" w:rsidRDefault="003F1B96" w:rsidP="003F1B96">
            <w:pPr>
              <w:pStyle w:val="65"/>
            </w:pPr>
            <w:r w:rsidRPr="00946AE1">
              <w:t>8,35</w:t>
            </w:r>
          </w:p>
        </w:tc>
        <w:tc>
          <w:tcPr>
            <w:tcW w:w="290" w:type="pct"/>
            <w:shd w:val="clear" w:color="auto" w:fill="auto"/>
            <w:noWrap/>
            <w:vAlign w:val="bottom"/>
            <w:hideMark/>
          </w:tcPr>
          <w:p w:rsidR="003F1B96" w:rsidRPr="00946AE1" w:rsidRDefault="003F1B96" w:rsidP="003F1B96">
            <w:pPr>
              <w:pStyle w:val="65"/>
            </w:pPr>
            <w:r w:rsidRPr="00946AE1">
              <w:t>1,64</w:t>
            </w:r>
          </w:p>
        </w:tc>
        <w:tc>
          <w:tcPr>
            <w:tcW w:w="400" w:type="pct"/>
            <w:shd w:val="clear" w:color="auto" w:fill="auto"/>
            <w:noWrap/>
            <w:vAlign w:val="bottom"/>
            <w:hideMark/>
          </w:tcPr>
          <w:p w:rsidR="003F1B96" w:rsidRPr="00946AE1" w:rsidRDefault="003F1B96" w:rsidP="003F1B96">
            <w:pPr>
              <w:pStyle w:val="65"/>
            </w:pPr>
            <w:r w:rsidRPr="00946AE1">
              <w:t>563,74</w:t>
            </w:r>
          </w:p>
        </w:tc>
        <w:tc>
          <w:tcPr>
            <w:tcW w:w="394" w:type="pct"/>
            <w:shd w:val="clear" w:color="auto" w:fill="auto"/>
            <w:noWrap/>
            <w:vAlign w:val="bottom"/>
            <w:hideMark/>
          </w:tcPr>
          <w:p w:rsidR="003F1B96" w:rsidRPr="00946AE1" w:rsidRDefault="003F1B96" w:rsidP="003F1B96">
            <w:pPr>
              <w:pStyle w:val="65"/>
            </w:pPr>
            <w:r w:rsidRPr="00946AE1">
              <w:t>311,21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10,52</w:t>
            </w:r>
          </w:p>
        </w:tc>
        <w:tc>
          <w:tcPr>
            <w:tcW w:w="294" w:type="pct"/>
            <w:shd w:val="clear" w:color="auto" w:fill="auto"/>
            <w:noWrap/>
            <w:vAlign w:val="center"/>
            <w:hideMark/>
          </w:tcPr>
          <w:p w:rsidR="003F1B96" w:rsidRPr="00946AE1" w:rsidRDefault="003F1B96" w:rsidP="003F1B96">
            <w:pPr>
              <w:pStyle w:val="65"/>
            </w:pPr>
            <w:r w:rsidRPr="00946AE1">
              <w:t>0,78</w:t>
            </w:r>
          </w:p>
        </w:tc>
        <w:tc>
          <w:tcPr>
            <w:tcW w:w="321" w:type="pct"/>
            <w:shd w:val="clear" w:color="auto" w:fill="auto"/>
            <w:noWrap/>
            <w:vAlign w:val="bottom"/>
            <w:hideMark/>
          </w:tcPr>
          <w:p w:rsidR="003F1B96" w:rsidRPr="00946AE1" w:rsidRDefault="003F1B96" w:rsidP="003F1B96">
            <w:pPr>
              <w:pStyle w:val="65"/>
            </w:pPr>
            <w:r w:rsidRPr="00946AE1">
              <w:t>8,2</w:t>
            </w:r>
          </w:p>
        </w:tc>
        <w:tc>
          <w:tcPr>
            <w:tcW w:w="368" w:type="pct"/>
            <w:shd w:val="clear" w:color="auto" w:fill="auto"/>
            <w:noWrap/>
            <w:vAlign w:val="bottom"/>
            <w:hideMark/>
          </w:tcPr>
          <w:p w:rsidR="003F1B96" w:rsidRPr="00946AE1" w:rsidRDefault="003F1B96" w:rsidP="003F1B96">
            <w:pPr>
              <w:pStyle w:val="65"/>
            </w:pPr>
            <w:r w:rsidRPr="00946AE1">
              <w:t>1,57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lastRenderedPageBreak/>
              <w:t>18.02.2014</w:t>
            </w:r>
          </w:p>
        </w:tc>
        <w:tc>
          <w:tcPr>
            <w:tcW w:w="315" w:type="pct"/>
            <w:shd w:val="clear" w:color="auto" w:fill="auto"/>
            <w:noWrap/>
            <w:vAlign w:val="bottom"/>
            <w:hideMark/>
          </w:tcPr>
          <w:p w:rsidR="003F1B96" w:rsidRPr="00946AE1" w:rsidRDefault="003F1B96" w:rsidP="003F1B96">
            <w:pPr>
              <w:pStyle w:val="65"/>
            </w:pPr>
            <w:r w:rsidRPr="00946AE1">
              <w:t>80,1</w:t>
            </w:r>
          </w:p>
        </w:tc>
        <w:tc>
          <w:tcPr>
            <w:tcW w:w="331" w:type="pct"/>
            <w:shd w:val="clear" w:color="auto" w:fill="auto"/>
            <w:noWrap/>
            <w:vAlign w:val="bottom"/>
            <w:hideMark/>
          </w:tcPr>
          <w:p w:rsidR="003F1B96" w:rsidRPr="00946AE1" w:rsidRDefault="003F1B96" w:rsidP="003F1B96">
            <w:pPr>
              <w:pStyle w:val="65"/>
            </w:pPr>
            <w:r w:rsidRPr="00946AE1">
              <w:t>45,5</w:t>
            </w:r>
          </w:p>
        </w:tc>
        <w:tc>
          <w:tcPr>
            <w:tcW w:w="473" w:type="pct"/>
            <w:shd w:val="clear" w:color="auto" w:fill="auto"/>
            <w:noWrap/>
            <w:vAlign w:val="bottom"/>
            <w:hideMark/>
          </w:tcPr>
          <w:p w:rsidR="003F1B96" w:rsidRPr="00946AE1" w:rsidRDefault="003F1B96" w:rsidP="003F1B96">
            <w:pPr>
              <w:pStyle w:val="65"/>
            </w:pPr>
            <w:r w:rsidRPr="00946AE1">
              <w:t>7 589,63</w:t>
            </w:r>
          </w:p>
        </w:tc>
        <w:tc>
          <w:tcPr>
            <w:tcW w:w="465" w:type="pct"/>
            <w:shd w:val="clear" w:color="auto" w:fill="auto"/>
            <w:noWrap/>
            <w:vAlign w:val="bottom"/>
            <w:hideMark/>
          </w:tcPr>
          <w:p w:rsidR="003F1B96" w:rsidRPr="00946AE1" w:rsidRDefault="003F1B96" w:rsidP="003F1B96">
            <w:pPr>
              <w:pStyle w:val="65"/>
            </w:pPr>
            <w:r w:rsidRPr="00946AE1">
              <w:t>6 951,98</w:t>
            </w:r>
          </w:p>
        </w:tc>
        <w:tc>
          <w:tcPr>
            <w:tcW w:w="278" w:type="pct"/>
            <w:shd w:val="clear" w:color="auto" w:fill="auto"/>
            <w:noWrap/>
            <w:vAlign w:val="bottom"/>
            <w:hideMark/>
          </w:tcPr>
          <w:p w:rsidR="003F1B96" w:rsidRPr="00946AE1" w:rsidRDefault="003F1B96" w:rsidP="003F1B96">
            <w:pPr>
              <w:pStyle w:val="65"/>
            </w:pPr>
            <w:r w:rsidRPr="00946AE1">
              <w:t>8,47</w:t>
            </w:r>
          </w:p>
        </w:tc>
        <w:tc>
          <w:tcPr>
            <w:tcW w:w="290" w:type="pct"/>
            <w:shd w:val="clear" w:color="auto" w:fill="auto"/>
            <w:noWrap/>
            <w:vAlign w:val="bottom"/>
            <w:hideMark/>
          </w:tcPr>
          <w:p w:rsidR="003F1B96" w:rsidRPr="00946AE1" w:rsidRDefault="003F1B96" w:rsidP="003F1B96">
            <w:pPr>
              <w:pStyle w:val="65"/>
            </w:pPr>
            <w:r w:rsidRPr="00946AE1">
              <w:t>1,64</w:t>
            </w:r>
          </w:p>
        </w:tc>
        <w:tc>
          <w:tcPr>
            <w:tcW w:w="400" w:type="pct"/>
            <w:shd w:val="clear" w:color="auto" w:fill="auto"/>
            <w:noWrap/>
            <w:vAlign w:val="bottom"/>
            <w:hideMark/>
          </w:tcPr>
          <w:p w:rsidR="003F1B96" w:rsidRPr="00946AE1" w:rsidRDefault="003F1B96" w:rsidP="003F1B96">
            <w:pPr>
              <w:pStyle w:val="65"/>
            </w:pPr>
            <w:r w:rsidRPr="00946AE1">
              <w:t>609,32</w:t>
            </w:r>
          </w:p>
        </w:tc>
        <w:tc>
          <w:tcPr>
            <w:tcW w:w="394" w:type="pct"/>
            <w:shd w:val="clear" w:color="auto" w:fill="auto"/>
            <w:noWrap/>
            <w:vAlign w:val="bottom"/>
            <w:hideMark/>
          </w:tcPr>
          <w:p w:rsidR="003F1B96" w:rsidRPr="00946AE1" w:rsidRDefault="003F1B96" w:rsidP="003F1B96">
            <w:pPr>
              <w:pStyle w:val="65"/>
            </w:pPr>
            <w:r w:rsidRPr="00946AE1">
              <w:t>316,60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12,20</w:t>
            </w:r>
          </w:p>
        </w:tc>
        <w:tc>
          <w:tcPr>
            <w:tcW w:w="294" w:type="pct"/>
            <w:shd w:val="clear" w:color="auto" w:fill="auto"/>
            <w:noWrap/>
            <w:vAlign w:val="center"/>
            <w:hideMark/>
          </w:tcPr>
          <w:p w:rsidR="003F1B96" w:rsidRPr="00946AE1" w:rsidRDefault="003F1B96" w:rsidP="003F1B96">
            <w:pPr>
              <w:pStyle w:val="65"/>
            </w:pPr>
            <w:r w:rsidRPr="00946AE1">
              <w:t>0,90</w:t>
            </w:r>
          </w:p>
        </w:tc>
        <w:tc>
          <w:tcPr>
            <w:tcW w:w="321" w:type="pct"/>
            <w:shd w:val="clear" w:color="auto" w:fill="auto"/>
            <w:noWrap/>
            <w:vAlign w:val="bottom"/>
            <w:hideMark/>
          </w:tcPr>
          <w:p w:rsidR="003F1B96" w:rsidRPr="00946AE1" w:rsidRDefault="003F1B96" w:rsidP="003F1B96">
            <w:pPr>
              <w:pStyle w:val="65"/>
            </w:pPr>
            <w:r w:rsidRPr="00946AE1">
              <w:t>9,7</w:t>
            </w:r>
          </w:p>
        </w:tc>
        <w:tc>
          <w:tcPr>
            <w:tcW w:w="368" w:type="pct"/>
            <w:shd w:val="clear" w:color="auto" w:fill="auto"/>
            <w:noWrap/>
            <w:vAlign w:val="bottom"/>
            <w:hideMark/>
          </w:tcPr>
          <w:p w:rsidR="003F1B96" w:rsidRPr="00946AE1" w:rsidRDefault="003F1B96" w:rsidP="003F1B96">
            <w:pPr>
              <w:pStyle w:val="65"/>
            </w:pPr>
            <w:r w:rsidRPr="00946AE1">
              <w:t>1,58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19.02.2014</w:t>
            </w:r>
          </w:p>
        </w:tc>
        <w:tc>
          <w:tcPr>
            <w:tcW w:w="315" w:type="pct"/>
            <w:shd w:val="clear" w:color="auto" w:fill="auto"/>
            <w:noWrap/>
            <w:vAlign w:val="bottom"/>
            <w:hideMark/>
          </w:tcPr>
          <w:p w:rsidR="003F1B96" w:rsidRPr="00946AE1" w:rsidRDefault="003F1B96" w:rsidP="003F1B96">
            <w:pPr>
              <w:pStyle w:val="65"/>
            </w:pPr>
            <w:r w:rsidRPr="00946AE1">
              <w:t>85,2</w:t>
            </w:r>
          </w:p>
        </w:tc>
        <w:tc>
          <w:tcPr>
            <w:tcW w:w="331" w:type="pct"/>
            <w:shd w:val="clear" w:color="auto" w:fill="auto"/>
            <w:noWrap/>
            <w:vAlign w:val="bottom"/>
            <w:hideMark/>
          </w:tcPr>
          <w:p w:rsidR="003F1B96" w:rsidRPr="00946AE1" w:rsidRDefault="003F1B96" w:rsidP="003F1B96">
            <w:pPr>
              <w:pStyle w:val="65"/>
            </w:pPr>
            <w:r w:rsidRPr="00946AE1">
              <w:t>47,3</w:t>
            </w:r>
          </w:p>
        </w:tc>
        <w:tc>
          <w:tcPr>
            <w:tcW w:w="473" w:type="pct"/>
            <w:shd w:val="clear" w:color="auto" w:fill="auto"/>
            <w:noWrap/>
            <w:vAlign w:val="bottom"/>
            <w:hideMark/>
          </w:tcPr>
          <w:p w:rsidR="003F1B96" w:rsidRPr="00946AE1" w:rsidRDefault="003F1B96" w:rsidP="003F1B96">
            <w:pPr>
              <w:pStyle w:val="65"/>
            </w:pPr>
            <w:r w:rsidRPr="00946AE1">
              <w:t>7 423,43</w:t>
            </w:r>
          </w:p>
        </w:tc>
        <w:tc>
          <w:tcPr>
            <w:tcW w:w="465" w:type="pct"/>
            <w:shd w:val="clear" w:color="auto" w:fill="auto"/>
            <w:noWrap/>
            <w:vAlign w:val="bottom"/>
            <w:hideMark/>
          </w:tcPr>
          <w:p w:rsidR="003F1B96" w:rsidRPr="00946AE1" w:rsidRDefault="003F1B96" w:rsidP="003F1B96">
            <w:pPr>
              <w:pStyle w:val="65"/>
            </w:pPr>
            <w:r w:rsidRPr="00946AE1">
              <w:t>6 893,70</w:t>
            </w:r>
          </w:p>
        </w:tc>
        <w:tc>
          <w:tcPr>
            <w:tcW w:w="278" w:type="pct"/>
            <w:shd w:val="clear" w:color="auto" w:fill="auto"/>
            <w:noWrap/>
            <w:vAlign w:val="bottom"/>
            <w:hideMark/>
          </w:tcPr>
          <w:p w:rsidR="003F1B96" w:rsidRPr="00946AE1" w:rsidRDefault="003F1B96" w:rsidP="003F1B96">
            <w:pPr>
              <w:pStyle w:val="65"/>
            </w:pPr>
            <w:r w:rsidRPr="00946AE1">
              <w:t>8,30</w:t>
            </w:r>
          </w:p>
        </w:tc>
        <w:tc>
          <w:tcPr>
            <w:tcW w:w="290" w:type="pct"/>
            <w:shd w:val="clear" w:color="auto" w:fill="auto"/>
            <w:noWrap/>
            <w:vAlign w:val="bottom"/>
            <w:hideMark/>
          </w:tcPr>
          <w:p w:rsidR="003F1B96" w:rsidRPr="00946AE1" w:rsidRDefault="003F1B96" w:rsidP="003F1B96">
            <w:pPr>
              <w:pStyle w:val="65"/>
            </w:pPr>
            <w:r w:rsidRPr="00946AE1">
              <w:t>1,63</w:t>
            </w:r>
          </w:p>
        </w:tc>
        <w:tc>
          <w:tcPr>
            <w:tcW w:w="400" w:type="pct"/>
            <w:shd w:val="clear" w:color="auto" w:fill="auto"/>
            <w:noWrap/>
            <w:vAlign w:val="bottom"/>
            <w:hideMark/>
          </w:tcPr>
          <w:p w:rsidR="003F1B96" w:rsidRPr="00946AE1" w:rsidRDefault="003F1B96" w:rsidP="003F1B96">
            <w:pPr>
              <w:pStyle w:val="65"/>
            </w:pPr>
            <w:r w:rsidRPr="00946AE1">
              <w:t>633,93</w:t>
            </w:r>
          </w:p>
        </w:tc>
        <w:tc>
          <w:tcPr>
            <w:tcW w:w="394" w:type="pct"/>
            <w:shd w:val="clear" w:color="auto" w:fill="auto"/>
            <w:noWrap/>
            <w:vAlign w:val="bottom"/>
            <w:hideMark/>
          </w:tcPr>
          <w:p w:rsidR="003F1B96" w:rsidRPr="00946AE1" w:rsidRDefault="003F1B96" w:rsidP="003F1B96">
            <w:pPr>
              <w:pStyle w:val="65"/>
            </w:pPr>
            <w:r w:rsidRPr="00946AE1">
              <w:t>326,26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12,82</w:t>
            </w:r>
          </w:p>
        </w:tc>
        <w:tc>
          <w:tcPr>
            <w:tcW w:w="294" w:type="pct"/>
            <w:shd w:val="clear" w:color="auto" w:fill="auto"/>
            <w:noWrap/>
            <w:vAlign w:val="center"/>
            <w:hideMark/>
          </w:tcPr>
          <w:p w:rsidR="003F1B96" w:rsidRPr="00946AE1" w:rsidRDefault="003F1B96" w:rsidP="003F1B96">
            <w:pPr>
              <w:pStyle w:val="65"/>
            </w:pPr>
            <w:r w:rsidRPr="00946AE1">
              <w:t>0,95</w:t>
            </w:r>
          </w:p>
        </w:tc>
        <w:tc>
          <w:tcPr>
            <w:tcW w:w="321" w:type="pct"/>
            <w:shd w:val="clear" w:color="auto" w:fill="auto"/>
            <w:noWrap/>
            <w:vAlign w:val="bottom"/>
            <w:hideMark/>
          </w:tcPr>
          <w:p w:rsidR="003F1B96" w:rsidRPr="00946AE1" w:rsidRDefault="003F1B96" w:rsidP="003F1B96">
            <w:pPr>
              <w:pStyle w:val="65"/>
            </w:pPr>
            <w:r w:rsidRPr="00946AE1">
              <w:t>10,6</w:t>
            </w:r>
          </w:p>
        </w:tc>
        <w:tc>
          <w:tcPr>
            <w:tcW w:w="368" w:type="pct"/>
            <w:shd w:val="clear" w:color="auto" w:fill="auto"/>
            <w:noWrap/>
            <w:vAlign w:val="bottom"/>
            <w:hideMark/>
          </w:tcPr>
          <w:p w:rsidR="003F1B96" w:rsidRPr="00946AE1" w:rsidRDefault="003F1B96" w:rsidP="003F1B96">
            <w:pPr>
              <w:pStyle w:val="65"/>
            </w:pPr>
            <w:r w:rsidRPr="00946AE1">
              <w:t>1,32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20.02.2014</w:t>
            </w:r>
          </w:p>
        </w:tc>
        <w:tc>
          <w:tcPr>
            <w:tcW w:w="315" w:type="pct"/>
            <w:shd w:val="clear" w:color="auto" w:fill="auto"/>
            <w:noWrap/>
            <w:vAlign w:val="bottom"/>
            <w:hideMark/>
          </w:tcPr>
          <w:p w:rsidR="003F1B96" w:rsidRPr="00946AE1" w:rsidRDefault="003F1B96" w:rsidP="003F1B96">
            <w:pPr>
              <w:pStyle w:val="65"/>
            </w:pPr>
            <w:r w:rsidRPr="00946AE1">
              <w:t>93,9</w:t>
            </w:r>
          </w:p>
        </w:tc>
        <w:tc>
          <w:tcPr>
            <w:tcW w:w="331" w:type="pct"/>
            <w:shd w:val="clear" w:color="auto" w:fill="auto"/>
            <w:noWrap/>
            <w:vAlign w:val="bottom"/>
            <w:hideMark/>
          </w:tcPr>
          <w:p w:rsidR="003F1B96" w:rsidRPr="00946AE1" w:rsidRDefault="003F1B96" w:rsidP="003F1B96">
            <w:pPr>
              <w:pStyle w:val="65"/>
            </w:pPr>
            <w:r w:rsidRPr="00946AE1">
              <w:t>49,9</w:t>
            </w:r>
          </w:p>
        </w:tc>
        <w:tc>
          <w:tcPr>
            <w:tcW w:w="473" w:type="pct"/>
            <w:shd w:val="clear" w:color="auto" w:fill="auto"/>
            <w:noWrap/>
            <w:vAlign w:val="bottom"/>
            <w:hideMark/>
          </w:tcPr>
          <w:p w:rsidR="003F1B96" w:rsidRPr="00946AE1" w:rsidRDefault="003F1B96" w:rsidP="003F1B96">
            <w:pPr>
              <w:pStyle w:val="65"/>
            </w:pPr>
            <w:r w:rsidRPr="00946AE1">
              <w:t>7 331,48</w:t>
            </w:r>
          </w:p>
        </w:tc>
        <w:tc>
          <w:tcPr>
            <w:tcW w:w="465" w:type="pct"/>
            <w:shd w:val="clear" w:color="auto" w:fill="auto"/>
            <w:noWrap/>
            <w:vAlign w:val="bottom"/>
            <w:hideMark/>
          </w:tcPr>
          <w:p w:rsidR="003F1B96" w:rsidRPr="00946AE1" w:rsidRDefault="003F1B96" w:rsidP="003F1B96">
            <w:pPr>
              <w:pStyle w:val="65"/>
            </w:pPr>
            <w:r w:rsidRPr="00946AE1">
              <w:t>6 834,75</w:t>
            </w:r>
          </w:p>
        </w:tc>
        <w:tc>
          <w:tcPr>
            <w:tcW w:w="278" w:type="pct"/>
            <w:shd w:val="clear" w:color="auto" w:fill="auto"/>
            <w:noWrap/>
            <w:vAlign w:val="bottom"/>
            <w:hideMark/>
          </w:tcPr>
          <w:p w:rsidR="003F1B96" w:rsidRPr="00946AE1" w:rsidRDefault="003F1B96" w:rsidP="003F1B96">
            <w:pPr>
              <w:pStyle w:val="65"/>
            </w:pPr>
            <w:r w:rsidRPr="00946AE1">
              <w:t>8,25</w:t>
            </w:r>
          </w:p>
        </w:tc>
        <w:tc>
          <w:tcPr>
            <w:tcW w:w="290" w:type="pct"/>
            <w:shd w:val="clear" w:color="auto" w:fill="auto"/>
            <w:noWrap/>
            <w:vAlign w:val="bottom"/>
            <w:hideMark/>
          </w:tcPr>
          <w:p w:rsidR="003F1B96" w:rsidRPr="00946AE1" w:rsidRDefault="003F1B96" w:rsidP="003F1B96">
            <w:pPr>
              <w:pStyle w:val="65"/>
            </w:pPr>
            <w:r w:rsidRPr="00946AE1">
              <w:t>1,66</w:t>
            </w:r>
          </w:p>
        </w:tc>
        <w:tc>
          <w:tcPr>
            <w:tcW w:w="400" w:type="pct"/>
            <w:shd w:val="clear" w:color="auto" w:fill="auto"/>
            <w:noWrap/>
            <w:vAlign w:val="bottom"/>
            <w:hideMark/>
          </w:tcPr>
          <w:p w:rsidR="003F1B96" w:rsidRPr="00946AE1" w:rsidRDefault="003F1B96" w:rsidP="003F1B96">
            <w:pPr>
              <w:pStyle w:val="65"/>
            </w:pPr>
            <w:r w:rsidRPr="00946AE1">
              <w:t>689,85</w:t>
            </w:r>
          </w:p>
        </w:tc>
        <w:tc>
          <w:tcPr>
            <w:tcW w:w="394" w:type="pct"/>
            <w:shd w:val="clear" w:color="auto" w:fill="auto"/>
            <w:noWrap/>
            <w:vAlign w:val="bottom"/>
            <w:hideMark/>
          </w:tcPr>
          <w:p w:rsidR="003F1B96" w:rsidRPr="00946AE1" w:rsidRDefault="003F1B96" w:rsidP="003F1B96">
            <w:pPr>
              <w:pStyle w:val="65"/>
            </w:pPr>
            <w:r w:rsidRPr="00946AE1">
              <w:t>340,96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14,54</w:t>
            </w:r>
          </w:p>
        </w:tc>
        <w:tc>
          <w:tcPr>
            <w:tcW w:w="294" w:type="pct"/>
            <w:shd w:val="clear" w:color="auto" w:fill="auto"/>
            <w:noWrap/>
            <w:vAlign w:val="center"/>
            <w:hideMark/>
          </w:tcPr>
          <w:p w:rsidR="003F1B96" w:rsidRPr="00946AE1" w:rsidRDefault="003F1B96" w:rsidP="003F1B96">
            <w:pPr>
              <w:pStyle w:val="65"/>
            </w:pPr>
            <w:r w:rsidRPr="00946AE1">
              <w:t>1,08</w:t>
            </w:r>
          </w:p>
        </w:tc>
        <w:tc>
          <w:tcPr>
            <w:tcW w:w="321" w:type="pct"/>
            <w:shd w:val="clear" w:color="auto" w:fill="auto"/>
            <w:noWrap/>
            <w:vAlign w:val="bottom"/>
            <w:hideMark/>
          </w:tcPr>
          <w:p w:rsidR="003F1B96" w:rsidRPr="00946AE1" w:rsidRDefault="003F1B96" w:rsidP="003F1B96">
            <w:pPr>
              <w:pStyle w:val="65"/>
            </w:pPr>
            <w:r w:rsidRPr="00946AE1">
              <w:t>12,2</w:t>
            </w:r>
          </w:p>
        </w:tc>
        <w:tc>
          <w:tcPr>
            <w:tcW w:w="368" w:type="pct"/>
            <w:shd w:val="clear" w:color="auto" w:fill="auto"/>
            <w:noWrap/>
            <w:vAlign w:val="bottom"/>
            <w:hideMark/>
          </w:tcPr>
          <w:p w:rsidR="003F1B96" w:rsidRPr="00946AE1" w:rsidRDefault="003F1B96" w:rsidP="003F1B96">
            <w:pPr>
              <w:pStyle w:val="65"/>
            </w:pPr>
            <w:r w:rsidRPr="00946AE1">
              <w:t>1,23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21.02.2014</w:t>
            </w:r>
          </w:p>
        </w:tc>
        <w:tc>
          <w:tcPr>
            <w:tcW w:w="315" w:type="pct"/>
            <w:shd w:val="clear" w:color="auto" w:fill="auto"/>
            <w:noWrap/>
            <w:vAlign w:val="bottom"/>
            <w:hideMark/>
          </w:tcPr>
          <w:p w:rsidR="003F1B96" w:rsidRPr="00946AE1" w:rsidRDefault="003F1B96" w:rsidP="003F1B96">
            <w:pPr>
              <w:pStyle w:val="65"/>
            </w:pPr>
            <w:r w:rsidRPr="00946AE1">
              <w:t>104,8</w:t>
            </w:r>
          </w:p>
        </w:tc>
        <w:tc>
          <w:tcPr>
            <w:tcW w:w="331" w:type="pct"/>
            <w:shd w:val="clear" w:color="auto" w:fill="auto"/>
            <w:noWrap/>
            <w:vAlign w:val="bottom"/>
            <w:hideMark/>
          </w:tcPr>
          <w:p w:rsidR="003F1B96" w:rsidRPr="00946AE1" w:rsidRDefault="003F1B96" w:rsidP="003F1B96">
            <w:pPr>
              <w:pStyle w:val="65"/>
            </w:pPr>
            <w:r w:rsidRPr="00946AE1">
              <w:t>52,2</w:t>
            </w:r>
          </w:p>
        </w:tc>
        <w:tc>
          <w:tcPr>
            <w:tcW w:w="473" w:type="pct"/>
            <w:shd w:val="clear" w:color="auto" w:fill="auto"/>
            <w:noWrap/>
            <w:vAlign w:val="bottom"/>
            <w:hideMark/>
          </w:tcPr>
          <w:p w:rsidR="003F1B96" w:rsidRPr="00946AE1" w:rsidRDefault="003F1B96" w:rsidP="003F1B96">
            <w:pPr>
              <w:pStyle w:val="65"/>
            </w:pPr>
            <w:r w:rsidRPr="00946AE1">
              <w:t>7 356,08</w:t>
            </w:r>
          </w:p>
        </w:tc>
        <w:tc>
          <w:tcPr>
            <w:tcW w:w="465" w:type="pct"/>
            <w:shd w:val="clear" w:color="auto" w:fill="auto"/>
            <w:noWrap/>
            <w:vAlign w:val="bottom"/>
            <w:hideMark/>
          </w:tcPr>
          <w:p w:rsidR="003F1B96" w:rsidRPr="00946AE1" w:rsidRDefault="003F1B96" w:rsidP="003F1B96">
            <w:pPr>
              <w:pStyle w:val="65"/>
            </w:pPr>
            <w:r w:rsidRPr="00946AE1">
              <w:t>6 842,55</w:t>
            </w:r>
          </w:p>
        </w:tc>
        <w:tc>
          <w:tcPr>
            <w:tcW w:w="278" w:type="pct"/>
            <w:shd w:val="clear" w:color="auto" w:fill="auto"/>
            <w:noWrap/>
            <w:vAlign w:val="bottom"/>
            <w:hideMark/>
          </w:tcPr>
          <w:p w:rsidR="003F1B96" w:rsidRPr="00946AE1" w:rsidRDefault="003F1B96" w:rsidP="003F1B96">
            <w:pPr>
              <w:pStyle w:val="65"/>
            </w:pPr>
            <w:r w:rsidRPr="00946AE1">
              <w:t>8,34</w:t>
            </w:r>
          </w:p>
        </w:tc>
        <w:tc>
          <w:tcPr>
            <w:tcW w:w="290" w:type="pct"/>
            <w:shd w:val="clear" w:color="auto" w:fill="auto"/>
            <w:noWrap/>
            <w:vAlign w:val="bottom"/>
            <w:hideMark/>
          </w:tcPr>
          <w:p w:rsidR="003F1B96" w:rsidRPr="00946AE1" w:rsidRDefault="003F1B96" w:rsidP="003F1B96">
            <w:pPr>
              <w:pStyle w:val="65"/>
            </w:pPr>
            <w:r w:rsidRPr="00946AE1">
              <w:t>1,67</w:t>
            </w:r>
          </w:p>
        </w:tc>
        <w:tc>
          <w:tcPr>
            <w:tcW w:w="400" w:type="pct"/>
            <w:shd w:val="clear" w:color="auto" w:fill="auto"/>
            <w:noWrap/>
            <w:vAlign w:val="bottom"/>
            <w:hideMark/>
          </w:tcPr>
          <w:p w:rsidR="003F1B96" w:rsidRPr="00946AE1" w:rsidRDefault="003F1B96" w:rsidP="003F1B96">
            <w:pPr>
              <w:pStyle w:val="65"/>
            </w:pPr>
            <w:r w:rsidRPr="00946AE1">
              <w:t>772,85</w:t>
            </w:r>
          </w:p>
        </w:tc>
        <w:tc>
          <w:tcPr>
            <w:tcW w:w="394" w:type="pct"/>
            <w:shd w:val="clear" w:color="auto" w:fill="auto"/>
            <w:noWrap/>
            <w:vAlign w:val="bottom"/>
            <w:hideMark/>
          </w:tcPr>
          <w:p w:rsidR="003F1B96" w:rsidRPr="00946AE1" w:rsidRDefault="003F1B96" w:rsidP="003F1B96">
            <w:pPr>
              <w:pStyle w:val="65"/>
            </w:pPr>
            <w:r w:rsidRPr="00946AE1">
              <w:t>357,41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17,31</w:t>
            </w:r>
          </w:p>
        </w:tc>
        <w:tc>
          <w:tcPr>
            <w:tcW w:w="294" w:type="pct"/>
            <w:shd w:val="clear" w:color="auto" w:fill="auto"/>
            <w:noWrap/>
            <w:vAlign w:val="center"/>
            <w:hideMark/>
          </w:tcPr>
          <w:p w:rsidR="003F1B96" w:rsidRPr="00946AE1" w:rsidRDefault="003F1B96" w:rsidP="003F1B96">
            <w:pPr>
              <w:pStyle w:val="65"/>
            </w:pPr>
            <w:r w:rsidRPr="00946AE1">
              <w:t>1,28</w:t>
            </w:r>
          </w:p>
        </w:tc>
        <w:tc>
          <w:tcPr>
            <w:tcW w:w="321" w:type="pct"/>
            <w:shd w:val="clear" w:color="auto" w:fill="auto"/>
            <w:noWrap/>
            <w:vAlign w:val="bottom"/>
            <w:hideMark/>
          </w:tcPr>
          <w:p w:rsidR="003F1B96" w:rsidRPr="00946AE1" w:rsidRDefault="003F1B96" w:rsidP="003F1B96">
            <w:pPr>
              <w:pStyle w:val="65"/>
            </w:pPr>
            <w:r w:rsidRPr="00946AE1">
              <w:t>14,7</w:t>
            </w:r>
          </w:p>
        </w:tc>
        <w:tc>
          <w:tcPr>
            <w:tcW w:w="368" w:type="pct"/>
            <w:shd w:val="clear" w:color="auto" w:fill="auto"/>
            <w:noWrap/>
            <w:vAlign w:val="bottom"/>
            <w:hideMark/>
          </w:tcPr>
          <w:p w:rsidR="003F1B96" w:rsidRPr="00946AE1" w:rsidRDefault="003F1B96" w:rsidP="003F1B96">
            <w:pPr>
              <w:pStyle w:val="65"/>
            </w:pPr>
            <w:r w:rsidRPr="00946AE1">
              <w:t>1,28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22.02.2014</w:t>
            </w:r>
          </w:p>
        </w:tc>
        <w:tc>
          <w:tcPr>
            <w:tcW w:w="315" w:type="pct"/>
            <w:shd w:val="clear" w:color="auto" w:fill="auto"/>
            <w:noWrap/>
            <w:vAlign w:val="bottom"/>
            <w:hideMark/>
          </w:tcPr>
          <w:p w:rsidR="003F1B96" w:rsidRPr="00946AE1" w:rsidRDefault="003F1B96" w:rsidP="003F1B96">
            <w:pPr>
              <w:pStyle w:val="65"/>
            </w:pPr>
            <w:r w:rsidRPr="00946AE1">
              <w:t>105,5</w:t>
            </w:r>
          </w:p>
        </w:tc>
        <w:tc>
          <w:tcPr>
            <w:tcW w:w="331" w:type="pct"/>
            <w:shd w:val="clear" w:color="auto" w:fill="auto"/>
            <w:noWrap/>
            <w:vAlign w:val="bottom"/>
            <w:hideMark/>
          </w:tcPr>
          <w:p w:rsidR="003F1B96" w:rsidRPr="00946AE1" w:rsidRDefault="003F1B96" w:rsidP="003F1B96">
            <w:pPr>
              <w:pStyle w:val="65"/>
            </w:pPr>
            <w:r w:rsidRPr="00946AE1">
              <w:t>53,3</w:t>
            </w:r>
          </w:p>
        </w:tc>
        <w:tc>
          <w:tcPr>
            <w:tcW w:w="473" w:type="pct"/>
            <w:shd w:val="clear" w:color="auto" w:fill="auto"/>
            <w:noWrap/>
            <w:vAlign w:val="bottom"/>
            <w:hideMark/>
          </w:tcPr>
          <w:p w:rsidR="003F1B96" w:rsidRPr="00946AE1" w:rsidRDefault="003F1B96" w:rsidP="003F1B96">
            <w:pPr>
              <w:pStyle w:val="65"/>
            </w:pPr>
            <w:r w:rsidRPr="00946AE1">
              <w:t>7 341,68</w:t>
            </w:r>
          </w:p>
        </w:tc>
        <w:tc>
          <w:tcPr>
            <w:tcW w:w="465" w:type="pct"/>
            <w:shd w:val="clear" w:color="auto" w:fill="auto"/>
            <w:noWrap/>
            <w:vAlign w:val="bottom"/>
            <w:hideMark/>
          </w:tcPr>
          <w:p w:rsidR="003F1B96" w:rsidRPr="00946AE1" w:rsidRDefault="003F1B96" w:rsidP="003F1B96">
            <w:pPr>
              <w:pStyle w:val="65"/>
            </w:pPr>
            <w:r w:rsidRPr="00946AE1">
              <w:t>6 890,33</w:t>
            </w:r>
          </w:p>
        </w:tc>
        <w:tc>
          <w:tcPr>
            <w:tcW w:w="278" w:type="pct"/>
            <w:shd w:val="clear" w:color="auto" w:fill="auto"/>
            <w:noWrap/>
            <w:vAlign w:val="bottom"/>
            <w:hideMark/>
          </w:tcPr>
          <w:p w:rsidR="003F1B96" w:rsidRPr="00946AE1" w:rsidRDefault="003F1B96" w:rsidP="003F1B96">
            <w:pPr>
              <w:pStyle w:val="65"/>
            </w:pPr>
            <w:r w:rsidRPr="00946AE1">
              <w:t>8,31</w:t>
            </w:r>
          </w:p>
        </w:tc>
        <w:tc>
          <w:tcPr>
            <w:tcW w:w="290" w:type="pct"/>
            <w:shd w:val="clear" w:color="auto" w:fill="auto"/>
            <w:noWrap/>
            <w:vAlign w:val="bottom"/>
            <w:hideMark/>
          </w:tcPr>
          <w:p w:rsidR="003F1B96" w:rsidRPr="00946AE1" w:rsidRDefault="003F1B96" w:rsidP="003F1B96">
            <w:pPr>
              <w:pStyle w:val="65"/>
            </w:pPr>
            <w:r w:rsidRPr="00946AE1">
              <w:t>1,66</w:t>
            </w:r>
          </w:p>
        </w:tc>
        <w:tc>
          <w:tcPr>
            <w:tcW w:w="400" w:type="pct"/>
            <w:shd w:val="clear" w:color="auto" w:fill="auto"/>
            <w:noWrap/>
            <w:vAlign w:val="bottom"/>
            <w:hideMark/>
          </w:tcPr>
          <w:p w:rsidR="003F1B96" w:rsidRPr="00946AE1" w:rsidRDefault="003F1B96" w:rsidP="003F1B96">
            <w:pPr>
              <w:pStyle w:val="65"/>
            </w:pPr>
            <w:r w:rsidRPr="00946AE1">
              <w:t>776,99</w:t>
            </w:r>
          </w:p>
        </w:tc>
        <w:tc>
          <w:tcPr>
            <w:tcW w:w="394" w:type="pct"/>
            <w:shd w:val="clear" w:color="auto" w:fill="auto"/>
            <w:noWrap/>
            <w:vAlign w:val="bottom"/>
            <w:hideMark/>
          </w:tcPr>
          <w:p w:rsidR="003F1B96" w:rsidRPr="00946AE1" w:rsidRDefault="003F1B96" w:rsidP="003F1B96">
            <w:pPr>
              <w:pStyle w:val="65"/>
            </w:pPr>
            <w:r w:rsidRPr="00946AE1">
              <w:t>367,33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17,07</w:t>
            </w:r>
          </w:p>
        </w:tc>
        <w:tc>
          <w:tcPr>
            <w:tcW w:w="294" w:type="pct"/>
            <w:shd w:val="clear" w:color="auto" w:fill="auto"/>
            <w:noWrap/>
            <w:vAlign w:val="center"/>
            <w:hideMark/>
          </w:tcPr>
          <w:p w:rsidR="003F1B96" w:rsidRPr="00946AE1" w:rsidRDefault="003F1B96" w:rsidP="003F1B96">
            <w:pPr>
              <w:pStyle w:val="65"/>
            </w:pPr>
            <w:r w:rsidRPr="00946AE1">
              <w:t>1,26</w:t>
            </w:r>
          </w:p>
        </w:tc>
        <w:tc>
          <w:tcPr>
            <w:tcW w:w="321" w:type="pct"/>
            <w:shd w:val="clear" w:color="auto" w:fill="auto"/>
            <w:noWrap/>
            <w:vAlign w:val="bottom"/>
            <w:hideMark/>
          </w:tcPr>
          <w:p w:rsidR="003F1B96" w:rsidRPr="00946AE1" w:rsidRDefault="003F1B96" w:rsidP="003F1B96">
            <w:pPr>
              <w:pStyle w:val="65"/>
            </w:pPr>
            <w:r w:rsidRPr="00946AE1">
              <w:t>14,7</w:t>
            </w:r>
          </w:p>
        </w:tc>
        <w:tc>
          <w:tcPr>
            <w:tcW w:w="368" w:type="pct"/>
            <w:shd w:val="clear" w:color="auto" w:fill="auto"/>
            <w:noWrap/>
            <w:vAlign w:val="bottom"/>
            <w:hideMark/>
          </w:tcPr>
          <w:p w:rsidR="003F1B96" w:rsidRPr="00946AE1" w:rsidRDefault="003F1B96" w:rsidP="003F1B96">
            <w:pPr>
              <w:pStyle w:val="65"/>
            </w:pPr>
            <w:r w:rsidRPr="00946AE1">
              <w:t>1,12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23.02.2014</w:t>
            </w:r>
          </w:p>
        </w:tc>
        <w:tc>
          <w:tcPr>
            <w:tcW w:w="315" w:type="pct"/>
            <w:shd w:val="clear" w:color="auto" w:fill="auto"/>
            <w:noWrap/>
            <w:vAlign w:val="bottom"/>
            <w:hideMark/>
          </w:tcPr>
          <w:p w:rsidR="003F1B96" w:rsidRPr="00946AE1" w:rsidRDefault="003F1B96" w:rsidP="003F1B96">
            <w:pPr>
              <w:pStyle w:val="65"/>
            </w:pPr>
            <w:r w:rsidRPr="00946AE1">
              <w:t>105,6</w:t>
            </w:r>
          </w:p>
        </w:tc>
        <w:tc>
          <w:tcPr>
            <w:tcW w:w="331" w:type="pct"/>
            <w:shd w:val="clear" w:color="auto" w:fill="auto"/>
            <w:noWrap/>
            <w:vAlign w:val="bottom"/>
            <w:hideMark/>
          </w:tcPr>
          <w:p w:rsidR="003F1B96" w:rsidRPr="00946AE1" w:rsidRDefault="003F1B96" w:rsidP="003F1B96">
            <w:pPr>
              <w:pStyle w:val="65"/>
            </w:pPr>
            <w:r w:rsidRPr="00946AE1">
              <w:t>52,9</w:t>
            </w:r>
          </w:p>
        </w:tc>
        <w:tc>
          <w:tcPr>
            <w:tcW w:w="473" w:type="pct"/>
            <w:shd w:val="clear" w:color="auto" w:fill="auto"/>
            <w:noWrap/>
            <w:vAlign w:val="bottom"/>
            <w:hideMark/>
          </w:tcPr>
          <w:p w:rsidR="003F1B96" w:rsidRPr="00946AE1" w:rsidRDefault="003F1B96" w:rsidP="003F1B96">
            <w:pPr>
              <w:pStyle w:val="65"/>
            </w:pPr>
            <w:r w:rsidRPr="00946AE1">
              <w:t>7 423,88</w:t>
            </w:r>
          </w:p>
        </w:tc>
        <w:tc>
          <w:tcPr>
            <w:tcW w:w="465" w:type="pct"/>
            <w:shd w:val="clear" w:color="auto" w:fill="auto"/>
            <w:noWrap/>
            <w:vAlign w:val="bottom"/>
            <w:hideMark/>
          </w:tcPr>
          <w:p w:rsidR="003F1B96" w:rsidRPr="00946AE1" w:rsidRDefault="003F1B96" w:rsidP="003F1B96">
            <w:pPr>
              <w:pStyle w:val="65"/>
            </w:pPr>
            <w:r w:rsidRPr="00946AE1">
              <w:t>6 905,03</w:t>
            </w:r>
          </w:p>
        </w:tc>
        <w:tc>
          <w:tcPr>
            <w:tcW w:w="278" w:type="pct"/>
            <w:shd w:val="clear" w:color="auto" w:fill="auto"/>
            <w:noWrap/>
            <w:vAlign w:val="bottom"/>
            <w:hideMark/>
          </w:tcPr>
          <w:p w:rsidR="003F1B96" w:rsidRPr="00946AE1" w:rsidRDefault="003F1B96" w:rsidP="003F1B96">
            <w:pPr>
              <w:pStyle w:val="65"/>
            </w:pPr>
            <w:r w:rsidRPr="00946AE1">
              <w:t>8,36</w:t>
            </w:r>
          </w:p>
        </w:tc>
        <w:tc>
          <w:tcPr>
            <w:tcW w:w="290" w:type="pct"/>
            <w:shd w:val="clear" w:color="auto" w:fill="auto"/>
            <w:noWrap/>
            <w:vAlign w:val="bottom"/>
            <w:hideMark/>
          </w:tcPr>
          <w:p w:rsidR="003F1B96" w:rsidRPr="00946AE1" w:rsidRDefault="003F1B96" w:rsidP="003F1B96">
            <w:pPr>
              <w:pStyle w:val="65"/>
            </w:pPr>
            <w:r w:rsidRPr="00946AE1">
              <w:t>1,65</w:t>
            </w:r>
          </w:p>
        </w:tc>
        <w:tc>
          <w:tcPr>
            <w:tcW w:w="400" w:type="pct"/>
            <w:shd w:val="clear" w:color="auto" w:fill="auto"/>
            <w:noWrap/>
            <w:vAlign w:val="bottom"/>
            <w:hideMark/>
          </w:tcPr>
          <w:p w:rsidR="003F1B96" w:rsidRPr="00946AE1" w:rsidRDefault="003F1B96" w:rsidP="003F1B96">
            <w:pPr>
              <w:pStyle w:val="65"/>
            </w:pPr>
            <w:r w:rsidRPr="00946AE1">
              <w:t>785,79</w:t>
            </w:r>
          </w:p>
        </w:tc>
        <w:tc>
          <w:tcPr>
            <w:tcW w:w="394" w:type="pct"/>
            <w:shd w:val="clear" w:color="auto" w:fill="auto"/>
            <w:noWrap/>
            <w:vAlign w:val="bottom"/>
            <w:hideMark/>
          </w:tcPr>
          <w:p w:rsidR="003F1B96" w:rsidRPr="00946AE1" w:rsidRDefault="003F1B96" w:rsidP="003F1B96">
            <w:pPr>
              <w:pStyle w:val="65"/>
            </w:pPr>
            <w:r w:rsidRPr="00946AE1">
              <w:t>365,39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17,52</w:t>
            </w:r>
          </w:p>
        </w:tc>
        <w:tc>
          <w:tcPr>
            <w:tcW w:w="294" w:type="pct"/>
            <w:shd w:val="clear" w:color="auto" w:fill="auto"/>
            <w:noWrap/>
            <w:vAlign w:val="center"/>
            <w:hideMark/>
          </w:tcPr>
          <w:p w:rsidR="003F1B96" w:rsidRPr="00946AE1" w:rsidRDefault="003F1B96" w:rsidP="003F1B96">
            <w:pPr>
              <w:pStyle w:val="65"/>
            </w:pPr>
            <w:r w:rsidRPr="00946AE1">
              <w:t>1,30</w:t>
            </w:r>
          </w:p>
        </w:tc>
        <w:tc>
          <w:tcPr>
            <w:tcW w:w="321" w:type="pct"/>
            <w:shd w:val="clear" w:color="auto" w:fill="auto"/>
            <w:noWrap/>
            <w:vAlign w:val="bottom"/>
            <w:hideMark/>
          </w:tcPr>
          <w:p w:rsidR="003F1B96" w:rsidRPr="00946AE1" w:rsidRDefault="003F1B96" w:rsidP="003F1B96">
            <w:pPr>
              <w:pStyle w:val="65"/>
            </w:pPr>
            <w:r w:rsidRPr="00946AE1">
              <w:t>14,9</w:t>
            </w:r>
          </w:p>
        </w:tc>
        <w:tc>
          <w:tcPr>
            <w:tcW w:w="368" w:type="pct"/>
            <w:shd w:val="clear" w:color="auto" w:fill="auto"/>
            <w:noWrap/>
            <w:vAlign w:val="bottom"/>
            <w:hideMark/>
          </w:tcPr>
          <w:p w:rsidR="003F1B96" w:rsidRPr="00946AE1" w:rsidRDefault="003F1B96" w:rsidP="003F1B96">
            <w:pPr>
              <w:pStyle w:val="65"/>
            </w:pPr>
            <w:r w:rsidRPr="00946AE1">
              <w:t>1,29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24.02.2014</w:t>
            </w:r>
          </w:p>
        </w:tc>
        <w:tc>
          <w:tcPr>
            <w:tcW w:w="315" w:type="pct"/>
            <w:shd w:val="clear" w:color="auto" w:fill="auto"/>
            <w:noWrap/>
            <w:vAlign w:val="bottom"/>
            <w:hideMark/>
          </w:tcPr>
          <w:p w:rsidR="003F1B96" w:rsidRPr="00946AE1" w:rsidRDefault="003F1B96" w:rsidP="003F1B96">
            <w:pPr>
              <w:pStyle w:val="65"/>
            </w:pPr>
            <w:r w:rsidRPr="00946AE1">
              <w:t>92,5</w:t>
            </w:r>
          </w:p>
        </w:tc>
        <w:tc>
          <w:tcPr>
            <w:tcW w:w="331" w:type="pct"/>
            <w:shd w:val="clear" w:color="auto" w:fill="auto"/>
            <w:noWrap/>
            <w:vAlign w:val="bottom"/>
            <w:hideMark/>
          </w:tcPr>
          <w:p w:rsidR="003F1B96" w:rsidRPr="00946AE1" w:rsidRDefault="003F1B96" w:rsidP="003F1B96">
            <w:pPr>
              <w:pStyle w:val="65"/>
            </w:pPr>
            <w:r w:rsidRPr="00946AE1">
              <w:t>51,6</w:t>
            </w:r>
          </w:p>
        </w:tc>
        <w:tc>
          <w:tcPr>
            <w:tcW w:w="473" w:type="pct"/>
            <w:shd w:val="clear" w:color="auto" w:fill="auto"/>
            <w:noWrap/>
            <w:vAlign w:val="bottom"/>
            <w:hideMark/>
          </w:tcPr>
          <w:p w:rsidR="003F1B96" w:rsidRPr="00946AE1" w:rsidRDefault="003F1B96" w:rsidP="003F1B96">
            <w:pPr>
              <w:pStyle w:val="65"/>
            </w:pPr>
            <w:r w:rsidRPr="00946AE1">
              <w:t>7 469,85</w:t>
            </w:r>
          </w:p>
        </w:tc>
        <w:tc>
          <w:tcPr>
            <w:tcW w:w="465" w:type="pct"/>
            <w:shd w:val="clear" w:color="auto" w:fill="auto"/>
            <w:noWrap/>
            <w:vAlign w:val="bottom"/>
            <w:hideMark/>
          </w:tcPr>
          <w:p w:rsidR="003F1B96" w:rsidRPr="00946AE1" w:rsidRDefault="003F1B96" w:rsidP="003F1B96">
            <w:pPr>
              <w:pStyle w:val="65"/>
            </w:pPr>
            <w:r w:rsidRPr="00946AE1">
              <w:t>6 892,58</w:t>
            </w:r>
          </w:p>
        </w:tc>
        <w:tc>
          <w:tcPr>
            <w:tcW w:w="278" w:type="pct"/>
            <w:shd w:val="clear" w:color="auto" w:fill="auto"/>
            <w:noWrap/>
            <w:vAlign w:val="bottom"/>
            <w:hideMark/>
          </w:tcPr>
          <w:p w:rsidR="003F1B96" w:rsidRPr="00946AE1" w:rsidRDefault="003F1B96" w:rsidP="003F1B96">
            <w:pPr>
              <w:pStyle w:val="65"/>
            </w:pPr>
            <w:r w:rsidRPr="00946AE1">
              <w:t>8,33</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692,01</w:t>
            </w:r>
          </w:p>
        </w:tc>
        <w:tc>
          <w:tcPr>
            <w:tcW w:w="394" w:type="pct"/>
            <w:shd w:val="clear" w:color="auto" w:fill="auto"/>
            <w:noWrap/>
            <w:vAlign w:val="bottom"/>
            <w:hideMark/>
          </w:tcPr>
          <w:p w:rsidR="003F1B96" w:rsidRPr="00946AE1" w:rsidRDefault="003F1B96" w:rsidP="003F1B96">
            <w:pPr>
              <w:pStyle w:val="65"/>
            </w:pPr>
            <w:r w:rsidRPr="00946AE1">
              <w:t>355,98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14,00</w:t>
            </w:r>
          </w:p>
        </w:tc>
        <w:tc>
          <w:tcPr>
            <w:tcW w:w="294" w:type="pct"/>
            <w:shd w:val="clear" w:color="auto" w:fill="auto"/>
            <w:noWrap/>
            <w:vAlign w:val="center"/>
            <w:hideMark/>
          </w:tcPr>
          <w:p w:rsidR="003F1B96" w:rsidRPr="00946AE1" w:rsidRDefault="003F1B96" w:rsidP="003F1B96">
            <w:pPr>
              <w:pStyle w:val="65"/>
            </w:pPr>
            <w:r w:rsidRPr="00946AE1">
              <w:t>1,04</w:t>
            </w:r>
          </w:p>
        </w:tc>
        <w:tc>
          <w:tcPr>
            <w:tcW w:w="321" w:type="pct"/>
            <w:shd w:val="clear" w:color="auto" w:fill="auto"/>
            <w:noWrap/>
            <w:vAlign w:val="bottom"/>
            <w:hideMark/>
          </w:tcPr>
          <w:p w:rsidR="003F1B96" w:rsidRPr="00946AE1" w:rsidRDefault="003F1B96" w:rsidP="003F1B96">
            <w:pPr>
              <w:pStyle w:val="65"/>
            </w:pPr>
            <w:r w:rsidRPr="00946AE1">
              <w:t>11,5</w:t>
            </w:r>
          </w:p>
        </w:tc>
        <w:tc>
          <w:tcPr>
            <w:tcW w:w="368" w:type="pct"/>
            <w:shd w:val="clear" w:color="auto" w:fill="auto"/>
            <w:noWrap/>
            <w:vAlign w:val="bottom"/>
            <w:hideMark/>
          </w:tcPr>
          <w:p w:rsidR="003F1B96" w:rsidRPr="00946AE1" w:rsidRDefault="003F1B96" w:rsidP="003F1B96">
            <w:pPr>
              <w:pStyle w:val="65"/>
            </w:pPr>
            <w:r w:rsidRPr="00946AE1">
              <w:t>1,43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25.02.2014</w:t>
            </w:r>
          </w:p>
        </w:tc>
        <w:tc>
          <w:tcPr>
            <w:tcW w:w="315" w:type="pct"/>
            <w:shd w:val="clear" w:color="auto" w:fill="auto"/>
            <w:noWrap/>
            <w:vAlign w:val="bottom"/>
            <w:hideMark/>
          </w:tcPr>
          <w:p w:rsidR="003F1B96" w:rsidRPr="00946AE1" w:rsidRDefault="003F1B96" w:rsidP="003F1B96">
            <w:pPr>
              <w:pStyle w:val="65"/>
            </w:pPr>
            <w:r w:rsidRPr="00946AE1">
              <w:t>81,2</w:t>
            </w:r>
          </w:p>
        </w:tc>
        <w:tc>
          <w:tcPr>
            <w:tcW w:w="331" w:type="pct"/>
            <w:shd w:val="clear" w:color="auto" w:fill="auto"/>
            <w:noWrap/>
            <w:vAlign w:val="bottom"/>
            <w:hideMark/>
          </w:tcPr>
          <w:p w:rsidR="003F1B96" w:rsidRPr="00946AE1" w:rsidRDefault="003F1B96" w:rsidP="003F1B96">
            <w:pPr>
              <w:pStyle w:val="65"/>
            </w:pPr>
            <w:r w:rsidRPr="00946AE1">
              <w:t>47,2</w:t>
            </w:r>
          </w:p>
        </w:tc>
        <w:tc>
          <w:tcPr>
            <w:tcW w:w="473" w:type="pct"/>
            <w:shd w:val="clear" w:color="auto" w:fill="auto"/>
            <w:noWrap/>
            <w:vAlign w:val="bottom"/>
            <w:hideMark/>
          </w:tcPr>
          <w:p w:rsidR="003F1B96" w:rsidRPr="00946AE1" w:rsidRDefault="003F1B96" w:rsidP="003F1B96">
            <w:pPr>
              <w:pStyle w:val="65"/>
            </w:pPr>
            <w:r w:rsidRPr="00946AE1">
              <w:t>7 608,45</w:t>
            </w:r>
          </w:p>
        </w:tc>
        <w:tc>
          <w:tcPr>
            <w:tcW w:w="465" w:type="pct"/>
            <w:shd w:val="clear" w:color="auto" w:fill="auto"/>
            <w:noWrap/>
            <w:vAlign w:val="bottom"/>
            <w:hideMark/>
          </w:tcPr>
          <w:p w:rsidR="003F1B96" w:rsidRPr="00946AE1" w:rsidRDefault="003F1B96" w:rsidP="003F1B96">
            <w:pPr>
              <w:pStyle w:val="65"/>
            </w:pPr>
            <w:r w:rsidRPr="00946AE1">
              <w:t>6 963,23</w:t>
            </w:r>
          </w:p>
        </w:tc>
        <w:tc>
          <w:tcPr>
            <w:tcW w:w="278" w:type="pct"/>
            <w:shd w:val="clear" w:color="auto" w:fill="auto"/>
            <w:noWrap/>
            <w:vAlign w:val="bottom"/>
            <w:hideMark/>
          </w:tcPr>
          <w:p w:rsidR="003F1B96" w:rsidRPr="00946AE1" w:rsidRDefault="003F1B96" w:rsidP="003F1B96">
            <w:pPr>
              <w:pStyle w:val="65"/>
            </w:pPr>
            <w:r w:rsidRPr="00946AE1">
              <w:t>8,51</w:t>
            </w:r>
          </w:p>
        </w:tc>
        <w:tc>
          <w:tcPr>
            <w:tcW w:w="290" w:type="pct"/>
            <w:shd w:val="clear" w:color="auto" w:fill="auto"/>
            <w:noWrap/>
            <w:vAlign w:val="bottom"/>
            <w:hideMark/>
          </w:tcPr>
          <w:p w:rsidR="003F1B96" w:rsidRPr="00946AE1" w:rsidRDefault="003F1B96" w:rsidP="003F1B96">
            <w:pPr>
              <w:pStyle w:val="65"/>
            </w:pPr>
            <w:r w:rsidRPr="00946AE1">
              <w:t>1,63</w:t>
            </w:r>
          </w:p>
        </w:tc>
        <w:tc>
          <w:tcPr>
            <w:tcW w:w="400" w:type="pct"/>
            <w:shd w:val="clear" w:color="auto" w:fill="auto"/>
            <w:noWrap/>
            <w:vAlign w:val="bottom"/>
            <w:hideMark/>
          </w:tcPr>
          <w:p w:rsidR="003F1B96" w:rsidRPr="00946AE1" w:rsidRDefault="003F1B96" w:rsidP="003F1B96">
            <w:pPr>
              <w:pStyle w:val="65"/>
            </w:pPr>
            <w:r w:rsidRPr="00946AE1">
              <w:t>619,23</w:t>
            </w:r>
          </w:p>
        </w:tc>
        <w:tc>
          <w:tcPr>
            <w:tcW w:w="394" w:type="pct"/>
            <w:shd w:val="clear" w:color="auto" w:fill="auto"/>
            <w:noWrap/>
            <w:vAlign w:val="bottom"/>
            <w:hideMark/>
          </w:tcPr>
          <w:p w:rsidR="003F1B96" w:rsidRPr="00946AE1" w:rsidRDefault="003F1B96" w:rsidP="003F1B96">
            <w:pPr>
              <w:pStyle w:val="65"/>
            </w:pPr>
            <w:r w:rsidRPr="00946AE1">
              <w:t>328,89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12,10</w:t>
            </w:r>
          </w:p>
        </w:tc>
        <w:tc>
          <w:tcPr>
            <w:tcW w:w="294" w:type="pct"/>
            <w:shd w:val="clear" w:color="auto" w:fill="auto"/>
            <w:noWrap/>
            <w:vAlign w:val="center"/>
            <w:hideMark/>
          </w:tcPr>
          <w:p w:rsidR="003F1B96" w:rsidRPr="00946AE1" w:rsidRDefault="003F1B96" w:rsidP="003F1B96">
            <w:pPr>
              <w:pStyle w:val="65"/>
            </w:pPr>
            <w:r w:rsidRPr="00946AE1">
              <w:t>0,90</w:t>
            </w:r>
          </w:p>
        </w:tc>
        <w:tc>
          <w:tcPr>
            <w:tcW w:w="321" w:type="pct"/>
            <w:shd w:val="clear" w:color="auto" w:fill="auto"/>
            <w:noWrap/>
            <w:vAlign w:val="bottom"/>
            <w:hideMark/>
          </w:tcPr>
          <w:p w:rsidR="003F1B96" w:rsidRPr="00946AE1" w:rsidRDefault="003F1B96" w:rsidP="003F1B96">
            <w:pPr>
              <w:pStyle w:val="65"/>
            </w:pPr>
            <w:r w:rsidRPr="00946AE1">
              <w:t>9,6</w:t>
            </w:r>
          </w:p>
        </w:tc>
        <w:tc>
          <w:tcPr>
            <w:tcW w:w="368" w:type="pct"/>
            <w:shd w:val="clear" w:color="auto" w:fill="auto"/>
            <w:noWrap/>
            <w:vAlign w:val="bottom"/>
            <w:hideMark/>
          </w:tcPr>
          <w:p w:rsidR="003F1B96" w:rsidRPr="00946AE1" w:rsidRDefault="003F1B96" w:rsidP="003F1B96">
            <w:pPr>
              <w:pStyle w:val="65"/>
            </w:pPr>
            <w:r w:rsidRPr="00946AE1">
              <w:t>1,60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26.02.2014</w:t>
            </w:r>
          </w:p>
        </w:tc>
        <w:tc>
          <w:tcPr>
            <w:tcW w:w="315" w:type="pct"/>
            <w:shd w:val="clear" w:color="auto" w:fill="auto"/>
            <w:noWrap/>
            <w:vAlign w:val="bottom"/>
            <w:hideMark/>
          </w:tcPr>
          <w:p w:rsidR="003F1B96" w:rsidRPr="00946AE1" w:rsidRDefault="003F1B96" w:rsidP="003F1B96">
            <w:pPr>
              <w:pStyle w:val="65"/>
            </w:pPr>
            <w:r w:rsidRPr="00946AE1">
              <w:t>78,2</w:t>
            </w:r>
          </w:p>
        </w:tc>
        <w:tc>
          <w:tcPr>
            <w:tcW w:w="331" w:type="pct"/>
            <w:shd w:val="clear" w:color="auto" w:fill="auto"/>
            <w:noWrap/>
            <w:vAlign w:val="bottom"/>
            <w:hideMark/>
          </w:tcPr>
          <w:p w:rsidR="003F1B96" w:rsidRPr="00946AE1" w:rsidRDefault="003F1B96" w:rsidP="003F1B96">
            <w:pPr>
              <w:pStyle w:val="65"/>
            </w:pPr>
            <w:r w:rsidRPr="00946AE1">
              <w:t>45,7</w:t>
            </w:r>
          </w:p>
        </w:tc>
        <w:tc>
          <w:tcPr>
            <w:tcW w:w="473" w:type="pct"/>
            <w:shd w:val="clear" w:color="auto" w:fill="auto"/>
            <w:noWrap/>
            <w:vAlign w:val="bottom"/>
            <w:hideMark/>
          </w:tcPr>
          <w:p w:rsidR="003F1B96" w:rsidRPr="00946AE1" w:rsidRDefault="003F1B96" w:rsidP="003F1B96">
            <w:pPr>
              <w:pStyle w:val="65"/>
            </w:pPr>
            <w:r w:rsidRPr="00946AE1">
              <w:t>7 622,18</w:t>
            </w:r>
          </w:p>
        </w:tc>
        <w:tc>
          <w:tcPr>
            <w:tcW w:w="465" w:type="pct"/>
            <w:shd w:val="clear" w:color="auto" w:fill="auto"/>
            <w:noWrap/>
            <w:vAlign w:val="bottom"/>
            <w:hideMark/>
          </w:tcPr>
          <w:p w:rsidR="003F1B96" w:rsidRPr="00946AE1" w:rsidRDefault="003F1B96" w:rsidP="003F1B96">
            <w:pPr>
              <w:pStyle w:val="65"/>
            </w:pPr>
            <w:r w:rsidRPr="00946AE1">
              <w:t>6 970,20</w:t>
            </w:r>
          </w:p>
        </w:tc>
        <w:tc>
          <w:tcPr>
            <w:tcW w:w="278" w:type="pct"/>
            <w:shd w:val="clear" w:color="auto" w:fill="auto"/>
            <w:noWrap/>
            <w:vAlign w:val="bottom"/>
            <w:hideMark/>
          </w:tcPr>
          <w:p w:rsidR="003F1B96" w:rsidRPr="00946AE1" w:rsidRDefault="003F1B96" w:rsidP="003F1B96">
            <w:pPr>
              <w:pStyle w:val="65"/>
            </w:pPr>
            <w:r w:rsidRPr="00946AE1">
              <w:t>8,53</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597,34</w:t>
            </w:r>
          </w:p>
        </w:tc>
        <w:tc>
          <w:tcPr>
            <w:tcW w:w="394" w:type="pct"/>
            <w:shd w:val="clear" w:color="auto" w:fill="auto"/>
            <w:noWrap/>
            <w:vAlign w:val="bottom"/>
            <w:hideMark/>
          </w:tcPr>
          <w:p w:rsidR="003F1B96" w:rsidRPr="00946AE1" w:rsidRDefault="003F1B96" w:rsidP="003F1B96">
            <w:pPr>
              <w:pStyle w:val="65"/>
            </w:pPr>
            <w:r w:rsidRPr="00946AE1">
              <w:t>319,22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11,59</w:t>
            </w:r>
          </w:p>
        </w:tc>
        <w:tc>
          <w:tcPr>
            <w:tcW w:w="294" w:type="pct"/>
            <w:shd w:val="clear" w:color="auto" w:fill="auto"/>
            <w:noWrap/>
            <w:vAlign w:val="center"/>
            <w:hideMark/>
          </w:tcPr>
          <w:p w:rsidR="003F1B96" w:rsidRPr="00946AE1" w:rsidRDefault="003F1B96" w:rsidP="003F1B96">
            <w:pPr>
              <w:pStyle w:val="65"/>
            </w:pPr>
            <w:r w:rsidRPr="00946AE1">
              <w:t>0,86</w:t>
            </w:r>
          </w:p>
        </w:tc>
        <w:tc>
          <w:tcPr>
            <w:tcW w:w="321" w:type="pct"/>
            <w:shd w:val="clear" w:color="auto" w:fill="auto"/>
            <w:noWrap/>
            <w:vAlign w:val="bottom"/>
            <w:hideMark/>
          </w:tcPr>
          <w:p w:rsidR="003F1B96" w:rsidRPr="00946AE1" w:rsidRDefault="003F1B96" w:rsidP="003F1B96">
            <w:pPr>
              <w:pStyle w:val="65"/>
            </w:pPr>
            <w:r w:rsidRPr="00946AE1">
              <w:t>9,1</w:t>
            </w:r>
          </w:p>
        </w:tc>
        <w:tc>
          <w:tcPr>
            <w:tcW w:w="368" w:type="pct"/>
            <w:shd w:val="clear" w:color="auto" w:fill="auto"/>
            <w:noWrap/>
            <w:vAlign w:val="bottom"/>
            <w:hideMark/>
          </w:tcPr>
          <w:p w:rsidR="003F1B96" w:rsidRPr="00946AE1" w:rsidRDefault="003F1B96" w:rsidP="003F1B96">
            <w:pPr>
              <w:pStyle w:val="65"/>
            </w:pPr>
            <w:r w:rsidRPr="00946AE1">
              <w:t>1,62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27.02.2014</w:t>
            </w:r>
          </w:p>
        </w:tc>
        <w:tc>
          <w:tcPr>
            <w:tcW w:w="315" w:type="pct"/>
            <w:shd w:val="clear" w:color="auto" w:fill="auto"/>
            <w:noWrap/>
            <w:vAlign w:val="bottom"/>
            <w:hideMark/>
          </w:tcPr>
          <w:p w:rsidR="003F1B96" w:rsidRPr="00946AE1" w:rsidRDefault="003F1B96" w:rsidP="003F1B96">
            <w:pPr>
              <w:pStyle w:val="65"/>
            </w:pPr>
            <w:r w:rsidRPr="00946AE1">
              <w:t>77,5</w:t>
            </w:r>
          </w:p>
        </w:tc>
        <w:tc>
          <w:tcPr>
            <w:tcW w:w="331" w:type="pct"/>
            <w:shd w:val="clear" w:color="auto" w:fill="auto"/>
            <w:noWrap/>
            <w:vAlign w:val="bottom"/>
            <w:hideMark/>
          </w:tcPr>
          <w:p w:rsidR="003F1B96" w:rsidRPr="00946AE1" w:rsidRDefault="003F1B96" w:rsidP="003F1B96">
            <w:pPr>
              <w:pStyle w:val="65"/>
            </w:pPr>
            <w:r w:rsidRPr="00946AE1">
              <w:t>45,4</w:t>
            </w:r>
          </w:p>
        </w:tc>
        <w:tc>
          <w:tcPr>
            <w:tcW w:w="473" w:type="pct"/>
            <w:shd w:val="clear" w:color="auto" w:fill="auto"/>
            <w:noWrap/>
            <w:vAlign w:val="bottom"/>
            <w:hideMark/>
          </w:tcPr>
          <w:p w:rsidR="003F1B96" w:rsidRPr="00946AE1" w:rsidRDefault="003F1B96" w:rsidP="003F1B96">
            <w:pPr>
              <w:pStyle w:val="65"/>
            </w:pPr>
            <w:r w:rsidRPr="00946AE1">
              <w:t>7 550,25</w:t>
            </w:r>
          </w:p>
        </w:tc>
        <w:tc>
          <w:tcPr>
            <w:tcW w:w="465" w:type="pct"/>
            <w:shd w:val="clear" w:color="auto" w:fill="auto"/>
            <w:noWrap/>
            <w:vAlign w:val="bottom"/>
            <w:hideMark/>
          </w:tcPr>
          <w:p w:rsidR="003F1B96" w:rsidRPr="00946AE1" w:rsidRDefault="003F1B96" w:rsidP="003F1B96">
            <w:pPr>
              <w:pStyle w:val="65"/>
            </w:pPr>
            <w:r w:rsidRPr="00946AE1">
              <w:t>6 940,88</w:t>
            </w:r>
          </w:p>
        </w:tc>
        <w:tc>
          <w:tcPr>
            <w:tcW w:w="278" w:type="pct"/>
            <w:shd w:val="clear" w:color="auto" w:fill="auto"/>
            <w:noWrap/>
            <w:vAlign w:val="bottom"/>
            <w:hideMark/>
          </w:tcPr>
          <w:p w:rsidR="003F1B96" w:rsidRPr="00946AE1" w:rsidRDefault="003F1B96" w:rsidP="003F1B96">
            <w:pPr>
              <w:pStyle w:val="65"/>
            </w:pPr>
            <w:r w:rsidRPr="00946AE1">
              <w:t>8,48</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586,62</w:t>
            </w:r>
          </w:p>
        </w:tc>
        <w:tc>
          <w:tcPr>
            <w:tcW w:w="394" w:type="pct"/>
            <w:shd w:val="clear" w:color="auto" w:fill="auto"/>
            <w:noWrap/>
            <w:vAlign w:val="bottom"/>
            <w:hideMark/>
          </w:tcPr>
          <w:p w:rsidR="003F1B96" w:rsidRPr="00946AE1" w:rsidRDefault="003F1B96" w:rsidP="003F1B96">
            <w:pPr>
              <w:pStyle w:val="65"/>
            </w:pPr>
            <w:r w:rsidRPr="00946AE1">
              <w:t>315,25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11,31</w:t>
            </w:r>
          </w:p>
        </w:tc>
        <w:tc>
          <w:tcPr>
            <w:tcW w:w="294" w:type="pct"/>
            <w:shd w:val="clear" w:color="auto" w:fill="auto"/>
            <w:noWrap/>
            <w:vAlign w:val="center"/>
            <w:hideMark/>
          </w:tcPr>
          <w:p w:rsidR="003F1B96" w:rsidRPr="00946AE1" w:rsidRDefault="003F1B96" w:rsidP="003F1B96">
            <w:pPr>
              <w:pStyle w:val="65"/>
            </w:pPr>
            <w:r w:rsidRPr="00946AE1">
              <w:t>0,84</w:t>
            </w:r>
          </w:p>
        </w:tc>
        <w:tc>
          <w:tcPr>
            <w:tcW w:w="321" w:type="pct"/>
            <w:shd w:val="clear" w:color="auto" w:fill="auto"/>
            <w:noWrap/>
            <w:vAlign w:val="bottom"/>
            <w:hideMark/>
          </w:tcPr>
          <w:p w:rsidR="003F1B96" w:rsidRPr="00946AE1" w:rsidRDefault="003F1B96" w:rsidP="003F1B96">
            <w:pPr>
              <w:pStyle w:val="65"/>
            </w:pPr>
            <w:r w:rsidRPr="00946AE1">
              <w:t>9,0</w:t>
            </w:r>
          </w:p>
        </w:tc>
        <w:tc>
          <w:tcPr>
            <w:tcW w:w="368" w:type="pct"/>
            <w:shd w:val="clear" w:color="auto" w:fill="auto"/>
            <w:noWrap/>
            <w:vAlign w:val="bottom"/>
            <w:hideMark/>
          </w:tcPr>
          <w:p w:rsidR="003F1B96" w:rsidRPr="00946AE1" w:rsidRDefault="003F1B96" w:rsidP="003F1B96">
            <w:pPr>
              <w:pStyle w:val="65"/>
            </w:pPr>
            <w:r w:rsidRPr="00946AE1">
              <w:t>1,51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28.02.2014</w:t>
            </w:r>
          </w:p>
        </w:tc>
        <w:tc>
          <w:tcPr>
            <w:tcW w:w="315" w:type="pct"/>
            <w:shd w:val="clear" w:color="auto" w:fill="auto"/>
            <w:noWrap/>
            <w:vAlign w:val="bottom"/>
            <w:hideMark/>
          </w:tcPr>
          <w:p w:rsidR="003F1B96" w:rsidRPr="00946AE1" w:rsidRDefault="003F1B96" w:rsidP="003F1B96">
            <w:pPr>
              <w:pStyle w:val="65"/>
            </w:pPr>
            <w:r w:rsidRPr="00946AE1">
              <w:t>80,4</w:t>
            </w:r>
          </w:p>
        </w:tc>
        <w:tc>
          <w:tcPr>
            <w:tcW w:w="331" w:type="pct"/>
            <w:shd w:val="clear" w:color="auto" w:fill="auto"/>
            <w:noWrap/>
            <w:vAlign w:val="bottom"/>
            <w:hideMark/>
          </w:tcPr>
          <w:p w:rsidR="003F1B96" w:rsidRPr="00946AE1" w:rsidRDefault="003F1B96" w:rsidP="003F1B96">
            <w:pPr>
              <w:pStyle w:val="65"/>
            </w:pPr>
            <w:r w:rsidRPr="00946AE1">
              <w:t>47,0</w:t>
            </w:r>
          </w:p>
        </w:tc>
        <w:tc>
          <w:tcPr>
            <w:tcW w:w="473" w:type="pct"/>
            <w:shd w:val="clear" w:color="auto" w:fill="auto"/>
            <w:noWrap/>
            <w:vAlign w:val="bottom"/>
            <w:hideMark/>
          </w:tcPr>
          <w:p w:rsidR="003F1B96" w:rsidRPr="00946AE1" w:rsidRDefault="003F1B96" w:rsidP="003F1B96">
            <w:pPr>
              <w:pStyle w:val="65"/>
            </w:pPr>
            <w:r w:rsidRPr="00946AE1">
              <w:t>7 568,10</w:t>
            </w:r>
          </w:p>
        </w:tc>
        <w:tc>
          <w:tcPr>
            <w:tcW w:w="465" w:type="pct"/>
            <w:shd w:val="clear" w:color="auto" w:fill="auto"/>
            <w:noWrap/>
            <w:vAlign w:val="bottom"/>
            <w:hideMark/>
          </w:tcPr>
          <w:p w:rsidR="003F1B96" w:rsidRPr="00946AE1" w:rsidRDefault="003F1B96" w:rsidP="003F1B96">
            <w:pPr>
              <w:pStyle w:val="65"/>
            </w:pPr>
            <w:r w:rsidRPr="00946AE1">
              <w:t>6 954,38</w:t>
            </w:r>
          </w:p>
        </w:tc>
        <w:tc>
          <w:tcPr>
            <w:tcW w:w="278" w:type="pct"/>
            <w:shd w:val="clear" w:color="auto" w:fill="auto"/>
            <w:noWrap/>
            <w:vAlign w:val="bottom"/>
            <w:hideMark/>
          </w:tcPr>
          <w:p w:rsidR="003F1B96" w:rsidRPr="00946AE1" w:rsidRDefault="003F1B96" w:rsidP="003F1B96">
            <w:pPr>
              <w:pStyle w:val="65"/>
            </w:pPr>
            <w:r w:rsidRPr="00946AE1">
              <w:t>8,54</w:t>
            </w:r>
          </w:p>
        </w:tc>
        <w:tc>
          <w:tcPr>
            <w:tcW w:w="290" w:type="pct"/>
            <w:shd w:val="clear" w:color="auto" w:fill="auto"/>
            <w:noWrap/>
            <w:vAlign w:val="bottom"/>
            <w:hideMark/>
          </w:tcPr>
          <w:p w:rsidR="003F1B96" w:rsidRPr="00946AE1" w:rsidRDefault="003F1B96" w:rsidP="003F1B96">
            <w:pPr>
              <w:pStyle w:val="65"/>
            </w:pPr>
            <w:r w:rsidRPr="00946AE1">
              <w:t>1,59</w:t>
            </w:r>
          </w:p>
        </w:tc>
        <w:tc>
          <w:tcPr>
            <w:tcW w:w="400" w:type="pct"/>
            <w:shd w:val="clear" w:color="auto" w:fill="auto"/>
            <w:noWrap/>
            <w:vAlign w:val="bottom"/>
            <w:hideMark/>
          </w:tcPr>
          <w:p w:rsidR="003F1B96" w:rsidRPr="00946AE1" w:rsidRDefault="003F1B96" w:rsidP="003F1B96">
            <w:pPr>
              <w:pStyle w:val="65"/>
            </w:pPr>
            <w:r w:rsidRPr="00946AE1">
              <w:t>610,17</w:t>
            </w:r>
          </w:p>
        </w:tc>
        <w:tc>
          <w:tcPr>
            <w:tcW w:w="394" w:type="pct"/>
            <w:shd w:val="clear" w:color="auto" w:fill="auto"/>
            <w:noWrap/>
            <w:vAlign w:val="bottom"/>
            <w:hideMark/>
          </w:tcPr>
          <w:p w:rsidR="003F1B96" w:rsidRPr="00946AE1" w:rsidRDefault="003F1B96" w:rsidP="003F1B96">
            <w:pPr>
              <w:pStyle w:val="65"/>
            </w:pPr>
            <w:r w:rsidRPr="00946AE1">
              <w:t>327,29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11,79</w:t>
            </w:r>
          </w:p>
        </w:tc>
        <w:tc>
          <w:tcPr>
            <w:tcW w:w="294" w:type="pct"/>
            <w:shd w:val="clear" w:color="auto" w:fill="auto"/>
            <w:noWrap/>
            <w:vAlign w:val="center"/>
            <w:hideMark/>
          </w:tcPr>
          <w:p w:rsidR="003F1B96" w:rsidRPr="00946AE1" w:rsidRDefault="003F1B96" w:rsidP="003F1B96">
            <w:pPr>
              <w:pStyle w:val="65"/>
            </w:pPr>
            <w:r w:rsidRPr="00946AE1">
              <w:t>0,87</w:t>
            </w:r>
          </w:p>
        </w:tc>
        <w:tc>
          <w:tcPr>
            <w:tcW w:w="321" w:type="pct"/>
            <w:shd w:val="clear" w:color="auto" w:fill="auto"/>
            <w:noWrap/>
            <w:vAlign w:val="bottom"/>
            <w:hideMark/>
          </w:tcPr>
          <w:p w:rsidR="003F1B96" w:rsidRPr="00946AE1" w:rsidRDefault="003F1B96" w:rsidP="003F1B96">
            <w:pPr>
              <w:pStyle w:val="65"/>
            </w:pPr>
            <w:r w:rsidRPr="00946AE1">
              <w:t>9,4</w:t>
            </w:r>
          </w:p>
        </w:tc>
        <w:tc>
          <w:tcPr>
            <w:tcW w:w="368" w:type="pct"/>
            <w:shd w:val="clear" w:color="auto" w:fill="auto"/>
            <w:noWrap/>
            <w:vAlign w:val="bottom"/>
            <w:hideMark/>
          </w:tcPr>
          <w:p w:rsidR="003F1B96" w:rsidRPr="00946AE1" w:rsidRDefault="003F1B96" w:rsidP="003F1B96">
            <w:pPr>
              <w:pStyle w:val="65"/>
            </w:pPr>
            <w:r w:rsidRPr="00946AE1">
              <w:t>1,52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01.03.2014</w:t>
            </w:r>
          </w:p>
        </w:tc>
        <w:tc>
          <w:tcPr>
            <w:tcW w:w="315" w:type="pct"/>
            <w:shd w:val="clear" w:color="auto" w:fill="auto"/>
            <w:noWrap/>
            <w:vAlign w:val="bottom"/>
            <w:hideMark/>
          </w:tcPr>
          <w:p w:rsidR="003F1B96" w:rsidRPr="00946AE1" w:rsidRDefault="003F1B96" w:rsidP="003F1B96">
            <w:pPr>
              <w:pStyle w:val="65"/>
            </w:pPr>
            <w:r w:rsidRPr="00946AE1">
              <w:t>84,8</w:t>
            </w:r>
          </w:p>
        </w:tc>
        <w:tc>
          <w:tcPr>
            <w:tcW w:w="331" w:type="pct"/>
            <w:shd w:val="clear" w:color="auto" w:fill="auto"/>
            <w:noWrap/>
            <w:vAlign w:val="bottom"/>
            <w:hideMark/>
          </w:tcPr>
          <w:p w:rsidR="003F1B96" w:rsidRPr="00946AE1" w:rsidRDefault="003F1B96" w:rsidP="003F1B96">
            <w:pPr>
              <w:pStyle w:val="65"/>
            </w:pPr>
            <w:r w:rsidRPr="00946AE1">
              <w:t>47,3</w:t>
            </w:r>
          </w:p>
        </w:tc>
        <w:tc>
          <w:tcPr>
            <w:tcW w:w="473" w:type="pct"/>
            <w:shd w:val="clear" w:color="auto" w:fill="auto"/>
            <w:noWrap/>
            <w:vAlign w:val="bottom"/>
            <w:hideMark/>
          </w:tcPr>
          <w:p w:rsidR="003F1B96" w:rsidRPr="00946AE1" w:rsidRDefault="003F1B96" w:rsidP="003F1B96">
            <w:pPr>
              <w:pStyle w:val="65"/>
            </w:pPr>
            <w:r w:rsidRPr="00946AE1">
              <w:t>7 417,05</w:t>
            </w:r>
          </w:p>
        </w:tc>
        <w:tc>
          <w:tcPr>
            <w:tcW w:w="465" w:type="pct"/>
            <w:shd w:val="clear" w:color="auto" w:fill="auto"/>
            <w:noWrap/>
            <w:vAlign w:val="bottom"/>
            <w:hideMark/>
          </w:tcPr>
          <w:p w:rsidR="003F1B96" w:rsidRPr="00946AE1" w:rsidRDefault="003F1B96" w:rsidP="003F1B96">
            <w:pPr>
              <w:pStyle w:val="65"/>
            </w:pPr>
            <w:r w:rsidRPr="00946AE1">
              <w:t>6 879,83</w:t>
            </w:r>
          </w:p>
        </w:tc>
        <w:tc>
          <w:tcPr>
            <w:tcW w:w="278" w:type="pct"/>
            <w:shd w:val="clear" w:color="auto" w:fill="auto"/>
            <w:noWrap/>
            <w:vAlign w:val="bottom"/>
            <w:hideMark/>
          </w:tcPr>
          <w:p w:rsidR="003F1B96" w:rsidRPr="00946AE1" w:rsidRDefault="003F1B96" w:rsidP="003F1B96">
            <w:pPr>
              <w:pStyle w:val="65"/>
            </w:pPr>
            <w:r w:rsidRPr="00946AE1">
              <w:t>8,33</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630,37</w:t>
            </w:r>
          </w:p>
        </w:tc>
        <w:tc>
          <w:tcPr>
            <w:tcW w:w="394" w:type="pct"/>
            <w:shd w:val="clear" w:color="auto" w:fill="auto"/>
            <w:noWrap/>
            <w:vAlign w:val="bottom"/>
            <w:hideMark/>
          </w:tcPr>
          <w:p w:rsidR="003F1B96" w:rsidRPr="00946AE1" w:rsidRDefault="003F1B96" w:rsidP="003F1B96">
            <w:pPr>
              <w:pStyle w:val="65"/>
            </w:pPr>
            <w:r w:rsidRPr="00946AE1">
              <w:t>325,91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12,69</w:t>
            </w:r>
          </w:p>
        </w:tc>
        <w:tc>
          <w:tcPr>
            <w:tcW w:w="294" w:type="pct"/>
            <w:shd w:val="clear" w:color="auto" w:fill="auto"/>
            <w:noWrap/>
            <w:vAlign w:val="center"/>
            <w:hideMark/>
          </w:tcPr>
          <w:p w:rsidR="003F1B96" w:rsidRPr="00946AE1" w:rsidRDefault="003F1B96" w:rsidP="003F1B96">
            <w:pPr>
              <w:pStyle w:val="65"/>
            </w:pPr>
            <w:r w:rsidRPr="00946AE1">
              <w:t>0,94</w:t>
            </w:r>
          </w:p>
        </w:tc>
        <w:tc>
          <w:tcPr>
            <w:tcW w:w="321" w:type="pct"/>
            <w:shd w:val="clear" w:color="auto" w:fill="auto"/>
            <w:noWrap/>
            <w:vAlign w:val="bottom"/>
            <w:hideMark/>
          </w:tcPr>
          <w:p w:rsidR="003F1B96" w:rsidRPr="00946AE1" w:rsidRDefault="003F1B96" w:rsidP="003F1B96">
            <w:pPr>
              <w:pStyle w:val="65"/>
            </w:pPr>
            <w:r w:rsidRPr="00946AE1">
              <w:t>10,4</w:t>
            </w:r>
          </w:p>
        </w:tc>
        <w:tc>
          <w:tcPr>
            <w:tcW w:w="368" w:type="pct"/>
            <w:shd w:val="clear" w:color="auto" w:fill="auto"/>
            <w:noWrap/>
            <w:vAlign w:val="bottom"/>
            <w:hideMark/>
          </w:tcPr>
          <w:p w:rsidR="003F1B96" w:rsidRPr="00946AE1" w:rsidRDefault="003F1B96" w:rsidP="003F1B96">
            <w:pPr>
              <w:pStyle w:val="65"/>
            </w:pPr>
            <w:r w:rsidRPr="00946AE1">
              <w:t>1,33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02.03.2014</w:t>
            </w:r>
          </w:p>
        </w:tc>
        <w:tc>
          <w:tcPr>
            <w:tcW w:w="315" w:type="pct"/>
            <w:shd w:val="clear" w:color="auto" w:fill="auto"/>
            <w:noWrap/>
            <w:vAlign w:val="bottom"/>
            <w:hideMark/>
          </w:tcPr>
          <w:p w:rsidR="003F1B96" w:rsidRPr="00946AE1" w:rsidRDefault="003F1B96" w:rsidP="003F1B96">
            <w:pPr>
              <w:pStyle w:val="65"/>
            </w:pPr>
            <w:r w:rsidRPr="00946AE1">
              <w:t>85,5</w:t>
            </w:r>
          </w:p>
        </w:tc>
        <w:tc>
          <w:tcPr>
            <w:tcW w:w="331" w:type="pct"/>
            <w:shd w:val="clear" w:color="auto" w:fill="auto"/>
            <w:noWrap/>
            <w:vAlign w:val="bottom"/>
            <w:hideMark/>
          </w:tcPr>
          <w:p w:rsidR="003F1B96" w:rsidRPr="00946AE1" w:rsidRDefault="003F1B96" w:rsidP="003F1B96">
            <w:pPr>
              <w:pStyle w:val="65"/>
            </w:pPr>
            <w:r w:rsidRPr="00946AE1">
              <w:t>48,1</w:t>
            </w:r>
          </w:p>
        </w:tc>
        <w:tc>
          <w:tcPr>
            <w:tcW w:w="473" w:type="pct"/>
            <w:shd w:val="clear" w:color="auto" w:fill="auto"/>
            <w:noWrap/>
            <w:vAlign w:val="bottom"/>
            <w:hideMark/>
          </w:tcPr>
          <w:p w:rsidR="003F1B96" w:rsidRPr="00946AE1" w:rsidRDefault="003F1B96" w:rsidP="003F1B96">
            <w:pPr>
              <w:pStyle w:val="65"/>
            </w:pPr>
            <w:r w:rsidRPr="00946AE1">
              <w:t>7 482,90</w:t>
            </w:r>
          </w:p>
        </w:tc>
        <w:tc>
          <w:tcPr>
            <w:tcW w:w="465" w:type="pct"/>
            <w:shd w:val="clear" w:color="auto" w:fill="auto"/>
            <w:noWrap/>
            <w:vAlign w:val="bottom"/>
            <w:hideMark/>
          </w:tcPr>
          <w:p w:rsidR="003F1B96" w:rsidRPr="00946AE1" w:rsidRDefault="003F1B96" w:rsidP="003F1B96">
            <w:pPr>
              <w:pStyle w:val="65"/>
            </w:pPr>
            <w:r w:rsidRPr="00946AE1">
              <w:t>6 899,93</w:t>
            </w:r>
          </w:p>
        </w:tc>
        <w:tc>
          <w:tcPr>
            <w:tcW w:w="278" w:type="pct"/>
            <w:shd w:val="clear" w:color="auto" w:fill="auto"/>
            <w:noWrap/>
            <w:vAlign w:val="bottom"/>
            <w:hideMark/>
          </w:tcPr>
          <w:p w:rsidR="003F1B96" w:rsidRPr="00946AE1" w:rsidRDefault="003F1B96" w:rsidP="003F1B96">
            <w:pPr>
              <w:pStyle w:val="65"/>
            </w:pPr>
            <w:r w:rsidRPr="00946AE1">
              <w:t>8,41</w:t>
            </w:r>
          </w:p>
        </w:tc>
        <w:tc>
          <w:tcPr>
            <w:tcW w:w="290" w:type="pct"/>
            <w:shd w:val="clear" w:color="auto" w:fill="auto"/>
            <w:noWrap/>
            <w:vAlign w:val="bottom"/>
            <w:hideMark/>
          </w:tcPr>
          <w:p w:rsidR="003F1B96" w:rsidRPr="00946AE1" w:rsidRDefault="003F1B96" w:rsidP="003F1B96">
            <w:pPr>
              <w:pStyle w:val="65"/>
            </w:pPr>
            <w:r w:rsidRPr="00946AE1">
              <w:t>1,62</w:t>
            </w:r>
          </w:p>
        </w:tc>
        <w:tc>
          <w:tcPr>
            <w:tcW w:w="400" w:type="pct"/>
            <w:shd w:val="clear" w:color="auto" w:fill="auto"/>
            <w:noWrap/>
            <w:vAlign w:val="bottom"/>
            <w:hideMark/>
          </w:tcPr>
          <w:p w:rsidR="003F1B96" w:rsidRPr="00946AE1" w:rsidRDefault="003F1B96" w:rsidP="003F1B96">
            <w:pPr>
              <w:pStyle w:val="65"/>
            </w:pPr>
            <w:r w:rsidRPr="00946AE1">
              <w:t>640,87</w:t>
            </w:r>
          </w:p>
        </w:tc>
        <w:tc>
          <w:tcPr>
            <w:tcW w:w="394" w:type="pct"/>
            <w:shd w:val="clear" w:color="auto" w:fill="auto"/>
            <w:noWrap/>
            <w:vAlign w:val="bottom"/>
            <w:hideMark/>
          </w:tcPr>
          <w:p w:rsidR="003F1B96" w:rsidRPr="00946AE1" w:rsidRDefault="003F1B96" w:rsidP="003F1B96">
            <w:pPr>
              <w:pStyle w:val="65"/>
            </w:pPr>
            <w:r w:rsidRPr="00946AE1">
              <w:t>332,51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12,85</w:t>
            </w:r>
          </w:p>
        </w:tc>
        <w:tc>
          <w:tcPr>
            <w:tcW w:w="294" w:type="pct"/>
            <w:shd w:val="clear" w:color="auto" w:fill="auto"/>
            <w:noWrap/>
            <w:vAlign w:val="center"/>
            <w:hideMark/>
          </w:tcPr>
          <w:p w:rsidR="003F1B96" w:rsidRPr="00946AE1" w:rsidRDefault="003F1B96" w:rsidP="003F1B96">
            <w:pPr>
              <w:pStyle w:val="65"/>
            </w:pPr>
            <w:r w:rsidRPr="00946AE1">
              <w:t>0,95</w:t>
            </w:r>
          </w:p>
        </w:tc>
        <w:tc>
          <w:tcPr>
            <w:tcW w:w="321" w:type="pct"/>
            <w:shd w:val="clear" w:color="auto" w:fill="auto"/>
            <w:noWrap/>
            <w:vAlign w:val="bottom"/>
            <w:hideMark/>
          </w:tcPr>
          <w:p w:rsidR="003F1B96" w:rsidRPr="00946AE1" w:rsidRDefault="003F1B96" w:rsidP="003F1B96">
            <w:pPr>
              <w:pStyle w:val="65"/>
            </w:pPr>
            <w:r w:rsidRPr="00946AE1">
              <w:t>10,4</w:t>
            </w:r>
          </w:p>
        </w:tc>
        <w:tc>
          <w:tcPr>
            <w:tcW w:w="368" w:type="pct"/>
            <w:shd w:val="clear" w:color="auto" w:fill="auto"/>
            <w:noWrap/>
            <w:vAlign w:val="bottom"/>
            <w:hideMark/>
          </w:tcPr>
          <w:p w:rsidR="003F1B96" w:rsidRPr="00946AE1" w:rsidRDefault="003F1B96" w:rsidP="003F1B96">
            <w:pPr>
              <w:pStyle w:val="65"/>
            </w:pPr>
            <w:r w:rsidRPr="00946AE1">
              <w:t>1,45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03.03.2014</w:t>
            </w:r>
          </w:p>
        </w:tc>
        <w:tc>
          <w:tcPr>
            <w:tcW w:w="315" w:type="pct"/>
            <w:shd w:val="clear" w:color="auto" w:fill="auto"/>
            <w:noWrap/>
            <w:vAlign w:val="bottom"/>
            <w:hideMark/>
          </w:tcPr>
          <w:p w:rsidR="003F1B96" w:rsidRPr="00946AE1" w:rsidRDefault="003F1B96" w:rsidP="003F1B96">
            <w:pPr>
              <w:pStyle w:val="65"/>
            </w:pPr>
            <w:r w:rsidRPr="00946AE1">
              <w:t>79,7</w:t>
            </w:r>
          </w:p>
        </w:tc>
        <w:tc>
          <w:tcPr>
            <w:tcW w:w="331" w:type="pct"/>
            <w:shd w:val="clear" w:color="auto" w:fill="auto"/>
            <w:noWrap/>
            <w:vAlign w:val="bottom"/>
            <w:hideMark/>
          </w:tcPr>
          <w:p w:rsidR="003F1B96" w:rsidRPr="00946AE1" w:rsidRDefault="003F1B96" w:rsidP="003F1B96">
            <w:pPr>
              <w:pStyle w:val="65"/>
            </w:pPr>
            <w:r w:rsidRPr="00946AE1">
              <w:t>47,0</w:t>
            </w:r>
          </w:p>
        </w:tc>
        <w:tc>
          <w:tcPr>
            <w:tcW w:w="473" w:type="pct"/>
            <w:shd w:val="clear" w:color="auto" w:fill="auto"/>
            <w:noWrap/>
            <w:vAlign w:val="bottom"/>
            <w:hideMark/>
          </w:tcPr>
          <w:p w:rsidR="003F1B96" w:rsidRPr="00946AE1" w:rsidRDefault="003F1B96" w:rsidP="003F1B96">
            <w:pPr>
              <w:pStyle w:val="65"/>
            </w:pPr>
            <w:r w:rsidRPr="00946AE1">
              <w:t>7 548,60</w:t>
            </w:r>
          </w:p>
        </w:tc>
        <w:tc>
          <w:tcPr>
            <w:tcW w:w="465" w:type="pct"/>
            <w:shd w:val="clear" w:color="auto" w:fill="auto"/>
            <w:noWrap/>
            <w:vAlign w:val="bottom"/>
            <w:hideMark/>
          </w:tcPr>
          <w:p w:rsidR="003F1B96" w:rsidRPr="00946AE1" w:rsidRDefault="003F1B96" w:rsidP="003F1B96">
            <w:pPr>
              <w:pStyle w:val="65"/>
            </w:pPr>
            <w:r w:rsidRPr="00946AE1">
              <w:t>6 973,43</w:t>
            </w:r>
          </w:p>
        </w:tc>
        <w:tc>
          <w:tcPr>
            <w:tcW w:w="278" w:type="pct"/>
            <w:shd w:val="clear" w:color="auto" w:fill="auto"/>
            <w:noWrap/>
            <w:vAlign w:val="bottom"/>
            <w:hideMark/>
          </w:tcPr>
          <w:p w:rsidR="003F1B96" w:rsidRPr="00946AE1" w:rsidRDefault="003F1B96" w:rsidP="003F1B96">
            <w:pPr>
              <w:pStyle w:val="65"/>
            </w:pPr>
            <w:r w:rsidRPr="00946AE1">
              <w:t>8,57</w:t>
            </w:r>
          </w:p>
        </w:tc>
        <w:tc>
          <w:tcPr>
            <w:tcW w:w="290" w:type="pct"/>
            <w:shd w:val="clear" w:color="auto" w:fill="auto"/>
            <w:noWrap/>
            <w:vAlign w:val="bottom"/>
            <w:hideMark/>
          </w:tcPr>
          <w:p w:rsidR="003F1B96" w:rsidRPr="00946AE1" w:rsidRDefault="003F1B96" w:rsidP="003F1B96">
            <w:pPr>
              <w:pStyle w:val="65"/>
            </w:pPr>
            <w:r w:rsidRPr="00946AE1">
              <w:t>1,62</w:t>
            </w:r>
          </w:p>
        </w:tc>
        <w:tc>
          <w:tcPr>
            <w:tcW w:w="400" w:type="pct"/>
            <w:shd w:val="clear" w:color="auto" w:fill="auto"/>
            <w:noWrap/>
            <w:vAlign w:val="bottom"/>
            <w:hideMark/>
          </w:tcPr>
          <w:p w:rsidR="003F1B96" w:rsidRPr="00946AE1" w:rsidRDefault="003F1B96" w:rsidP="003F1B96">
            <w:pPr>
              <w:pStyle w:val="65"/>
            </w:pPr>
            <w:r w:rsidRPr="00946AE1">
              <w:t>602,90</w:t>
            </w:r>
          </w:p>
        </w:tc>
        <w:tc>
          <w:tcPr>
            <w:tcW w:w="394" w:type="pct"/>
            <w:shd w:val="clear" w:color="auto" w:fill="auto"/>
            <w:noWrap/>
            <w:vAlign w:val="bottom"/>
            <w:hideMark/>
          </w:tcPr>
          <w:p w:rsidR="003F1B96" w:rsidRPr="00946AE1" w:rsidRDefault="003F1B96" w:rsidP="003F1B96">
            <w:pPr>
              <w:pStyle w:val="65"/>
            </w:pPr>
            <w:r w:rsidRPr="00946AE1">
              <w:t>328,41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11,44</w:t>
            </w:r>
          </w:p>
        </w:tc>
        <w:tc>
          <w:tcPr>
            <w:tcW w:w="294" w:type="pct"/>
            <w:shd w:val="clear" w:color="auto" w:fill="auto"/>
            <w:noWrap/>
            <w:vAlign w:val="center"/>
            <w:hideMark/>
          </w:tcPr>
          <w:p w:rsidR="003F1B96" w:rsidRPr="00946AE1" w:rsidRDefault="003F1B96" w:rsidP="003F1B96">
            <w:pPr>
              <w:pStyle w:val="65"/>
            </w:pPr>
            <w:r w:rsidRPr="00946AE1">
              <w:t>0,85</w:t>
            </w:r>
          </w:p>
        </w:tc>
        <w:tc>
          <w:tcPr>
            <w:tcW w:w="321" w:type="pct"/>
            <w:shd w:val="clear" w:color="auto" w:fill="auto"/>
            <w:noWrap/>
            <w:vAlign w:val="bottom"/>
            <w:hideMark/>
          </w:tcPr>
          <w:p w:rsidR="003F1B96" w:rsidRPr="00946AE1" w:rsidRDefault="003F1B96" w:rsidP="003F1B96">
            <w:pPr>
              <w:pStyle w:val="65"/>
            </w:pPr>
            <w:r w:rsidRPr="00946AE1">
              <w:t>9,2</w:t>
            </w:r>
          </w:p>
        </w:tc>
        <w:tc>
          <w:tcPr>
            <w:tcW w:w="368" w:type="pct"/>
            <w:shd w:val="clear" w:color="auto" w:fill="auto"/>
            <w:noWrap/>
            <w:vAlign w:val="bottom"/>
            <w:hideMark/>
          </w:tcPr>
          <w:p w:rsidR="003F1B96" w:rsidRPr="00946AE1" w:rsidRDefault="003F1B96" w:rsidP="003F1B96">
            <w:pPr>
              <w:pStyle w:val="65"/>
            </w:pPr>
            <w:r w:rsidRPr="00946AE1">
              <w:t>1,43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04.03.2014</w:t>
            </w:r>
          </w:p>
        </w:tc>
        <w:tc>
          <w:tcPr>
            <w:tcW w:w="315" w:type="pct"/>
            <w:shd w:val="clear" w:color="auto" w:fill="auto"/>
            <w:noWrap/>
            <w:vAlign w:val="bottom"/>
            <w:hideMark/>
          </w:tcPr>
          <w:p w:rsidR="003F1B96" w:rsidRPr="00946AE1" w:rsidRDefault="003F1B96" w:rsidP="003F1B96">
            <w:pPr>
              <w:pStyle w:val="65"/>
            </w:pPr>
            <w:r w:rsidRPr="00946AE1">
              <w:t>85,5</w:t>
            </w:r>
          </w:p>
        </w:tc>
        <w:tc>
          <w:tcPr>
            <w:tcW w:w="331" w:type="pct"/>
            <w:shd w:val="clear" w:color="auto" w:fill="auto"/>
            <w:noWrap/>
            <w:vAlign w:val="bottom"/>
            <w:hideMark/>
          </w:tcPr>
          <w:p w:rsidR="003F1B96" w:rsidRPr="00946AE1" w:rsidRDefault="003F1B96" w:rsidP="003F1B96">
            <w:pPr>
              <w:pStyle w:val="65"/>
            </w:pPr>
            <w:r w:rsidRPr="00946AE1">
              <w:t>48,1</w:t>
            </w:r>
          </w:p>
        </w:tc>
        <w:tc>
          <w:tcPr>
            <w:tcW w:w="473" w:type="pct"/>
            <w:shd w:val="clear" w:color="auto" w:fill="auto"/>
            <w:noWrap/>
            <w:vAlign w:val="bottom"/>
            <w:hideMark/>
          </w:tcPr>
          <w:p w:rsidR="003F1B96" w:rsidRPr="00946AE1" w:rsidRDefault="003F1B96" w:rsidP="003F1B96">
            <w:pPr>
              <w:pStyle w:val="65"/>
            </w:pPr>
            <w:r w:rsidRPr="00946AE1">
              <w:t>7 484,85</w:t>
            </w:r>
          </w:p>
        </w:tc>
        <w:tc>
          <w:tcPr>
            <w:tcW w:w="465" w:type="pct"/>
            <w:shd w:val="clear" w:color="auto" w:fill="auto"/>
            <w:noWrap/>
            <w:vAlign w:val="bottom"/>
            <w:hideMark/>
          </w:tcPr>
          <w:p w:rsidR="003F1B96" w:rsidRPr="00946AE1" w:rsidRDefault="003F1B96" w:rsidP="003F1B96">
            <w:pPr>
              <w:pStyle w:val="65"/>
            </w:pPr>
            <w:r w:rsidRPr="00946AE1">
              <w:t>6 930,15</w:t>
            </w:r>
          </w:p>
        </w:tc>
        <w:tc>
          <w:tcPr>
            <w:tcW w:w="278" w:type="pct"/>
            <w:shd w:val="clear" w:color="auto" w:fill="auto"/>
            <w:noWrap/>
            <w:vAlign w:val="bottom"/>
            <w:hideMark/>
          </w:tcPr>
          <w:p w:rsidR="003F1B96" w:rsidRPr="00946AE1" w:rsidRDefault="003F1B96" w:rsidP="003F1B96">
            <w:pPr>
              <w:pStyle w:val="65"/>
            </w:pPr>
            <w:r w:rsidRPr="00946AE1">
              <w:t>8,51</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641,51</w:t>
            </w:r>
          </w:p>
        </w:tc>
        <w:tc>
          <w:tcPr>
            <w:tcW w:w="394" w:type="pct"/>
            <w:shd w:val="clear" w:color="auto" w:fill="auto"/>
            <w:noWrap/>
            <w:vAlign w:val="bottom"/>
            <w:hideMark/>
          </w:tcPr>
          <w:p w:rsidR="003F1B96" w:rsidRPr="00946AE1" w:rsidRDefault="003F1B96" w:rsidP="003F1B96">
            <w:pPr>
              <w:pStyle w:val="65"/>
            </w:pPr>
            <w:r w:rsidRPr="00946AE1">
              <w:t>333,53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12,83</w:t>
            </w:r>
          </w:p>
        </w:tc>
        <w:tc>
          <w:tcPr>
            <w:tcW w:w="294" w:type="pct"/>
            <w:shd w:val="clear" w:color="auto" w:fill="auto"/>
            <w:noWrap/>
            <w:vAlign w:val="center"/>
            <w:hideMark/>
          </w:tcPr>
          <w:p w:rsidR="003F1B96" w:rsidRPr="00946AE1" w:rsidRDefault="003F1B96" w:rsidP="003F1B96">
            <w:pPr>
              <w:pStyle w:val="65"/>
            </w:pPr>
            <w:r w:rsidRPr="00946AE1">
              <w:t>0,95</w:t>
            </w:r>
          </w:p>
        </w:tc>
        <w:tc>
          <w:tcPr>
            <w:tcW w:w="321" w:type="pct"/>
            <w:shd w:val="clear" w:color="auto" w:fill="auto"/>
            <w:noWrap/>
            <w:vAlign w:val="bottom"/>
            <w:hideMark/>
          </w:tcPr>
          <w:p w:rsidR="003F1B96" w:rsidRPr="00946AE1" w:rsidRDefault="003F1B96" w:rsidP="003F1B96">
            <w:pPr>
              <w:pStyle w:val="65"/>
            </w:pPr>
            <w:r w:rsidRPr="00946AE1">
              <w:t>10,5</w:t>
            </w:r>
          </w:p>
        </w:tc>
        <w:tc>
          <w:tcPr>
            <w:tcW w:w="368" w:type="pct"/>
            <w:shd w:val="clear" w:color="auto" w:fill="auto"/>
            <w:noWrap/>
            <w:vAlign w:val="bottom"/>
            <w:hideMark/>
          </w:tcPr>
          <w:p w:rsidR="003F1B96" w:rsidRPr="00946AE1" w:rsidRDefault="003F1B96" w:rsidP="003F1B96">
            <w:pPr>
              <w:pStyle w:val="65"/>
            </w:pPr>
            <w:r w:rsidRPr="00946AE1">
              <w:t>1,38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05.03.2014</w:t>
            </w:r>
          </w:p>
        </w:tc>
        <w:tc>
          <w:tcPr>
            <w:tcW w:w="315" w:type="pct"/>
            <w:shd w:val="clear" w:color="auto" w:fill="auto"/>
            <w:noWrap/>
            <w:vAlign w:val="bottom"/>
            <w:hideMark/>
          </w:tcPr>
          <w:p w:rsidR="003F1B96" w:rsidRPr="00946AE1" w:rsidRDefault="003F1B96" w:rsidP="003F1B96">
            <w:pPr>
              <w:pStyle w:val="65"/>
            </w:pPr>
            <w:r w:rsidRPr="00946AE1">
              <w:t>85,8</w:t>
            </w:r>
          </w:p>
        </w:tc>
        <w:tc>
          <w:tcPr>
            <w:tcW w:w="331" w:type="pct"/>
            <w:shd w:val="clear" w:color="auto" w:fill="auto"/>
            <w:noWrap/>
            <w:vAlign w:val="bottom"/>
            <w:hideMark/>
          </w:tcPr>
          <w:p w:rsidR="003F1B96" w:rsidRPr="00946AE1" w:rsidRDefault="003F1B96" w:rsidP="003F1B96">
            <w:pPr>
              <w:pStyle w:val="65"/>
            </w:pPr>
            <w:r w:rsidRPr="00946AE1">
              <w:t>49,0</w:t>
            </w:r>
          </w:p>
        </w:tc>
        <w:tc>
          <w:tcPr>
            <w:tcW w:w="473" w:type="pct"/>
            <w:shd w:val="clear" w:color="auto" w:fill="auto"/>
            <w:noWrap/>
            <w:vAlign w:val="bottom"/>
            <w:hideMark/>
          </w:tcPr>
          <w:p w:rsidR="003F1B96" w:rsidRPr="00946AE1" w:rsidRDefault="003F1B96" w:rsidP="003F1B96">
            <w:pPr>
              <w:pStyle w:val="65"/>
            </w:pPr>
            <w:r w:rsidRPr="00946AE1">
              <w:t>7 472,25</w:t>
            </w:r>
          </w:p>
        </w:tc>
        <w:tc>
          <w:tcPr>
            <w:tcW w:w="465" w:type="pct"/>
            <w:shd w:val="clear" w:color="auto" w:fill="auto"/>
            <w:noWrap/>
            <w:vAlign w:val="bottom"/>
            <w:hideMark/>
          </w:tcPr>
          <w:p w:rsidR="003F1B96" w:rsidRPr="00946AE1" w:rsidRDefault="003F1B96" w:rsidP="003F1B96">
            <w:pPr>
              <w:pStyle w:val="65"/>
            </w:pPr>
            <w:r w:rsidRPr="00946AE1">
              <w:t>6 928,13</w:t>
            </w:r>
          </w:p>
        </w:tc>
        <w:tc>
          <w:tcPr>
            <w:tcW w:w="278" w:type="pct"/>
            <w:shd w:val="clear" w:color="auto" w:fill="auto"/>
            <w:noWrap/>
            <w:vAlign w:val="bottom"/>
            <w:hideMark/>
          </w:tcPr>
          <w:p w:rsidR="003F1B96" w:rsidRPr="00946AE1" w:rsidRDefault="003F1B96" w:rsidP="003F1B96">
            <w:pPr>
              <w:pStyle w:val="65"/>
            </w:pPr>
            <w:r w:rsidRPr="00946AE1">
              <w:t>8,50</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642,53</w:t>
            </w:r>
          </w:p>
        </w:tc>
        <w:tc>
          <w:tcPr>
            <w:tcW w:w="394" w:type="pct"/>
            <w:shd w:val="clear" w:color="auto" w:fill="auto"/>
            <w:noWrap/>
            <w:vAlign w:val="bottom"/>
            <w:hideMark/>
          </w:tcPr>
          <w:p w:rsidR="003F1B96" w:rsidRPr="00946AE1" w:rsidRDefault="003F1B96" w:rsidP="003F1B96">
            <w:pPr>
              <w:pStyle w:val="65"/>
            </w:pPr>
            <w:r w:rsidRPr="00946AE1">
              <w:t>339,52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12,63</w:t>
            </w:r>
          </w:p>
        </w:tc>
        <w:tc>
          <w:tcPr>
            <w:tcW w:w="294" w:type="pct"/>
            <w:shd w:val="clear" w:color="auto" w:fill="auto"/>
            <w:noWrap/>
            <w:vAlign w:val="center"/>
            <w:hideMark/>
          </w:tcPr>
          <w:p w:rsidR="003F1B96" w:rsidRPr="00946AE1" w:rsidRDefault="003F1B96" w:rsidP="003F1B96">
            <w:pPr>
              <w:pStyle w:val="65"/>
            </w:pPr>
            <w:r w:rsidRPr="00946AE1">
              <w:t>0,93</w:t>
            </w:r>
          </w:p>
        </w:tc>
        <w:tc>
          <w:tcPr>
            <w:tcW w:w="321" w:type="pct"/>
            <w:shd w:val="clear" w:color="auto" w:fill="auto"/>
            <w:noWrap/>
            <w:vAlign w:val="bottom"/>
            <w:hideMark/>
          </w:tcPr>
          <w:p w:rsidR="003F1B96" w:rsidRPr="00946AE1" w:rsidRDefault="003F1B96" w:rsidP="003F1B96">
            <w:pPr>
              <w:pStyle w:val="65"/>
            </w:pPr>
            <w:r w:rsidRPr="00946AE1">
              <w:t>10,3</w:t>
            </w:r>
          </w:p>
        </w:tc>
        <w:tc>
          <w:tcPr>
            <w:tcW w:w="368" w:type="pct"/>
            <w:shd w:val="clear" w:color="auto" w:fill="auto"/>
            <w:noWrap/>
            <w:vAlign w:val="bottom"/>
            <w:hideMark/>
          </w:tcPr>
          <w:p w:rsidR="003F1B96" w:rsidRPr="00946AE1" w:rsidRDefault="003F1B96" w:rsidP="003F1B96">
            <w:pPr>
              <w:pStyle w:val="65"/>
            </w:pPr>
            <w:r w:rsidRPr="00946AE1">
              <w:t>1,35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06.03.2014</w:t>
            </w:r>
          </w:p>
        </w:tc>
        <w:tc>
          <w:tcPr>
            <w:tcW w:w="315" w:type="pct"/>
            <w:shd w:val="clear" w:color="auto" w:fill="auto"/>
            <w:noWrap/>
            <w:vAlign w:val="bottom"/>
            <w:hideMark/>
          </w:tcPr>
          <w:p w:rsidR="003F1B96" w:rsidRPr="00946AE1" w:rsidRDefault="003F1B96" w:rsidP="003F1B96">
            <w:pPr>
              <w:pStyle w:val="65"/>
            </w:pPr>
            <w:r w:rsidRPr="00946AE1">
              <w:t>80,6</w:t>
            </w:r>
          </w:p>
        </w:tc>
        <w:tc>
          <w:tcPr>
            <w:tcW w:w="331" w:type="pct"/>
            <w:shd w:val="clear" w:color="auto" w:fill="auto"/>
            <w:noWrap/>
            <w:vAlign w:val="bottom"/>
            <w:hideMark/>
          </w:tcPr>
          <w:p w:rsidR="003F1B96" w:rsidRPr="00946AE1" w:rsidRDefault="003F1B96" w:rsidP="003F1B96">
            <w:pPr>
              <w:pStyle w:val="65"/>
            </w:pPr>
            <w:r w:rsidRPr="00946AE1">
              <w:t>48,6</w:t>
            </w:r>
          </w:p>
        </w:tc>
        <w:tc>
          <w:tcPr>
            <w:tcW w:w="473" w:type="pct"/>
            <w:shd w:val="clear" w:color="auto" w:fill="auto"/>
            <w:noWrap/>
            <w:vAlign w:val="bottom"/>
            <w:hideMark/>
          </w:tcPr>
          <w:p w:rsidR="003F1B96" w:rsidRPr="00946AE1" w:rsidRDefault="003F1B96" w:rsidP="003F1B96">
            <w:pPr>
              <w:pStyle w:val="65"/>
            </w:pPr>
            <w:r w:rsidRPr="00946AE1">
              <w:t>7 470,00</w:t>
            </w:r>
          </w:p>
        </w:tc>
        <w:tc>
          <w:tcPr>
            <w:tcW w:w="465" w:type="pct"/>
            <w:shd w:val="clear" w:color="auto" w:fill="auto"/>
            <w:noWrap/>
            <w:vAlign w:val="bottom"/>
            <w:hideMark/>
          </w:tcPr>
          <w:p w:rsidR="003F1B96" w:rsidRPr="00946AE1" w:rsidRDefault="003F1B96" w:rsidP="003F1B96">
            <w:pPr>
              <w:pStyle w:val="65"/>
            </w:pPr>
            <w:r w:rsidRPr="00946AE1">
              <w:t>6 888,23</w:t>
            </w:r>
          </w:p>
        </w:tc>
        <w:tc>
          <w:tcPr>
            <w:tcW w:w="278" w:type="pct"/>
            <w:shd w:val="clear" w:color="auto" w:fill="auto"/>
            <w:noWrap/>
            <w:vAlign w:val="bottom"/>
            <w:hideMark/>
          </w:tcPr>
          <w:p w:rsidR="003F1B96" w:rsidRPr="00946AE1" w:rsidRDefault="003F1B96" w:rsidP="003F1B96">
            <w:pPr>
              <w:pStyle w:val="65"/>
            </w:pPr>
            <w:r w:rsidRPr="00946AE1">
              <w:t>8,47</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602,91</w:t>
            </w:r>
          </w:p>
        </w:tc>
        <w:tc>
          <w:tcPr>
            <w:tcW w:w="394" w:type="pct"/>
            <w:shd w:val="clear" w:color="auto" w:fill="auto"/>
            <w:noWrap/>
            <w:vAlign w:val="bottom"/>
            <w:hideMark/>
          </w:tcPr>
          <w:p w:rsidR="003F1B96" w:rsidRPr="00946AE1" w:rsidRDefault="003F1B96" w:rsidP="003F1B96">
            <w:pPr>
              <w:pStyle w:val="65"/>
            </w:pPr>
            <w:r w:rsidRPr="00946AE1">
              <w:t>334,91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11,17</w:t>
            </w:r>
          </w:p>
        </w:tc>
        <w:tc>
          <w:tcPr>
            <w:tcW w:w="294" w:type="pct"/>
            <w:shd w:val="clear" w:color="auto" w:fill="auto"/>
            <w:noWrap/>
            <w:vAlign w:val="center"/>
            <w:hideMark/>
          </w:tcPr>
          <w:p w:rsidR="003F1B96" w:rsidRPr="00946AE1" w:rsidRDefault="003F1B96" w:rsidP="003F1B96">
            <w:pPr>
              <w:pStyle w:val="65"/>
            </w:pPr>
            <w:r w:rsidRPr="00946AE1">
              <w:t>0,83</w:t>
            </w:r>
          </w:p>
        </w:tc>
        <w:tc>
          <w:tcPr>
            <w:tcW w:w="321" w:type="pct"/>
            <w:shd w:val="clear" w:color="auto" w:fill="auto"/>
            <w:noWrap/>
            <w:vAlign w:val="bottom"/>
            <w:hideMark/>
          </w:tcPr>
          <w:p w:rsidR="003F1B96" w:rsidRPr="00946AE1" w:rsidRDefault="003F1B96" w:rsidP="003F1B96">
            <w:pPr>
              <w:pStyle w:val="65"/>
            </w:pPr>
            <w:r w:rsidRPr="00946AE1">
              <w:t>8,9</w:t>
            </w:r>
          </w:p>
        </w:tc>
        <w:tc>
          <w:tcPr>
            <w:tcW w:w="368" w:type="pct"/>
            <w:shd w:val="clear" w:color="auto" w:fill="auto"/>
            <w:noWrap/>
            <w:vAlign w:val="bottom"/>
            <w:hideMark/>
          </w:tcPr>
          <w:p w:rsidR="003F1B96" w:rsidRPr="00946AE1" w:rsidRDefault="003F1B96" w:rsidP="003F1B96">
            <w:pPr>
              <w:pStyle w:val="65"/>
            </w:pPr>
            <w:r w:rsidRPr="00946AE1">
              <w:t>1,44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07.03.2014</w:t>
            </w:r>
          </w:p>
        </w:tc>
        <w:tc>
          <w:tcPr>
            <w:tcW w:w="315" w:type="pct"/>
            <w:shd w:val="clear" w:color="auto" w:fill="auto"/>
            <w:noWrap/>
            <w:vAlign w:val="bottom"/>
            <w:hideMark/>
          </w:tcPr>
          <w:p w:rsidR="003F1B96" w:rsidRPr="00946AE1" w:rsidRDefault="003F1B96" w:rsidP="003F1B96">
            <w:pPr>
              <w:pStyle w:val="65"/>
            </w:pPr>
            <w:r w:rsidRPr="00946AE1">
              <w:t>75,7</w:t>
            </w:r>
          </w:p>
        </w:tc>
        <w:tc>
          <w:tcPr>
            <w:tcW w:w="331" w:type="pct"/>
            <w:shd w:val="clear" w:color="auto" w:fill="auto"/>
            <w:noWrap/>
            <w:vAlign w:val="bottom"/>
            <w:hideMark/>
          </w:tcPr>
          <w:p w:rsidR="003F1B96" w:rsidRPr="00946AE1" w:rsidRDefault="003F1B96" w:rsidP="003F1B96">
            <w:pPr>
              <w:pStyle w:val="65"/>
            </w:pPr>
            <w:r w:rsidRPr="00946AE1">
              <w:t>45,4</w:t>
            </w:r>
          </w:p>
        </w:tc>
        <w:tc>
          <w:tcPr>
            <w:tcW w:w="473" w:type="pct"/>
            <w:shd w:val="clear" w:color="auto" w:fill="auto"/>
            <w:noWrap/>
            <w:vAlign w:val="bottom"/>
            <w:hideMark/>
          </w:tcPr>
          <w:p w:rsidR="003F1B96" w:rsidRPr="00946AE1" w:rsidRDefault="003F1B96" w:rsidP="003F1B96">
            <w:pPr>
              <w:pStyle w:val="65"/>
            </w:pPr>
            <w:r w:rsidRPr="00946AE1">
              <w:t>7 514,70</w:t>
            </w:r>
          </w:p>
        </w:tc>
        <w:tc>
          <w:tcPr>
            <w:tcW w:w="465" w:type="pct"/>
            <w:shd w:val="clear" w:color="auto" w:fill="auto"/>
            <w:noWrap/>
            <w:vAlign w:val="bottom"/>
            <w:hideMark/>
          </w:tcPr>
          <w:p w:rsidR="003F1B96" w:rsidRPr="00946AE1" w:rsidRDefault="003F1B96" w:rsidP="003F1B96">
            <w:pPr>
              <w:pStyle w:val="65"/>
            </w:pPr>
            <w:r w:rsidRPr="00946AE1">
              <w:t>6 911,25</w:t>
            </w:r>
          </w:p>
        </w:tc>
        <w:tc>
          <w:tcPr>
            <w:tcW w:w="278" w:type="pct"/>
            <w:shd w:val="clear" w:color="auto" w:fill="auto"/>
            <w:noWrap/>
            <w:vAlign w:val="bottom"/>
            <w:hideMark/>
          </w:tcPr>
          <w:p w:rsidR="003F1B96" w:rsidRPr="00946AE1" w:rsidRDefault="003F1B96" w:rsidP="003F1B96">
            <w:pPr>
              <w:pStyle w:val="65"/>
            </w:pPr>
            <w:r w:rsidRPr="00946AE1">
              <w:t>8,51</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569,78</w:t>
            </w:r>
          </w:p>
        </w:tc>
        <w:tc>
          <w:tcPr>
            <w:tcW w:w="394" w:type="pct"/>
            <w:shd w:val="clear" w:color="auto" w:fill="auto"/>
            <w:noWrap/>
            <w:vAlign w:val="bottom"/>
            <w:hideMark/>
          </w:tcPr>
          <w:p w:rsidR="003F1B96" w:rsidRPr="00946AE1" w:rsidRDefault="003F1B96" w:rsidP="003F1B96">
            <w:pPr>
              <w:pStyle w:val="65"/>
            </w:pPr>
            <w:r w:rsidRPr="00946AE1">
              <w:t>313,91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10,66</w:t>
            </w:r>
          </w:p>
        </w:tc>
        <w:tc>
          <w:tcPr>
            <w:tcW w:w="294" w:type="pct"/>
            <w:shd w:val="clear" w:color="auto" w:fill="auto"/>
            <w:noWrap/>
            <w:vAlign w:val="center"/>
            <w:hideMark/>
          </w:tcPr>
          <w:p w:rsidR="003F1B96" w:rsidRPr="00946AE1" w:rsidRDefault="003F1B96" w:rsidP="003F1B96">
            <w:pPr>
              <w:pStyle w:val="65"/>
            </w:pPr>
            <w:r w:rsidRPr="00946AE1">
              <w:t>0,79</w:t>
            </w:r>
          </w:p>
        </w:tc>
        <w:tc>
          <w:tcPr>
            <w:tcW w:w="321" w:type="pct"/>
            <w:shd w:val="clear" w:color="auto" w:fill="auto"/>
            <w:noWrap/>
            <w:vAlign w:val="bottom"/>
            <w:hideMark/>
          </w:tcPr>
          <w:p w:rsidR="003F1B96" w:rsidRPr="00946AE1" w:rsidRDefault="003F1B96" w:rsidP="003F1B96">
            <w:pPr>
              <w:pStyle w:val="65"/>
            </w:pPr>
            <w:r w:rsidRPr="00946AE1">
              <w:t>8,4</w:t>
            </w:r>
          </w:p>
        </w:tc>
        <w:tc>
          <w:tcPr>
            <w:tcW w:w="368" w:type="pct"/>
            <w:shd w:val="clear" w:color="auto" w:fill="auto"/>
            <w:noWrap/>
            <w:vAlign w:val="bottom"/>
            <w:hideMark/>
          </w:tcPr>
          <w:p w:rsidR="003F1B96" w:rsidRPr="00946AE1" w:rsidRDefault="003F1B96" w:rsidP="003F1B96">
            <w:pPr>
              <w:pStyle w:val="65"/>
            </w:pPr>
            <w:r w:rsidRPr="00946AE1">
              <w:t>1,50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08.03.2014</w:t>
            </w:r>
          </w:p>
        </w:tc>
        <w:tc>
          <w:tcPr>
            <w:tcW w:w="315" w:type="pct"/>
            <w:shd w:val="clear" w:color="auto" w:fill="auto"/>
            <w:noWrap/>
            <w:vAlign w:val="bottom"/>
            <w:hideMark/>
          </w:tcPr>
          <w:p w:rsidR="003F1B96" w:rsidRPr="00946AE1" w:rsidRDefault="003F1B96" w:rsidP="003F1B96">
            <w:pPr>
              <w:pStyle w:val="65"/>
            </w:pPr>
            <w:r w:rsidRPr="00946AE1">
              <w:t>74,0</w:t>
            </w:r>
          </w:p>
        </w:tc>
        <w:tc>
          <w:tcPr>
            <w:tcW w:w="331" w:type="pct"/>
            <w:shd w:val="clear" w:color="auto" w:fill="auto"/>
            <w:noWrap/>
            <w:vAlign w:val="bottom"/>
            <w:hideMark/>
          </w:tcPr>
          <w:p w:rsidR="003F1B96" w:rsidRPr="00946AE1" w:rsidRDefault="003F1B96" w:rsidP="003F1B96">
            <w:pPr>
              <w:pStyle w:val="65"/>
            </w:pPr>
            <w:r w:rsidRPr="00946AE1">
              <w:t>44,9</w:t>
            </w:r>
          </w:p>
        </w:tc>
        <w:tc>
          <w:tcPr>
            <w:tcW w:w="473" w:type="pct"/>
            <w:shd w:val="clear" w:color="auto" w:fill="auto"/>
            <w:noWrap/>
            <w:vAlign w:val="bottom"/>
            <w:hideMark/>
          </w:tcPr>
          <w:p w:rsidR="003F1B96" w:rsidRPr="00946AE1" w:rsidRDefault="003F1B96" w:rsidP="003F1B96">
            <w:pPr>
              <w:pStyle w:val="65"/>
            </w:pPr>
            <w:r w:rsidRPr="00946AE1">
              <w:t>7 537,58</w:t>
            </w:r>
          </w:p>
        </w:tc>
        <w:tc>
          <w:tcPr>
            <w:tcW w:w="465" w:type="pct"/>
            <w:shd w:val="clear" w:color="auto" w:fill="auto"/>
            <w:noWrap/>
            <w:vAlign w:val="bottom"/>
            <w:hideMark/>
          </w:tcPr>
          <w:p w:rsidR="003F1B96" w:rsidRPr="00946AE1" w:rsidRDefault="003F1B96" w:rsidP="003F1B96">
            <w:pPr>
              <w:pStyle w:val="65"/>
            </w:pPr>
            <w:r w:rsidRPr="00946AE1">
              <w:t>6 939,45</w:t>
            </w:r>
          </w:p>
        </w:tc>
        <w:tc>
          <w:tcPr>
            <w:tcW w:w="278" w:type="pct"/>
            <w:shd w:val="clear" w:color="auto" w:fill="auto"/>
            <w:noWrap/>
            <w:vAlign w:val="bottom"/>
            <w:hideMark/>
          </w:tcPr>
          <w:p w:rsidR="003F1B96" w:rsidRPr="00946AE1" w:rsidRDefault="003F1B96" w:rsidP="003F1B96">
            <w:pPr>
              <w:pStyle w:val="65"/>
            </w:pPr>
            <w:r w:rsidRPr="00946AE1">
              <w:t>8,59</w:t>
            </w:r>
          </w:p>
        </w:tc>
        <w:tc>
          <w:tcPr>
            <w:tcW w:w="290" w:type="pct"/>
            <w:shd w:val="clear" w:color="auto" w:fill="auto"/>
            <w:noWrap/>
            <w:vAlign w:val="bottom"/>
            <w:hideMark/>
          </w:tcPr>
          <w:p w:rsidR="003F1B96" w:rsidRPr="00946AE1" w:rsidRDefault="003F1B96" w:rsidP="003F1B96">
            <w:pPr>
              <w:pStyle w:val="65"/>
            </w:pPr>
            <w:r w:rsidRPr="00946AE1">
              <w:t>1,62</w:t>
            </w:r>
          </w:p>
        </w:tc>
        <w:tc>
          <w:tcPr>
            <w:tcW w:w="400" w:type="pct"/>
            <w:shd w:val="clear" w:color="auto" w:fill="auto"/>
            <w:noWrap/>
            <w:vAlign w:val="bottom"/>
            <w:hideMark/>
          </w:tcPr>
          <w:p w:rsidR="003F1B96" w:rsidRPr="00946AE1" w:rsidRDefault="003F1B96" w:rsidP="003F1B96">
            <w:pPr>
              <w:pStyle w:val="65"/>
            </w:pPr>
            <w:r w:rsidRPr="00946AE1">
              <w:t>558,64</w:t>
            </w:r>
          </w:p>
        </w:tc>
        <w:tc>
          <w:tcPr>
            <w:tcW w:w="394" w:type="pct"/>
            <w:shd w:val="clear" w:color="auto" w:fill="auto"/>
            <w:noWrap/>
            <w:vAlign w:val="bottom"/>
            <w:hideMark/>
          </w:tcPr>
          <w:p w:rsidR="003F1B96" w:rsidRPr="00946AE1" w:rsidRDefault="003F1B96" w:rsidP="003F1B96">
            <w:pPr>
              <w:pStyle w:val="65"/>
            </w:pPr>
            <w:r w:rsidRPr="00946AE1">
              <w:t>312,24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10,27</w:t>
            </w:r>
          </w:p>
        </w:tc>
        <w:tc>
          <w:tcPr>
            <w:tcW w:w="294" w:type="pct"/>
            <w:shd w:val="clear" w:color="auto" w:fill="auto"/>
            <w:noWrap/>
            <w:vAlign w:val="center"/>
            <w:hideMark/>
          </w:tcPr>
          <w:p w:rsidR="003F1B96" w:rsidRPr="00946AE1" w:rsidRDefault="003F1B96" w:rsidP="003F1B96">
            <w:pPr>
              <w:pStyle w:val="65"/>
            </w:pPr>
            <w:r w:rsidRPr="00946AE1">
              <w:t>0,76</w:t>
            </w:r>
          </w:p>
        </w:tc>
        <w:tc>
          <w:tcPr>
            <w:tcW w:w="321" w:type="pct"/>
            <w:shd w:val="clear" w:color="auto" w:fill="auto"/>
            <w:noWrap/>
            <w:vAlign w:val="bottom"/>
            <w:hideMark/>
          </w:tcPr>
          <w:p w:rsidR="003F1B96" w:rsidRPr="00946AE1" w:rsidRDefault="003F1B96" w:rsidP="003F1B96">
            <w:pPr>
              <w:pStyle w:val="65"/>
            </w:pPr>
            <w:r w:rsidRPr="00946AE1">
              <w:t>8,0</w:t>
            </w:r>
          </w:p>
        </w:tc>
        <w:tc>
          <w:tcPr>
            <w:tcW w:w="368" w:type="pct"/>
            <w:shd w:val="clear" w:color="auto" w:fill="auto"/>
            <w:noWrap/>
            <w:vAlign w:val="bottom"/>
            <w:hideMark/>
          </w:tcPr>
          <w:p w:rsidR="003F1B96" w:rsidRPr="00946AE1" w:rsidRDefault="003F1B96" w:rsidP="003F1B96">
            <w:pPr>
              <w:pStyle w:val="65"/>
            </w:pPr>
            <w:r w:rsidRPr="00946AE1">
              <w:t>1,49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09.03.2014</w:t>
            </w:r>
          </w:p>
        </w:tc>
        <w:tc>
          <w:tcPr>
            <w:tcW w:w="315" w:type="pct"/>
            <w:shd w:val="clear" w:color="auto" w:fill="auto"/>
            <w:noWrap/>
            <w:vAlign w:val="bottom"/>
            <w:hideMark/>
          </w:tcPr>
          <w:p w:rsidR="003F1B96" w:rsidRPr="00946AE1" w:rsidRDefault="003F1B96" w:rsidP="003F1B96">
            <w:pPr>
              <w:pStyle w:val="65"/>
            </w:pPr>
            <w:r w:rsidRPr="00946AE1">
              <w:t>72,2</w:t>
            </w:r>
          </w:p>
        </w:tc>
        <w:tc>
          <w:tcPr>
            <w:tcW w:w="331" w:type="pct"/>
            <w:shd w:val="clear" w:color="auto" w:fill="auto"/>
            <w:noWrap/>
            <w:vAlign w:val="bottom"/>
            <w:hideMark/>
          </w:tcPr>
          <w:p w:rsidR="003F1B96" w:rsidRPr="00946AE1" w:rsidRDefault="003F1B96" w:rsidP="003F1B96">
            <w:pPr>
              <w:pStyle w:val="65"/>
            </w:pPr>
            <w:r w:rsidRPr="00946AE1">
              <w:t>44,2</w:t>
            </w:r>
          </w:p>
        </w:tc>
        <w:tc>
          <w:tcPr>
            <w:tcW w:w="473" w:type="pct"/>
            <w:shd w:val="clear" w:color="auto" w:fill="auto"/>
            <w:noWrap/>
            <w:vAlign w:val="bottom"/>
            <w:hideMark/>
          </w:tcPr>
          <w:p w:rsidR="003F1B96" w:rsidRPr="00946AE1" w:rsidRDefault="003F1B96" w:rsidP="003F1B96">
            <w:pPr>
              <w:pStyle w:val="65"/>
            </w:pPr>
            <w:r w:rsidRPr="00946AE1">
              <w:t>7 490,63</w:t>
            </w:r>
          </w:p>
        </w:tc>
        <w:tc>
          <w:tcPr>
            <w:tcW w:w="465" w:type="pct"/>
            <w:shd w:val="clear" w:color="auto" w:fill="auto"/>
            <w:noWrap/>
            <w:vAlign w:val="bottom"/>
            <w:hideMark/>
          </w:tcPr>
          <w:p w:rsidR="003F1B96" w:rsidRPr="00946AE1" w:rsidRDefault="003F1B96" w:rsidP="003F1B96">
            <w:pPr>
              <w:pStyle w:val="65"/>
            </w:pPr>
            <w:r w:rsidRPr="00946AE1">
              <w:t>6 880,88</w:t>
            </w:r>
          </w:p>
        </w:tc>
        <w:tc>
          <w:tcPr>
            <w:tcW w:w="278" w:type="pct"/>
            <w:shd w:val="clear" w:color="auto" w:fill="auto"/>
            <w:noWrap/>
            <w:vAlign w:val="bottom"/>
            <w:hideMark/>
          </w:tcPr>
          <w:p w:rsidR="003F1B96" w:rsidRPr="00946AE1" w:rsidRDefault="003F1B96" w:rsidP="003F1B96">
            <w:pPr>
              <w:pStyle w:val="65"/>
            </w:pPr>
            <w:r w:rsidRPr="00946AE1">
              <w:t>8,53</w:t>
            </w:r>
          </w:p>
        </w:tc>
        <w:tc>
          <w:tcPr>
            <w:tcW w:w="290" w:type="pct"/>
            <w:shd w:val="clear" w:color="auto" w:fill="auto"/>
            <w:noWrap/>
            <w:vAlign w:val="bottom"/>
            <w:hideMark/>
          </w:tcPr>
          <w:p w:rsidR="003F1B96" w:rsidRPr="00946AE1" w:rsidRDefault="003F1B96" w:rsidP="003F1B96">
            <w:pPr>
              <w:pStyle w:val="65"/>
            </w:pPr>
            <w:r w:rsidRPr="00946AE1">
              <w:t>1,62</w:t>
            </w:r>
          </w:p>
        </w:tc>
        <w:tc>
          <w:tcPr>
            <w:tcW w:w="400" w:type="pct"/>
            <w:shd w:val="clear" w:color="auto" w:fill="auto"/>
            <w:noWrap/>
            <w:vAlign w:val="bottom"/>
            <w:hideMark/>
          </w:tcPr>
          <w:p w:rsidR="003F1B96" w:rsidRPr="00946AE1" w:rsidRDefault="003F1B96" w:rsidP="003F1B96">
            <w:pPr>
              <w:pStyle w:val="65"/>
            </w:pPr>
            <w:r w:rsidRPr="00946AE1">
              <w:t>541,87</w:t>
            </w:r>
          </w:p>
        </w:tc>
        <w:tc>
          <w:tcPr>
            <w:tcW w:w="394" w:type="pct"/>
            <w:shd w:val="clear" w:color="auto" w:fill="auto"/>
            <w:noWrap/>
            <w:vAlign w:val="bottom"/>
            <w:hideMark/>
          </w:tcPr>
          <w:p w:rsidR="003F1B96" w:rsidRPr="00946AE1" w:rsidRDefault="003F1B96" w:rsidP="003F1B96">
            <w:pPr>
              <w:pStyle w:val="65"/>
            </w:pPr>
            <w:r w:rsidRPr="00946AE1">
              <w:t>304,44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9,89</w:t>
            </w:r>
          </w:p>
        </w:tc>
        <w:tc>
          <w:tcPr>
            <w:tcW w:w="294" w:type="pct"/>
            <w:shd w:val="clear" w:color="auto" w:fill="auto"/>
            <w:noWrap/>
            <w:vAlign w:val="center"/>
            <w:hideMark/>
          </w:tcPr>
          <w:p w:rsidR="003F1B96" w:rsidRPr="00946AE1" w:rsidRDefault="003F1B96" w:rsidP="003F1B96">
            <w:pPr>
              <w:pStyle w:val="65"/>
            </w:pPr>
            <w:r w:rsidRPr="00946AE1">
              <w:t>0,73</w:t>
            </w:r>
          </w:p>
        </w:tc>
        <w:tc>
          <w:tcPr>
            <w:tcW w:w="321" w:type="pct"/>
            <w:shd w:val="clear" w:color="auto" w:fill="auto"/>
            <w:noWrap/>
            <w:vAlign w:val="bottom"/>
            <w:hideMark/>
          </w:tcPr>
          <w:p w:rsidR="003F1B96" w:rsidRPr="00946AE1" w:rsidRDefault="003F1B96" w:rsidP="003F1B96">
            <w:pPr>
              <w:pStyle w:val="65"/>
            </w:pPr>
            <w:r w:rsidRPr="00946AE1">
              <w:t>7,7</w:t>
            </w:r>
          </w:p>
        </w:tc>
        <w:tc>
          <w:tcPr>
            <w:tcW w:w="368" w:type="pct"/>
            <w:shd w:val="clear" w:color="auto" w:fill="auto"/>
            <w:noWrap/>
            <w:vAlign w:val="bottom"/>
            <w:hideMark/>
          </w:tcPr>
          <w:p w:rsidR="003F1B96" w:rsidRPr="00946AE1" w:rsidRDefault="003F1B96" w:rsidP="003F1B96">
            <w:pPr>
              <w:pStyle w:val="65"/>
            </w:pPr>
            <w:r w:rsidRPr="00946AE1">
              <w:t>1,51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10.03.2014</w:t>
            </w:r>
          </w:p>
        </w:tc>
        <w:tc>
          <w:tcPr>
            <w:tcW w:w="315" w:type="pct"/>
            <w:shd w:val="clear" w:color="auto" w:fill="auto"/>
            <w:noWrap/>
            <w:vAlign w:val="bottom"/>
            <w:hideMark/>
          </w:tcPr>
          <w:p w:rsidR="003F1B96" w:rsidRPr="00946AE1" w:rsidRDefault="003F1B96" w:rsidP="003F1B96">
            <w:pPr>
              <w:pStyle w:val="65"/>
            </w:pPr>
            <w:r w:rsidRPr="00946AE1">
              <w:t>71,2</w:t>
            </w:r>
          </w:p>
        </w:tc>
        <w:tc>
          <w:tcPr>
            <w:tcW w:w="331" w:type="pct"/>
            <w:shd w:val="clear" w:color="auto" w:fill="auto"/>
            <w:noWrap/>
            <w:vAlign w:val="bottom"/>
            <w:hideMark/>
          </w:tcPr>
          <w:p w:rsidR="003F1B96" w:rsidRPr="00946AE1" w:rsidRDefault="003F1B96" w:rsidP="003F1B96">
            <w:pPr>
              <w:pStyle w:val="65"/>
            </w:pPr>
            <w:r w:rsidRPr="00946AE1">
              <w:t>43,3</w:t>
            </w:r>
          </w:p>
        </w:tc>
        <w:tc>
          <w:tcPr>
            <w:tcW w:w="473" w:type="pct"/>
            <w:shd w:val="clear" w:color="auto" w:fill="auto"/>
            <w:noWrap/>
            <w:vAlign w:val="bottom"/>
            <w:hideMark/>
          </w:tcPr>
          <w:p w:rsidR="003F1B96" w:rsidRPr="00946AE1" w:rsidRDefault="003F1B96" w:rsidP="003F1B96">
            <w:pPr>
              <w:pStyle w:val="65"/>
            </w:pPr>
            <w:r w:rsidRPr="00946AE1">
              <w:t>7 555,80</w:t>
            </w:r>
          </w:p>
        </w:tc>
        <w:tc>
          <w:tcPr>
            <w:tcW w:w="465" w:type="pct"/>
            <w:shd w:val="clear" w:color="auto" w:fill="auto"/>
            <w:noWrap/>
            <w:vAlign w:val="bottom"/>
            <w:hideMark/>
          </w:tcPr>
          <w:p w:rsidR="003F1B96" w:rsidRPr="00946AE1" w:rsidRDefault="003F1B96" w:rsidP="003F1B96">
            <w:pPr>
              <w:pStyle w:val="65"/>
            </w:pPr>
            <w:r w:rsidRPr="00946AE1">
              <w:t>6 865,43</w:t>
            </w:r>
          </w:p>
        </w:tc>
        <w:tc>
          <w:tcPr>
            <w:tcW w:w="278" w:type="pct"/>
            <w:shd w:val="clear" w:color="auto" w:fill="auto"/>
            <w:noWrap/>
            <w:vAlign w:val="bottom"/>
            <w:hideMark/>
          </w:tcPr>
          <w:p w:rsidR="003F1B96" w:rsidRPr="00946AE1" w:rsidRDefault="003F1B96" w:rsidP="003F1B96">
            <w:pPr>
              <w:pStyle w:val="65"/>
            </w:pPr>
            <w:r w:rsidRPr="00946AE1">
              <w:t>8,61</w:t>
            </w:r>
          </w:p>
        </w:tc>
        <w:tc>
          <w:tcPr>
            <w:tcW w:w="290" w:type="pct"/>
            <w:shd w:val="clear" w:color="auto" w:fill="auto"/>
            <w:noWrap/>
            <w:vAlign w:val="bottom"/>
            <w:hideMark/>
          </w:tcPr>
          <w:p w:rsidR="003F1B96" w:rsidRPr="00946AE1" w:rsidRDefault="003F1B96" w:rsidP="003F1B96">
            <w:pPr>
              <w:pStyle w:val="65"/>
            </w:pPr>
            <w:r w:rsidRPr="00946AE1">
              <w:t>1,62</w:t>
            </w:r>
          </w:p>
        </w:tc>
        <w:tc>
          <w:tcPr>
            <w:tcW w:w="400" w:type="pct"/>
            <w:shd w:val="clear" w:color="auto" w:fill="auto"/>
            <w:noWrap/>
            <w:vAlign w:val="bottom"/>
            <w:hideMark/>
          </w:tcPr>
          <w:p w:rsidR="003F1B96" w:rsidRPr="00946AE1" w:rsidRDefault="003F1B96" w:rsidP="003F1B96">
            <w:pPr>
              <w:pStyle w:val="65"/>
            </w:pPr>
            <w:r w:rsidRPr="00946AE1">
              <w:t>539,03</w:t>
            </w:r>
          </w:p>
        </w:tc>
        <w:tc>
          <w:tcPr>
            <w:tcW w:w="394" w:type="pct"/>
            <w:shd w:val="clear" w:color="auto" w:fill="auto"/>
            <w:noWrap/>
            <w:vAlign w:val="bottom"/>
            <w:hideMark/>
          </w:tcPr>
          <w:p w:rsidR="003F1B96" w:rsidRPr="00946AE1" w:rsidRDefault="003F1B96" w:rsidP="003F1B96">
            <w:pPr>
              <w:pStyle w:val="65"/>
            </w:pPr>
            <w:r w:rsidRPr="00946AE1">
              <w:t>297,95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10,05</w:t>
            </w:r>
          </w:p>
        </w:tc>
        <w:tc>
          <w:tcPr>
            <w:tcW w:w="294" w:type="pct"/>
            <w:shd w:val="clear" w:color="auto" w:fill="auto"/>
            <w:noWrap/>
            <w:vAlign w:val="center"/>
            <w:hideMark/>
          </w:tcPr>
          <w:p w:rsidR="003F1B96" w:rsidRPr="00946AE1" w:rsidRDefault="003F1B96" w:rsidP="003F1B96">
            <w:pPr>
              <w:pStyle w:val="65"/>
            </w:pPr>
            <w:r w:rsidRPr="00946AE1">
              <w:t>0,74</w:t>
            </w:r>
          </w:p>
        </w:tc>
        <w:tc>
          <w:tcPr>
            <w:tcW w:w="321" w:type="pct"/>
            <w:shd w:val="clear" w:color="auto" w:fill="auto"/>
            <w:noWrap/>
            <w:vAlign w:val="bottom"/>
            <w:hideMark/>
          </w:tcPr>
          <w:p w:rsidR="003F1B96" w:rsidRPr="00946AE1" w:rsidRDefault="003F1B96" w:rsidP="003F1B96">
            <w:pPr>
              <w:pStyle w:val="65"/>
            </w:pPr>
            <w:r w:rsidRPr="00946AE1">
              <w:t>7,6</w:t>
            </w:r>
          </w:p>
        </w:tc>
        <w:tc>
          <w:tcPr>
            <w:tcW w:w="368" w:type="pct"/>
            <w:shd w:val="clear" w:color="auto" w:fill="auto"/>
            <w:noWrap/>
            <w:vAlign w:val="bottom"/>
            <w:hideMark/>
          </w:tcPr>
          <w:p w:rsidR="003F1B96" w:rsidRPr="00946AE1" w:rsidRDefault="003F1B96" w:rsidP="003F1B96">
            <w:pPr>
              <w:pStyle w:val="65"/>
            </w:pPr>
            <w:r w:rsidRPr="00946AE1">
              <w:t>1,71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11.03.2014</w:t>
            </w:r>
          </w:p>
        </w:tc>
        <w:tc>
          <w:tcPr>
            <w:tcW w:w="315" w:type="pct"/>
            <w:shd w:val="clear" w:color="auto" w:fill="auto"/>
            <w:noWrap/>
            <w:vAlign w:val="bottom"/>
            <w:hideMark/>
          </w:tcPr>
          <w:p w:rsidR="003F1B96" w:rsidRPr="00946AE1" w:rsidRDefault="003F1B96" w:rsidP="003F1B96">
            <w:pPr>
              <w:pStyle w:val="65"/>
            </w:pPr>
            <w:r w:rsidRPr="00946AE1">
              <w:t>69,9</w:t>
            </w:r>
          </w:p>
        </w:tc>
        <w:tc>
          <w:tcPr>
            <w:tcW w:w="331" w:type="pct"/>
            <w:shd w:val="clear" w:color="auto" w:fill="auto"/>
            <w:noWrap/>
            <w:vAlign w:val="bottom"/>
            <w:hideMark/>
          </w:tcPr>
          <w:p w:rsidR="003F1B96" w:rsidRPr="00946AE1" w:rsidRDefault="003F1B96" w:rsidP="003F1B96">
            <w:pPr>
              <w:pStyle w:val="65"/>
            </w:pPr>
            <w:r w:rsidRPr="00946AE1">
              <w:t>43,5</w:t>
            </w:r>
          </w:p>
        </w:tc>
        <w:tc>
          <w:tcPr>
            <w:tcW w:w="473" w:type="pct"/>
            <w:shd w:val="clear" w:color="auto" w:fill="auto"/>
            <w:noWrap/>
            <w:vAlign w:val="bottom"/>
            <w:hideMark/>
          </w:tcPr>
          <w:p w:rsidR="003F1B96" w:rsidRPr="00946AE1" w:rsidRDefault="003F1B96" w:rsidP="003F1B96">
            <w:pPr>
              <w:pStyle w:val="65"/>
            </w:pPr>
            <w:r w:rsidRPr="00946AE1">
              <w:t>7 516,35</w:t>
            </w:r>
          </w:p>
        </w:tc>
        <w:tc>
          <w:tcPr>
            <w:tcW w:w="465" w:type="pct"/>
            <w:shd w:val="clear" w:color="auto" w:fill="auto"/>
            <w:noWrap/>
            <w:vAlign w:val="bottom"/>
            <w:hideMark/>
          </w:tcPr>
          <w:p w:rsidR="003F1B96" w:rsidRPr="00946AE1" w:rsidRDefault="003F1B96" w:rsidP="003F1B96">
            <w:pPr>
              <w:pStyle w:val="65"/>
            </w:pPr>
            <w:r w:rsidRPr="00946AE1">
              <w:t>6 849,60</w:t>
            </w:r>
          </w:p>
        </w:tc>
        <w:tc>
          <w:tcPr>
            <w:tcW w:w="278" w:type="pct"/>
            <w:shd w:val="clear" w:color="auto" w:fill="auto"/>
            <w:noWrap/>
            <w:vAlign w:val="bottom"/>
            <w:hideMark/>
          </w:tcPr>
          <w:p w:rsidR="003F1B96" w:rsidRPr="00946AE1" w:rsidRDefault="003F1B96" w:rsidP="003F1B96">
            <w:pPr>
              <w:pStyle w:val="65"/>
            </w:pPr>
            <w:r w:rsidRPr="00946AE1">
              <w:t>8,57</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526,80</w:t>
            </w:r>
          </w:p>
        </w:tc>
        <w:tc>
          <w:tcPr>
            <w:tcW w:w="394" w:type="pct"/>
            <w:shd w:val="clear" w:color="auto" w:fill="auto"/>
            <w:noWrap/>
            <w:vAlign w:val="bottom"/>
            <w:hideMark/>
          </w:tcPr>
          <w:p w:rsidR="003F1B96" w:rsidRPr="00946AE1" w:rsidRDefault="003F1B96" w:rsidP="003F1B96">
            <w:pPr>
              <w:pStyle w:val="65"/>
            </w:pPr>
            <w:r w:rsidRPr="00946AE1">
              <w:t>298,01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9,53</w:t>
            </w:r>
          </w:p>
        </w:tc>
        <w:tc>
          <w:tcPr>
            <w:tcW w:w="294" w:type="pct"/>
            <w:shd w:val="clear" w:color="auto" w:fill="auto"/>
            <w:noWrap/>
            <w:vAlign w:val="center"/>
            <w:hideMark/>
          </w:tcPr>
          <w:p w:rsidR="003F1B96" w:rsidRPr="00946AE1" w:rsidRDefault="003F1B96" w:rsidP="003F1B96">
            <w:pPr>
              <w:pStyle w:val="65"/>
            </w:pPr>
            <w:r w:rsidRPr="00946AE1">
              <w:t>0,71</w:t>
            </w:r>
          </w:p>
        </w:tc>
        <w:tc>
          <w:tcPr>
            <w:tcW w:w="321" w:type="pct"/>
            <w:shd w:val="clear" w:color="auto" w:fill="auto"/>
            <w:noWrap/>
            <w:vAlign w:val="bottom"/>
            <w:hideMark/>
          </w:tcPr>
          <w:p w:rsidR="003F1B96" w:rsidRPr="00946AE1" w:rsidRDefault="003F1B96" w:rsidP="003F1B96">
            <w:pPr>
              <w:pStyle w:val="65"/>
            </w:pPr>
            <w:r w:rsidRPr="00946AE1">
              <w:t>6,6</w:t>
            </w:r>
          </w:p>
        </w:tc>
        <w:tc>
          <w:tcPr>
            <w:tcW w:w="368" w:type="pct"/>
            <w:shd w:val="clear" w:color="auto" w:fill="auto"/>
            <w:noWrap/>
            <w:vAlign w:val="bottom"/>
            <w:hideMark/>
          </w:tcPr>
          <w:p w:rsidR="003F1B96" w:rsidRPr="00946AE1" w:rsidRDefault="003F1B96" w:rsidP="003F1B96">
            <w:pPr>
              <w:pStyle w:val="65"/>
            </w:pPr>
            <w:r w:rsidRPr="00946AE1">
              <w:t>2,24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12.03.2014</w:t>
            </w:r>
          </w:p>
        </w:tc>
        <w:tc>
          <w:tcPr>
            <w:tcW w:w="315" w:type="pct"/>
            <w:shd w:val="clear" w:color="auto" w:fill="auto"/>
            <w:noWrap/>
            <w:vAlign w:val="bottom"/>
            <w:hideMark/>
          </w:tcPr>
          <w:p w:rsidR="003F1B96" w:rsidRPr="00946AE1" w:rsidRDefault="003F1B96" w:rsidP="003F1B96">
            <w:pPr>
              <w:pStyle w:val="65"/>
            </w:pPr>
            <w:r w:rsidRPr="00946AE1">
              <w:t>70,6</w:t>
            </w:r>
          </w:p>
        </w:tc>
        <w:tc>
          <w:tcPr>
            <w:tcW w:w="331" w:type="pct"/>
            <w:shd w:val="clear" w:color="auto" w:fill="auto"/>
            <w:noWrap/>
            <w:vAlign w:val="bottom"/>
            <w:hideMark/>
          </w:tcPr>
          <w:p w:rsidR="003F1B96" w:rsidRPr="00946AE1" w:rsidRDefault="003F1B96" w:rsidP="003F1B96">
            <w:pPr>
              <w:pStyle w:val="65"/>
            </w:pPr>
            <w:r w:rsidRPr="00946AE1">
              <w:t>43,5</w:t>
            </w:r>
          </w:p>
        </w:tc>
        <w:tc>
          <w:tcPr>
            <w:tcW w:w="473" w:type="pct"/>
            <w:shd w:val="clear" w:color="auto" w:fill="auto"/>
            <w:noWrap/>
            <w:vAlign w:val="bottom"/>
            <w:hideMark/>
          </w:tcPr>
          <w:p w:rsidR="003F1B96" w:rsidRPr="00946AE1" w:rsidRDefault="003F1B96" w:rsidP="003F1B96">
            <w:pPr>
              <w:pStyle w:val="65"/>
            </w:pPr>
            <w:r w:rsidRPr="00946AE1">
              <w:t>7 468,95</w:t>
            </w:r>
          </w:p>
        </w:tc>
        <w:tc>
          <w:tcPr>
            <w:tcW w:w="465" w:type="pct"/>
            <w:shd w:val="clear" w:color="auto" w:fill="auto"/>
            <w:noWrap/>
            <w:vAlign w:val="bottom"/>
            <w:hideMark/>
          </w:tcPr>
          <w:p w:rsidR="003F1B96" w:rsidRPr="00946AE1" w:rsidRDefault="003F1B96" w:rsidP="003F1B96">
            <w:pPr>
              <w:pStyle w:val="65"/>
            </w:pPr>
            <w:r w:rsidRPr="00946AE1">
              <w:t>6 775,88</w:t>
            </w:r>
          </w:p>
        </w:tc>
        <w:tc>
          <w:tcPr>
            <w:tcW w:w="278" w:type="pct"/>
            <w:shd w:val="clear" w:color="auto" w:fill="auto"/>
            <w:noWrap/>
            <w:vAlign w:val="bottom"/>
            <w:hideMark/>
          </w:tcPr>
          <w:p w:rsidR="003F1B96" w:rsidRPr="00946AE1" w:rsidRDefault="003F1B96" w:rsidP="003F1B96">
            <w:pPr>
              <w:pStyle w:val="65"/>
            </w:pPr>
            <w:r w:rsidRPr="00946AE1">
              <w:t>8,56</w:t>
            </w:r>
          </w:p>
        </w:tc>
        <w:tc>
          <w:tcPr>
            <w:tcW w:w="290" w:type="pct"/>
            <w:shd w:val="clear" w:color="auto" w:fill="auto"/>
            <w:noWrap/>
            <w:vAlign w:val="bottom"/>
            <w:hideMark/>
          </w:tcPr>
          <w:p w:rsidR="003F1B96" w:rsidRPr="00946AE1" w:rsidRDefault="003F1B96" w:rsidP="003F1B96">
            <w:pPr>
              <w:pStyle w:val="65"/>
            </w:pPr>
            <w:r w:rsidRPr="00946AE1">
              <w:t>1,59</w:t>
            </w:r>
          </w:p>
        </w:tc>
        <w:tc>
          <w:tcPr>
            <w:tcW w:w="400" w:type="pct"/>
            <w:shd w:val="clear" w:color="auto" w:fill="auto"/>
            <w:noWrap/>
            <w:vAlign w:val="bottom"/>
            <w:hideMark/>
          </w:tcPr>
          <w:p w:rsidR="003F1B96" w:rsidRPr="00946AE1" w:rsidRDefault="003F1B96" w:rsidP="003F1B96">
            <w:pPr>
              <w:pStyle w:val="65"/>
            </w:pPr>
            <w:r w:rsidRPr="00946AE1">
              <w:t>528,90</w:t>
            </w:r>
          </w:p>
        </w:tc>
        <w:tc>
          <w:tcPr>
            <w:tcW w:w="394" w:type="pct"/>
            <w:shd w:val="clear" w:color="auto" w:fill="auto"/>
            <w:noWrap/>
            <w:vAlign w:val="bottom"/>
            <w:hideMark/>
          </w:tcPr>
          <w:p w:rsidR="003F1B96" w:rsidRPr="00946AE1" w:rsidRDefault="003F1B96" w:rsidP="003F1B96">
            <w:pPr>
              <w:pStyle w:val="65"/>
            </w:pPr>
            <w:r w:rsidRPr="00946AE1">
              <w:t>295,08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9,74</w:t>
            </w:r>
          </w:p>
        </w:tc>
        <w:tc>
          <w:tcPr>
            <w:tcW w:w="294" w:type="pct"/>
            <w:shd w:val="clear" w:color="auto" w:fill="auto"/>
            <w:noWrap/>
            <w:vAlign w:val="center"/>
            <w:hideMark/>
          </w:tcPr>
          <w:p w:rsidR="003F1B96" w:rsidRPr="00946AE1" w:rsidRDefault="003F1B96" w:rsidP="003F1B96">
            <w:pPr>
              <w:pStyle w:val="65"/>
            </w:pPr>
            <w:r w:rsidRPr="00946AE1">
              <w:t>0,72</w:t>
            </w:r>
          </w:p>
        </w:tc>
        <w:tc>
          <w:tcPr>
            <w:tcW w:w="321" w:type="pct"/>
            <w:shd w:val="clear" w:color="auto" w:fill="auto"/>
            <w:noWrap/>
            <w:vAlign w:val="bottom"/>
            <w:hideMark/>
          </w:tcPr>
          <w:p w:rsidR="003F1B96" w:rsidRPr="00946AE1" w:rsidRDefault="003F1B96" w:rsidP="003F1B96">
            <w:pPr>
              <w:pStyle w:val="65"/>
            </w:pPr>
            <w:r w:rsidRPr="00946AE1">
              <w:t>7,3</w:t>
            </w:r>
          </w:p>
        </w:tc>
        <w:tc>
          <w:tcPr>
            <w:tcW w:w="368" w:type="pct"/>
            <w:shd w:val="clear" w:color="auto" w:fill="auto"/>
            <w:noWrap/>
            <w:vAlign w:val="bottom"/>
            <w:hideMark/>
          </w:tcPr>
          <w:p w:rsidR="003F1B96" w:rsidRPr="00946AE1" w:rsidRDefault="003F1B96" w:rsidP="003F1B96">
            <w:pPr>
              <w:pStyle w:val="65"/>
            </w:pPr>
            <w:r w:rsidRPr="00946AE1">
              <w:t>1,72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13.03.2014</w:t>
            </w:r>
          </w:p>
        </w:tc>
        <w:tc>
          <w:tcPr>
            <w:tcW w:w="315" w:type="pct"/>
            <w:shd w:val="clear" w:color="auto" w:fill="auto"/>
            <w:noWrap/>
            <w:vAlign w:val="bottom"/>
            <w:hideMark/>
          </w:tcPr>
          <w:p w:rsidR="003F1B96" w:rsidRPr="00946AE1" w:rsidRDefault="003F1B96" w:rsidP="003F1B96">
            <w:pPr>
              <w:pStyle w:val="65"/>
            </w:pPr>
            <w:r w:rsidRPr="00946AE1">
              <w:t>70,4</w:t>
            </w:r>
          </w:p>
        </w:tc>
        <w:tc>
          <w:tcPr>
            <w:tcW w:w="331" w:type="pct"/>
            <w:shd w:val="clear" w:color="auto" w:fill="auto"/>
            <w:noWrap/>
            <w:vAlign w:val="bottom"/>
            <w:hideMark/>
          </w:tcPr>
          <w:p w:rsidR="003F1B96" w:rsidRPr="00946AE1" w:rsidRDefault="003F1B96" w:rsidP="003F1B96">
            <w:pPr>
              <w:pStyle w:val="65"/>
            </w:pPr>
            <w:r w:rsidRPr="00946AE1">
              <w:t>43,4</w:t>
            </w:r>
          </w:p>
        </w:tc>
        <w:tc>
          <w:tcPr>
            <w:tcW w:w="473" w:type="pct"/>
            <w:shd w:val="clear" w:color="auto" w:fill="auto"/>
            <w:noWrap/>
            <w:vAlign w:val="bottom"/>
            <w:hideMark/>
          </w:tcPr>
          <w:p w:rsidR="003F1B96" w:rsidRPr="00946AE1" w:rsidRDefault="003F1B96" w:rsidP="003F1B96">
            <w:pPr>
              <w:pStyle w:val="65"/>
            </w:pPr>
            <w:r w:rsidRPr="00946AE1">
              <w:t>7 433,78</w:t>
            </w:r>
          </w:p>
        </w:tc>
        <w:tc>
          <w:tcPr>
            <w:tcW w:w="465" w:type="pct"/>
            <w:shd w:val="clear" w:color="auto" w:fill="auto"/>
            <w:noWrap/>
            <w:vAlign w:val="bottom"/>
            <w:hideMark/>
          </w:tcPr>
          <w:p w:rsidR="003F1B96" w:rsidRPr="00946AE1" w:rsidRDefault="003F1B96" w:rsidP="003F1B96">
            <w:pPr>
              <w:pStyle w:val="65"/>
            </w:pPr>
            <w:r w:rsidRPr="00946AE1">
              <w:t>6 767,25</w:t>
            </w:r>
          </w:p>
        </w:tc>
        <w:tc>
          <w:tcPr>
            <w:tcW w:w="278" w:type="pct"/>
            <w:shd w:val="clear" w:color="auto" w:fill="auto"/>
            <w:noWrap/>
            <w:vAlign w:val="bottom"/>
            <w:hideMark/>
          </w:tcPr>
          <w:p w:rsidR="003F1B96" w:rsidRPr="00946AE1" w:rsidRDefault="003F1B96" w:rsidP="003F1B96">
            <w:pPr>
              <w:pStyle w:val="65"/>
            </w:pPr>
            <w:r w:rsidRPr="00946AE1">
              <w:t>8,63</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524,30</w:t>
            </w:r>
          </w:p>
        </w:tc>
        <w:tc>
          <w:tcPr>
            <w:tcW w:w="394" w:type="pct"/>
            <w:shd w:val="clear" w:color="auto" w:fill="auto"/>
            <w:noWrap/>
            <w:vAlign w:val="bottom"/>
            <w:hideMark/>
          </w:tcPr>
          <w:p w:rsidR="003F1B96" w:rsidRPr="00946AE1" w:rsidRDefault="003F1B96" w:rsidP="003F1B96">
            <w:pPr>
              <w:pStyle w:val="65"/>
            </w:pPr>
            <w:r w:rsidRPr="00946AE1">
              <w:t>294,00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9,60</w:t>
            </w:r>
          </w:p>
        </w:tc>
        <w:tc>
          <w:tcPr>
            <w:tcW w:w="294" w:type="pct"/>
            <w:shd w:val="clear" w:color="auto" w:fill="auto"/>
            <w:noWrap/>
            <w:vAlign w:val="center"/>
            <w:hideMark/>
          </w:tcPr>
          <w:p w:rsidR="003F1B96" w:rsidRPr="00946AE1" w:rsidRDefault="003F1B96" w:rsidP="003F1B96">
            <w:pPr>
              <w:pStyle w:val="65"/>
            </w:pPr>
            <w:r w:rsidRPr="00946AE1">
              <w:t>0,71</w:t>
            </w:r>
          </w:p>
        </w:tc>
        <w:tc>
          <w:tcPr>
            <w:tcW w:w="321" w:type="pct"/>
            <w:shd w:val="clear" w:color="auto" w:fill="auto"/>
            <w:noWrap/>
            <w:vAlign w:val="bottom"/>
            <w:hideMark/>
          </w:tcPr>
          <w:p w:rsidR="003F1B96" w:rsidRPr="00946AE1" w:rsidRDefault="003F1B96" w:rsidP="003F1B96">
            <w:pPr>
              <w:pStyle w:val="65"/>
            </w:pPr>
            <w:r w:rsidRPr="00946AE1">
              <w:t>7,2</w:t>
            </w:r>
          </w:p>
        </w:tc>
        <w:tc>
          <w:tcPr>
            <w:tcW w:w="368" w:type="pct"/>
            <w:shd w:val="clear" w:color="auto" w:fill="auto"/>
            <w:noWrap/>
            <w:vAlign w:val="bottom"/>
            <w:hideMark/>
          </w:tcPr>
          <w:p w:rsidR="003F1B96" w:rsidRPr="00946AE1" w:rsidRDefault="003F1B96" w:rsidP="003F1B96">
            <w:pPr>
              <w:pStyle w:val="65"/>
            </w:pPr>
            <w:r w:rsidRPr="00946AE1">
              <w:t>1,66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14.03.2014</w:t>
            </w:r>
          </w:p>
        </w:tc>
        <w:tc>
          <w:tcPr>
            <w:tcW w:w="315" w:type="pct"/>
            <w:shd w:val="clear" w:color="auto" w:fill="auto"/>
            <w:noWrap/>
            <w:vAlign w:val="bottom"/>
            <w:hideMark/>
          </w:tcPr>
          <w:p w:rsidR="003F1B96" w:rsidRPr="00946AE1" w:rsidRDefault="003F1B96" w:rsidP="003F1B96">
            <w:pPr>
              <w:pStyle w:val="65"/>
            </w:pPr>
            <w:r w:rsidRPr="00946AE1">
              <w:t>74,8</w:t>
            </w:r>
          </w:p>
        </w:tc>
        <w:tc>
          <w:tcPr>
            <w:tcW w:w="331" w:type="pct"/>
            <w:shd w:val="clear" w:color="auto" w:fill="auto"/>
            <w:noWrap/>
            <w:vAlign w:val="bottom"/>
            <w:hideMark/>
          </w:tcPr>
          <w:p w:rsidR="003F1B96" w:rsidRPr="00946AE1" w:rsidRDefault="003F1B96" w:rsidP="003F1B96">
            <w:pPr>
              <w:pStyle w:val="65"/>
            </w:pPr>
            <w:r w:rsidRPr="00946AE1">
              <w:t>44,4</w:t>
            </w:r>
          </w:p>
        </w:tc>
        <w:tc>
          <w:tcPr>
            <w:tcW w:w="473" w:type="pct"/>
            <w:shd w:val="clear" w:color="auto" w:fill="auto"/>
            <w:noWrap/>
            <w:vAlign w:val="bottom"/>
            <w:hideMark/>
          </w:tcPr>
          <w:p w:rsidR="003F1B96" w:rsidRPr="00946AE1" w:rsidRDefault="003F1B96" w:rsidP="003F1B96">
            <w:pPr>
              <w:pStyle w:val="65"/>
            </w:pPr>
            <w:r w:rsidRPr="00946AE1">
              <w:t>7 501,65</w:t>
            </w:r>
          </w:p>
        </w:tc>
        <w:tc>
          <w:tcPr>
            <w:tcW w:w="465" w:type="pct"/>
            <w:shd w:val="clear" w:color="auto" w:fill="auto"/>
            <w:noWrap/>
            <w:vAlign w:val="bottom"/>
            <w:hideMark/>
          </w:tcPr>
          <w:p w:rsidR="003F1B96" w:rsidRPr="00946AE1" w:rsidRDefault="003F1B96" w:rsidP="003F1B96">
            <w:pPr>
              <w:pStyle w:val="65"/>
            </w:pPr>
            <w:r w:rsidRPr="00946AE1">
              <w:t>6 860,03</w:t>
            </w:r>
          </w:p>
        </w:tc>
        <w:tc>
          <w:tcPr>
            <w:tcW w:w="278" w:type="pct"/>
            <w:shd w:val="clear" w:color="auto" w:fill="auto"/>
            <w:noWrap/>
            <w:vAlign w:val="bottom"/>
            <w:hideMark/>
          </w:tcPr>
          <w:p w:rsidR="003F1B96" w:rsidRPr="00946AE1" w:rsidRDefault="003F1B96" w:rsidP="003F1B96">
            <w:pPr>
              <w:pStyle w:val="65"/>
            </w:pPr>
            <w:r w:rsidRPr="00946AE1">
              <w:t>8,71</w:t>
            </w:r>
          </w:p>
        </w:tc>
        <w:tc>
          <w:tcPr>
            <w:tcW w:w="290" w:type="pct"/>
            <w:shd w:val="clear" w:color="auto" w:fill="auto"/>
            <w:noWrap/>
            <w:vAlign w:val="bottom"/>
            <w:hideMark/>
          </w:tcPr>
          <w:p w:rsidR="003F1B96" w:rsidRPr="00946AE1" w:rsidRDefault="003F1B96" w:rsidP="003F1B96">
            <w:pPr>
              <w:pStyle w:val="65"/>
            </w:pPr>
            <w:r w:rsidRPr="00946AE1">
              <w:t>1,62</w:t>
            </w:r>
          </w:p>
        </w:tc>
        <w:tc>
          <w:tcPr>
            <w:tcW w:w="400" w:type="pct"/>
            <w:shd w:val="clear" w:color="auto" w:fill="auto"/>
            <w:noWrap/>
            <w:vAlign w:val="bottom"/>
            <w:hideMark/>
          </w:tcPr>
          <w:p w:rsidR="003F1B96" w:rsidRPr="00946AE1" w:rsidRDefault="003F1B96" w:rsidP="003F1B96">
            <w:pPr>
              <w:pStyle w:val="65"/>
            </w:pPr>
            <w:r w:rsidRPr="00946AE1">
              <w:t>562,26</w:t>
            </w:r>
          </w:p>
        </w:tc>
        <w:tc>
          <w:tcPr>
            <w:tcW w:w="394" w:type="pct"/>
            <w:shd w:val="clear" w:color="auto" w:fill="auto"/>
            <w:noWrap/>
            <w:vAlign w:val="bottom"/>
            <w:hideMark/>
          </w:tcPr>
          <w:p w:rsidR="003F1B96" w:rsidRPr="00946AE1" w:rsidRDefault="003F1B96" w:rsidP="003F1B96">
            <w:pPr>
              <w:pStyle w:val="65"/>
            </w:pPr>
            <w:r w:rsidRPr="00946AE1">
              <w:t>304,91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10,72</w:t>
            </w:r>
          </w:p>
        </w:tc>
        <w:tc>
          <w:tcPr>
            <w:tcW w:w="294" w:type="pct"/>
            <w:shd w:val="clear" w:color="auto" w:fill="auto"/>
            <w:noWrap/>
            <w:vAlign w:val="center"/>
            <w:hideMark/>
          </w:tcPr>
          <w:p w:rsidR="003F1B96" w:rsidRPr="00946AE1" w:rsidRDefault="003F1B96" w:rsidP="003F1B96">
            <w:pPr>
              <w:pStyle w:val="65"/>
            </w:pPr>
            <w:r w:rsidRPr="00946AE1">
              <w:t>0,79</w:t>
            </w:r>
          </w:p>
        </w:tc>
        <w:tc>
          <w:tcPr>
            <w:tcW w:w="321" w:type="pct"/>
            <w:shd w:val="clear" w:color="auto" w:fill="auto"/>
            <w:noWrap/>
            <w:vAlign w:val="bottom"/>
            <w:hideMark/>
          </w:tcPr>
          <w:p w:rsidR="003F1B96" w:rsidRPr="00946AE1" w:rsidRDefault="003F1B96" w:rsidP="003F1B96">
            <w:pPr>
              <w:pStyle w:val="65"/>
            </w:pPr>
            <w:r w:rsidRPr="00946AE1">
              <w:t>8,3</w:t>
            </w:r>
          </w:p>
        </w:tc>
        <w:tc>
          <w:tcPr>
            <w:tcW w:w="368" w:type="pct"/>
            <w:shd w:val="clear" w:color="auto" w:fill="auto"/>
            <w:noWrap/>
            <w:vAlign w:val="bottom"/>
            <w:hideMark/>
          </w:tcPr>
          <w:p w:rsidR="003F1B96" w:rsidRPr="00946AE1" w:rsidRDefault="003F1B96" w:rsidP="003F1B96">
            <w:pPr>
              <w:pStyle w:val="65"/>
            </w:pPr>
            <w:r w:rsidRPr="00946AE1">
              <w:t>1,59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lastRenderedPageBreak/>
              <w:t>15.03.2014</w:t>
            </w:r>
          </w:p>
        </w:tc>
        <w:tc>
          <w:tcPr>
            <w:tcW w:w="315" w:type="pct"/>
            <w:shd w:val="clear" w:color="auto" w:fill="auto"/>
            <w:noWrap/>
            <w:vAlign w:val="bottom"/>
            <w:hideMark/>
          </w:tcPr>
          <w:p w:rsidR="003F1B96" w:rsidRPr="00946AE1" w:rsidRDefault="003F1B96" w:rsidP="003F1B96">
            <w:pPr>
              <w:pStyle w:val="65"/>
            </w:pPr>
            <w:r w:rsidRPr="00946AE1">
              <w:t>70,1</w:t>
            </w:r>
          </w:p>
        </w:tc>
        <w:tc>
          <w:tcPr>
            <w:tcW w:w="331" w:type="pct"/>
            <w:shd w:val="clear" w:color="auto" w:fill="auto"/>
            <w:noWrap/>
            <w:vAlign w:val="bottom"/>
            <w:hideMark/>
          </w:tcPr>
          <w:p w:rsidR="003F1B96" w:rsidRPr="00946AE1" w:rsidRDefault="003F1B96" w:rsidP="003F1B96">
            <w:pPr>
              <w:pStyle w:val="65"/>
            </w:pPr>
            <w:r w:rsidRPr="00946AE1">
              <w:t>44,1</w:t>
            </w:r>
          </w:p>
        </w:tc>
        <w:tc>
          <w:tcPr>
            <w:tcW w:w="473" w:type="pct"/>
            <w:shd w:val="clear" w:color="auto" w:fill="auto"/>
            <w:noWrap/>
            <w:vAlign w:val="bottom"/>
            <w:hideMark/>
          </w:tcPr>
          <w:p w:rsidR="003F1B96" w:rsidRPr="00946AE1" w:rsidRDefault="003F1B96" w:rsidP="003F1B96">
            <w:pPr>
              <w:pStyle w:val="65"/>
            </w:pPr>
            <w:r w:rsidRPr="00946AE1">
              <w:t>7 477,43</w:t>
            </w:r>
          </w:p>
        </w:tc>
        <w:tc>
          <w:tcPr>
            <w:tcW w:w="465" w:type="pct"/>
            <w:shd w:val="clear" w:color="auto" w:fill="auto"/>
            <w:noWrap/>
            <w:vAlign w:val="bottom"/>
            <w:hideMark/>
          </w:tcPr>
          <w:p w:rsidR="003F1B96" w:rsidRPr="00946AE1" w:rsidRDefault="003F1B96" w:rsidP="003F1B96">
            <w:pPr>
              <w:pStyle w:val="65"/>
            </w:pPr>
            <w:r w:rsidRPr="00946AE1">
              <w:t>6 844,13</w:t>
            </w:r>
          </w:p>
        </w:tc>
        <w:tc>
          <w:tcPr>
            <w:tcW w:w="278" w:type="pct"/>
            <w:shd w:val="clear" w:color="auto" w:fill="auto"/>
            <w:noWrap/>
            <w:vAlign w:val="bottom"/>
            <w:hideMark/>
          </w:tcPr>
          <w:p w:rsidR="003F1B96" w:rsidRPr="00946AE1" w:rsidRDefault="003F1B96" w:rsidP="003F1B96">
            <w:pPr>
              <w:pStyle w:val="65"/>
            </w:pPr>
            <w:r w:rsidRPr="00946AE1">
              <w:t>8,50</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525,40</w:t>
            </w:r>
          </w:p>
        </w:tc>
        <w:tc>
          <w:tcPr>
            <w:tcW w:w="394" w:type="pct"/>
            <w:shd w:val="clear" w:color="auto" w:fill="auto"/>
            <w:noWrap/>
            <w:vAlign w:val="bottom"/>
            <w:hideMark/>
          </w:tcPr>
          <w:p w:rsidR="003F1B96" w:rsidRPr="00946AE1" w:rsidRDefault="003F1B96" w:rsidP="003F1B96">
            <w:pPr>
              <w:pStyle w:val="65"/>
            </w:pPr>
            <w:r w:rsidRPr="00946AE1">
              <w:t>302,17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9,30</w:t>
            </w:r>
          </w:p>
        </w:tc>
        <w:tc>
          <w:tcPr>
            <w:tcW w:w="294" w:type="pct"/>
            <w:shd w:val="clear" w:color="auto" w:fill="auto"/>
            <w:noWrap/>
            <w:vAlign w:val="center"/>
            <w:hideMark/>
          </w:tcPr>
          <w:p w:rsidR="003F1B96" w:rsidRPr="00946AE1" w:rsidRDefault="003F1B96" w:rsidP="003F1B96">
            <w:pPr>
              <w:pStyle w:val="65"/>
            </w:pPr>
            <w:r w:rsidRPr="00946AE1">
              <w:t>0,69</w:t>
            </w:r>
          </w:p>
        </w:tc>
        <w:tc>
          <w:tcPr>
            <w:tcW w:w="321" w:type="pct"/>
            <w:shd w:val="clear" w:color="auto" w:fill="auto"/>
            <w:noWrap/>
            <w:vAlign w:val="bottom"/>
            <w:hideMark/>
          </w:tcPr>
          <w:p w:rsidR="003F1B96" w:rsidRPr="00946AE1" w:rsidRDefault="003F1B96" w:rsidP="003F1B96">
            <w:pPr>
              <w:pStyle w:val="65"/>
            </w:pPr>
            <w:r w:rsidRPr="00946AE1">
              <w:t>7,0</w:t>
            </w:r>
          </w:p>
        </w:tc>
        <w:tc>
          <w:tcPr>
            <w:tcW w:w="368" w:type="pct"/>
            <w:shd w:val="clear" w:color="auto" w:fill="auto"/>
            <w:noWrap/>
            <w:vAlign w:val="bottom"/>
            <w:hideMark/>
          </w:tcPr>
          <w:p w:rsidR="003F1B96" w:rsidRPr="00946AE1" w:rsidRDefault="003F1B96" w:rsidP="003F1B96">
            <w:pPr>
              <w:pStyle w:val="65"/>
            </w:pPr>
            <w:r w:rsidRPr="00946AE1">
              <w:t>1,57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16.03.2014</w:t>
            </w:r>
          </w:p>
        </w:tc>
        <w:tc>
          <w:tcPr>
            <w:tcW w:w="315" w:type="pct"/>
            <w:shd w:val="clear" w:color="auto" w:fill="auto"/>
            <w:noWrap/>
            <w:vAlign w:val="bottom"/>
            <w:hideMark/>
          </w:tcPr>
          <w:p w:rsidR="003F1B96" w:rsidRPr="00946AE1" w:rsidRDefault="003F1B96" w:rsidP="003F1B96">
            <w:pPr>
              <w:pStyle w:val="65"/>
            </w:pPr>
            <w:r w:rsidRPr="00946AE1">
              <w:t>70,2</w:t>
            </w:r>
          </w:p>
        </w:tc>
        <w:tc>
          <w:tcPr>
            <w:tcW w:w="331" w:type="pct"/>
            <w:shd w:val="clear" w:color="auto" w:fill="auto"/>
            <w:noWrap/>
            <w:vAlign w:val="bottom"/>
            <w:hideMark/>
          </w:tcPr>
          <w:p w:rsidR="003F1B96" w:rsidRPr="00946AE1" w:rsidRDefault="003F1B96" w:rsidP="003F1B96">
            <w:pPr>
              <w:pStyle w:val="65"/>
            </w:pPr>
            <w:r w:rsidRPr="00946AE1">
              <w:t>43,1</w:t>
            </w:r>
          </w:p>
        </w:tc>
        <w:tc>
          <w:tcPr>
            <w:tcW w:w="473" w:type="pct"/>
            <w:shd w:val="clear" w:color="auto" w:fill="auto"/>
            <w:noWrap/>
            <w:vAlign w:val="bottom"/>
            <w:hideMark/>
          </w:tcPr>
          <w:p w:rsidR="003F1B96" w:rsidRPr="00946AE1" w:rsidRDefault="003F1B96" w:rsidP="003F1B96">
            <w:pPr>
              <w:pStyle w:val="65"/>
            </w:pPr>
            <w:r w:rsidRPr="00946AE1">
              <w:t>7 536,90</w:t>
            </w:r>
          </w:p>
        </w:tc>
        <w:tc>
          <w:tcPr>
            <w:tcW w:w="465" w:type="pct"/>
            <w:shd w:val="clear" w:color="auto" w:fill="auto"/>
            <w:noWrap/>
            <w:vAlign w:val="bottom"/>
            <w:hideMark/>
          </w:tcPr>
          <w:p w:rsidR="003F1B96" w:rsidRPr="00946AE1" w:rsidRDefault="003F1B96" w:rsidP="003F1B96">
            <w:pPr>
              <w:pStyle w:val="65"/>
            </w:pPr>
            <w:r w:rsidRPr="00946AE1">
              <w:t>6 831,23</w:t>
            </w:r>
          </w:p>
        </w:tc>
        <w:tc>
          <w:tcPr>
            <w:tcW w:w="278" w:type="pct"/>
            <w:shd w:val="clear" w:color="auto" w:fill="auto"/>
            <w:noWrap/>
            <w:vAlign w:val="bottom"/>
            <w:hideMark/>
          </w:tcPr>
          <w:p w:rsidR="003F1B96" w:rsidRPr="00946AE1" w:rsidRDefault="003F1B96" w:rsidP="003F1B96">
            <w:pPr>
              <w:pStyle w:val="65"/>
            </w:pPr>
            <w:r w:rsidRPr="00946AE1">
              <w:t>8,55</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530,20</w:t>
            </w:r>
          </w:p>
        </w:tc>
        <w:tc>
          <w:tcPr>
            <w:tcW w:w="394" w:type="pct"/>
            <w:shd w:val="clear" w:color="auto" w:fill="auto"/>
            <w:noWrap/>
            <w:vAlign w:val="bottom"/>
            <w:hideMark/>
          </w:tcPr>
          <w:p w:rsidR="003F1B96" w:rsidRPr="00946AE1" w:rsidRDefault="003F1B96" w:rsidP="003F1B96">
            <w:pPr>
              <w:pStyle w:val="65"/>
            </w:pPr>
            <w:r w:rsidRPr="00946AE1">
              <w:t>294,62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9,82</w:t>
            </w:r>
          </w:p>
        </w:tc>
        <w:tc>
          <w:tcPr>
            <w:tcW w:w="294" w:type="pct"/>
            <w:shd w:val="clear" w:color="auto" w:fill="auto"/>
            <w:noWrap/>
            <w:vAlign w:val="center"/>
            <w:hideMark/>
          </w:tcPr>
          <w:p w:rsidR="003F1B96" w:rsidRPr="00946AE1" w:rsidRDefault="003F1B96" w:rsidP="003F1B96">
            <w:pPr>
              <w:pStyle w:val="65"/>
            </w:pPr>
            <w:r w:rsidRPr="00946AE1">
              <w:t>0,73</w:t>
            </w:r>
          </w:p>
        </w:tc>
        <w:tc>
          <w:tcPr>
            <w:tcW w:w="321" w:type="pct"/>
            <w:shd w:val="clear" w:color="auto" w:fill="auto"/>
            <w:noWrap/>
            <w:vAlign w:val="bottom"/>
            <w:hideMark/>
          </w:tcPr>
          <w:p w:rsidR="003F1B96" w:rsidRPr="00946AE1" w:rsidRDefault="003F1B96" w:rsidP="003F1B96">
            <w:pPr>
              <w:pStyle w:val="65"/>
            </w:pPr>
            <w:r w:rsidRPr="00946AE1">
              <w:t>7,3</w:t>
            </w:r>
          </w:p>
        </w:tc>
        <w:tc>
          <w:tcPr>
            <w:tcW w:w="368" w:type="pct"/>
            <w:shd w:val="clear" w:color="auto" w:fill="auto"/>
            <w:noWrap/>
            <w:vAlign w:val="bottom"/>
            <w:hideMark/>
          </w:tcPr>
          <w:p w:rsidR="003F1B96" w:rsidRPr="00946AE1" w:rsidRDefault="003F1B96" w:rsidP="003F1B96">
            <w:pPr>
              <w:pStyle w:val="65"/>
            </w:pPr>
            <w:r w:rsidRPr="00946AE1">
              <w:t>1,75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17.03.2014</w:t>
            </w:r>
          </w:p>
        </w:tc>
        <w:tc>
          <w:tcPr>
            <w:tcW w:w="315" w:type="pct"/>
            <w:shd w:val="clear" w:color="auto" w:fill="auto"/>
            <w:noWrap/>
            <w:vAlign w:val="bottom"/>
            <w:hideMark/>
          </w:tcPr>
          <w:p w:rsidR="003F1B96" w:rsidRPr="00946AE1" w:rsidRDefault="003F1B96" w:rsidP="003F1B96">
            <w:pPr>
              <w:pStyle w:val="65"/>
            </w:pPr>
            <w:r w:rsidRPr="00946AE1">
              <w:t>69,9</w:t>
            </w:r>
          </w:p>
        </w:tc>
        <w:tc>
          <w:tcPr>
            <w:tcW w:w="331" w:type="pct"/>
            <w:shd w:val="clear" w:color="auto" w:fill="auto"/>
            <w:noWrap/>
            <w:vAlign w:val="bottom"/>
            <w:hideMark/>
          </w:tcPr>
          <w:p w:rsidR="003F1B96" w:rsidRPr="00946AE1" w:rsidRDefault="003F1B96" w:rsidP="003F1B96">
            <w:pPr>
              <w:pStyle w:val="65"/>
            </w:pPr>
            <w:r w:rsidRPr="00946AE1">
              <w:t>43,0</w:t>
            </w:r>
          </w:p>
        </w:tc>
        <w:tc>
          <w:tcPr>
            <w:tcW w:w="473" w:type="pct"/>
            <w:shd w:val="clear" w:color="auto" w:fill="auto"/>
            <w:noWrap/>
            <w:vAlign w:val="bottom"/>
            <w:hideMark/>
          </w:tcPr>
          <w:p w:rsidR="003F1B96" w:rsidRPr="00946AE1" w:rsidRDefault="003F1B96" w:rsidP="003F1B96">
            <w:pPr>
              <w:pStyle w:val="65"/>
            </w:pPr>
            <w:r w:rsidRPr="00946AE1">
              <w:t>7 515,15</w:t>
            </w:r>
          </w:p>
        </w:tc>
        <w:tc>
          <w:tcPr>
            <w:tcW w:w="465" w:type="pct"/>
            <w:shd w:val="clear" w:color="auto" w:fill="auto"/>
            <w:noWrap/>
            <w:vAlign w:val="bottom"/>
            <w:hideMark/>
          </w:tcPr>
          <w:p w:rsidR="003F1B96" w:rsidRPr="00946AE1" w:rsidRDefault="003F1B96" w:rsidP="003F1B96">
            <w:pPr>
              <w:pStyle w:val="65"/>
            </w:pPr>
            <w:r w:rsidRPr="00946AE1">
              <w:t>6 854,25</w:t>
            </w:r>
          </w:p>
        </w:tc>
        <w:tc>
          <w:tcPr>
            <w:tcW w:w="278" w:type="pct"/>
            <w:shd w:val="clear" w:color="auto" w:fill="auto"/>
            <w:noWrap/>
            <w:vAlign w:val="bottom"/>
            <w:hideMark/>
          </w:tcPr>
          <w:p w:rsidR="003F1B96" w:rsidRPr="00946AE1" w:rsidRDefault="003F1B96" w:rsidP="003F1B96">
            <w:pPr>
              <w:pStyle w:val="65"/>
            </w:pPr>
            <w:r w:rsidRPr="00946AE1">
              <w:t>8,57</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526,57</w:t>
            </w:r>
          </w:p>
        </w:tc>
        <w:tc>
          <w:tcPr>
            <w:tcW w:w="394" w:type="pct"/>
            <w:shd w:val="clear" w:color="auto" w:fill="auto"/>
            <w:noWrap/>
            <w:vAlign w:val="bottom"/>
            <w:hideMark/>
          </w:tcPr>
          <w:p w:rsidR="003F1B96" w:rsidRPr="00946AE1" w:rsidRDefault="003F1B96" w:rsidP="003F1B96">
            <w:pPr>
              <w:pStyle w:val="65"/>
            </w:pPr>
            <w:r w:rsidRPr="00946AE1">
              <w:t>295,10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9,64</w:t>
            </w:r>
          </w:p>
        </w:tc>
        <w:tc>
          <w:tcPr>
            <w:tcW w:w="294" w:type="pct"/>
            <w:shd w:val="clear" w:color="auto" w:fill="auto"/>
            <w:noWrap/>
            <w:vAlign w:val="center"/>
            <w:hideMark/>
          </w:tcPr>
          <w:p w:rsidR="003F1B96" w:rsidRPr="00946AE1" w:rsidRDefault="003F1B96" w:rsidP="003F1B96">
            <w:pPr>
              <w:pStyle w:val="65"/>
            </w:pPr>
            <w:r w:rsidRPr="00946AE1">
              <w:t>0,71</w:t>
            </w:r>
          </w:p>
        </w:tc>
        <w:tc>
          <w:tcPr>
            <w:tcW w:w="321" w:type="pct"/>
            <w:shd w:val="clear" w:color="auto" w:fill="auto"/>
            <w:noWrap/>
            <w:vAlign w:val="bottom"/>
            <w:hideMark/>
          </w:tcPr>
          <w:p w:rsidR="003F1B96" w:rsidRPr="00946AE1" w:rsidRDefault="003F1B96" w:rsidP="003F1B96">
            <w:pPr>
              <w:pStyle w:val="65"/>
            </w:pPr>
            <w:r w:rsidRPr="00946AE1">
              <w:t>6,7</w:t>
            </w:r>
          </w:p>
        </w:tc>
        <w:tc>
          <w:tcPr>
            <w:tcW w:w="368" w:type="pct"/>
            <w:shd w:val="clear" w:color="auto" w:fill="auto"/>
            <w:noWrap/>
            <w:vAlign w:val="bottom"/>
            <w:hideMark/>
          </w:tcPr>
          <w:p w:rsidR="003F1B96" w:rsidRPr="00946AE1" w:rsidRDefault="003F1B96" w:rsidP="003F1B96">
            <w:pPr>
              <w:pStyle w:val="65"/>
            </w:pPr>
            <w:r w:rsidRPr="00946AE1">
              <w:t>2,22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18.03.2014</w:t>
            </w:r>
          </w:p>
        </w:tc>
        <w:tc>
          <w:tcPr>
            <w:tcW w:w="315" w:type="pct"/>
            <w:shd w:val="clear" w:color="auto" w:fill="auto"/>
            <w:noWrap/>
            <w:vAlign w:val="bottom"/>
            <w:hideMark/>
          </w:tcPr>
          <w:p w:rsidR="003F1B96" w:rsidRPr="00946AE1" w:rsidRDefault="003F1B96" w:rsidP="003F1B96">
            <w:pPr>
              <w:pStyle w:val="65"/>
            </w:pPr>
            <w:r w:rsidRPr="00946AE1">
              <w:t>71,1</w:t>
            </w:r>
          </w:p>
        </w:tc>
        <w:tc>
          <w:tcPr>
            <w:tcW w:w="331" w:type="pct"/>
            <w:shd w:val="clear" w:color="auto" w:fill="auto"/>
            <w:noWrap/>
            <w:vAlign w:val="bottom"/>
            <w:hideMark/>
          </w:tcPr>
          <w:p w:rsidR="003F1B96" w:rsidRPr="00946AE1" w:rsidRDefault="003F1B96" w:rsidP="003F1B96">
            <w:pPr>
              <w:pStyle w:val="65"/>
            </w:pPr>
            <w:r w:rsidRPr="00946AE1">
              <w:t>43,5</w:t>
            </w:r>
          </w:p>
        </w:tc>
        <w:tc>
          <w:tcPr>
            <w:tcW w:w="473" w:type="pct"/>
            <w:shd w:val="clear" w:color="auto" w:fill="auto"/>
            <w:noWrap/>
            <w:vAlign w:val="bottom"/>
            <w:hideMark/>
          </w:tcPr>
          <w:p w:rsidR="003F1B96" w:rsidRPr="00946AE1" w:rsidRDefault="003F1B96" w:rsidP="003F1B96">
            <w:pPr>
              <w:pStyle w:val="65"/>
            </w:pPr>
            <w:r w:rsidRPr="00946AE1">
              <w:t>7 580,85</w:t>
            </w:r>
          </w:p>
        </w:tc>
        <w:tc>
          <w:tcPr>
            <w:tcW w:w="465" w:type="pct"/>
            <w:shd w:val="clear" w:color="auto" w:fill="auto"/>
            <w:noWrap/>
            <w:vAlign w:val="bottom"/>
            <w:hideMark/>
          </w:tcPr>
          <w:p w:rsidR="003F1B96" w:rsidRPr="00946AE1" w:rsidRDefault="003F1B96" w:rsidP="003F1B96">
            <w:pPr>
              <w:pStyle w:val="65"/>
            </w:pPr>
            <w:r w:rsidRPr="00946AE1">
              <w:t>6 902,10</w:t>
            </w:r>
          </w:p>
        </w:tc>
        <w:tc>
          <w:tcPr>
            <w:tcW w:w="278" w:type="pct"/>
            <w:shd w:val="clear" w:color="auto" w:fill="auto"/>
            <w:noWrap/>
            <w:vAlign w:val="bottom"/>
            <w:hideMark/>
          </w:tcPr>
          <w:p w:rsidR="003F1B96" w:rsidRPr="00946AE1" w:rsidRDefault="003F1B96" w:rsidP="003F1B96">
            <w:pPr>
              <w:pStyle w:val="65"/>
            </w:pPr>
            <w:r w:rsidRPr="00946AE1">
              <w:t>8,69</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540,05</w:t>
            </w:r>
          </w:p>
        </w:tc>
        <w:tc>
          <w:tcPr>
            <w:tcW w:w="394" w:type="pct"/>
            <w:shd w:val="clear" w:color="auto" w:fill="auto"/>
            <w:noWrap/>
            <w:vAlign w:val="bottom"/>
            <w:hideMark/>
          </w:tcPr>
          <w:p w:rsidR="003F1B96" w:rsidRPr="00946AE1" w:rsidRDefault="003F1B96" w:rsidP="003F1B96">
            <w:pPr>
              <w:pStyle w:val="65"/>
            </w:pPr>
            <w:r w:rsidRPr="00946AE1">
              <w:t>300,80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9,97</w:t>
            </w:r>
          </w:p>
        </w:tc>
        <w:tc>
          <w:tcPr>
            <w:tcW w:w="294" w:type="pct"/>
            <w:shd w:val="clear" w:color="auto" w:fill="auto"/>
            <w:noWrap/>
            <w:vAlign w:val="center"/>
            <w:hideMark/>
          </w:tcPr>
          <w:p w:rsidR="003F1B96" w:rsidRPr="00946AE1" w:rsidRDefault="003F1B96" w:rsidP="003F1B96">
            <w:pPr>
              <w:pStyle w:val="65"/>
            </w:pPr>
            <w:r w:rsidRPr="00946AE1">
              <w:t>0,74</w:t>
            </w:r>
          </w:p>
        </w:tc>
        <w:tc>
          <w:tcPr>
            <w:tcW w:w="321" w:type="pct"/>
            <w:shd w:val="clear" w:color="auto" w:fill="auto"/>
            <w:noWrap/>
            <w:vAlign w:val="bottom"/>
            <w:hideMark/>
          </w:tcPr>
          <w:p w:rsidR="003F1B96" w:rsidRPr="00946AE1" w:rsidRDefault="003F1B96" w:rsidP="003F1B96">
            <w:pPr>
              <w:pStyle w:val="65"/>
            </w:pPr>
            <w:r w:rsidRPr="00946AE1">
              <w:t>7,5</w:t>
            </w:r>
          </w:p>
        </w:tc>
        <w:tc>
          <w:tcPr>
            <w:tcW w:w="368" w:type="pct"/>
            <w:shd w:val="clear" w:color="auto" w:fill="auto"/>
            <w:noWrap/>
            <w:vAlign w:val="bottom"/>
            <w:hideMark/>
          </w:tcPr>
          <w:p w:rsidR="003F1B96" w:rsidRPr="00946AE1" w:rsidRDefault="003F1B96" w:rsidP="003F1B96">
            <w:pPr>
              <w:pStyle w:val="65"/>
            </w:pPr>
            <w:r w:rsidRPr="00946AE1">
              <w:t>1,69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19.03.2014</w:t>
            </w:r>
          </w:p>
        </w:tc>
        <w:tc>
          <w:tcPr>
            <w:tcW w:w="315" w:type="pct"/>
            <w:shd w:val="clear" w:color="auto" w:fill="auto"/>
            <w:noWrap/>
            <w:vAlign w:val="bottom"/>
            <w:hideMark/>
          </w:tcPr>
          <w:p w:rsidR="003F1B96" w:rsidRPr="00946AE1" w:rsidRDefault="003F1B96" w:rsidP="003F1B96">
            <w:pPr>
              <w:pStyle w:val="65"/>
            </w:pPr>
            <w:r w:rsidRPr="00946AE1">
              <w:t>77,3</w:t>
            </w:r>
          </w:p>
        </w:tc>
        <w:tc>
          <w:tcPr>
            <w:tcW w:w="331" w:type="pct"/>
            <w:shd w:val="clear" w:color="auto" w:fill="auto"/>
            <w:noWrap/>
            <w:vAlign w:val="bottom"/>
            <w:hideMark/>
          </w:tcPr>
          <w:p w:rsidR="003F1B96" w:rsidRPr="00946AE1" w:rsidRDefault="003F1B96" w:rsidP="003F1B96">
            <w:pPr>
              <w:pStyle w:val="65"/>
            </w:pPr>
            <w:r w:rsidRPr="00946AE1">
              <w:t>45,3</w:t>
            </w:r>
          </w:p>
        </w:tc>
        <w:tc>
          <w:tcPr>
            <w:tcW w:w="473" w:type="pct"/>
            <w:shd w:val="clear" w:color="auto" w:fill="auto"/>
            <w:noWrap/>
            <w:vAlign w:val="bottom"/>
            <w:hideMark/>
          </w:tcPr>
          <w:p w:rsidR="003F1B96" w:rsidRPr="00946AE1" w:rsidRDefault="003F1B96" w:rsidP="003F1B96">
            <w:pPr>
              <w:pStyle w:val="65"/>
            </w:pPr>
            <w:r w:rsidRPr="00946AE1">
              <w:t>7 483,73</w:t>
            </w:r>
          </w:p>
        </w:tc>
        <w:tc>
          <w:tcPr>
            <w:tcW w:w="465" w:type="pct"/>
            <w:shd w:val="clear" w:color="auto" w:fill="auto"/>
            <w:noWrap/>
            <w:vAlign w:val="bottom"/>
            <w:hideMark/>
          </w:tcPr>
          <w:p w:rsidR="003F1B96" w:rsidRPr="00946AE1" w:rsidRDefault="003F1B96" w:rsidP="003F1B96">
            <w:pPr>
              <w:pStyle w:val="65"/>
            </w:pPr>
            <w:r w:rsidRPr="00946AE1">
              <w:t>6 841,28</w:t>
            </w:r>
          </w:p>
        </w:tc>
        <w:tc>
          <w:tcPr>
            <w:tcW w:w="278" w:type="pct"/>
            <w:shd w:val="clear" w:color="auto" w:fill="auto"/>
            <w:noWrap/>
            <w:vAlign w:val="bottom"/>
            <w:hideMark/>
          </w:tcPr>
          <w:p w:rsidR="003F1B96" w:rsidRPr="00946AE1" w:rsidRDefault="003F1B96" w:rsidP="003F1B96">
            <w:pPr>
              <w:pStyle w:val="65"/>
            </w:pPr>
            <w:r w:rsidRPr="00946AE1">
              <w:t>8,67</w:t>
            </w:r>
          </w:p>
        </w:tc>
        <w:tc>
          <w:tcPr>
            <w:tcW w:w="290" w:type="pct"/>
            <w:shd w:val="clear" w:color="auto" w:fill="auto"/>
            <w:noWrap/>
            <w:vAlign w:val="bottom"/>
            <w:hideMark/>
          </w:tcPr>
          <w:p w:rsidR="003F1B96" w:rsidRPr="00946AE1" w:rsidRDefault="003F1B96" w:rsidP="003F1B96">
            <w:pPr>
              <w:pStyle w:val="65"/>
            </w:pPr>
            <w:r w:rsidRPr="00946AE1">
              <w:t>1,60</w:t>
            </w:r>
          </w:p>
        </w:tc>
        <w:tc>
          <w:tcPr>
            <w:tcW w:w="400" w:type="pct"/>
            <w:shd w:val="clear" w:color="auto" w:fill="auto"/>
            <w:noWrap/>
            <w:vAlign w:val="bottom"/>
            <w:hideMark/>
          </w:tcPr>
          <w:p w:rsidR="003F1B96" w:rsidRPr="00946AE1" w:rsidRDefault="003F1B96" w:rsidP="003F1B96">
            <w:pPr>
              <w:pStyle w:val="65"/>
            </w:pPr>
            <w:r w:rsidRPr="00946AE1">
              <w:t>580,33</w:t>
            </w:r>
          </w:p>
        </w:tc>
        <w:tc>
          <w:tcPr>
            <w:tcW w:w="394" w:type="pct"/>
            <w:shd w:val="clear" w:color="auto" w:fill="auto"/>
            <w:noWrap/>
            <w:vAlign w:val="bottom"/>
            <w:hideMark/>
          </w:tcPr>
          <w:p w:rsidR="003F1B96" w:rsidRPr="00946AE1" w:rsidRDefault="003F1B96" w:rsidP="003F1B96">
            <w:pPr>
              <w:pStyle w:val="65"/>
            </w:pPr>
            <w:r w:rsidRPr="00946AE1">
              <w:t>310,26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11,25</w:t>
            </w:r>
          </w:p>
        </w:tc>
        <w:tc>
          <w:tcPr>
            <w:tcW w:w="294" w:type="pct"/>
            <w:shd w:val="clear" w:color="auto" w:fill="auto"/>
            <w:noWrap/>
            <w:vAlign w:val="center"/>
            <w:hideMark/>
          </w:tcPr>
          <w:p w:rsidR="003F1B96" w:rsidRPr="00946AE1" w:rsidRDefault="003F1B96" w:rsidP="003F1B96">
            <w:pPr>
              <w:pStyle w:val="65"/>
            </w:pPr>
            <w:r w:rsidRPr="00946AE1">
              <w:t>0,83</w:t>
            </w:r>
          </w:p>
        </w:tc>
        <w:tc>
          <w:tcPr>
            <w:tcW w:w="321" w:type="pct"/>
            <w:shd w:val="clear" w:color="auto" w:fill="auto"/>
            <w:noWrap/>
            <w:vAlign w:val="bottom"/>
            <w:hideMark/>
          </w:tcPr>
          <w:p w:rsidR="003F1B96" w:rsidRPr="00946AE1" w:rsidRDefault="003F1B96" w:rsidP="003F1B96">
            <w:pPr>
              <w:pStyle w:val="65"/>
            </w:pPr>
            <w:r w:rsidRPr="00946AE1">
              <w:t>8,8</w:t>
            </w:r>
          </w:p>
        </w:tc>
        <w:tc>
          <w:tcPr>
            <w:tcW w:w="368" w:type="pct"/>
            <w:shd w:val="clear" w:color="auto" w:fill="auto"/>
            <w:noWrap/>
            <w:vAlign w:val="bottom"/>
            <w:hideMark/>
          </w:tcPr>
          <w:p w:rsidR="003F1B96" w:rsidRPr="00946AE1" w:rsidRDefault="003F1B96" w:rsidP="003F1B96">
            <w:pPr>
              <w:pStyle w:val="65"/>
            </w:pPr>
            <w:r w:rsidRPr="00946AE1">
              <w:t>1,60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20.03.2014</w:t>
            </w:r>
          </w:p>
        </w:tc>
        <w:tc>
          <w:tcPr>
            <w:tcW w:w="315" w:type="pct"/>
            <w:shd w:val="clear" w:color="auto" w:fill="auto"/>
            <w:noWrap/>
            <w:vAlign w:val="bottom"/>
            <w:hideMark/>
          </w:tcPr>
          <w:p w:rsidR="003F1B96" w:rsidRPr="00946AE1" w:rsidRDefault="003F1B96" w:rsidP="003F1B96">
            <w:pPr>
              <w:pStyle w:val="65"/>
            </w:pPr>
            <w:r w:rsidRPr="00946AE1">
              <w:t>80,4</w:t>
            </w:r>
          </w:p>
        </w:tc>
        <w:tc>
          <w:tcPr>
            <w:tcW w:w="331" w:type="pct"/>
            <w:shd w:val="clear" w:color="auto" w:fill="auto"/>
            <w:noWrap/>
            <w:vAlign w:val="bottom"/>
            <w:hideMark/>
          </w:tcPr>
          <w:p w:rsidR="003F1B96" w:rsidRPr="00946AE1" w:rsidRDefault="003F1B96" w:rsidP="003F1B96">
            <w:pPr>
              <w:pStyle w:val="65"/>
            </w:pPr>
            <w:r w:rsidRPr="00946AE1">
              <w:t>46,6</w:t>
            </w:r>
          </w:p>
        </w:tc>
        <w:tc>
          <w:tcPr>
            <w:tcW w:w="473" w:type="pct"/>
            <w:shd w:val="clear" w:color="auto" w:fill="auto"/>
            <w:noWrap/>
            <w:vAlign w:val="bottom"/>
            <w:hideMark/>
          </w:tcPr>
          <w:p w:rsidR="003F1B96" w:rsidRPr="00946AE1" w:rsidRDefault="003F1B96" w:rsidP="003F1B96">
            <w:pPr>
              <w:pStyle w:val="65"/>
            </w:pPr>
            <w:r w:rsidRPr="00946AE1">
              <w:t>7 400,48</w:t>
            </w:r>
          </w:p>
        </w:tc>
        <w:tc>
          <w:tcPr>
            <w:tcW w:w="465" w:type="pct"/>
            <w:shd w:val="clear" w:color="auto" w:fill="auto"/>
            <w:noWrap/>
            <w:vAlign w:val="bottom"/>
            <w:hideMark/>
          </w:tcPr>
          <w:p w:rsidR="003F1B96" w:rsidRPr="00946AE1" w:rsidRDefault="003F1B96" w:rsidP="003F1B96">
            <w:pPr>
              <w:pStyle w:val="65"/>
            </w:pPr>
            <w:r w:rsidRPr="00946AE1">
              <w:t>6 788,93</w:t>
            </w:r>
          </w:p>
        </w:tc>
        <w:tc>
          <w:tcPr>
            <w:tcW w:w="278" w:type="pct"/>
            <w:shd w:val="clear" w:color="auto" w:fill="auto"/>
            <w:noWrap/>
            <w:vAlign w:val="bottom"/>
            <w:hideMark/>
          </w:tcPr>
          <w:p w:rsidR="003F1B96" w:rsidRPr="00946AE1" w:rsidRDefault="003F1B96" w:rsidP="003F1B96">
            <w:pPr>
              <w:pStyle w:val="65"/>
            </w:pPr>
            <w:r w:rsidRPr="00946AE1">
              <w:t>8,68</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596,17</w:t>
            </w:r>
          </w:p>
        </w:tc>
        <w:tc>
          <w:tcPr>
            <w:tcW w:w="394" w:type="pct"/>
            <w:shd w:val="clear" w:color="auto" w:fill="auto"/>
            <w:noWrap/>
            <w:vAlign w:val="bottom"/>
            <w:hideMark/>
          </w:tcPr>
          <w:p w:rsidR="003F1B96" w:rsidRPr="00946AE1" w:rsidRDefault="003F1B96" w:rsidP="003F1B96">
            <w:pPr>
              <w:pStyle w:val="65"/>
            </w:pPr>
            <w:r w:rsidRPr="00946AE1">
              <w:t>316,67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11,65</w:t>
            </w:r>
          </w:p>
        </w:tc>
        <w:tc>
          <w:tcPr>
            <w:tcW w:w="294" w:type="pct"/>
            <w:shd w:val="clear" w:color="auto" w:fill="auto"/>
            <w:noWrap/>
            <w:vAlign w:val="center"/>
            <w:hideMark/>
          </w:tcPr>
          <w:p w:rsidR="003F1B96" w:rsidRPr="00946AE1" w:rsidRDefault="003F1B96" w:rsidP="003F1B96">
            <w:pPr>
              <w:pStyle w:val="65"/>
            </w:pPr>
            <w:r w:rsidRPr="00946AE1">
              <w:t>0,86</w:t>
            </w:r>
          </w:p>
        </w:tc>
        <w:tc>
          <w:tcPr>
            <w:tcW w:w="321" w:type="pct"/>
            <w:shd w:val="clear" w:color="auto" w:fill="auto"/>
            <w:noWrap/>
            <w:vAlign w:val="bottom"/>
            <w:hideMark/>
          </w:tcPr>
          <w:p w:rsidR="003F1B96" w:rsidRPr="00946AE1" w:rsidRDefault="003F1B96" w:rsidP="003F1B96">
            <w:pPr>
              <w:pStyle w:val="65"/>
            </w:pPr>
            <w:r w:rsidRPr="00946AE1">
              <w:t>9,3</w:t>
            </w:r>
          </w:p>
        </w:tc>
        <w:tc>
          <w:tcPr>
            <w:tcW w:w="368" w:type="pct"/>
            <w:shd w:val="clear" w:color="auto" w:fill="auto"/>
            <w:noWrap/>
            <w:vAlign w:val="bottom"/>
            <w:hideMark/>
          </w:tcPr>
          <w:p w:rsidR="003F1B96" w:rsidRPr="00946AE1" w:rsidRDefault="003F1B96" w:rsidP="003F1B96">
            <w:pPr>
              <w:pStyle w:val="65"/>
            </w:pPr>
            <w:r w:rsidRPr="00946AE1">
              <w:t>1,52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21.03.2014</w:t>
            </w:r>
          </w:p>
        </w:tc>
        <w:tc>
          <w:tcPr>
            <w:tcW w:w="315" w:type="pct"/>
            <w:shd w:val="clear" w:color="auto" w:fill="auto"/>
            <w:noWrap/>
            <w:vAlign w:val="bottom"/>
            <w:hideMark/>
          </w:tcPr>
          <w:p w:rsidR="003F1B96" w:rsidRPr="00946AE1" w:rsidRDefault="003F1B96" w:rsidP="003F1B96">
            <w:pPr>
              <w:pStyle w:val="65"/>
            </w:pPr>
            <w:r w:rsidRPr="00946AE1">
              <w:t>85,7</w:t>
            </w:r>
          </w:p>
        </w:tc>
        <w:tc>
          <w:tcPr>
            <w:tcW w:w="331" w:type="pct"/>
            <w:shd w:val="clear" w:color="auto" w:fill="auto"/>
            <w:noWrap/>
            <w:vAlign w:val="bottom"/>
            <w:hideMark/>
          </w:tcPr>
          <w:p w:rsidR="003F1B96" w:rsidRPr="00946AE1" w:rsidRDefault="003F1B96" w:rsidP="003F1B96">
            <w:pPr>
              <w:pStyle w:val="65"/>
            </w:pPr>
            <w:r w:rsidRPr="00946AE1">
              <w:t>48,7</w:t>
            </w:r>
          </w:p>
        </w:tc>
        <w:tc>
          <w:tcPr>
            <w:tcW w:w="473" w:type="pct"/>
            <w:shd w:val="clear" w:color="auto" w:fill="auto"/>
            <w:noWrap/>
            <w:vAlign w:val="bottom"/>
            <w:hideMark/>
          </w:tcPr>
          <w:p w:rsidR="003F1B96" w:rsidRPr="00946AE1" w:rsidRDefault="003F1B96" w:rsidP="003F1B96">
            <w:pPr>
              <w:pStyle w:val="65"/>
            </w:pPr>
            <w:r w:rsidRPr="00946AE1">
              <w:t>7 368,23</w:t>
            </w:r>
          </w:p>
        </w:tc>
        <w:tc>
          <w:tcPr>
            <w:tcW w:w="465" w:type="pct"/>
            <w:shd w:val="clear" w:color="auto" w:fill="auto"/>
            <w:noWrap/>
            <w:vAlign w:val="bottom"/>
            <w:hideMark/>
          </w:tcPr>
          <w:p w:rsidR="003F1B96" w:rsidRPr="00946AE1" w:rsidRDefault="003F1B96" w:rsidP="003F1B96">
            <w:pPr>
              <w:pStyle w:val="65"/>
            </w:pPr>
            <w:r w:rsidRPr="00946AE1">
              <w:t>6 784,28</w:t>
            </w:r>
          </w:p>
        </w:tc>
        <w:tc>
          <w:tcPr>
            <w:tcW w:w="278" w:type="pct"/>
            <w:shd w:val="clear" w:color="auto" w:fill="auto"/>
            <w:noWrap/>
            <w:vAlign w:val="bottom"/>
            <w:hideMark/>
          </w:tcPr>
          <w:p w:rsidR="003F1B96" w:rsidRPr="00946AE1" w:rsidRDefault="003F1B96" w:rsidP="003F1B96">
            <w:pPr>
              <w:pStyle w:val="65"/>
            </w:pPr>
            <w:r w:rsidRPr="00946AE1">
              <w:t>8,70</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632,90</w:t>
            </w:r>
          </w:p>
        </w:tc>
        <w:tc>
          <w:tcPr>
            <w:tcW w:w="394" w:type="pct"/>
            <w:shd w:val="clear" w:color="auto" w:fill="auto"/>
            <w:noWrap/>
            <w:vAlign w:val="bottom"/>
            <w:hideMark/>
          </w:tcPr>
          <w:p w:rsidR="003F1B96" w:rsidRPr="00946AE1" w:rsidRDefault="003F1B96" w:rsidP="003F1B96">
            <w:pPr>
              <w:pStyle w:val="65"/>
            </w:pPr>
            <w:r w:rsidRPr="00946AE1">
              <w:t>330,61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12,60</w:t>
            </w:r>
          </w:p>
        </w:tc>
        <w:tc>
          <w:tcPr>
            <w:tcW w:w="294" w:type="pct"/>
            <w:shd w:val="clear" w:color="auto" w:fill="auto"/>
            <w:noWrap/>
            <w:vAlign w:val="center"/>
            <w:hideMark/>
          </w:tcPr>
          <w:p w:rsidR="003F1B96" w:rsidRPr="00946AE1" w:rsidRDefault="003F1B96" w:rsidP="003F1B96">
            <w:pPr>
              <w:pStyle w:val="65"/>
            </w:pPr>
            <w:r w:rsidRPr="00946AE1">
              <w:t>0,93</w:t>
            </w:r>
          </w:p>
        </w:tc>
        <w:tc>
          <w:tcPr>
            <w:tcW w:w="321" w:type="pct"/>
            <w:shd w:val="clear" w:color="auto" w:fill="auto"/>
            <w:noWrap/>
            <w:vAlign w:val="bottom"/>
            <w:hideMark/>
          </w:tcPr>
          <w:p w:rsidR="003F1B96" w:rsidRPr="00946AE1" w:rsidRDefault="003F1B96" w:rsidP="003F1B96">
            <w:pPr>
              <w:pStyle w:val="65"/>
            </w:pPr>
            <w:r w:rsidRPr="00946AE1">
              <w:t>10,2</w:t>
            </w:r>
          </w:p>
        </w:tc>
        <w:tc>
          <w:tcPr>
            <w:tcW w:w="368" w:type="pct"/>
            <w:shd w:val="clear" w:color="auto" w:fill="auto"/>
            <w:noWrap/>
            <w:vAlign w:val="bottom"/>
            <w:hideMark/>
          </w:tcPr>
          <w:p w:rsidR="003F1B96" w:rsidRPr="00946AE1" w:rsidRDefault="003F1B96" w:rsidP="003F1B96">
            <w:pPr>
              <w:pStyle w:val="65"/>
            </w:pPr>
            <w:r w:rsidRPr="00946AE1">
              <w:t>1,45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22.03.2014</w:t>
            </w:r>
          </w:p>
        </w:tc>
        <w:tc>
          <w:tcPr>
            <w:tcW w:w="315" w:type="pct"/>
            <w:shd w:val="clear" w:color="auto" w:fill="auto"/>
            <w:noWrap/>
            <w:vAlign w:val="bottom"/>
            <w:hideMark/>
          </w:tcPr>
          <w:p w:rsidR="003F1B96" w:rsidRPr="00946AE1" w:rsidRDefault="003F1B96" w:rsidP="003F1B96">
            <w:pPr>
              <w:pStyle w:val="65"/>
            </w:pPr>
            <w:r w:rsidRPr="00946AE1">
              <w:t>76,1</w:t>
            </w:r>
          </w:p>
        </w:tc>
        <w:tc>
          <w:tcPr>
            <w:tcW w:w="331" w:type="pct"/>
            <w:shd w:val="clear" w:color="auto" w:fill="auto"/>
            <w:noWrap/>
            <w:vAlign w:val="bottom"/>
            <w:hideMark/>
          </w:tcPr>
          <w:p w:rsidR="003F1B96" w:rsidRPr="00946AE1" w:rsidRDefault="003F1B96" w:rsidP="003F1B96">
            <w:pPr>
              <w:pStyle w:val="65"/>
            </w:pPr>
            <w:r w:rsidRPr="00946AE1">
              <w:t>47,6</w:t>
            </w:r>
          </w:p>
        </w:tc>
        <w:tc>
          <w:tcPr>
            <w:tcW w:w="473" w:type="pct"/>
            <w:shd w:val="clear" w:color="auto" w:fill="auto"/>
            <w:noWrap/>
            <w:vAlign w:val="bottom"/>
            <w:hideMark/>
          </w:tcPr>
          <w:p w:rsidR="003F1B96" w:rsidRPr="00946AE1" w:rsidRDefault="003F1B96" w:rsidP="003F1B96">
            <w:pPr>
              <w:pStyle w:val="65"/>
            </w:pPr>
            <w:r w:rsidRPr="00946AE1">
              <w:t>7 453,88</w:t>
            </w:r>
          </w:p>
        </w:tc>
        <w:tc>
          <w:tcPr>
            <w:tcW w:w="465" w:type="pct"/>
            <w:shd w:val="clear" w:color="auto" w:fill="auto"/>
            <w:noWrap/>
            <w:vAlign w:val="bottom"/>
            <w:hideMark/>
          </w:tcPr>
          <w:p w:rsidR="003F1B96" w:rsidRPr="00946AE1" w:rsidRDefault="003F1B96" w:rsidP="003F1B96">
            <w:pPr>
              <w:pStyle w:val="65"/>
            </w:pPr>
            <w:r w:rsidRPr="00946AE1">
              <w:t>6 808,50</w:t>
            </w:r>
          </w:p>
        </w:tc>
        <w:tc>
          <w:tcPr>
            <w:tcW w:w="278" w:type="pct"/>
            <w:shd w:val="clear" w:color="auto" w:fill="auto"/>
            <w:noWrap/>
            <w:vAlign w:val="bottom"/>
            <w:hideMark/>
          </w:tcPr>
          <w:p w:rsidR="003F1B96" w:rsidRPr="00946AE1" w:rsidRDefault="003F1B96" w:rsidP="003F1B96">
            <w:pPr>
              <w:pStyle w:val="65"/>
            </w:pPr>
            <w:r w:rsidRPr="00946AE1">
              <w:t>8,83</w:t>
            </w:r>
          </w:p>
        </w:tc>
        <w:tc>
          <w:tcPr>
            <w:tcW w:w="290" w:type="pct"/>
            <w:shd w:val="clear" w:color="auto" w:fill="auto"/>
            <w:noWrap/>
            <w:vAlign w:val="bottom"/>
            <w:hideMark/>
          </w:tcPr>
          <w:p w:rsidR="003F1B96" w:rsidRPr="00946AE1" w:rsidRDefault="003F1B96" w:rsidP="003F1B96">
            <w:pPr>
              <w:pStyle w:val="65"/>
            </w:pPr>
            <w:r w:rsidRPr="00946AE1">
              <w:t>1,61</w:t>
            </w:r>
          </w:p>
        </w:tc>
        <w:tc>
          <w:tcPr>
            <w:tcW w:w="400" w:type="pct"/>
            <w:shd w:val="clear" w:color="auto" w:fill="auto"/>
            <w:noWrap/>
            <w:vAlign w:val="bottom"/>
            <w:hideMark/>
          </w:tcPr>
          <w:p w:rsidR="003F1B96" w:rsidRPr="00946AE1" w:rsidRDefault="003F1B96" w:rsidP="003F1B96">
            <w:pPr>
              <w:pStyle w:val="65"/>
            </w:pPr>
            <w:r w:rsidRPr="00946AE1">
              <w:t>568,24</w:t>
            </w:r>
          </w:p>
        </w:tc>
        <w:tc>
          <w:tcPr>
            <w:tcW w:w="394" w:type="pct"/>
            <w:shd w:val="clear" w:color="auto" w:fill="auto"/>
            <w:noWrap/>
            <w:vAlign w:val="bottom"/>
            <w:hideMark/>
          </w:tcPr>
          <w:p w:rsidR="003F1B96" w:rsidRPr="00946AE1" w:rsidRDefault="003F1B96" w:rsidP="003F1B96">
            <w:pPr>
              <w:pStyle w:val="65"/>
            </w:pPr>
            <w:r w:rsidRPr="00946AE1">
              <w:t>324,66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10,15</w:t>
            </w:r>
          </w:p>
        </w:tc>
        <w:tc>
          <w:tcPr>
            <w:tcW w:w="294" w:type="pct"/>
            <w:shd w:val="clear" w:color="auto" w:fill="auto"/>
            <w:noWrap/>
            <w:vAlign w:val="center"/>
            <w:hideMark/>
          </w:tcPr>
          <w:p w:rsidR="003F1B96" w:rsidRPr="00946AE1" w:rsidRDefault="003F1B96" w:rsidP="003F1B96">
            <w:pPr>
              <w:pStyle w:val="65"/>
            </w:pPr>
            <w:r w:rsidRPr="00946AE1">
              <w:t>0,75</w:t>
            </w:r>
          </w:p>
        </w:tc>
        <w:tc>
          <w:tcPr>
            <w:tcW w:w="321" w:type="pct"/>
            <w:shd w:val="clear" w:color="auto" w:fill="auto"/>
            <w:noWrap/>
            <w:vAlign w:val="bottom"/>
            <w:hideMark/>
          </w:tcPr>
          <w:p w:rsidR="003F1B96" w:rsidRPr="00946AE1" w:rsidRDefault="003F1B96" w:rsidP="003F1B96">
            <w:pPr>
              <w:pStyle w:val="65"/>
            </w:pPr>
            <w:r w:rsidRPr="00946AE1">
              <w:t>7,8</w:t>
            </w:r>
          </w:p>
        </w:tc>
        <w:tc>
          <w:tcPr>
            <w:tcW w:w="368" w:type="pct"/>
            <w:shd w:val="clear" w:color="auto" w:fill="auto"/>
            <w:noWrap/>
            <w:vAlign w:val="bottom"/>
            <w:hideMark/>
          </w:tcPr>
          <w:p w:rsidR="003F1B96" w:rsidRPr="00946AE1" w:rsidRDefault="003F1B96" w:rsidP="003F1B96">
            <w:pPr>
              <w:pStyle w:val="65"/>
            </w:pPr>
            <w:r w:rsidRPr="00946AE1">
              <w:t>1,60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23.03.2014</w:t>
            </w:r>
          </w:p>
        </w:tc>
        <w:tc>
          <w:tcPr>
            <w:tcW w:w="315" w:type="pct"/>
            <w:shd w:val="clear" w:color="auto" w:fill="auto"/>
            <w:noWrap/>
            <w:vAlign w:val="bottom"/>
            <w:hideMark/>
          </w:tcPr>
          <w:p w:rsidR="003F1B96" w:rsidRPr="00946AE1" w:rsidRDefault="003F1B96" w:rsidP="003F1B96">
            <w:pPr>
              <w:pStyle w:val="65"/>
            </w:pPr>
            <w:r w:rsidRPr="00946AE1">
              <w:t>69,9</w:t>
            </w:r>
          </w:p>
        </w:tc>
        <w:tc>
          <w:tcPr>
            <w:tcW w:w="331" w:type="pct"/>
            <w:shd w:val="clear" w:color="auto" w:fill="auto"/>
            <w:noWrap/>
            <w:vAlign w:val="bottom"/>
            <w:hideMark/>
          </w:tcPr>
          <w:p w:rsidR="003F1B96" w:rsidRPr="00946AE1" w:rsidRDefault="003F1B96" w:rsidP="003F1B96">
            <w:pPr>
              <w:pStyle w:val="65"/>
            </w:pPr>
            <w:r w:rsidRPr="00946AE1">
              <w:t>44,8</w:t>
            </w:r>
          </w:p>
        </w:tc>
        <w:tc>
          <w:tcPr>
            <w:tcW w:w="473" w:type="pct"/>
            <w:shd w:val="clear" w:color="auto" w:fill="auto"/>
            <w:noWrap/>
            <w:vAlign w:val="bottom"/>
            <w:hideMark/>
          </w:tcPr>
          <w:p w:rsidR="003F1B96" w:rsidRPr="00946AE1" w:rsidRDefault="003F1B96" w:rsidP="003F1B96">
            <w:pPr>
              <w:pStyle w:val="65"/>
            </w:pPr>
            <w:r w:rsidRPr="00946AE1">
              <w:t>7 408,20</w:t>
            </w:r>
          </w:p>
        </w:tc>
        <w:tc>
          <w:tcPr>
            <w:tcW w:w="465" w:type="pct"/>
            <w:shd w:val="clear" w:color="auto" w:fill="auto"/>
            <w:noWrap/>
            <w:vAlign w:val="bottom"/>
            <w:hideMark/>
          </w:tcPr>
          <w:p w:rsidR="003F1B96" w:rsidRPr="00946AE1" w:rsidRDefault="003F1B96" w:rsidP="003F1B96">
            <w:pPr>
              <w:pStyle w:val="65"/>
            </w:pPr>
            <w:r w:rsidRPr="00946AE1">
              <w:t>6 792,23</w:t>
            </w:r>
          </w:p>
        </w:tc>
        <w:tc>
          <w:tcPr>
            <w:tcW w:w="278" w:type="pct"/>
            <w:shd w:val="clear" w:color="auto" w:fill="auto"/>
            <w:noWrap/>
            <w:vAlign w:val="bottom"/>
            <w:hideMark/>
          </w:tcPr>
          <w:p w:rsidR="003F1B96" w:rsidRPr="00946AE1" w:rsidRDefault="003F1B96" w:rsidP="003F1B96">
            <w:pPr>
              <w:pStyle w:val="65"/>
            </w:pPr>
            <w:r w:rsidRPr="00946AE1">
              <w:t>8,70</w:t>
            </w:r>
          </w:p>
        </w:tc>
        <w:tc>
          <w:tcPr>
            <w:tcW w:w="290" w:type="pct"/>
            <w:shd w:val="clear" w:color="auto" w:fill="auto"/>
            <w:noWrap/>
            <w:vAlign w:val="bottom"/>
            <w:hideMark/>
          </w:tcPr>
          <w:p w:rsidR="003F1B96" w:rsidRPr="00946AE1" w:rsidRDefault="003F1B96" w:rsidP="003F1B96">
            <w:pPr>
              <w:pStyle w:val="65"/>
            </w:pPr>
            <w:r w:rsidRPr="00946AE1">
              <w:t>1,58</w:t>
            </w:r>
          </w:p>
        </w:tc>
        <w:tc>
          <w:tcPr>
            <w:tcW w:w="400" w:type="pct"/>
            <w:shd w:val="clear" w:color="auto" w:fill="auto"/>
            <w:noWrap/>
            <w:vAlign w:val="bottom"/>
            <w:hideMark/>
          </w:tcPr>
          <w:p w:rsidR="003F1B96" w:rsidRPr="00946AE1" w:rsidRDefault="003F1B96" w:rsidP="003F1B96">
            <w:pPr>
              <w:pStyle w:val="65"/>
            </w:pPr>
            <w:r w:rsidRPr="00946AE1">
              <w:t>519,24</w:t>
            </w:r>
          </w:p>
        </w:tc>
        <w:tc>
          <w:tcPr>
            <w:tcW w:w="394" w:type="pct"/>
            <w:shd w:val="clear" w:color="auto" w:fill="auto"/>
            <w:noWrap/>
            <w:vAlign w:val="bottom"/>
            <w:hideMark/>
          </w:tcPr>
          <w:p w:rsidR="003F1B96" w:rsidRPr="00946AE1" w:rsidRDefault="003F1B96" w:rsidP="003F1B96">
            <w:pPr>
              <w:pStyle w:val="65"/>
            </w:pPr>
            <w:r w:rsidRPr="00946AE1">
              <w:t>304,74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8,94</w:t>
            </w:r>
          </w:p>
        </w:tc>
        <w:tc>
          <w:tcPr>
            <w:tcW w:w="294" w:type="pct"/>
            <w:shd w:val="clear" w:color="auto" w:fill="auto"/>
            <w:noWrap/>
            <w:vAlign w:val="center"/>
            <w:hideMark/>
          </w:tcPr>
          <w:p w:rsidR="003F1B96" w:rsidRPr="00946AE1" w:rsidRDefault="003F1B96" w:rsidP="003F1B96">
            <w:pPr>
              <w:pStyle w:val="65"/>
            </w:pPr>
            <w:r w:rsidRPr="00946AE1">
              <w:t>0,66</w:t>
            </w:r>
          </w:p>
        </w:tc>
        <w:tc>
          <w:tcPr>
            <w:tcW w:w="321" w:type="pct"/>
            <w:shd w:val="clear" w:color="auto" w:fill="auto"/>
            <w:noWrap/>
            <w:vAlign w:val="bottom"/>
            <w:hideMark/>
          </w:tcPr>
          <w:p w:rsidR="003F1B96" w:rsidRPr="00946AE1" w:rsidRDefault="003F1B96" w:rsidP="003F1B96">
            <w:pPr>
              <w:pStyle w:val="65"/>
            </w:pPr>
            <w:r w:rsidRPr="00946AE1">
              <w:t>6,2</w:t>
            </w:r>
          </w:p>
        </w:tc>
        <w:tc>
          <w:tcPr>
            <w:tcW w:w="368" w:type="pct"/>
            <w:shd w:val="clear" w:color="auto" w:fill="auto"/>
            <w:noWrap/>
            <w:vAlign w:val="bottom"/>
            <w:hideMark/>
          </w:tcPr>
          <w:p w:rsidR="003F1B96" w:rsidRPr="00946AE1" w:rsidRDefault="003F1B96" w:rsidP="003F1B96">
            <w:pPr>
              <w:pStyle w:val="65"/>
            </w:pPr>
            <w:r w:rsidRPr="00946AE1">
              <w:t>2,07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24.03.2014</w:t>
            </w:r>
          </w:p>
        </w:tc>
        <w:tc>
          <w:tcPr>
            <w:tcW w:w="315" w:type="pct"/>
            <w:shd w:val="clear" w:color="auto" w:fill="auto"/>
            <w:noWrap/>
            <w:vAlign w:val="bottom"/>
            <w:hideMark/>
          </w:tcPr>
          <w:p w:rsidR="003F1B96" w:rsidRPr="00946AE1" w:rsidRDefault="003F1B96" w:rsidP="003F1B96">
            <w:pPr>
              <w:pStyle w:val="65"/>
            </w:pPr>
            <w:r w:rsidRPr="00946AE1">
              <w:t>67,8</w:t>
            </w:r>
          </w:p>
        </w:tc>
        <w:tc>
          <w:tcPr>
            <w:tcW w:w="331" w:type="pct"/>
            <w:shd w:val="clear" w:color="auto" w:fill="auto"/>
            <w:noWrap/>
            <w:vAlign w:val="bottom"/>
            <w:hideMark/>
          </w:tcPr>
          <w:p w:rsidR="003F1B96" w:rsidRPr="00946AE1" w:rsidRDefault="003F1B96" w:rsidP="003F1B96">
            <w:pPr>
              <w:pStyle w:val="65"/>
            </w:pPr>
            <w:r w:rsidRPr="00946AE1">
              <w:t>43,8</w:t>
            </w:r>
          </w:p>
        </w:tc>
        <w:tc>
          <w:tcPr>
            <w:tcW w:w="473" w:type="pct"/>
            <w:shd w:val="clear" w:color="auto" w:fill="auto"/>
            <w:noWrap/>
            <w:vAlign w:val="bottom"/>
            <w:hideMark/>
          </w:tcPr>
          <w:p w:rsidR="003F1B96" w:rsidRPr="00946AE1" w:rsidRDefault="003F1B96" w:rsidP="003F1B96">
            <w:pPr>
              <w:pStyle w:val="65"/>
            </w:pPr>
            <w:r w:rsidRPr="00946AE1">
              <w:t>7 293,00</w:t>
            </w:r>
          </w:p>
        </w:tc>
        <w:tc>
          <w:tcPr>
            <w:tcW w:w="465" w:type="pct"/>
            <w:shd w:val="clear" w:color="auto" w:fill="auto"/>
            <w:noWrap/>
            <w:vAlign w:val="bottom"/>
            <w:hideMark/>
          </w:tcPr>
          <w:p w:rsidR="003F1B96" w:rsidRPr="00946AE1" w:rsidRDefault="003F1B96" w:rsidP="003F1B96">
            <w:pPr>
              <w:pStyle w:val="65"/>
            </w:pPr>
            <w:r w:rsidRPr="00946AE1">
              <w:t>6 654,53</w:t>
            </w:r>
          </w:p>
        </w:tc>
        <w:tc>
          <w:tcPr>
            <w:tcW w:w="278" w:type="pct"/>
            <w:shd w:val="clear" w:color="auto" w:fill="auto"/>
            <w:noWrap/>
            <w:vAlign w:val="bottom"/>
            <w:hideMark/>
          </w:tcPr>
          <w:p w:rsidR="003F1B96" w:rsidRPr="00946AE1" w:rsidRDefault="003F1B96" w:rsidP="003F1B96">
            <w:pPr>
              <w:pStyle w:val="65"/>
            </w:pPr>
            <w:r w:rsidRPr="00946AE1">
              <w:t>8,74</w:t>
            </w:r>
          </w:p>
        </w:tc>
        <w:tc>
          <w:tcPr>
            <w:tcW w:w="290" w:type="pct"/>
            <w:shd w:val="clear" w:color="auto" w:fill="auto"/>
            <w:noWrap/>
            <w:vAlign w:val="bottom"/>
            <w:hideMark/>
          </w:tcPr>
          <w:p w:rsidR="003F1B96" w:rsidRPr="00946AE1" w:rsidRDefault="003F1B96" w:rsidP="003F1B96">
            <w:pPr>
              <w:pStyle w:val="65"/>
            </w:pPr>
            <w:r w:rsidRPr="00946AE1">
              <w:t>1,56</w:t>
            </w:r>
          </w:p>
        </w:tc>
        <w:tc>
          <w:tcPr>
            <w:tcW w:w="400" w:type="pct"/>
            <w:shd w:val="clear" w:color="auto" w:fill="auto"/>
            <w:noWrap/>
            <w:vAlign w:val="bottom"/>
            <w:hideMark/>
          </w:tcPr>
          <w:p w:rsidR="003F1B96" w:rsidRPr="00946AE1" w:rsidRDefault="003F1B96" w:rsidP="003F1B96">
            <w:pPr>
              <w:pStyle w:val="65"/>
            </w:pPr>
            <w:r w:rsidRPr="00946AE1">
              <w:t>495,41</w:t>
            </w:r>
          </w:p>
        </w:tc>
        <w:tc>
          <w:tcPr>
            <w:tcW w:w="394" w:type="pct"/>
            <w:shd w:val="clear" w:color="auto" w:fill="auto"/>
            <w:noWrap/>
            <w:vAlign w:val="bottom"/>
            <w:hideMark/>
          </w:tcPr>
          <w:p w:rsidR="003F1B96" w:rsidRPr="00946AE1" w:rsidRDefault="003F1B96" w:rsidP="003F1B96">
            <w:pPr>
              <w:pStyle w:val="65"/>
            </w:pPr>
            <w:r w:rsidRPr="00946AE1">
              <w:t>292,07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8,47</w:t>
            </w:r>
          </w:p>
        </w:tc>
        <w:tc>
          <w:tcPr>
            <w:tcW w:w="294" w:type="pct"/>
            <w:shd w:val="clear" w:color="auto" w:fill="auto"/>
            <w:noWrap/>
            <w:vAlign w:val="center"/>
            <w:hideMark/>
          </w:tcPr>
          <w:p w:rsidR="003F1B96" w:rsidRPr="00946AE1" w:rsidRDefault="003F1B96" w:rsidP="003F1B96">
            <w:pPr>
              <w:pStyle w:val="65"/>
            </w:pPr>
            <w:r w:rsidRPr="00946AE1">
              <w:t>0,63</w:t>
            </w:r>
          </w:p>
        </w:tc>
        <w:tc>
          <w:tcPr>
            <w:tcW w:w="321" w:type="pct"/>
            <w:shd w:val="clear" w:color="auto" w:fill="auto"/>
            <w:noWrap/>
            <w:vAlign w:val="bottom"/>
            <w:hideMark/>
          </w:tcPr>
          <w:p w:rsidR="003F1B96" w:rsidRPr="00946AE1" w:rsidRDefault="003F1B96" w:rsidP="003F1B96">
            <w:pPr>
              <w:pStyle w:val="65"/>
            </w:pPr>
            <w:r w:rsidRPr="00946AE1">
              <w:t>5,8</w:t>
            </w:r>
          </w:p>
        </w:tc>
        <w:tc>
          <w:tcPr>
            <w:tcW w:w="368" w:type="pct"/>
            <w:shd w:val="clear" w:color="auto" w:fill="auto"/>
            <w:noWrap/>
            <w:vAlign w:val="bottom"/>
            <w:hideMark/>
          </w:tcPr>
          <w:p w:rsidR="003F1B96" w:rsidRPr="00946AE1" w:rsidRDefault="003F1B96" w:rsidP="003F1B96">
            <w:pPr>
              <w:pStyle w:val="65"/>
            </w:pPr>
            <w:r w:rsidRPr="00946AE1">
              <w:t>2,05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25.03.2014</w:t>
            </w:r>
          </w:p>
        </w:tc>
        <w:tc>
          <w:tcPr>
            <w:tcW w:w="315" w:type="pct"/>
            <w:shd w:val="clear" w:color="auto" w:fill="auto"/>
            <w:noWrap/>
            <w:vAlign w:val="bottom"/>
            <w:hideMark/>
          </w:tcPr>
          <w:p w:rsidR="003F1B96" w:rsidRPr="00946AE1" w:rsidRDefault="003F1B96" w:rsidP="003F1B96">
            <w:pPr>
              <w:pStyle w:val="65"/>
            </w:pPr>
            <w:r w:rsidRPr="00946AE1">
              <w:t>66,7</w:t>
            </w:r>
          </w:p>
        </w:tc>
        <w:tc>
          <w:tcPr>
            <w:tcW w:w="331" w:type="pct"/>
            <w:shd w:val="clear" w:color="auto" w:fill="auto"/>
            <w:noWrap/>
            <w:vAlign w:val="bottom"/>
            <w:hideMark/>
          </w:tcPr>
          <w:p w:rsidR="003F1B96" w:rsidRPr="00946AE1" w:rsidRDefault="003F1B96" w:rsidP="003F1B96">
            <w:pPr>
              <w:pStyle w:val="65"/>
            </w:pPr>
            <w:r w:rsidRPr="00946AE1">
              <w:t>43,1</w:t>
            </w:r>
          </w:p>
        </w:tc>
        <w:tc>
          <w:tcPr>
            <w:tcW w:w="473" w:type="pct"/>
            <w:shd w:val="clear" w:color="auto" w:fill="auto"/>
            <w:noWrap/>
            <w:vAlign w:val="bottom"/>
            <w:hideMark/>
          </w:tcPr>
          <w:p w:rsidR="003F1B96" w:rsidRPr="00946AE1" w:rsidRDefault="003F1B96" w:rsidP="003F1B96">
            <w:pPr>
              <w:pStyle w:val="65"/>
            </w:pPr>
            <w:r w:rsidRPr="00946AE1">
              <w:t>6 856,80</w:t>
            </w:r>
          </w:p>
        </w:tc>
        <w:tc>
          <w:tcPr>
            <w:tcW w:w="465" w:type="pct"/>
            <w:shd w:val="clear" w:color="auto" w:fill="auto"/>
            <w:noWrap/>
            <w:vAlign w:val="bottom"/>
            <w:hideMark/>
          </w:tcPr>
          <w:p w:rsidR="003F1B96" w:rsidRPr="00946AE1" w:rsidRDefault="003F1B96" w:rsidP="003F1B96">
            <w:pPr>
              <w:pStyle w:val="65"/>
            </w:pPr>
            <w:r w:rsidRPr="00946AE1">
              <w:t>6 249,23</w:t>
            </w:r>
          </w:p>
        </w:tc>
        <w:tc>
          <w:tcPr>
            <w:tcW w:w="278" w:type="pct"/>
            <w:shd w:val="clear" w:color="auto" w:fill="auto"/>
            <w:noWrap/>
            <w:vAlign w:val="bottom"/>
            <w:hideMark/>
          </w:tcPr>
          <w:p w:rsidR="003F1B96" w:rsidRPr="00946AE1" w:rsidRDefault="003F1B96" w:rsidP="003F1B96">
            <w:pPr>
              <w:pStyle w:val="65"/>
            </w:pPr>
            <w:r w:rsidRPr="00946AE1">
              <w:t>8,13</w:t>
            </w:r>
          </w:p>
        </w:tc>
        <w:tc>
          <w:tcPr>
            <w:tcW w:w="290" w:type="pct"/>
            <w:shd w:val="clear" w:color="auto" w:fill="auto"/>
            <w:noWrap/>
            <w:vAlign w:val="bottom"/>
            <w:hideMark/>
          </w:tcPr>
          <w:p w:rsidR="003F1B96" w:rsidRPr="00946AE1" w:rsidRDefault="003F1B96" w:rsidP="003F1B96">
            <w:pPr>
              <w:pStyle w:val="65"/>
            </w:pPr>
            <w:r w:rsidRPr="00946AE1">
              <w:t>1,54</w:t>
            </w:r>
          </w:p>
        </w:tc>
        <w:tc>
          <w:tcPr>
            <w:tcW w:w="400" w:type="pct"/>
            <w:shd w:val="clear" w:color="auto" w:fill="auto"/>
            <w:noWrap/>
            <w:vAlign w:val="bottom"/>
            <w:hideMark/>
          </w:tcPr>
          <w:p w:rsidR="003F1B96" w:rsidRPr="00946AE1" w:rsidRDefault="003F1B96" w:rsidP="003F1B96">
            <w:pPr>
              <w:pStyle w:val="65"/>
            </w:pPr>
            <w:r w:rsidRPr="00946AE1">
              <w:t>458,55</w:t>
            </w:r>
          </w:p>
        </w:tc>
        <w:tc>
          <w:tcPr>
            <w:tcW w:w="394" w:type="pct"/>
            <w:shd w:val="clear" w:color="auto" w:fill="auto"/>
            <w:noWrap/>
            <w:vAlign w:val="bottom"/>
            <w:hideMark/>
          </w:tcPr>
          <w:p w:rsidR="003F1B96" w:rsidRPr="00946AE1" w:rsidRDefault="003F1B96" w:rsidP="003F1B96">
            <w:pPr>
              <w:pStyle w:val="65"/>
            </w:pPr>
            <w:r w:rsidRPr="00946AE1">
              <w:t>269,64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7,87</w:t>
            </w:r>
          </w:p>
        </w:tc>
        <w:tc>
          <w:tcPr>
            <w:tcW w:w="294" w:type="pct"/>
            <w:shd w:val="clear" w:color="auto" w:fill="auto"/>
            <w:noWrap/>
            <w:vAlign w:val="center"/>
            <w:hideMark/>
          </w:tcPr>
          <w:p w:rsidR="003F1B96" w:rsidRPr="00946AE1" w:rsidRDefault="003F1B96" w:rsidP="003F1B96">
            <w:pPr>
              <w:pStyle w:val="65"/>
            </w:pPr>
            <w:r w:rsidRPr="00946AE1">
              <w:t>0,58</w:t>
            </w:r>
          </w:p>
        </w:tc>
        <w:tc>
          <w:tcPr>
            <w:tcW w:w="321" w:type="pct"/>
            <w:shd w:val="clear" w:color="auto" w:fill="auto"/>
            <w:noWrap/>
            <w:vAlign w:val="bottom"/>
            <w:hideMark/>
          </w:tcPr>
          <w:p w:rsidR="003F1B96" w:rsidRPr="00946AE1" w:rsidRDefault="003F1B96" w:rsidP="003F1B96">
            <w:pPr>
              <w:pStyle w:val="65"/>
            </w:pPr>
            <w:r w:rsidRPr="00946AE1">
              <w:t>5,4</w:t>
            </w:r>
          </w:p>
        </w:tc>
        <w:tc>
          <w:tcPr>
            <w:tcW w:w="368" w:type="pct"/>
            <w:shd w:val="clear" w:color="auto" w:fill="auto"/>
            <w:noWrap/>
            <w:vAlign w:val="bottom"/>
            <w:hideMark/>
          </w:tcPr>
          <w:p w:rsidR="003F1B96" w:rsidRPr="00946AE1" w:rsidRDefault="003F1B96" w:rsidP="003F1B96">
            <w:pPr>
              <w:pStyle w:val="65"/>
            </w:pPr>
            <w:r w:rsidRPr="00946AE1">
              <w:t>1,91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26.03.2014</w:t>
            </w:r>
          </w:p>
        </w:tc>
        <w:tc>
          <w:tcPr>
            <w:tcW w:w="315" w:type="pct"/>
            <w:shd w:val="clear" w:color="auto" w:fill="auto"/>
            <w:noWrap/>
            <w:vAlign w:val="bottom"/>
            <w:hideMark/>
          </w:tcPr>
          <w:p w:rsidR="003F1B96" w:rsidRPr="00946AE1" w:rsidRDefault="003F1B96" w:rsidP="003F1B96">
            <w:pPr>
              <w:pStyle w:val="65"/>
            </w:pPr>
            <w:r w:rsidRPr="00946AE1">
              <w:t>65,5</w:t>
            </w:r>
          </w:p>
        </w:tc>
        <w:tc>
          <w:tcPr>
            <w:tcW w:w="331" w:type="pct"/>
            <w:shd w:val="clear" w:color="auto" w:fill="auto"/>
            <w:noWrap/>
            <w:vAlign w:val="bottom"/>
            <w:hideMark/>
          </w:tcPr>
          <w:p w:rsidR="003F1B96" w:rsidRPr="00946AE1" w:rsidRDefault="003F1B96" w:rsidP="003F1B96">
            <w:pPr>
              <w:pStyle w:val="65"/>
            </w:pPr>
            <w:r w:rsidRPr="00946AE1">
              <w:t>41,8</w:t>
            </w:r>
          </w:p>
        </w:tc>
        <w:tc>
          <w:tcPr>
            <w:tcW w:w="473" w:type="pct"/>
            <w:shd w:val="clear" w:color="auto" w:fill="auto"/>
            <w:noWrap/>
            <w:vAlign w:val="bottom"/>
            <w:hideMark/>
          </w:tcPr>
          <w:p w:rsidR="003F1B96" w:rsidRPr="00946AE1" w:rsidRDefault="003F1B96" w:rsidP="003F1B96">
            <w:pPr>
              <w:pStyle w:val="65"/>
            </w:pPr>
            <w:r w:rsidRPr="00946AE1">
              <w:t>6 650,33</w:t>
            </w:r>
          </w:p>
        </w:tc>
        <w:tc>
          <w:tcPr>
            <w:tcW w:w="465" w:type="pct"/>
            <w:shd w:val="clear" w:color="auto" w:fill="auto"/>
            <w:noWrap/>
            <w:vAlign w:val="bottom"/>
            <w:hideMark/>
          </w:tcPr>
          <w:p w:rsidR="003F1B96" w:rsidRPr="00946AE1" w:rsidRDefault="003F1B96" w:rsidP="003F1B96">
            <w:pPr>
              <w:pStyle w:val="65"/>
            </w:pPr>
            <w:r w:rsidRPr="00946AE1">
              <w:t>6 053,93</w:t>
            </w:r>
          </w:p>
        </w:tc>
        <w:tc>
          <w:tcPr>
            <w:tcW w:w="278" w:type="pct"/>
            <w:shd w:val="clear" w:color="auto" w:fill="auto"/>
            <w:noWrap/>
            <w:vAlign w:val="bottom"/>
            <w:hideMark/>
          </w:tcPr>
          <w:p w:rsidR="003F1B96" w:rsidRPr="00946AE1" w:rsidRDefault="003F1B96" w:rsidP="003F1B96">
            <w:pPr>
              <w:pStyle w:val="65"/>
            </w:pPr>
            <w:r w:rsidRPr="00946AE1">
              <w:t>7,78</w:t>
            </w:r>
          </w:p>
        </w:tc>
        <w:tc>
          <w:tcPr>
            <w:tcW w:w="290" w:type="pct"/>
            <w:shd w:val="clear" w:color="auto" w:fill="auto"/>
            <w:noWrap/>
            <w:vAlign w:val="bottom"/>
            <w:hideMark/>
          </w:tcPr>
          <w:p w:rsidR="003F1B96" w:rsidRPr="00946AE1" w:rsidRDefault="003F1B96" w:rsidP="003F1B96">
            <w:pPr>
              <w:pStyle w:val="65"/>
            </w:pPr>
            <w:r w:rsidRPr="00946AE1">
              <w:t>1,56</w:t>
            </w:r>
          </w:p>
        </w:tc>
        <w:tc>
          <w:tcPr>
            <w:tcW w:w="400" w:type="pct"/>
            <w:shd w:val="clear" w:color="auto" w:fill="auto"/>
            <w:noWrap/>
            <w:vAlign w:val="bottom"/>
            <w:hideMark/>
          </w:tcPr>
          <w:p w:rsidR="003F1B96" w:rsidRPr="00946AE1" w:rsidRDefault="003F1B96" w:rsidP="003F1B96">
            <w:pPr>
              <w:pStyle w:val="65"/>
            </w:pPr>
            <w:r w:rsidRPr="00946AE1">
              <w:t>436,44</w:t>
            </w:r>
          </w:p>
        </w:tc>
        <w:tc>
          <w:tcPr>
            <w:tcW w:w="394" w:type="pct"/>
            <w:shd w:val="clear" w:color="auto" w:fill="auto"/>
            <w:noWrap/>
            <w:vAlign w:val="bottom"/>
            <w:hideMark/>
          </w:tcPr>
          <w:p w:rsidR="003F1B96" w:rsidRPr="00946AE1" w:rsidRDefault="003F1B96" w:rsidP="003F1B96">
            <w:pPr>
              <w:pStyle w:val="65"/>
            </w:pPr>
            <w:r w:rsidRPr="00946AE1">
              <w:t>253,52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7,62</w:t>
            </w:r>
          </w:p>
        </w:tc>
        <w:tc>
          <w:tcPr>
            <w:tcW w:w="294" w:type="pct"/>
            <w:shd w:val="clear" w:color="auto" w:fill="auto"/>
            <w:noWrap/>
            <w:vAlign w:val="center"/>
            <w:hideMark/>
          </w:tcPr>
          <w:p w:rsidR="003F1B96" w:rsidRPr="00946AE1" w:rsidRDefault="003F1B96" w:rsidP="003F1B96">
            <w:pPr>
              <w:pStyle w:val="65"/>
            </w:pPr>
            <w:r w:rsidRPr="00946AE1">
              <w:t>0,56</w:t>
            </w:r>
          </w:p>
        </w:tc>
        <w:tc>
          <w:tcPr>
            <w:tcW w:w="321" w:type="pct"/>
            <w:shd w:val="clear" w:color="auto" w:fill="auto"/>
            <w:noWrap/>
            <w:vAlign w:val="bottom"/>
            <w:hideMark/>
          </w:tcPr>
          <w:p w:rsidR="003F1B96" w:rsidRPr="00946AE1" w:rsidRDefault="003F1B96" w:rsidP="003F1B96">
            <w:pPr>
              <w:pStyle w:val="65"/>
            </w:pPr>
            <w:r w:rsidRPr="00946AE1">
              <w:t>5,2</w:t>
            </w:r>
          </w:p>
        </w:tc>
        <w:tc>
          <w:tcPr>
            <w:tcW w:w="368" w:type="pct"/>
            <w:shd w:val="clear" w:color="auto" w:fill="auto"/>
            <w:noWrap/>
            <w:vAlign w:val="bottom"/>
            <w:hideMark/>
          </w:tcPr>
          <w:p w:rsidR="003F1B96" w:rsidRPr="00946AE1" w:rsidRDefault="003F1B96" w:rsidP="003F1B96">
            <w:pPr>
              <w:pStyle w:val="65"/>
            </w:pPr>
            <w:r w:rsidRPr="00946AE1">
              <w:t>1,83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27.03.2014</w:t>
            </w:r>
          </w:p>
        </w:tc>
        <w:tc>
          <w:tcPr>
            <w:tcW w:w="315" w:type="pct"/>
            <w:shd w:val="clear" w:color="auto" w:fill="auto"/>
            <w:noWrap/>
            <w:vAlign w:val="bottom"/>
            <w:hideMark/>
          </w:tcPr>
          <w:p w:rsidR="003F1B96" w:rsidRPr="00946AE1" w:rsidRDefault="003F1B96" w:rsidP="003F1B96">
            <w:pPr>
              <w:pStyle w:val="65"/>
            </w:pPr>
            <w:r w:rsidRPr="00946AE1">
              <w:t>66,3</w:t>
            </w:r>
          </w:p>
        </w:tc>
        <w:tc>
          <w:tcPr>
            <w:tcW w:w="331" w:type="pct"/>
            <w:shd w:val="clear" w:color="auto" w:fill="auto"/>
            <w:noWrap/>
            <w:vAlign w:val="bottom"/>
            <w:hideMark/>
          </w:tcPr>
          <w:p w:rsidR="003F1B96" w:rsidRPr="00946AE1" w:rsidRDefault="003F1B96" w:rsidP="003F1B96">
            <w:pPr>
              <w:pStyle w:val="65"/>
            </w:pPr>
            <w:r w:rsidRPr="00946AE1">
              <w:t>41,0</w:t>
            </w:r>
          </w:p>
        </w:tc>
        <w:tc>
          <w:tcPr>
            <w:tcW w:w="473" w:type="pct"/>
            <w:shd w:val="clear" w:color="auto" w:fill="auto"/>
            <w:noWrap/>
            <w:vAlign w:val="bottom"/>
            <w:hideMark/>
          </w:tcPr>
          <w:p w:rsidR="003F1B96" w:rsidRPr="00946AE1" w:rsidRDefault="003F1B96" w:rsidP="003F1B96">
            <w:pPr>
              <w:pStyle w:val="65"/>
            </w:pPr>
            <w:r w:rsidRPr="00946AE1">
              <w:t>6 750,45</w:t>
            </w:r>
          </w:p>
        </w:tc>
        <w:tc>
          <w:tcPr>
            <w:tcW w:w="465" w:type="pct"/>
            <w:shd w:val="clear" w:color="auto" w:fill="auto"/>
            <w:noWrap/>
            <w:vAlign w:val="bottom"/>
            <w:hideMark/>
          </w:tcPr>
          <w:p w:rsidR="003F1B96" w:rsidRPr="00946AE1" w:rsidRDefault="003F1B96" w:rsidP="003F1B96">
            <w:pPr>
              <w:pStyle w:val="65"/>
            </w:pPr>
            <w:r w:rsidRPr="00946AE1">
              <w:t>6 151,80</w:t>
            </w:r>
          </w:p>
        </w:tc>
        <w:tc>
          <w:tcPr>
            <w:tcW w:w="278" w:type="pct"/>
            <w:shd w:val="clear" w:color="auto" w:fill="auto"/>
            <w:noWrap/>
            <w:vAlign w:val="bottom"/>
            <w:hideMark/>
          </w:tcPr>
          <w:p w:rsidR="003F1B96" w:rsidRPr="00946AE1" w:rsidRDefault="003F1B96" w:rsidP="003F1B96">
            <w:pPr>
              <w:pStyle w:val="65"/>
            </w:pPr>
            <w:r w:rsidRPr="00946AE1">
              <w:t>7,85</w:t>
            </w:r>
          </w:p>
        </w:tc>
        <w:tc>
          <w:tcPr>
            <w:tcW w:w="290" w:type="pct"/>
            <w:shd w:val="clear" w:color="auto" w:fill="auto"/>
            <w:noWrap/>
            <w:vAlign w:val="bottom"/>
            <w:hideMark/>
          </w:tcPr>
          <w:p w:rsidR="003F1B96" w:rsidRPr="00946AE1" w:rsidRDefault="003F1B96" w:rsidP="003F1B96">
            <w:pPr>
              <w:pStyle w:val="65"/>
            </w:pPr>
            <w:r w:rsidRPr="00946AE1">
              <w:t>1,55</w:t>
            </w:r>
          </w:p>
        </w:tc>
        <w:tc>
          <w:tcPr>
            <w:tcW w:w="400" w:type="pct"/>
            <w:shd w:val="clear" w:color="auto" w:fill="auto"/>
            <w:noWrap/>
            <w:vAlign w:val="bottom"/>
            <w:hideMark/>
          </w:tcPr>
          <w:p w:rsidR="003F1B96" w:rsidRPr="00946AE1" w:rsidRDefault="003F1B96" w:rsidP="003F1B96">
            <w:pPr>
              <w:pStyle w:val="65"/>
            </w:pPr>
            <w:r w:rsidRPr="00946AE1">
              <w:t>448,68</w:t>
            </w:r>
          </w:p>
        </w:tc>
        <w:tc>
          <w:tcPr>
            <w:tcW w:w="394" w:type="pct"/>
            <w:shd w:val="clear" w:color="auto" w:fill="auto"/>
            <w:noWrap/>
            <w:vAlign w:val="bottom"/>
            <w:hideMark/>
          </w:tcPr>
          <w:p w:rsidR="003F1B96" w:rsidRPr="00946AE1" w:rsidRDefault="003F1B96" w:rsidP="003F1B96">
            <w:pPr>
              <w:pStyle w:val="65"/>
            </w:pPr>
            <w:r w:rsidRPr="00946AE1">
              <w:t>252,56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8,17</w:t>
            </w:r>
          </w:p>
        </w:tc>
        <w:tc>
          <w:tcPr>
            <w:tcW w:w="294" w:type="pct"/>
            <w:shd w:val="clear" w:color="auto" w:fill="auto"/>
            <w:noWrap/>
            <w:vAlign w:val="center"/>
            <w:hideMark/>
          </w:tcPr>
          <w:p w:rsidR="003F1B96" w:rsidRPr="00946AE1" w:rsidRDefault="003F1B96" w:rsidP="003F1B96">
            <w:pPr>
              <w:pStyle w:val="65"/>
            </w:pPr>
            <w:r w:rsidRPr="00946AE1">
              <w:t>0,60</w:t>
            </w:r>
          </w:p>
        </w:tc>
        <w:tc>
          <w:tcPr>
            <w:tcW w:w="321" w:type="pct"/>
            <w:shd w:val="clear" w:color="auto" w:fill="auto"/>
            <w:noWrap/>
            <w:vAlign w:val="bottom"/>
            <w:hideMark/>
          </w:tcPr>
          <w:p w:rsidR="003F1B96" w:rsidRPr="00946AE1" w:rsidRDefault="003F1B96" w:rsidP="003F1B96">
            <w:pPr>
              <w:pStyle w:val="65"/>
            </w:pPr>
            <w:r w:rsidRPr="00946AE1">
              <w:t>5,7</w:t>
            </w:r>
          </w:p>
        </w:tc>
        <w:tc>
          <w:tcPr>
            <w:tcW w:w="368" w:type="pct"/>
            <w:shd w:val="clear" w:color="auto" w:fill="auto"/>
            <w:noWrap/>
            <w:vAlign w:val="bottom"/>
            <w:hideMark/>
          </w:tcPr>
          <w:p w:rsidR="003F1B96" w:rsidRPr="00946AE1" w:rsidRDefault="003F1B96" w:rsidP="003F1B96">
            <w:pPr>
              <w:pStyle w:val="65"/>
            </w:pPr>
            <w:r w:rsidRPr="00946AE1">
              <w:t>1,88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28.03.2014</w:t>
            </w:r>
          </w:p>
        </w:tc>
        <w:tc>
          <w:tcPr>
            <w:tcW w:w="315" w:type="pct"/>
            <w:shd w:val="clear" w:color="auto" w:fill="auto"/>
            <w:noWrap/>
            <w:vAlign w:val="bottom"/>
            <w:hideMark/>
          </w:tcPr>
          <w:p w:rsidR="003F1B96" w:rsidRPr="00946AE1" w:rsidRDefault="003F1B96" w:rsidP="003F1B96">
            <w:pPr>
              <w:pStyle w:val="65"/>
            </w:pPr>
            <w:r w:rsidRPr="00946AE1">
              <w:t>65,8</w:t>
            </w:r>
          </w:p>
        </w:tc>
        <w:tc>
          <w:tcPr>
            <w:tcW w:w="331" w:type="pct"/>
            <w:shd w:val="clear" w:color="auto" w:fill="auto"/>
            <w:noWrap/>
            <w:vAlign w:val="bottom"/>
            <w:hideMark/>
          </w:tcPr>
          <w:p w:rsidR="003F1B96" w:rsidRPr="00946AE1" w:rsidRDefault="003F1B96" w:rsidP="003F1B96">
            <w:pPr>
              <w:pStyle w:val="65"/>
            </w:pPr>
            <w:r w:rsidRPr="00946AE1">
              <w:t>41,6</w:t>
            </w:r>
          </w:p>
        </w:tc>
        <w:tc>
          <w:tcPr>
            <w:tcW w:w="473" w:type="pct"/>
            <w:shd w:val="clear" w:color="auto" w:fill="auto"/>
            <w:noWrap/>
            <w:vAlign w:val="bottom"/>
            <w:hideMark/>
          </w:tcPr>
          <w:p w:rsidR="003F1B96" w:rsidRPr="00946AE1" w:rsidRDefault="003F1B96" w:rsidP="003F1B96">
            <w:pPr>
              <w:pStyle w:val="65"/>
            </w:pPr>
            <w:r w:rsidRPr="00946AE1">
              <w:t>6 794,33</w:t>
            </w:r>
          </w:p>
        </w:tc>
        <w:tc>
          <w:tcPr>
            <w:tcW w:w="465" w:type="pct"/>
            <w:shd w:val="clear" w:color="auto" w:fill="auto"/>
            <w:noWrap/>
            <w:vAlign w:val="bottom"/>
            <w:hideMark/>
          </w:tcPr>
          <w:p w:rsidR="003F1B96" w:rsidRPr="00946AE1" w:rsidRDefault="003F1B96" w:rsidP="003F1B96">
            <w:pPr>
              <w:pStyle w:val="65"/>
            </w:pPr>
            <w:r w:rsidRPr="00946AE1">
              <w:t>6 201,00</w:t>
            </w:r>
          </w:p>
        </w:tc>
        <w:tc>
          <w:tcPr>
            <w:tcW w:w="278" w:type="pct"/>
            <w:shd w:val="clear" w:color="auto" w:fill="auto"/>
            <w:noWrap/>
            <w:vAlign w:val="bottom"/>
            <w:hideMark/>
          </w:tcPr>
          <w:p w:rsidR="003F1B96" w:rsidRPr="00946AE1" w:rsidRDefault="003F1B96" w:rsidP="003F1B96">
            <w:pPr>
              <w:pStyle w:val="65"/>
            </w:pPr>
            <w:r w:rsidRPr="00946AE1">
              <w:t>7,88</w:t>
            </w:r>
          </w:p>
        </w:tc>
        <w:tc>
          <w:tcPr>
            <w:tcW w:w="290" w:type="pct"/>
            <w:shd w:val="clear" w:color="auto" w:fill="auto"/>
            <w:noWrap/>
            <w:vAlign w:val="bottom"/>
            <w:hideMark/>
          </w:tcPr>
          <w:p w:rsidR="003F1B96" w:rsidRPr="00946AE1" w:rsidRDefault="003F1B96" w:rsidP="003F1B96">
            <w:pPr>
              <w:pStyle w:val="65"/>
            </w:pPr>
            <w:r w:rsidRPr="00946AE1">
              <w:t>1,54</w:t>
            </w:r>
          </w:p>
        </w:tc>
        <w:tc>
          <w:tcPr>
            <w:tcW w:w="400" w:type="pct"/>
            <w:shd w:val="clear" w:color="auto" w:fill="auto"/>
            <w:noWrap/>
            <w:vAlign w:val="bottom"/>
            <w:hideMark/>
          </w:tcPr>
          <w:p w:rsidR="003F1B96" w:rsidRPr="00946AE1" w:rsidRDefault="003F1B96" w:rsidP="003F1B96">
            <w:pPr>
              <w:pStyle w:val="65"/>
            </w:pPr>
            <w:r w:rsidRPr="00946AE1">
              <w:t>447,95</w:t>
            </w:r>
          </w:p>
        </w:tc>
        <w:tc>
          <w:tcPr>
            <w:tcW w:w="394" w:type="pct"/>
            <w:shd w:val="clear" w:color="auto" w:fill="auto"/>
            <w:noWrap/>
            <w:vAlign w:val="bottom"/>
            <w:hideMark/>
          </w:tcPr>
          <w:p w:rsidR="003F1B96" w:rsidRPr="00946AE1" w:rsidRDefault="003F1B96" w:rsidP="003F1B96">
            <w:pPr>
              <w:pStyle w:val="65"/>
            </w:pPr>
            <w:r w:rsidRPr="00946AE1">
              <w:t>258,08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7,91</w:t>
            </w:r>
          </w:p>
        </w:tc>
        <w:tc>
          <w:tcPr>
            <w:tcW w:w="294" w:type="pct"/>
            <w:shd w:val="clear" w:color="auto" w:fill="auto"/>
            <w:noWrap/>
            <w:vAlign w:val="center"/>
            <w:hideMark/>
          </w:tcPr>
          <w:p w:rsidR="003F1B96" w:rsidRPr="00946AE1" w:rsidRDefault="003F1B96" w:rsidP="003F1B96">
            <w:pPr>
              <w:pStyle w:val="65"/>
            </w:pPr>
            <w:r w:rsidRPr="00946AE1">
              <w:t>0,59</w:t>
            </w:r>
          </w:p>
        </w:tc>
        <w:tc>
          <w:tcPr>
            <w:tcW w:w="321" w:type="pct"/>
            <w:shd w:val="clear" w:color="auto" w:fill="auto"/>
            <w:noWrap/>
            <w:vAlign w:val="bottom"/>
            <w:hideMark/>
          </w:tcPr>
          <w:p w:rsidR="003F1B96" w:rsidRPr="00946AE1" w:rsidRDefault="003F1B96" w:rsidP="003F1B96">
            <w:pPr>
              <w:pStyle w:val="65"/>
            </w:pPr>
            <w:r w:rsidRPr="00946AE1">
              <w:t>5,5</w:t>
            </w:r>
          </w:p>
        </w:tc>
        <w:tc>
          <w:tcPr>
            <w:tcW w:w="368" w:type="pct"/>
            <w:shd w:val="clear" w:color="auto" w:fill="auto"/>
            <w:noWrap/>
            <w:vAlign w:val="bottom"/>
            <w:hideMark/>
          </w:tcPr>
          <w:p w:rsidR="003F1B96" w:rsidRPr="00946AE1" w:rsidRDefault="003F1B96" w:rsidP="003F1B96">
            <w:pPr>
              <w:pStyle w:val="65"/>
            </w:pPr>
            <w:r w:rsidRPr="00946AE1">
              <w:t>1,84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29.03.2014</w:t>
            </w:r>
          </w:p>
        </w:tc>
        <w:tc>
          <w:tcPr>
            <w:tcW w:w="315" w:type="pct"/>
            <w:shd w:val="clear" w:color="auto" w:fill="auto"/>
            <w:noWrap/>
            <w:vAlign w:val="bottom"/>
            <w:hideMark/>
          </w:tcPr>
          <w:p w:rsidR="003F1B96" w:rsidRPr="00946AE1" w:rsidRDefault="003F1B96" w:rsidP="003F1B96">
            <w:pPr>
              <w:pStyle w:val="65"/>
            </w:pPr>
            <w:r w:rsidRPr="00946AE1">
              <w:t>75,2</w:t>
            </w:r>
          </w:p>
        </w:tc>
        <w:tc>
          <w:tcPr>
            <w:tcW w:w="331" w:type="pct"/>
            <w:shd w:val="clear" w:color="auto" w:fill="auto"/>
            <w:noWrap/>
            <w:vAlign w:val="bottom"/>
            <w:hideMark/>
          </w:tcPr>
          <w:p w:rsidR="003F1B96" w:rsidRPr="00946AE1" w:rsidRDefault="003F1B96" w:rsidP="003F1B96">
            <w:pPr>
              <w:pStyle w:val="65"/>
            </w:pPr>
            <w:r w:rsidRPr="00946AE1">
              <w:t>42,9</w:t>
            </w:r>
          </w:p>
        </w:tc>
        <w:tc>
          <w:tcPr>
            <w:tcW w:w="473" w:type="pct"/>
            <w:shd w:val="clear" w:color="auto" w:fill="auto"/>
            <w:noWrap/>
            <w:vAlign w:val="bottom"/>
            <w:hideMark/>
          </w:tcPr>
          <w:p w:rsidR="003F1B96" w:rsidRPr="00946AE1" w:rsidRDefault="003F1B96" w:rsidP="003F1B96">
            <w:pPr>
              <w:pStyle w:val="65"/>
            </w:pPr>
            <w:r w:rsidRPr="00946AE1">
              <w:t>6 775,43</w:t>
            </w:r>
          </w:p>
        </w:tc>
        <w:tc>
          <w:tcPr>
            <w:tcW w:w="465" w:type="pct"/>
            <w:shd w:val="clear" w:color="auto" w:fill="auto"/>
            <w:noWrap/>
            <w:vAlign w:val="bottom"/>
            <w:hideMark/>
          </w:tcPr>
          <w:p w:rsidR="003F1B96" w:rsidRPr="00946AE1" w:rsidRDefault="003F1B96" w:rsidP="003F1B96">
            <w:pPr>
              <w:pStyle w:val="65"/>
            </w:pPr>
            <w:r w:rsidRPr="00946AE1">
              <w:t>6 222,15</w:t>
            </w:r>
          </w:p>
        </w:tc>
        <w:tc>
          <w:tcPr>
            <w:tcW w:w="278" w:type="pct"/>
            <w:shd w:val="clear" w:color="auto" w:fill="auto"/>
            <w:noWrap/>
            <w:vAlign w:val="bottom"/>
            <w:hideMark/>
          </w:tcPr>
          <w:p w:rsidR="003F1B96" w:rsidRPr="00946AE1" w:rsidRDefault="003F1B96" w:rsidP="003F1B96">
            <w:pPr>
              <w:pStyle w:val="65"/>
            </w:pPr>
            <w:r w:rsidRPr="00946AE1">
              <w:t>7,91</w:t>
            </w:r>
          </w:p>
        </w:tc>
        <w:tc>
          <w:tcPr>
            <w:tcW w:w="290" w:type="pct"/>
            <w:shd w:val="clear" w:color="auto" w:fill="auto"/>
            <w:noWrap/>
            <w:vAlign w:val="bottom"/>
            <w:hideMark/>
          </w:tcPr>
          <w:p w:rsidR="003F1B96" w:rsidRPr="00946AE1" w:rsidRDefault="003F1B96" w:rsidP="003F1B96">
            <w:pPr>
              <w:pStyle w:val="65"/>
            </w:pPr>
            <w:r w:rsidRPr="00946AE1">
              <w:t>1,57</w:t>
            </w:r>
          </w:p>
        </w:tc>
        <w:tc>
          <w:tcPr>
            <w:tcW w:w="400" w:type="pct"/>
            <w:shd w:val="clear" w:color="auto" w:fill="auto"/>
            <w:noWrap/>
            <w:vAlign w:val="bottom"/>
            <w:hideMark/>
          </w:tcPr>
          <w:p w:rsidR="003F1B96" w:rsidRPr="00946AE1" w:rsidRDefault="003F1B96" w:rsidP="003F1B96">
            <w:pPr>
              <w:pStyle w:val="65"/>
            </w:pPr>
            <w:r w:rsidRPr="00946AE1">
              <w:t>510,80</w:t>
            </w:r>
          </w:p>
        </w:tc>
        <w:tc>
          <w:tcPr>
            <w:tcW w:w="394" w:type="pct"/>
            <w:shd w:val="clear" w:color="auto" w:fill="auto"/>
            <w:noWrap/>
            <w:vAlign w:val="bottom"/>
            <w:hideMark/>
          </w:tcPr>
          <w:p w:rsidR="003F1B96" w:rsidRPr="00946AE1" w:rsidRDefault="003F1B96" w:rsidP="003F1B96">
            <w:pPr>
              <w:pStyle w:val="65"/>
            </w:pPr>
            <w:r w:rsidRPr="00946AE1">
              <w:t>267,08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10,16</w:t>
            </w:r>
          </w:p>
        </w:tc>
        <w:tc>
          <w:tcPr>
            <w:tcW w:w="294" w:type="pct"/>
            <w:shd w:val="clear" w:color="auto" w:fill="auto"/>
            <w:noWrap/>
            <w:vAlign w:val="center"/>
            <w:hideMark/>
          </w:tcPr>
          <w:p w:rsidR="003F1B96" w:rsidRPr="00946AE1" w:rsidRDefault="003F1B96" w:rsidP="003F1B96">
            <w:pPr>
              <w:pStyle w:val="65"/>
            </w:pPr>
            <w:r w:rsidRPr="00946AE1">
              <w:t>0,75</w:t>
            </w:r>
          </w:p>
        </w:tc>
        <w:tc>
          <w:tcPr>
            <w:tcW w:w="321" w:type="pct"/>
            <w:shd w:val="clear" w:color="auto" w:fill="auto"/>
            <w:noWrap/>
            <w:vAlign w:val="bottom"/>
            <w:hideMark/>
          </w:tcPr>
          <w:p w:rsidR="003F1B96" w:rsidRPr="00946AE1" w:rsidRDefault="003F1B96" w:rsidP="003F1B96">
            <w:pPr>
              <w:pStyle w:val="65"/>
            </w:pPr>
            <w:r w:rsidRPr="00946AE1">
              <w:t>8,0</w:t>
            </w:r>
          </w:p>
        </w:tc>
        <w:tc>
          <w:tcPr>
            <w:tcW w:w="368" w:type="pct"/>
            <w:shd w:val="clear" w:color="auto" w:fill="auto"/>
            <w:noWrap/>
            <w:vAlign w:val="bottom"/>
            <w:hideMark/>
          </w:tcPr>
          <w:p w:rsidR="003F1B96" w:rsidRPr="00946AE1" w:rsidRDefault="003F1B96" w:rsidP="003F1B96">
            <w:pPr>
              <w:pStyle w:val="65"/>
            </w:pPr>
            <w:r w:rsidRPr="00946AE1">
              <w:t>1,37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30.03.2014</w:t>
            </w:r>
          </w:p>
        </w:tc>
        <w:tc>
          <w:tcPr>
            <w:tcW w:w="315" w:type="pct"/>
            <w:shd w:val="clear" w:color="auto" w:fill="auto"/>
            <w:noWrap/>
            <w:vAlign w:val="bottom"/>
            <w:hideMark/>
          </w:tcPr>
          <w:p w:rsidR="003F1B96" w:rsidRPr="00946AE1" w:rsidRDefault="003F1B96" w:rsidP="003F1B96">
            <w:pPr>
              <w:pStyle w:val="65"/>
            </w:pPr>
            <w:r w:rsidRPr="00946AE1">
              <w:t>76,9</w:t>
            </w:r>
          </w:p>
        </w:tc>
        <w:tc>
          <w:tcPr>
            <w:tcW w:w="331" w:type="pct"/>
            <w:shd w:val="clear" w:color="auto" w:fill="auto"/>
            <w:noWrap/>
            <w:vAlign w:val="bottom"/>
            <w:hideMark/>
          </w:tcPr>
          <w:p w:rsidR="003F1B96" w:rsidRPr="00946AE1" w:rsidRDefault="003F1B96" w:rsidP="003F1B96">
            <w:pPr>
              <w:pStyle w:val="65"/>
            </w:pPr>
            <w:r w:rsidRPr="00946AE1">
              <w:t>46,5</w:t>
            </w:r>
          </w:p>
        </w:tc>
        <w:tc>
          <w:tcPr>
            <w:tcW w:w="473" w:type="pct"/>
            <w:shd w:val="clear" w:color="auto" w:fill="auto"/>
            <w:noWrap/>
            <w:vAlign w:val="bottom"/>
            <w:hideMark/>
          </w:tcPr>
          <w:p w:rsidR="003F1B96" w:rsidRPr="00946AE1" w:rsidRDefault="003F1B96" w:rsidP="003F1B96">
            <w:pPr>
              <w:pStyle w:val="65"/>
            </w:pPr>
            <w:r w:rsidRPr="00946AE1">
              <w:t>6 755,48</w:t>
            </w:r>
          </w:p>
        </w:tc>
        <w:tc>
          <w:tcPr>
            <w:tcW w:w="465" w:type="pct"/>
            <w:shd w:val="clear" w:color="auto" w:fill="auto"/>
            <w:noWrap/>
            <w:vAlign w:val="bottom"/>
            <w:hideMark/>
          </w:tcPr>
          <w:p w:rsidR="003F1B96" w:rsidRPr="00946AE1" w:rsidRDefault="003F1B96" w:rsidP="003F1B96">
            <w:pPr>
              <w:pStyle w:val="65"/>
            </w:pPr>
            <w:r w:rsidRPr="00946AE1">
              <w:t>6 138,15</w:t>
            </w:r>
          </w:p>
        </w:tc>
        <w:tc>
          <w:tcPr>
            <w:tcW w:w="278" w:type="pct"/>
            <w:shd w:val="clear" w:color="auto" w:fill="auto"/>
            <w:noWrap/>
            <w:vAlign w:val="bottom"/>
            <w:hideMark/>
          </w:tcPr>
          <w:p w:rsidR="003F1B96" w:rsidRPr="00946AE1" w:rsidRDefault="003F1B96" w:rsidP="003F1B96">
            <w:pPr>
              <w:pStyle w:val="65"/>
            </w:pPr>
            <w:r w:rsidRPr="00946AE1">
              <w:t>7,81</w:t>
            </w:r>
          </w:p>
        </w:tc>
        <w:tc>
          <w:tcPr>
            <w:tcW w:w="290" w:type="pct"/>
            <w:shd w:val="clear" w:color="auto" w:fill="auto"/>
            <w:noWrap/>
            <w:vAlign w:val="bottom"/>
            <w:hideMark/>
          </w:tcPr>
          <w:p w:rsidR="003F1B96" w:rsidRPr="00946AE1" w:rsidRDefault="003F1B96" w:rsidP="003F1B96">
            <w:pPr>
              <w:pStyle w:val="65"/>
            </w:pPr>
            <w:r w:rsidRPr="00946AE1">
              <w:t>1,55</w:t>
            </w:r>
          </w:p>
        </w:tc>
        <w:tc>
          <w:tcPr>
            <w:tcW w:w="400" w:type="pct"/>
            <w:shd w:val="clear" w:color="auto" w:fill="auto"/>
            <w:noWrap/>
            <w:vAlign w:val="bottom"/>
            <w:hideMark/>
          </w:tcPr>
          <w:p w:rsidR="003F1B96" w:rsidRPr="00946AE1" w:rsidRDefault="003F1B96" w:rsidP="003F1B96">
            <w:pPr>
              <w:pStyle w:val="65"/>
            </w:pPr>
            <w:r w:rsidRPr="00946AE1">
              <w:t>520,28</w:t>
            </w:r>
          </w:p>
        </w:tc>
        <w:tc>
          <w:tcPr>
            <w:tcW w:w="394" w:type="pct"/>
            <w:shd w:val="clear" w:color="auto" w:fill="auto"/>
            <w:noWrap/>
            <w:vAlign w:val="bottom"/>
            <w:hideMark/>
          </w:tcPr>
          <w:p w:rsidR="003F1B96" w:rsidRPr="00946AE1" w:rsidRDefault="003F1B96" w:rsidP="003F1B96">
            <w:pPr>
              <w:pStyle w:val="65"/>
            </w:pPr>
            <w:r w:rsidRPr="00946AE1">
              <w:t>285,40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9,79</w:t>
            </w:r>
          </w:p>
        </w:tc>
        <w:tc>
          <w:tcPr>
            <w:tcW w:w="294" w:type="pct"/>
            <w:shd w:val="clear" w:color="auto" w:fill="auto"/>
            <w:noWrap/>
            <w:vAlign w:val="center"/>
            <w:hideMark/>
          </w:tcPr>
          <w:p w:rsidR="003F1B96" w:rsidRPr="00946AE1" w:rsidRDefault="003F1B96" w:rsidP="003F1B96">
            <w:pPr>
              <w:pStyle w:val="65"/>
            </w:pPr>
            <w:r w:rsidRPr="00946AE1">
              <w:t>0,72</w:t>
            </w:r>
          </w:p>
        </w:tc>
        <w:tc>
          <w:tcPr>
            <w:tcW w:w="321" w:type="pct"/>
            <w:shd w:val="clear" w:color="auto" w:fill="auto"/>
            <w:noWrap/>
            <w:vAlign w:val="bottom"/>
            <w:hideMark/>
          </w:tcPr>
          <w:p w:rsidR="003F1B96" w:rsidRPr="00946AE1" w:rsidRDefault="003F1B96" w:rsidP="003F1B96">
            <w:pPr>
              <w:pStyle w:val="65"/>
            </w:pPr>
            <w:r w:rsidRPr="00946AE1">
              <w:t>7,5</w:t>
            </w:r>
          </w:p>
        </w:tc>
        <w:tc>
          <w:tcPr>
            <w:tcW w:w="368" w:type="pct"/>
            <w:shd w:val="clear" w:color="auto" w:fill="auto"/>
            <w:noWrap/>
            <w:vAlign w:val="bottom"/>
            <w:hideMark/>
          </w:tcPr>
          <w:p w:rsidR="003F1B96" w:rsidRPr="00946AE1" w:rsidRDefault="003F1B96" w:rsidP="003F1B96">
            <w:pPr>
              <w:pStyle w:val="65"/>
            </w:pPr>
            <w:r w:rsidRPr="00946AE1">
              <w:t>1,53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31.03.2014</w:t>
            </w:r>
          </w:p>
        </w:tc>
        <w:tc>
          <w:tcPr>
            <w:tcW w:w="315" w:type="pct"/>
            <w:shd w:val="clear" w:color="auto" w:fill="auto"/>
            <w:noWrap/>
            <w:vAlign w:val="bottom"/>
            <w:hideMark/>
          </w:tcPr>
          <w:p w:rsidR="003F1B96" w:rsidRPr="00946AE1" w:rsidRDefault="003F1B96" w:rsidP="003F1B96">
            <w:pPr>
              <w:pStyle w:val="65"/>
            </w:pPr>
            <w:r w:rsidRPr="00946AE1">
              <w:t>75,7</w:t>
            </w:r>
          </w:p>
        </w:tc>
        <w:tc>
          <w:tcPr>
            <w:tcW w:w="331" w:type="pct"/>
            <w:shd w:val="clear" w:color="auto" w:fill="auto"/>
            <w:noWrap/>
            <w:vAlign w:val="bottom"/>
            <w:hideMark/>
          </w:tcPr>
          <w:p w:rsidR="003F1B96" w:rsidRPr="00946AE1" w:rsidRDefault="003F1B96" w:rsidP="003F1B96">
            <w:pPr>
              <w:pStyle w:val="65"/>
            </w:pPr>
            <w:r w:rsidRPr="00946AE1">
              <w:t>45,7</w:t>
            </w:r>
          </w:p>
        </w:tc>
        <w:tc>
          <w:tcPr>
            <w:tcW w:w="473" w:type="pct"/>
            <w:shd w:val="clear" w:color="auto" w:fill="auto"/>
            <w:noWrap/>
            <w:vAlign w:val="bottom"/>
            <w:hideMark/>
          </w:tcPr>
          <w:p w:rsidR="003F1B96" w:rsidRPr="00946AE1" w:rsidRDefault="003F1B96" w:rsidP="003F1B96">
            <w:pPr>
              <w:pStyle w:val="65"/>
            </w:pPr>
            <w:r w:rsidRPr="00946AE1">
              <w:t>6 721,58</w:t>
            </w:r>
          </w:p>
        </w:tc>
        <w:tc>
          <w:tcPr>
            <w:tcW w:w="465" w:type="pct"/>
            <w:shd w:val="clear" w:color="auto" w:fill="auto"/>
            <w:noWrap/>
            <w:vAlign w:val="bottom"/>
            <w:hideMark/>
          </w:tcPr>
          <w:p w:rsidR="003F1B96" w:rsidRPr="00946AE1" w:rsidRDefault="003F1B96" w:rsidP="003F1B96">
            <w:pPr>
              <w:pStyle w:val="65"/>
            </w:pPr>
            <w:r w:rsidRPr="00946AE1">
              <w:t>6 097,43</w:t>
            </w:r>
          </w:p>
        </w:tc>
        <w:tc>
          <w:tcPr>
            <w:tcW w:w="278" w:type="pct"/>
            <w:shd w:val="clear" w:color="auto" w:fill="auto"/>
            <w:noWrap/>
            <w:vAlign w:val="bottom"/>
            <w:hideMark/>
          </w:tcPr>
          <w:p w:rsidR="003F1B96" w:rsidRPr="00946AE1" w:rsidRDefault="003F1B96" w:rsidP="003F1B96">
            <w:pPr>
              <w:pStyle w:val="65"/>
            </w:pPr>
            <w:r w:rsidRPr="00946AE1">
              <w:t>7,85</w:t>
            </w:r>
          </w:p>
        </w:tc>
        <w:tc>
          <w:tcPr>
            <w:tcW w:w="290" w:type="pct"/>
            <w:shd w:val="clear" w:color="auto" w:fill="auto"/>
            <w:noWrap/>
            <w:vAlign w:val="bottom"/>
            <w:hideMark/>
          </w:tcPr>
          <w:p w:rsidR="003F1B96" w:rsidRPr="00946AE1" w:rsidRDefault="003F1B96" w:rsidP="003F1B96">
            <w:pPr>
              <w:pStyle w:val="65"/>
            </w:pPr>
            <w:r w:rsidRPr="00946AE1">
              <w:t>1,58</w:t>
            </w:r>
          </w:p>
        </w:tc>
        <w:tc>
          <w:tcPr>
            <w:tcW w:w="400" w:type="pct"/>
            <w:shd w:val="clear" w:color="auto" w:fill="auto"/>
            <w:noWrap/>
            <w:vAlign w:val="bottom"/>
            <w:hideMark/>
          </w:tcPr>
          <w:p w:rsidR="003F1B96" w:rsidRPr="00946AE1" w:rsidRDefault="003F1B96" w:rsidP="003F1B96">
            <w:pPr>
              <w:pStyle w:val="65"/>
            </w:pPr>
            <w:r w:rsidRPr="00946AE1">
              <w:t>509,83</w:t>
            </w:r>
          </w:p>
        </w:tc>
        <w:tc>
          <w:tcPr>
            <w:tcW w:w="394" w:type="pct"/>
            <w:shd w:val="clear" w:color="auto" w:fill="auto"/>
            <w:noWrap/>
            <w:vAlign w:val="bottom"/>
            <w:hideMark/>
          </w:tcPr>
          <w:p w:rsidR="003F1B96" w:rsidRPr="00946AE1" w:rsidRDefault="003F1B96" w:rsidP="003F1B96">
            <w:pPr>
              <w:pStyle w:val="65"/>
            </w:pPr>
            <w:r w:rsidRPr="00946AE1">
              <w:t>279,24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9,61</w:t>
            </w:r>
          </w:p>
        </w:tc>
        <w:tc>
          <w:tcPr>
            <w:tcW w:w="294" w:type="pct"/>
            <w:shd w:val="clear" w:color="auto" w:fill="auto"/>
            <w:noWrap/>
            <w:vAlign w:val="center"/>
            <w:hideMark/>
          </w:tcPr>
          <w:p w:rsidR="003F1B96" w:rsidRPr="00946AE1" w:rsidRDefault="003F1B96" w:rsidP="003F1B96">
            <w:pPr>
              <w:pStyle w:val="65"/>
            </w:pPr>
            <w:r w:rsidRPr="00946AE1">
              <w:t>0,71</w:t>
            </w:r>
          </w:p>
        </w:tc>
        <w:tc>
          <w:tcPr>
            <w:tcW w:w="321" w:type="pct"/>
            <w:shd w:val="clear" w:color="auto" w:fill="auto"/>
            <w:noWrap/>
            <w:vAlign w:val="bottom"/>
            <w:hideMark/>
          </w:tcPr>
          <w:p w:rsidR="003F1B96" w:rsidRPr="00946AE1" w:rsidRDefault="003F1B96" w:rsidP="003F1B96">
            <w:pPr>
              <w:pStyle w:val="65"/>
            </w:pPr>
            <w:r w:rsidRPr="00946AE1">
              <w:t>7,3</w:t>
            </w:r>
          </w:p>
        </w:tc>
        <w:tc>
          <w:tcPr>
            <w:tcW w:w="368" w:type="pct"/>
            <w:shd w:val="clear" w:color="auto" w:fill="auto"/>
            <w:noWrap/>
            <w:vAlign w:val="bottom"/>
            <w:hideMark/>
          </w:tcPr>
          <w:p w:rsidR="003F1B96" w:rsidRPr="00946AE1" w:rsidRDefault="003F1B96" w:rsidP="003F1B96">
            <w:pPr>
              <w:pStyle w:val="65"/>
            </w:pPr>
            <w:r w:rsidRPr="00946AE1">
              <w:t>1,55</w:t>
            </w:r>
          </w:p>
        </w:tc>
      </w:tr>
    </w:tbl>
    <w:p w:rsidR="003F1B96" w:rsidRDefault="003F1B96" w:rsidP="003F1B96"/>
    <w:p w:rsidR="003F1B96" w:rsidRDefault="003F1B96" w:rsidP="003F1B96">
      <w:pPr>
        <w:spacing w:after="200" w:line="276" w:lineRule="auto"/>
        <w:ind w:firstLine="0"/>
        <w:jc w:val="left"/>
        <w:rPr>
          <w:rFonts w:eastAsia="Times New Roman" w:cs="Arial"/>
          <w:bCs/>
          <w:szCs w:val="24"/>
          <w:lang w:eastAsia="ru-RU"/>
        </w:rPr>
      </w:pPr>
      <w:r>
        <w:br w:type="page"/>
      </w:r>
    </w:p>
    <w:p w:rsidR="003F1B96" w:rsidRPr="005C2C6D" w:rsidRDefault="004C6EDE" w:rsidP="003F1B96">
      <w:pPr>
        <w:pStyle w:val="4a"/>
      </w:pPr>
      <w:r>
        <w:lastRenderedPageBreak/>
        <w:t xml:space="preserve">Таблица А-5 – </w:t>
      </w:r>
      <w:r w:rsidR="003F1B96" w:rsidRPr="005C2C6D">
        <w:t xml:space="preserve">Данные приборного учета и результаты обработки по Источнику - ТЭЦ </w:t>
      </w:r>
      <w:r w:rsidR="003F1B96">
        <w:t>АО</w:t>
      </w:r>
      <w:r w:rsidR="003F1B96" w:rsidRPr="005C2C6D">
        <w:t xml:space="preserve"> ЧМЗ (ПУ Узел 96)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931"/>
        <w:gridCol w:w="978"/>
        <w:gridCol w:w="1398"/>
        <w:gridCol w:w="1374"/>
        <w:gridCol w:w="821"/>
        <w:gridCol w:w="857"/>
        <w:gridCol w:w="1182"/>
        <w:gridCol w:w="1164"/>
        <w:gridCol w:w="818"/>
        <w:gridCol w:w="1043"/>
        <w:gridCol w:w="868"/>
        <w:gridCol w:w="949"/>
        <w:gridCol w:w="1082"/>
      </w:tblGrid>
      <w:tr w:rsidR="003F1B96" w:rsidRPr="00946AE1" w:rsidTr="003F1B96">
        <w:trPr>
          <w:cantSplit/>
          <w:trHeight w:val="300"/>
          <w:tblHeader/>
        </w:trPr>
        <w:tc>
          <w:tcPr>
            <w:tcW w:w="3665" w:type="pct"/>
            <w:gridSpan w:val="10"/>
            <w:shd w:val="clear" w:color="auto" w:fill="auto"/>
            <w:noWrap/>
            <w:vAlign w:val="center"/>
          </w:tcPr>
          <w:p w:rsidR="003F1B96" w:rsidRPr="00946AE1" w:rsidRDefault="003F1B96" w:rsidP="003F1B96">
            <w:pPr>
              <w:pStyle w:val="65"/>
            </w:pPr>
            <w:r w:rsidRPr="00C82EC0">
              <w:t>Данные приборного учета</w:t>
            </w:r>
          </w:p>
        </w:tc>
        <w:tc>
          <w:tcPr>
            <w:tcW w:w="1335" w:type="pct"/>
            <w:gridSpan w:val="4"/>
            <w:shd w:val="clear" w:color="auto" w:fill="auto"/>
            <w:noWrap/>
            <w:vAlign w:val="center"/>
          </w:tcPr>
          <w:p w:rsidR="003F1B96" w:rsidRPr="00946AE1" w:rsidRDefault="003F1B96" w:rsidP="003F1B96">
            <w:pPr>
              <w:pStyle w:val="65"/>
            </w:pPr>
            <w:r w:rsidRPr="00C82EC0">
              <w:t>Данные обработки</w:t>
            </w:r>
          </w:p>
        </w:tc>
      </w:tr>
      <w:tr w:rsidR="003F1B96" w:rsidRPr="00946AE1" w:rsidTr="003F1B96">
        <w:trPr>
          <w:cantSplit/>
          <w:trHeight w:val="300"/>
          <w:tblHeader/>
        </w:trPr>
        <w:tc>
          <w:tcPr>
            <w:tcW w:w="447" w:type="pct"/>
            <w:vMerge w:val="restart"/>
            <w:shd w:val="clear" w:color="auto" w:fill="auto"/>
            <w:noWrap/>
            <w:vAlign w:val="center"/>
          </w:tcPr>
          <w:p w:rsidR="003F1B96" w:rsidRPr="00C82EC0" w:rsidRDefault="003F1B96" w:rsidP="003F1B96">
            <w:pPr>
              <w:pStyle w:val="65"/>
            </w:pPr>
            <w:r w:rsidRPr="00C82EC0">
              <w:t>Дaтa</w:t>
            </w:r>
          </w:p>
        </w:tc>
        <w:tc>
          <w:tcPr>
            <w:tcW w:w="646" w:type="pct"/>
            <w:gridSpan w:val="2"/>
            <w:shd w:val="clear" w:color="auto" w:fill="auto"/>
            <w:noWrap/>
            <w:vAlign w:val="center"/>
          </w:tcPr>
          <w:p w:rsidR="003F1B96" w:rsidRPr="00C82EC0" w:rsidRDefault="003F1B96" w:rsidP="003F1B96">
            <w:pPr>
              <w:pStyle w:val="65"/>
            </w:pPr>
            <w:r>
              <w:t>Температура</w:t>
            </w:r>
          </w:p>
        </w:tc>
        <w:tc>
          <w:tcPr>
            <w:tcW w:w="937" w:type="pct"/>
            <w:gridSpan w:val="2"/>
            <w:shd w:val="clear" w:color="auto" w:fill="auto"/>
            <w:noWrap/>
            <w:vAlign w:val="center"/>
          </w:tcPr>
          <w:p w:rsidR="003F1B96" w:rsidRPr="00C82EC0" w:rsidRDefault="003F1B96" w:rsidP="003F1B96">
            <w:pPr>
              <w:pStyle w:val="65"/>
            </w:pPr>
            <w:r>
              <w:t>Масса</w:t>
            </w:r>
          </w:p>
        </w:tc>
        <w:tc>
          <w:tcPr>
            <w:tcW w:w="567" w:type="pct"/>
            <w:gridSpan w:val="2"/>
            <w:shd w:val="clear" w:color="auto" w:fill="auto"/>
            <w:noWrap/>
            <w:vAlign w:val="center"/>
          </w:tcPr>
          <w:p w:rsidR="003F1B96" w:rsidRPr="00C82EC0" w:rsidRDefault="003F1B96" w:rsidP="003F1B96">
            <w:pPr>
              <w:pStyle w:val="65"/>
            </w:pPr>
            <w:r>
              <w:t>Давление</w:t>
            </w:r>
          </w:p>
        </w:tc>
        <w:tc>
          <w:tcPr>
            <w:tcW w:w="794" w:type="pct"/>
            <w:gridSpan w:val="2"/>
            <w:shd w:val="clear" w:color="auto" w:fill="auto"/>
            <w:noWrap/>
            <w:vAlign w:val="center"/>
          </w:tcPr>
          <w:p w:rsidR="003F1B96" w:rsidRPr="00C82EC0" w:rsidRDefault="003F1B96" w:rsidP="003F1B96">
            <w:pPr>
              <w:pStyle w:val="65"/>
            </w:pPr>
            <w:r>
              <w:t>Мощность</w:t>
            </w:r>
          </w:p>
        </w:tc>
        <w:tc>
          <w:tcPr>
            <w:tcW w:w="273" w:type="pct"/>
            <w:shd w:val="clear" w:color="auto" w:fill="auto"/>
            <w:noWrap/>
            <w:vAlign w:val="center"/>
          </w:tcPr>
          <w:p w:rsidR="003F1B96" w:rsidRPr="00C82EC0" w:rsidRDefault="003F1B96" w:rsidP="003F1B96">
            <w:pPr>
              <w:pStyle w:val="65"/>
            </w:pPr>
            <w:r>
              <w:t>Время</w:t>
            </w:r>
          </w:p>
        </w:tc>
        <w:tc>
          <w:tcPr>
            <w:tcW w:w="1335" w:type="pct"/>
            <w:gridSpan w:val="4"/>
            <w:shd w:val="clear" w:color="auto" w:fill="auto"/>
            <w:noWrap/>
            <w:vAlign w:val="center"/>
          </w:tcPr>
          <w:p w:rsidR="003F1B96" w:rsidRPr="00946AE1" w:rsidRDefault="003F1B96" w:rsidP="003F1B96">
            <w:pPr>
              <w:pStyle w:val="65"/>
            </w:pPr>
            <w:r>
              <w:t>Мощность</w:t>
            </w:r>
          </w:p>
        </w:tc>
      </w:tr>
      <w:tr w:rsidR="003F1B96" w:rsidRPr="00946AE1" w:rsidTr="003F1B96">
        <w:trPr>
          <w:cantSplit/>
          <w:trHeight w:val="300"/>
          <w:tblHeader/>
        </w:trPr>
        <w:tc>
          <w:tcPr>
            <w:tcW w:w="447" w:type="pct"/>
            <w:vMerge/>
            <w:shd w:val="clear" w:color="auto" w:fill="auto"/>
            <w:noWrap/>
            <w:vAlign w:val="center"/>
          </w:tcPr>
          <w:p w:rsidR="003F1B96" w:rsidRPr="00C82EC0" w:rsidRDefault="003F1B96" w:rsidP="003F1B96">
            <w:pPr>
              <w:pStyle w:val="65"/>
            </w:pPr>
          </w:p>
        </w:tc>
        <w:tc>
          <w:tcPr>
            <w:tcW w:w="315" w:type="pct"/>
            <w:shd w:val="clear" w:color="auto" w:fill="auto"/>
            <w:noWrap/>
            <w:vAlign w:val="center"/>
          </w:tcPr>
          <w:p w:rsidR="003F1B96" w:rsidRPr="00C82EC0" w:rsidRDefault="003F1B96" w:rsidP="003F1B96">
            <w:pPr>
              <w:pStyle w:val="65"/>
            </w:pPr>
            <w:r w:rsidRPr="00C82EC0">
              <w:t>t</w:t>
            </w:r>
            <w:r>
              <w:t>п</w:t>
            </w:r>
          </w:p>
        </w:tc>
        <w:tc>
          <w:tcPr>
            <w:tcW w:w="331" w:type="pct"/>
            <w:shd w:val="clear" w:color="auto" w:fill="auto"/>
            <w:noWrap/>
            <w:vAlign w:val="center"/>
          </w:tcPr>
          <w:p w:rsidR="003F1B96" w:rsidRPr="00C82EC0" w:rsidRDefault="003F1B96" w:rsidP="003F1B96">
            <w:pPr>
              <w:pStyle w:val="65"/>
            </w:pPr>
            <w:r w:rsidRPr="00C82EC0">
              <w:t>t</w:t>
            </w:r>
            <w:r>
              <w:t>о</w:t>
            </w:r>
          </w:p>
        </w:tc>
        <w:tc>
          <w:tcPr>
            <w:tcW w:w="473" w:type="pct"/>
            <w:shd w:val="clear" w:color="auto" w:fill="auto"/>
            <w:noWrap/>
            <w:vAlign w:val="center"/>
          </w:tcPr>
          <w:p w:rsidR="003F1B96" w:rsidRPr="00C82EC0" w:rsidRDefault="003F1B96" w:rsidP="003F1B96">
            <w:pPr>
              <w:pStyle w:val="65"/>
            </w:pPr>
            <w:r>
              <w:t>Мп</w:t>
            </w:r>
          </w:p>
        </w:tc>
        <w:tc>
          <w:tcPr>
            <w:tcW w:w="465" w:type="pct"/>
            <w:shd w:val="clear" w:color="auto" w:fill="auto"/>
            <w:noWrap/>
            <w:vAlign w:val="center"/>
          </w:tcPr>
          <w:p w:rsidR="003F1B96" w:rsidRPr="00C82EC0" w:rsidRDefault="003F1B96" w:rsidP="003F1B96">
            <w:pPr>
              <w:pStyle w:val="65"/>
            </w:pPr>
            <w:r>
              <w:t>Мо</w:t>
            </w:r>
          </w:p>
        </w:tc>
        <w:tc>
          <w:tcPr>
            <w:tcW w:w="278" w:type="pct"/>
            <w:shd w:val="clear" w:color="auto" w:fill="auto"/>
            <w:noWrap/>
            <w:vAlign w:val="center"/>
          </w:tcPr>
          <w:p w:rsidR="003F1B96" w:rsidRPr="00C82EC0" w:rsidRDefault="003F1B96" w:rsidP="003F1B96">
            <w:pPr>
              <w:pStyle w:val="65"/>
            </w:pPr>
            <w:r w:rsidRPr="00C82EC0">
              <w:t>P1</w:t>
            </w:r>
          </w:p>
        </w:tc>
        <w:tc>
          <w:tcPr>
            <w:tcW w:w="290" w:type="pct"/>
            <w:shd w:val="clear" w:color="auto" w:fill="auto"/>
            <w:noWrap/>
            <w:vAlign w:val="center"/>
          </w:tcPr>
          <w:p w:rsidR="003F1B96" w:rsidRPr="00C82EC0" w:rsidRDefault="003F1B96" w:rsidP="003F1B96">
            <w:pPr>
              <w:pStyle w:val="65"/>
            </w:pPr>
            <w:r w:rsidRPr="00C82EC0">
              <w:t>P2</w:t>
            </w:r>
          </w:p>
        </w:tc>
        <w:tc>
          <w:tcPr>
            <w:tcW w:w="400" w:type="pct"/>
            <w:shd w:val="clear" w:color="auto" w:fill="auto"/>
            <w:noWrap/>
            <w:vAlign w:val="center"/>
          </w:tcPr>
          <w:p w:rsidR="003F1B96" w:rsidRPr="00C82EC0" w:rsidRDefault="003F1B96" w:rsidP="003F1B96">
            <w:pPr>
              <w:pStyle w:val="65"/>
            </w:pPr>
            <w:r w:rsidRPr="00C82EC0">
              <w:t>Qпв</w:t>
            </w:r>
          </w:p>
        </w:tc>
        <w:tc>
          <w:tcPr>
            <w:tcW w:w="394" w:type="pct"/>
            <w:shd w:val="clear" w:color="auto" w:fill="auto"/>
            <w:noWrap/>
            <w:vAlign w:val="center"/>
          </w:tcPr>
          <w:p w:rsidR="003F1B96" w:rsidRPr="00C82EC0" w:rsidRDefault="003F1B96" w:rsidP="003F1B96">
            <w:pPr>
              <w:pStyle w:val="65"/>
            </w:pPr>
            <w:r w:rsidRPr="00C82EC0">
              <w:t>Qов</w:t>
            </w:r>
          </w:p>
        </w:tc>
        <w:tc>
          <w:tcPr>
            <w:tcW w:w="273" w:type="pct"/>
            <w:shd w:val="clear" w:color="auto" w:fill="auto"/>
            <w:noWrap/>
          </w:tcPr>
          <w:p w:rsidR="003F1B96" w:rsidRPr="00C82EC0" w:rsidRDefault="003F1B96" w:rsidP="003F1B96">
            <w:pPr>
              <w:pStyle w:val="65"/>
            </w:pPr>
            <w:r>
              <w:t>ВНР</w:t>
            </w:r>
          </w:p>
        </w:tc>
        <w:tc>
          <w:tcPr>
            <w:tcW w:w="353" w:type="pct"/>
            <w:shd w:val="clear" w:color="auto" w:fill="auto"/>
            <w:noWrap/>
            <w:vAlign w:val="center"/>
          </w:tcPr>
          <w:p w:rsidR="003F1B96" w:rsidRPr="00C82EC0" w:rsidRDefault="003F1B96" w:rsidP="003F1B96">
            <w:pPr>
              <w:pStyle w:val="65"/>
            </w:pPr>
            <w:r w:rsidRPr="00C82EC0">
              <w:t>Q</w:t>
            </w:r>
            <w:r>
              <w:t>общ</w:t>
            </w:r>
          </w:p>
        </w:tc>
        <w:tc>
          <w:tcPr>
            <w:tcW w:w="294" w:type="pct"/>
            <w:shd w:val="clear" w:color="auto" w:fill="auto"/>
            <w:noWrap/>
            <w:vAlign w:val="center"/>
          </w:tcPr>
          <w:p w:rsidR="003F1B96" w:rsidRPr="00C82EC0" w:rsidRDefault="003F1B96" w:rsidP="003F1B96">
            <w:pPr>
              <w:pStyle w:val="65"/>
            </w:pPr>
            <w:r w:rsidRPr="00C82EC0">
              <w:t>Q</w:t>
            </w:r>
            <w:r>
              <w:t>пот</w:t>
            </w:r>
          </w:p>
        </w:tc>
        <w:tc>
          <w:tcPr>
            <w:tcW w:w="321" w:type="pct"/>
            <w:shd w:val="clear" w:color="auto" w:fill="auto"/>
            <w:noWrap/>
            <w:vAlign w:val="center"/>
          </w:tcPr>
          <w:p w:rsidR="003F1B96" w:rsidRPr="00C82EC0" w:rsidRDefault="003F1B96" w:rsidP="003F1B96">
            <w:pPr>
              <w:pStyle w:val="65"/>
            </w:pPr>
            <w:r w:rsidRPr="00C82EC0">
              <w:t>Q</w:t>
            </w:r>
            <w:r>
              <w:t>ов</w:t>
            </w:r>
          </w:p>
        </w:tc>
        <w:tc>
          <w:tcPr>
            <w:tcW w:w="368" w:type="pct"/>
            <w:shd w:val="clear" w:color="auto" w:fill="auto"/>
            <w:noWrap/>
            <w:vAlign w:val="center"/>
          </w:tcPr>
          <w:p w:rsidR="003F1B96" w:rsidRPr="00C82EC0" w:rsidRDefault="003F1B96" w:rsidP="003F1B96">
            <w:pPr>
              <w:pStyle w:val="65"/>
            </w:pPr>
            <w:r w:rsidRPr="00C82EC0">
              <w:t>Qгвс</w:t>
            </w:r>
          </w:p>
        </w:tc>
      </w:tr>
      <w:tr w:rsidR="003F1B96" w:rsidRPr="00946AE1" w:rsidTr="003F1B96">
        <w:trPr>
          <w:cantSplit/>
          <w:trHeight w:val="300"/>
          <w:tblHeader/>
        </w:trPr>
        <w:tc>
          <w:tcPr>
            <w:tcW w:w="447" w:type="pct"/>
            <w:vMerge/>
            <w:shd w:val="clear" w:color="auto" w:fill="auto"/>
            <w:noWrap/>
            <w:vAlign w:val="center"/>
          </w:tcPr>
          <w:p w:rsidR="003F1B96" w:rsidRPr="00C82EC0" w:rsidRDefault="003F1B96" w:rsidP="003F1B96">
            <w:pPr>
              <w:pStyle w:val="65"/>
            </w:pPr>
          </w:p>
        </w:tc>
        <w:tc>
          <w:tcPr>
            <w:tcW w:w="315" w:type="pct"/>
            <w:shd w:val="clear" w:color="auto" w:fill="auto"/>
            <w:noWrap/>
            <w:vAlign w:val="center"/>
          </w:tcPr>
          <w:p w:rsidR="003F1B96" w:rsidRPr="00C82EC0" w:rsidRDefault="003F1B96" w:rsidP="003F1B96">
            <w:pPr>
              <w:pStyle w:val="65"/>
            </w:pPr>
            <w:r w:rsidRPr="00C82EC0">
              <w:t>°C</w:t>
            </w:r>
          </w:p>
        </w:tc>
        <w:tc>
          <w:tcPr>
            <w:tcW w:w="331" w:type="pct"/>
            <w:shd w:val="clear" w:color="auto" w:fill="auto"/>
            <w:noWrap/>
            <w:vAlign w:val="center"/>
          </w:tcPr>
          <w:p w:rsidR="003F1B96" w:rsidRPr="00C82EC0" w:rsidRDefault="003F1B96" w:rsidP="003F1B96">
            <w:pPr>
              <w:pStyle w:val="65"/>
            </w:pPr>
            <w:r w:rsidRPr="00C82EC0">
              <w:t>°C</w:t>
            </w:r>
          </w:p>
        </w:tc>
        <w:tc>
          <w:tcPr>
            <w:tcW w:w="473" w:type="pct"/>
            <w:shd w:val="clear" w:color="auto" w:fill="auto"/>
            <w:noWrap/>
            <w:vAlign w:val="center"/>
          </w:tcPr>
          <w:p w:rsidR="003F1B96" w:rsidRPr="00C82EC0" w:rsidRDefault="003F1B96" w:rsidP="003F1B96">
            <w:pPr>
              <w:pStyle w:val="65"/>
            </w:pPr>
            <w:r w:rsidRPr="00C82EC0">
              <w:t>т</w:t>
            </w:r>
          </w:p>
        </w:tc>
        <w:tc>
          <w:tcPr>
            <w:tcW w:w="465" w:type="pct"/>
            <w:shd w:val="clear" w:color="auto" w:fill="auto"/>
            <w:noWrap/>
            <w:vAlign w:val="center"/>
          </w:tcPr>
          <w:p w:rsidR="003F1B96" w:rsidRPr="00C82EC0" w:rsidRDefault="003F1B96" w:rsidP="003F1B96">
            <w:pPr>
              <w:pStyle w:val="65"/>
            </w:pPr>
            <w:r w:rsidRPr="00C82EC0">
              <w:t>т</w:t>
            </w:r>
          </w:p>
        </w:tc>
        <w:tc>
          <w:tcPr>
            <w:tcW w:w="278" w:type="pct"/>
            <w:shd w:val="clear" w:color="auto" w:fill="auto"/>
            <w:noWrap/>
            <w:vAlign w:val="center"/>
          </w:tcPr>
          <w:p w:rsidR="003F1B96" w:rsidRPr="00C82EC0" w:rsidRDefault="003F1B96" w:rsidP="003F1B96">
            <w:pPr>
              <w:pStyle w:val="65"/>
            </w:pPr>
            <w:r w:rsidRPr="00C82EC0">
              <w:t>кг/см2</w:t>
            </w:r>
          </w:p>
        </w:tc>
        <w:tc>
          <w:tcPr>
            <w:tcW w:w="290" w:type="pct"/>
            <w:shd w:val="clear" w:color="auto" w:fill="auto"/>
            <w:noWrap/>
            <w:vAlign w:val="center"/>
          </w:tcPr>
          <w:p w:rsidR="003F1B96" w:rsidRPr="00C82EC0" w:rsidRDefault="003F1B96" w:rsidP="003F1B96">
            <w:pPr>
              <w:pStyle w:val="65"/>
            </w:pPr>
            <w:r w:rsidRPr="00C82EC0">
              <w:t>кг/см2</w:t>
            </w:r>
          </w:p>
        </w:tc>
        <w:tc>
          <w:tcPr>
            <w:tcW w:w="400" w:type="pct"/>
            <w:shd w:val="clear" w:color="auto" w:fill="auto"/>
            <w:noWrap/>
            <w:vAlign w:val="center"/>
          </w:tcPr>
          <w:p w:rsidR="003F1B96" w:rsidRPr="00C82EC0" w:rsidRDefault="003F1B96" w:rsidP="003F1B96">
            <w:pPr>
              <w:pStyle w:val="65"/>
            </w:pPr>
            <w:r w:rsidRPr="00C82EC0">
              <w:t>Гкал</w:t>
            </w:r>
            <w:r>
              <w:t>/сут</w:t>
            </w:r>
          </w:p>
        </w:tc>
        <w:tc>
          <w:tcPr>
            <w:tcW w:w="394" w:type="pct"/>
            <w:shd w:val="clear" w:color="auto" w:fill="auto"/>
            <w:noWrap/>
            <w:vAlign w:val="center"/>
          </w:tcPr>
          <w:p w:rsidR="003F1B96" w:rsidRPr="00C82EC0" w:rsidRDefault="003F1B96" w:rsidP="003F1B96">
            <w:pPr>
              <w:pStyle w:val="65"/>
            </w:pPr>
            <w:r w:rsidRPr="00C82EC0">
              <w:t>Гкал</w:t>
            </w:r>
            <w:r>
              <w:t>/сут</w:t>
            </w:r>
          </w:p>
        </w:tc>
        <w:tc>
          <w:tcPr>
            <w:tcW w:w="273" w:type="pct"/>
            <w:shd w:val="clear" w:color="auto" w:fill="auto"/>
            <w:noWrap/>
          </w:tcPr>
          <w:p w:rsidR="003F1B96" w:rsidRPr="00C82EC0" w:rsidRDefault="003F1B96" w:rsidP="003F1B96">
            <w:pPr>
              <w:pStyle w:val="65"/>
            </w:pPr>
            <w:r>
              <w:t>час</w:t>
            </w:r>
          </w:p>
        </w:tc>
        <w:tc>
          <w:tcPr>
            <w:tcW w:w="353" w:type="pct"/>
            <w:shd w:val="clear" w:color="auto" w:fill="auto"/>
            <w:noWrap/>
            <w:vAlign w:val="center"/>
          </w:tcPr>
          <w:p w:rsidR="003F1B96" w:rsidRPr="00C82EC0" w:rsidRDefault="003F1B96" w:rsidP="003F1B96">
            <w:pPr>
              <w:pStyle w:val="65"/>
            </w:pPr>
            <w:r w:rsidRPr="00C82EC0">
              <w:t>Гкал</w:t>
            </w:r>
            <w:r>
              <w:t>/ч</w:t>
            </w:r>
          </w:p>
        </w:tc>
        <w:tc>
          <w:tcPr>
            <w:tcW w:w="294" w:type="pct"/>
            <w:shd w:val="clear" w:color="auto" w:fill="auto"/>
            <w:noWrap/>
            <w:vAlign w:val="center"/>
          </w:tcPr>
          <w:p w:rsidR="003F1B96" w:rsidRPr="00C82EC0" w:rsidRDefault="003F1B96" w:rsidP="003F1B96">
            <w:pPr>
              <w:pStyle w:val="65"/>
            </w:pPr>
            <w:r w:rsidRPr="00C82EC0">
              <w:t>Гкал</w:t>
            </w:r>
            <w:r>
              <w:t>/ч</w:t>
            </w:r>
          </w:p>
        </w:tc>
        <w:tc>
          <w:tcPr>
            <w:tcW w:w="321" w:type="pct"/>
            <w:shd w:val="clear" w:color="auto" w:fill="auto"/>
            <w:noWrap/>
            <w:vAlign w:val="center"/>
          </w:tcPr>
          <w:p w:rsidR="003F1B96" w:rsidRPr="00C82EC0" w:rsidRDefault="003F1B96" w:rsidP="003F1B96">
            <w:pPr>
              <w:pStyle w:val="65"/>
            </w:pPr>
            <w:r w:rsidRPr="00C82EC0">
              <w:t>Гкал</w:t>
            </w:r>
            <w:r>
              <w:t>/ч</w:t>
            </w:r>
          </w:p>
        </w:tc>
        <w:tc>
          <w:tcPr>
            <w:tcW w:w="368" w:type="pct"/>
            <w:shd w:val="clear" w:color="auto" w:fill="auto"/>
            <w:noWrap/>
            <w:vAlign w:val="center"/>
          </w:tcPr>
          <w:p w:rsidR="003F1B96" w:rsidRPr="00C82EC0" w:rsidRDefault="003F1B96" w:rsidP="003F1B96">
            <w:pPr>
              <w:pStyle w:val="65"/>
            </w:pPr>
            <w:r w:rsidRPr="00C82EC0">
              <w:t>Гкал</w:t>
            </w:r>
            <w:r>
              <w:t>/ч</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01.01.2014</w:t>
            </w:r>
          </w:p>
        </w:tc>
        <w:tc>
          <w:tcPr>
            <w:tcW w:w="315" w:type="pct"/>
            <w:shd w:val="clear" w:color="auto" w:fill="auto"/>
            <w:noWrap/>
            <w:vAlign w:val="bottom"/>
            <w:hideMark/>
          </w:tcPr>
          <w:p w:rsidR="003F1B96" w:rsidRPr="00946AE1" w:rsidRDefault="003F1B96" w:rsidP="003F1B96">
            <w:pPr>
              <w:pStyle w:val="65"/>
            </w:pPr>
            <w:r w:rsidRPr="00946AE1">
              <w:t>76,0</w:t>
            </w:r>
          </w:p>
        </w:tc>
        <w:tc>
          <w:tcPr>
            <w:tcW w:w="331" w:type="pct"/>
            <w:shd w:val="clear" w:color="auto" w:fill="auto"/>
            <w:noWrap/>
            <w:vAlign w:val="bottom"/>
            <w:hideMark/>
          </w:tcPr>
          <w:p w:rsidR="003F1B96" w:rsidRPr="00946AE1" w:rsidRDefault="003F1B96" w:rsidP="003F1B96">
            <w:pPr>
              <w:pStyle w:val="65"/>
            </w:pPr>
            <w:r w:rsidRPr="00946AE1">
              <w:t>44,3</w:t>
            </w:r>
          </w:p>
        </w:tc>
        <w:tc>
          <w:tcPr>
            <w:tcW w:w="473" w:type="pct"/>
            <w:shd w:val="clear" w:color="auto" w:fill="auto"/>
            <w:noWrap/>
            <w:vAlign w:val="bottom"/>
            <w:hideMark/>
          </w:tcPr>
          <w:p w:rsidR="003F1B96" w:rsidRPr="00946AE1" w:rsidRDefault="003F1B96" w:rsidP="003F1B96">
            <w:pPr>
              <w:pStyle w:val="65"/>
            </w:pPr>
            <w:r w:rsidRPr="00946AE1">
              <w:t>15 969,08</w:t>
            </w:r>
          </w:p>
        </w:tc>
        <w:tc>
          <w:tcPr>
            <w:tcW w:w="465" w:type="pct"/>
            <w:shd w:val="clear" w:color="auto" w:fill="auto"/>
            <w:noWrap/>
            <w:vAlign w:val="bottom"/>
            <w:hideMark/>
          </w:tcPr>
          <w:p w:rsidR="003F1B96" w:rsidRPr="00946AE1" w:rsidRDefault="003F1B96" w:rsidP="003F1B96">
            <w:pPr>
              <w:pStyle w:val="65"/>
            </w:pPr>
            <w:r w:rsidRPr="00946AE1">
              <w:t>15 677,33</w:t>
            </w:r>
          </w:p>
        </w:tc>
        <w:tc>
          <w:tcPr>
            <w:tcW w:w="278" w:type="pct"/>
            <w:shd w:val="clear" w:color="auto" w:fill="auto"/>
            <w:noWrap/>
            <w:vAlign w:val="bottom"/>
            <w:hideMark/>
          </w:tcPr>
          <w:p w:rsidR="003F1B96" w:rsidRPr="00946AE1" w:rsidRDefault="003F1B96" w:rsidP="003F1B96">
            <w:pPr>
              <w:pStyle w:val="65"/>
            </w:pPr>
            <w:r w:rsidRPr="00946AE1">
              <w:t>8,70</w:t>
            </w:r>
          </w:p>
        </w:tc>
        <w:tc>
          <w:tcPr>
            <w:tcW w:w="290" w:type="pct"/>
            <w:shd w:val="clear" w:color="auto" w:fill="auto"/>
            <w:noWrap/>
            <w:vAlign w:val="bottom"/>
            <w:hideMark/>
          </w:tcPr>
          <w:p w:rsidR="003F1B96" w:rsidRPr="00946AE1" w:rsidRDefault="003F1B96" w:rsidP="003F1B96">
            <w:pPr>
              <w:pStyle w:val="65"/>
            </w:pPr>
            <w:r w:rsidRPr="00946AE1">
              <w:t>2,20</w:t>
            </w:r>
          </w:p>
        </w:tc>
        <w:tc>
          <w:tcPr>
            <w:tcW w:w="400" w:type="pct"/>
            <w:shd w:val="clear" w:color="auto" w:fill="auto"/>
            <w:noWrap/>
            <w:vAlign w:val="bottom"/>
            <w:hideMark/>
          </w:tcPr>
          <w:p w:rsidR="003F1B96" w:rsidRPr="00946AE1" w:rsidRDefault="003F1B96" w:rsidP="003F1B96">
            <w:pPr>
              <w:pStyle w:val="65"/>
            </w:pPr>
            <w:r w:rsidRPr="00946AE1">
              <w:t>1 216,72</w:t>
            </w:r>
          </w:p>
        </w:tc>
        <w:tc>
          <w:tcPr>
            <w:tcW w:w="394" w:type="pct"/>
            <w:shd w:val="clear" w:color="auto" w:fill="auto"/>
            <w:noWrap/>
            <w:vAlign w:val="bottom"/>
            <w:hideMark/>
          </w:tcPr>
          <w:p w:rsidR="003F1B96" w:rsidRPr="00946AE1" w:rsidRDefault="003F1B96" w:rsidP="003F1B96">
            <w:pPr>
              <w:pStyle w:val="65"/>
            </w:pPr>
            <w:r w:rsidRPr="00946AE1">
              <w:t>695,47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21,72</w:t>
            </w:r>
          </w:p>
        </w:tc>
        <w:tc>
          <w:tcPr>
            <w:tcW w:w="294" w:type="pct"/>
            <w:shd w:val="clear" w:color="auto" w:fill="auto"/>
            <w:noWrap/>
            <w:vAlign w:val="center"/>
            <w:hideMark/>
          </w:tcPr>
          <w:p w:rsidR="003F1B96" w:rsidRPr="00946AE1" w:rsidRDefault="003F1B96" w:rsidP="003F1B96">
            <w:pPr>
              <w:pStyle w:val="65"/>
            </w:pPr>
            <w:r w:rsidRPr="00946AE1">
              <w:t>1,61</w:t>
            </w:r>
          </w:p>
        </w:tc>
        <w:tc>
          <w:tcPr>
            <w:tcW w:w="321" w:type="pct"/>
            <w:shd w:val="clear" w:color="auto" w:fill="auto"/>
            <w:noWrap/>
            <w:vAlign w:val="bottom"/>
            <w:hideMark/>
          </w:tcPr>
          <w:p w:rsidR="003F1B96" w:rsidRPr="00946AE1" w:rsidRDefault="003F1B96" w:rsidP="003F1B96">
            <w:pPr>
              <w:pStyle w:val="65"/>
            </w:pPr>
            <w:r w:rsidRPr="00946AE1">
              <w:t>19,4</w:t>
            </w:r>
          </w:p>
        </w:tc>
        <w:tc>
          <w:tcPr>
            <w:tcW w:w="368" w:type="pct"/>
            <w:shd w:val="clear" w:color="auto" w:fill="auto"/>
            <w:noWrap/>
            <w:vAlign w:val="bottom"/>
            <w:hideMark/>
          </w:tcPr>
          <w:p w:rsidR="003F1B96" w:rsidRPr="00946AE1" w:rsidRDefault="003F1B96" w:rsidP="003F1B96">
            <w:pPr>
              <w:pStyle w:val="65"/>
            </w:pPr>
            <w:r w:rsidRPr="00946AE1">
              <w:t>0,72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02.01.2014</w:t>
            </w:r>
          </w:p>
        </w:tc>
        <w:tc>
          <w:tcPr>
            <w:tcW w:w="315" w:type="pct"/>
            <w:shd w:val="clear" w:color="auto" w:fill="auto"/>
            <w:noWrap/>
            <w:vAlign w:val="bottom"/>
            <w:hideMark/>
          </w:tcPr>
          <w:p w:rsidR="003F1B96" w:rsidRPr="00946AE1" w:rsidRDefault="003F1B96" w:rsidP="003F1B96">
            <w:pPr>
              <w:pStyle w:val="65"/>
            </w:pPr>
            <w:r w:rsidRPr="00946AE1">
              <w:t>83,1</w:t>
            </w:r>
          </w:p>
        </w:tc>
        <w:tc>
          <w:tcPr>
            <w:tcW w:w="331" w:type="pct"/>
            <w:shd w:val="clear" w:color="auto" w:fill="auto"/>
            <w:noWrap/>
            <w:vAlign w:val="bottom"/>
            <w:hideMark/>
          </w:tcPr>
          <w:p w:rsidR="003F1B96" w:rsidRPr="00946AE1" w:rsidRDefault="003F1B96" w:rsidP="003F1B96">
            <w:pPr>
              <w:pStyle w:val="65"/>
            </w:pPr>
            <w:r w:rsidRPr="00946AE1">
              <w:t>46,8</w:t>
            </w:r>
          </w:p>
        </w:tc>
        <w:tc>
          <w:tcPr>
            <w:tcW w:w="473" w:type="pct"/>
            <w:shd w:val="clear" w:color="auto" w:fill="auto"/>
            <w:noWrap/>
            <w:vAlign w:val="bottom"/>
            <w:hideMark/>
          </w:tcPr>
          <w:p w:rsidR="003F1B96" w:rsidRPr="00946AE1" w:rsidRDefault="003F1B96" w:rsidP="003F1B96">
            <w:pPr>
              <w:pStyle w:val="65"/>
            </w:pPr>
            <w:r w:rsidRPr="00946AE1">
              <w:t>16 009,50</w:t>
            </w:r>
          </w:p>
        </w:tc>
        <w:tc>
          <w:tcPr>
            <w:tcW w:w="465" w:type="pct"/>
            <w:shd w:val="clear" w:color="auto" w:fill="auto"/>
            <w:noWrap/>
            <w:vAlign w:val="bottom"/>
            <w:hideMark/>
          </w:tcPr>
          <w:p w:rsidR="003F1B96" w:rsidRPr="00946AE1" w:rsidRDefault="003F1B96" w:rsidP="003F1B96">
            <w:pPr>
              <w:pStyle w:val="65"/>
            </w:pPr>
            <w:r w:rsidRPr="00946AE1">
              <w:t>15 658,05</w:t>
            </w:r>
          </w:p>
        </w:tc>
        <w:tc>
          <w:tcPr>
            <w:tcW w:w="278" w:type="pct"/>
            <w:shd w:val="clear" w:color="auto" w:fill="auto"/>
            <w:noWrap/>
            <w:vAlign w:val="bottom"/>
            <w:hideMark/>
          </w:tcPr>
          <w:p w:rsidR="003F1B96" w:rsidRPr="00946AE1" w:rsidRDefault="003F1B96" w:rsidP="003F1B96">
            <w:pPr>
              <w:pStyle w:val="65"/>
            </w:pPr>
            <w:r w:rsidRPr="00946AE1">
              <w:t>8,77</w:t>
            </w:r>
          </w:p>
        </w:tc>
        <w:tc>
          <w:tcPr>
            <w:tcW w:w="290" w:type="pct"/>
            <w:shd w:val="clear" w:color="auto" w:fill="auto"/>
            <w:noWrap/>
            <w:vAlign w:val="bottom"/>
            <w:hideMark/>
          </w:tcPr>
          <w:p w:rsidR="003F1B96" w:rsidRPr="00946AE1" w:rsidRDefault="003F1B96" w:rsidP="003F1B96">
            <w:pPr>
              <w:pStyle w:val="65"/>
            </w:pPr>
            <w:r w:rsidRPr="00946AE1">
              <w:t>2,23</w:t>
            </w:r>
          </w:p>
        </w:tc>
        <w:tc>
          <w:tcPr>
            <w:tcW w:w="400" w:type="pct"/>
            <w:shd w:val="clear" w:color="auto" w:fill="auto"/>
            <w:noWrap/>
            <w:vAlign w:val="bottom"/>
            <w:hideMark/>
          </w:tcPr>
          <w:p w:rsidR="003F1B96" w:rsidRPr="00946AE1" w:rsidRDefault="003F1B96" w:rsidP="003F1B96">
            <w:pPr>
              <w:pStyle w:val="65"/>
            </w:pPr>
            <w:r w:rsidRPr="00946AE1">
              <w:t>1 333,47</w:t>
            </w:r>
          </w:p>
        </w:tc>
        <w:tc>
          <w:tcPr>
            <w:tcW w:w="394" w:type="pct"/>
            <w:shd w:val="clear" w:color="auto" w:fill="auto"/>
            <w:noWrap/>
            <w:vAlign w:val="bottom"/>
            <w:hideMark/>
          </w:tcPr>
          <w:p w:rsidR="003F1B96" w:rsidRPr="00946AE1" w:rsidRDefault="003F1B96" w:rsidP="003F1B96">
            <w:pPr>
              <w:pStyle w:val="65"/>
            </w:pPr>
            <w:r w:rsidRPr="00946AE1">
              <w:t>733,66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24,99</w:t>
            </w:r>
          </w:p>
        </w:tc>
        <w:tc>
          <w:tcPr>
            <w:tcW w:w="294" w:type="pct"/>
            <w:shd w:val="clear" w:color="auto" w:fill="auto"/>
            <w:noWrap/>
            <w:vAlign w:val="center"/>
            <w:hideMark/>
          </w:tcPr>
          <w:p w:rsidR="003F1B96" w:rsidRPr="00946AE1" w:rsidRDefault="003F1B96" w:rsidP="003F1B96">
            <w:pPr>
              <w:pStyle w:val="65"/>
            </w:pPr>
            <w:r w:rsidRPr="00946AE1">
              <w:t>1,85</w:t>
            </w:r>
          </w:p>
        </w:tc>
        <w:tc>
          <w:tcPr>
            <w:tcW w:w="321" w:type="pct"/>
            <w:shd w:val="clear" w:color="auto" w:fill="auto"/>
            <w:noWrap/>
            <w:vAlign w:val="bottom"/>
            <w:hideMark/>
          </w:tcPr>
          <w:p w:rsidR="003F1B96" w:rsidRPr="00946AE1" w:rsidRDefault="003F1B96" w:rsidP="003F1B96">
            <w:pPr>
              <w:pStyle w:val="65"/>
            </w:pPr>
            <w:r w:rsidRPr="00946AE1">
              <w:t>22,3</w:t>
            </w:r>
          </w:p>
        </w:tc>
        <w:tc>
          <w:tcPr>
            <w:tcW w:w="368" w:type="pct"/>
            <w:shd w:val="clear" w:color="auto" w:fill="auto"/>
            <w:noWrap/>
            <w:vAlign w:val="bottom"/>
            <w:hideMark/>
          </w:tcPr>
          <w:p w:rsidR="003F1B96" w:rsidRPr="00946AE1" w:rsidRDefault="003F1B96" w:rsidP="003F1B96">
            <w:pPr>
              <w:pStyle w:val="65"/>
            </w:pPr>
            <w:r w:rsidRPr="00946AE1">
              <w:t>0,87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03.01.2014</w:t>
            </w:r>
          </w:p>
        </w:tc>
        <w:tc>
          <w:tcPr>
            <w:tcW w:w="315" w:type="pct"/>
            <w:shd w:val="clear" w:color="auto" w:fill="auto"/>
            <w:noWrap/>
            <w:vAlign w:val="bottom"/>
            <w:hideMark/>
          </w:tcPr>
          <w:p w:rsidR="003F1B96" w:rsidRPr="00946AE1" w:rsidRDefault="003F1B96" w:rsidP="003F1B96">
            <w:pPr>
              <w:pStyle w:val="65"/>
            </w:pPr>
            <w:r w:rsidRPr="00946AE1">
              <w:t>93,4</w:t>
            </w:r>
          </w:p>
        </w:tc>
        <w:tc>
          <w:tcPr>
            <w:tcW w:w="331" w:type="pct"/>
            <w:shd w:val="clear" w:color="auto" w:fill="auto"/>
            <w:noWrap/>
            <w:vAlign w:val="bottom"/>
            <w:hideMark/>
          </w:tcPr>
          <w:p w:rsidR="003F1B96" w:rsidRPr="00946AE1" w:rsidRDefault="003F1B96" w:rsidP="003F1B96">
            <w:pPr>
              <w:pStyle w:val="65"/>
            </w:pPr>
            <w:r w:rsidRPr="00946AE1">
              <w:t>50,5</w:t>
            </w:r>
          </w:p>
        </w:tc>
        <w:tc>
          <w:tcPr>
            <w:tcW w:w="473" w:type="pct"/>
            <w:shd w:val="clear" w:color="auto" w:fill="auto"/>
            <w:noWrap/>
            <w:vAlign w:val="bottom"/>
            <w:hideMark/>
          </w:tcPr>
          <w:p w:rsidR="003F1B96" w:rsidRPr="00946AE1" w:rsidRDefault="003F1B96" w:rsidP="003F1B96">
            <w:pPr>
              <w:pStyle w:val="65"/>
            </w:pPr>
            <w:r w:rsidRPr="00946AE1">
              <w:t>16 107,45</w:t>
            </w:r>
          </w:p>
        </w:tc>
        <w:tc>
          <w:tcPr>
            <w:tcW w:w="465" w:type="pct"/>
            <w:shd w:val="clear" w:color="auto" w:fill="auto"/>
            <w:noWrap/>
            <w:vAlign w:val="bottom"/>
            <w:hideMark/>
          </w:tcPr>
          <w:p w:rsidR="003F1B96" w:rsidRPr="00946AE1" w:rsidRDefault="003F1B96" w:rsidP="003F1B96">
            <w:pPr>
              <w:pStyle w:val="65"/>
            </w:pPr>
            <w:r w:rsidRPr="00946AE1">
              <w:t>15 757,43</w:t>
            </w:r>
          </w:p>
        </w:tc>
        <w:tc>
          <w:tcPr>
            <w:tcW w:w="278" w:type="pct"/>
            <w:shd w:val="clear" w:color="auto" w:fill="auto"/>
            <w:noWrap/>
            <w:vAlign w:val="bottom"/>
            <w:hideMark/>
          </w:tcPr>
          <w:p w:rsidR="003F1B96" w:rsidRPr="00946AE1" w:rsidRDefault="003F1B96" w:rsidP="003F1B96">
            <w:pPr>
              <w:pStyle w:val="65"/>
            </w:pPr>
            <w:r w:rsidRPr="00946AE1">
              <w:t>8,77</w:t>
            </w:r>
          </w:p>
        </w:tc>
        <w:tc>
          <w:tcPr>
            <w:tcW w:w="290" w:type="pct"/>
            <w:shd w:val="clear" w:color="auto" w:fill="auto"/>
            <w:noWrap/>
            <w:vAlign w:val="bottom"/>
            <w:hideMark/>
          </w:tcPr>
          <w:p w:rsidR="003F1B96" w:rsidRPr="00946AE1" w:rsidRDefault="003F1B96" w:rsidP="003F1B96">
            <w:pPr>
              <w:pStyle w:val="65"/>
            </w:pPr>
            <w:r w:rsidRPr="00946AE1">
              <w:t>1,89</w:t>
            </w:r>
          </w:p>
        </w:tc>
        <w:tc>
          <w:tcPr>
            <w:tcW w:w="400" w:type="pct"/>
            <w:shd w:val="clear" w:color="auto" w:fill="auto"/>
            <w:noWrap/>
            <w:vAlign w:val="bottom"/>
            <w:hideMark/>
          </w:tcPr>
          <w:p w:rsidR="003F1B96" w:rsidRPr="00946AE1" w:rsidRDefault="003F1B96" w:rsidP="003F1B96">
            <w:pPr>
              <w:pStyle w:val="65"/>
            </w:pPr>
            <w:r w:rsidRPr="00946AE1">
              <w:t>1 507,59</w:t>
            </w:r>
          </w:p>
        </w:tc>
        <w:tc>
          <w:tcPr>
            <w:tcW w:w="394" w:type="pct"/>
            <w:shd w:val="clear" w:color="auto" w:fill="auto"/>
            <w:noWrap/>
            <w:vAlign w:val="bottom"/>
            <w:hideMark/>
          </w:tcPr>
          <w:p w:rsidR="003F1B96" w:rsidRPr="00946AE1" w:rsidRDefault="003F1B96" w:rsidP="003F1B96">
            <w:pPr>
              <w:pStyle w:val="65"/>
            </w:pPr>
            <w:r w:rsidRPr="00946AE1">
              <w:t>797,15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29,60</w:t>
            </w:r>
          </w:p>
        </w:tc>
        <w:tc>
          <w:tcPr>
            <w:tcW w:w="294" w:type="pct"/>
            <w:shd w:val="clear" w:color="auto" w:fill="auto"/>
            <w:noWrap/>
            <w:vAlign w:val="center"/>
            <w:hideMark/>
          </w:tcPr>
          <w:p w:rsidR="003F1B96" w:rsidRPr="00946AE1" w:rsidRDefault="003F1B96" w:rsidP="003F1B96">
            <w:pPr>
              <w:pStyle w:val="65"/>
            </w:pPr>
            <w:r w:rsidRPr="00946AE1">
              <w:t>2,19</w:t>
            </w:r>
          </w:p>
        </w:tc>
        <w:tc>
          <w:tcPr>
            <w:tcW w:w="321" w:type="pct"/>
            <w:shd w:val="clear" w:color="auto" w:fill="auto"/>
            <w:noWrap/>
            <w:vAlign w:val="bottom"/>
            <w:hideMark/>
          </w:tcPr>
          <w:p w:rsidR="003F1B96" w:rsidRPr="00946AE1" w:rsidRDefault="003F1B96" w:rsidP="003F1B96">
            <w:pPr>
              <w:pStyle w:val="65"/>
            </w:pPr>
            <w:r w:rsidRPr="00946AE1">
              <w:t>26,5</w:t>
            </w:r>
          </w:p>
        </w:tc>
        <w:tc>
          <w:tcPr>
            <w:tcW w:w="368" w:type="pct"/>
            <w:shd w:val="clear" w:color="auto" w:fill="auto"/>
            <w:noWrap/>
            <w:vAlign w:val="bottom"/>
            <w:hideMark/>
          </w:tcPr>
          <w:p w:rsidR="003F1B96" w:rsidRPr="00946AE1" w:rsidRDefault="003F1B96" w:rsidP="003F1B96">
            <w:pPr>
              <w:pStyle w:val="65"/>
            </w:pPr>
            <w:r w:rsidRPr="00946AE1">
              <w:t>0,87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04.01.2014</w:t>
            </w:r>
          </w:p>
        </w:tc>
        <w:tc>
          <w:tcPr>
            <w:tcW w:w="315" w:type="pct"/>
            <w:shd w:val="clear" w:color="auto" w:fill="auto"/>
            <w:noWrap/>
            <w:vAlign w:val="bottom"/>
            <w:hideMark/>
          </w:tcPr>
          <w:p w:rsidR="003F1B96" w:rsidRPr="00946AE1" w:rsidRDefault="003F1B96" w:rsidP="003F1B96">
            <w:pPr>
              <w:pStyle w:val="65"/>
            </w:pPr>
            <w:r w:rsidRPr="00946AE1">
              <w:t>92,7</w:t>
            </w:r>
          </w:p>
        </w:tc>
        <w:tc>
          <w:tcPr>
            <w:tcW w:w="331" w:type="pct"/>
            <w:shd w:val="clear" w:color="auto" w:fill="auto"/>
            <w:noWrap/>
            <w:vAlign w:val="bottom"/>
            <w:hideMark/>
          </w:tcPr>
          <w:p w:rsidR="003F1B96" w:rsidRPr="00946AE1" w:rsidRDefault="003F1B96" w:rsidP="003F1B96">
            <w:pPr>
              <w:pStyle w:val="65"/>
            </w:pPr>
            <w:r w:rsidRPr="00946AE1">
              <w:t>49,9</w:t>
            </w:r>
          </w:p>
        </w:tc>
        <w:tc>
          <w:tcPr>
            <w:tcW w:w="473" w:type="pct"/>
            <w:shd w:val="clear" w:color="auto" w:fill="auto"/>
            <w:noWrap/>
            <w:vAlign w:val="bottom"/>
            <w:hideMark/>
          </w:tcPr>
          <w:p w:rsidR="003F1B96" w:rsidRPr="00946AE1" w:rsidRDefault="003F1B96" w:rsidP="003F1B96">
            <w:pPr>
              <w:pStyle w:val="65"/>
            </w:pPr>
            <w:r w:rsidRPr="00946AE1">
              <w:t>16 376,48</w:t>
            </w:r>
          </w:p>
        </w:tc>
        <w:tc>
          <w:tcPr>
            <w:tcW w:w="465" w:type="pct"/>
            <w:shd w:val="clear" w:color="auto" w:fill="auto"/>
            <w:noWrap/>
            <w:vAlign w:val="bottom"/>
            <w:hideMark/>
          </w:tcPr>
          <w:p w:rsidR="003F1B96" w:rsidRPr="00946AE1" w:rsidRDefault="003F1B96" w:rsidP="003F1B96">
            <w:pPr>
              <w:pStyle w:val="65"/>
            </w:pPr>
            <w:r w:rsidRPr="00946AE1">
              <w:t>16 025,10</w:t>
            </w:r>
          </w:p>
        </w:tc>
        <w:tc>
          <w:tcPr>
            <w:tcW w:w="278" w:type="pct"/>
            <w:shd w:val="clear" w:color="auto" w:fill="auto"/>
            <w:noWrap/>
            <w:vAlign w:val="bottom"/>
            <w:hideMark/>
          </w:tcPr>
          <w:p w:rsidR="003F1B96" w:rsidRPr="00946AE1" w:rsidRDefault="003F1B96" w:rsidP="003F1B96">
            <w:pPr>
              <w:pStyle w:val="65"/>
            </w:pPr>
            <w:r w:rsidRPr="00946AE1">
              <w:t>8,86</w:t>
            </w:r>
          </w:p>
        </w:tc>
        <w:tc>
          <w:tcPr>
            <w:tcW w:w="290" w:type="pct"/>
            <w:shd w:val="clear" w:color="auto" w:fill="auto"/>
            <w:noWrap/>
            <w:vAlign w:val="bottom"/>
            <w:hideMark/>
          </w:tcPr>
          <w:p w:rsidR="003F1B96" w:rsidRPr="00946AE1" w:rsidRDefault="003F1B96" w:rsidP="003F1B96">
            <w:pPr>
              <w:pStyle w:val="65"/>
            </w:pPr>
            <w:r w:rsidRPr="00946AE1">
              <w:t>3,03</w:t>
            </w:r>
          </w:p>
        </w:tc>
        <w:tc>
          <w:tcPr>
            <w:tcW w:w="400" w:type="pct"/>
            <w:shd w:val="clear" w:color="auto" w:fill="auto"/>
            <w:noWrap/>
            <w:vAlign w:val="bottom"/>
            <w:hideMark/>
          </w:tcPr>
          <w:p w:rsidR="003F1B96" w:rsidRPr="00946AE1" w:rsidRDefault="003F1B96" w:rsidP="003F1B96">
            <w:pPr>
              <w:pStyle w:val="65"/>
            </w:pPr>
            <w:r w:rsidRPr="00946AE1">
              <w:t>1 522,40</w:t>
            </w:r>
          </w:p>
        </w:tc>
        <w:tc>
          <w:tcPr>
            <w:tcW w:w="394" w:type="pct"/>
            <w:shd w:val="clear" w:color="auto" w:fill="auto"/>
            <w:noWrap/>
            <w:vAlign w:val="bottom"/>
            <w:hideMark/>
          </w:tcPr>
          <w:p w:rsidR="003F1B96" w:rsidRPr="00946AE1" w:rsidRDefault="003F1B96" w:rsidP="003F1B96">
            <w:pPr>
              <w:pStyle w:val="65"/>
            </w:pPr>
            <w:r w:rsidRPr="00946AE1">
              <w:t>801,45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30,04</w:t>
            </w:r>
          </w:p>
        </w:tc>
        <w:tc>
          <w:tcPr>
            <w:tcW w:w="294" w:type="pct"/>
            <w:shd w:val="clear" w:color="auto" w:fill="auto"/>
            <w:noWrap/>
            <w:vAlign w:val="center"/>
            <w:hideMark/>
          </w:tcPr>
          <w:p w:rsidR="003F1B96" w:rsidRPr="00946AE1" w:rsidRDefault="003F1B96" w:rsidP="003F1B96">
            <w:pPr>
              <w:pStyle w:val="65"/>
            </w:pPr>
            <w:r w:rsidRPr="00946AE1">
              <w:t>2,22</w:t>
            </w:r>
          </w:p>
        </w:tc>
        <w:tc>
          <w:tcPr>
            <w:tcW w:w="321" w:type="pct"/>
            <w:shd w:val="clear" w:color="auto" w:fill="auto"/>
            <w:noWrap/>
            <w:vAlign w:val="bottom"/>
            <w:hideMark/>
          </w:tcPr>
          <w:p w:rsidR="003F1B96" w:rsidRPr="00946AE1" w:rsidRDefault="003F1B96" w:rsidP="003F1B96">
            <w:pPr>
              <w:pStyle w:val="65"/>
            </w:pPr>
            <w:r w:rsidRPr="00946AE1">
              <w:t>26,9</w:t>
            </w:r>
          </w:p>
        </w:tc>
        <w:tc>
          <w:tcPr>
            <w:tcW w:w="368" w:type="pct"/>
            <w:shd w:val="clear" w:color="auto" w:fill="auto"/>
            <w:noWrap/>
            <w:vAlign w:val="bottom"/>
            <w:hideMark/>
          </w:tcPr>
          <w:p w:rsidR="003F1B96" w:rsidRPr="00946AE1" w:rsidRDefault="003F1B96" w:rsidP="003F1B96">
            <w:pPr>
              <w:pStyle w:val="65"/>
            </w:pPr>
            <w:r w:rsidRPr="00946AE1">
              <w:t>0,87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05.01.2014</w:t>
            </w:r>
          </w:p>
        </w:tc>
        <w:tc>
          <w:tcPr>
            <w:tcW w:w="315" w:type="pct"/>
            <w:shd w:val="clear" w:color="auto" w:fill="auto"/>
            <w:noWrap/>
            <w:vAlign w:val="bottom"/>
            <w:hideMark/>
          </w:tcPr>
          <w:p w:rsidR="003F1B96" w:rsidRPr="00946AE1" w:rsidRDefault="003F1B96" w:rsidP="003F1B96">
            <w:pPr>
              <w:pStyle w:val="65"/>
            </w:pPr>
            <w:r w:rsidRPr="00946AE1">
              <w:t>91,3</w:t>
            </w:r>
          </w:p>
        </w:tc>
        <w:tc>
          <w:tcPr>
            <w:tcW w:w="331" w:type="pct"/>
            <w:shd w:val="clear" w:color="auto" w:fill="auto"/>
            <w:noWrap/>
            <w:vAlign w:val="bottom"/>
            <w:hideMark/>
          </w:tcPr>
          <w:p w:rsidR="003F1B96" w:rsidRPr="00946AE1" w:rsidRDefault="003F1B96" w:rsidP="003F1B96">
            <w:pPr>
              <w:pStyle w:val="65"/>
            </w:pPr>
            <w:r w:rsidRPr="00946AE1">
              <w:t>49,9</w:t>
            </w:r>
          </w:p>
        </w:tc>
        <w:tc>
          <w:tcPr>
            <w:tcW w:w="473" w:type="pct"/>
            <w:shd w:val="clear" w:color="auto" w:fill="auto"/>
            <w:noWrap/>
            <w:vAlign w:val="bottom"/>
            <w:hideMark/>
          </w:tcPr>
          <w:p w:rsidR="003F1B96" w:rsidRPr="00946AE1" w:rsidRDefault="003F1B96" w:rsidP="003F1B96">
            <w:pPr>
              <w:pStyle w:val="65"/>
            </w:pPr>
            <w:r w:rsidRPr="00946AE1">
              <w:t>16 224,83</w:t>
            </w:r>
          </w:p>
        </w:tc>
        <w:tc>
          <w:tcPr>
            <w:tcW w:w="465" w:type="pct"/>
            <w:shd w:val="clear" w:color="auto" w:fill="auto"/>
            <w:noWrap/>
            <w:vAlign w:val="bottom"/>
            <w:hideMark/>
          </w:tcPr>
          <w:p w:rsidR="003F1B96" w:rsidRPr="00946AE1" w:rsidRDefault="003F1B96" w:rsidP="003F1B96">
            <w:pPr>
              <w:pStyle w:val="65"/>
            </w:pPr>
            <w:r w:rsidRPr="00946AE1">
              <w:t>15 840,15</w:t>
            </w:r>
          </w:p>
        </w:tc>
        <w:tc>
          <w:tcPr>
            <w:tcW w:w="278" w:type="pct"/>
            <w:shd w:val="clear" w:color="auto" w:fill="auto"/>
            <w:noWrap/>
            <w:vAlign w:val="bottom"/>
            <w:hideMark/>
          </w:tcPr>
          <w:p w:rsidR="003F1B96" w:rsidRPr="00946AE1" w:rsidRDefault="003F1B96" w:rsidP="003F1B96">
            <w:pPr>
              <w:pStyle w:val="65"/>
            </w:pPr>
            <w:r w:rsidRPr="00946AE1">
              <w:t>8,93</w:t>
            </w:r>
          </w:p>
        </w:tc>
        <w:tc>
          <w:tcPr>
            <w:tcW w:w="290" w:type="pct"/>
            <w:shd w:val="clear" w:color="auto" w:fill="auto"/>
            <w:noWrap/>
            <w:vAlign w:val="bottom"/>
            <w:hideMark/>
          </w:tcPr>
          <w:p w:rsidR="003F1B96" w:rsidRPr="00946AE1" w:rsidRDefault="003F1B96" w:rsidP="003F1B96">
            <w:pPr>
              <w:pStyle w:val="65"/>
            </w:pPr>
            <w:r w:rsidRPr="00946AE1">
              <w:t>2,29</w:t>
            </w:r>
          </w:p>
        </w:tc>
        <w:tc>
          <w:tcPr>
            <w:tcW w:w="400" w:type="pct"/>
            <w:shd w:val="clear" w:color="auto" w:fill="auto"/>
            <w:noWrap/>
            <w:vAlign w:val="bottom"/>
            <w:hideMark/>
          </w:tcPr>
          <w:p w:rsidR="003F1B96" w:rsidRPr="00946AE1" w:rsidRDefault="003F1B96" w:rsidP="003F1B96">
            <w:pPr>
              <w:pStyle w:val="65"/>
            </w:pPr>
            <w:r w:rsidRPr="00946AE1">
              <w:t>1 483,76</w:t>
            </w:r>
          </w:p>
        </w:tc>
        <w:tc>
          <w:tcPr>
            <w:tcW w:w="394" w:type="pct"/>
            <w:shd w:val="clear" w:color="auto" w:fill="auto"/>
            <w:noWrap/>
            <w:vAlign w:val="bottom"/>
            <w:hideMark/>
          </w:tcPr>
          <w:p w:rsidR="003F1B96" w:rsidRPr="00946AE1" w:rsidRDefault="003F1B96" w:rsidP="003F1B96">
            <w:pPr>
              <w:pStyle w:val="65"/>
            </w:pPr>
            <w:r w:rsidRPr="00946AE1">
              <w:t>791,47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28,85</w:t>
            </w:r>
          </w:p>
        </w:tc>
        <w:tc>
          <w:tcPr>
            <w:tcW w:w="294" w:type="pct"/>
            <w:shd w:val="clear" w:color="auto" w:fill="auto"/>
            <w:noWrap/>
            <w:vAlign w:val="center"/>
            <w:hideMark/>
          </w:tcPr>
          <w:p w:rsidR="003F1B96" w:rsidRPr="00946AE1" w:rsidRDefault="003F1B96" w:rsidP="003F1B96">
            <w:pPr>
              <w:pStyle w:val="65"/>
            </w:pPr>
            <w:r w:rsidRPr="00946AE1">
              <w:t>2,13</w:t>
            </w:r>
          </w:p>
        </w:tc>
        <w:tc>
          <w:tcPr>
            <w:tcW w:w="321" w:type="pct"/>
            <w:shd w:val="clear" w:color="auto" w:fill="auto"/>
            <w:noWrap/>
            <w:vAlign w:val="bottom"/>
            <w:hideMark/>
          </w:tcPr>
          <w:p w:rsidR="003F1B96" w:rsidRPr="00946AE1" w:rsidRDefault="003F1B96" w:rsidP="003F1B96">
            <w:pPr>
              <w:pStyle w:val="65"/>
            </w:pPr>
            <w:r w:rsidRPr="00946AE1">
              <w:t>25,8</w:t>
            </w:r>
          </w:p>
        </w:tc>
        <w:tc>
          <w:tcPr>
            <w:tcW w:w="368" w:type="pct"/>
            <w:shd w:val="clear" w:color="auto" w:fill="auto"/>
            <w:noWrap/>
            <w:vAlign w:val="bottom"/>
            <w:hideMark/>
          </w:tcPr>
          <w:p w:rsidR="003F1B96" w:rsidRPr="00946AE1" w:rsidRDefault="003F1B96" w:rsidP="003F1B96">
            <w:pPr>
              <w:pStyle w:val="65"/>
            </w:pPr>
            <w:r w:rsidRPr="00946AE1">
              <w:t>0,96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06.01.2014</w:t>
            </w:r>
          </w:p>
        </w:tc>
        <w:tc>
          <w:tcPr>
            <w:tcW w:w="315" w:type="pct"/>
            <w:shd w:val="clear" w:color="auto" w:fill="auto"/>
            <w:noWrap/>
            <w:vAlign w:val="bottom"/>
            <w:hideMark/>
          </w:tcPr>
          <w:p w:rsidR="003F1B96" w:rsidRPr="00946AE1" w:rsidRDefault="003F1B96" w:rsidP="003F1B96">
            <w:pPr>
              <w:pStyle w:val="65"/>
            </w:pPr>
            <w:r w:rsidRPr="00946AE1">
              <w:t>84,2</w:t>
            </w:r>
          </w:p>
        </w:tc>
        <w:tc>
          <w:tcPr>
            <w:tcW w:w="331" w:type="pct"/>
            <w:shd w:val="clear" w:color="auto" w:fill="auto"/>
            <w:noWrap/>
            <w:vAlign w:val="bottom"/>
            <w:hideMark/>
          </w:tcPr>
          <w:p w:rsidR="003F1B96" w:rsidRPr="00946AE1" w:rsidRDefault="003F1B96" w:rsidP="003F1B96">
            <w:pPr>
              <w:pStyle w:val="65"/>
            </w:pPr>
            <w:r w:rsidRPr="00946AE1">
              <w:t>47,5</w:t>
            </w:r>
          </w:p>
        </w:tc>
        <w:tc>
          <w:tcPr>
            <w:tcW w:w="473" w:type="pct"/>
            <w:shd w:val="clear" w:color="auto" w:fill="auto"/>
            <w:noWrap/>
            <w:vAlign w:val="bottom"/>
            <w:hideMark/>
          </w:tcPr>
          <w:p w:rsidR="003F1B96" w:rsidRPr="00946AE1" w:rsidRDefault="003F1B96" w:rsidP="003F1B96">
            <w:pPr>
              <w:pStyle w:val="65"/>
            </w:pPr>
            <w:r w:rsidRPr="00946AE1">
              <w:t>16 177,35</w:t>
            </w:r>
          </w:p>
        </w:tc>
        <w:tc>
          <w:tcPr>
            <w:tcW w:w="465" w:type="pct"/>
            <w:shd w:val="clear" w:color="auto" w:fill="auto"/>
            <w:noWrap/>
            <w:vAlign w:val="bottom"/>
            <w:hideMark/>
          </w:tcPr>
          <w:p w:rsidR="003F1B96" w:rsidRPr="00946AE1" w:rsidRDefault="003F1B96" w:rsidP="003F1B96">
            <w:pPr>
              <w:pStyle w:val="65"/>
            </w:pPr>
            <w:r w:rsidRPr="00946AE1">
              <w:t>15 708,53</w:t>
            </w:r>
          </w:p>
        </w:tc>
        <w:tc>
          <w:tcPr>
            <w:tcW w:w="278" w:type="pct"/>
            <w:shd w:val="clear" w:color="auto" w:fill="auto"/>
            <w:noWrap/>
            <w:vAlign w:val="bottom"/>
            <w:hideMark/>
          </w:tcPr>
          <w:p w:rsidR="003F1B96" w:rsidRPr="00946AE1" w:rsidRDefault="003F1B96" w:rsidP="003F1B96">
            <w:pPr>
              <w:pStyle w:val="65"/>
            </w:pPr>
            <w:r w:rsidRPr="00946AE1">
              <w:t>8,63</w:t>
            </w:r>
          </w:p>
        </w:tc>
        <w:tc>
          <w:tcPr>
            <w:tcW w:w="290" w:type="pct"/>
            <w:shd w:val="clear" w:color="auto" w:fill="auto"/>
            <w:noWrap/>
            <w:vAlign w:val="bottom"/>
            <w:hideMark/>
          </w:tcPr>
          <w:p w:rsidR="003F1B96" w:rsidRPr="00946AE1" w:rsidRDefault="003F1B96" w:rsidP="003F1B96">
            <w:pPr>
              <w:pStyle w:val="65"/>
            </w:pPr>
            <w:r w:rsidRPr="00946AE1">
              <w:t>2,22</w:t>
            </w:r>
          </w:p>
        </w:tc>
        <w:tc>
          <w:tcPr>
            <w:tcW w:w="400" w:type="pct"/>
            <w:shd w:val="clear" w:color="auto" w:fill="auto"/>
            <w:noWrap/>
            <w:vAlign w:val="bottom"/>
            <w:hideMark/>
          </w:tcPr>
          <w:p w:rsidR="003F1B96" w:rsidRPr="00946AE1" w:rsidRDefault="003F1B96" w:rsidP="003F1B96">
            <w:pPr>
              <w:pStyle w:val="65"/>
            </w:pPr>
            <w:r w:rsidRPr="00946AE1">
              <w:t>1 364,22</w:t>
            </w:r>
          </w:p>
        </w:tc>
        <w:tc>
          <w:tcPr>
            <w:tcW w:w="394" w:type="pct"/>
            <w:shd w:val="clear" w:color="auto" w:fill="auto"/>
            <w:noWrap/>
            <w:vAlign w:val="bottom"/>
            <w:hideMark/>
          </w:tcPr>
          <w:p w:rsidR="003F1B96" w:rsidRPr="00946AE1" w:rsidRDefault="003F1B96" w:rsidP="003F1B96">
            <w:pPr>
              <w:pStyle w:val="65"/>
            </w:pPr>
            <w:r w:rsidRPr="00946AE1">
              <w:t>746,51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25,74</w:t>
            </w:r>
          </w:p>
        </w:tc>
        <w:tc>
          <w:tcPr>
            <w:tcW w:w="294" w:type="pct"/>
            <w:shd w:val="clear" w:color="auto" w:fill="auto"/>
            <w:noWrap/>
            <w:vAlign w:val="center"/>
            <w:hideMark/>
          </w:tcPr>
          <w:p w:rsidR="003F1B96" w:rsidRPr="00946AE1" w:rsidRDefault="003F1B96" w:rsidP="003F1B96">
            <w:pPr>
              <w:pStyle w:val="65"/>
            </w:pPr>
            <w:r w:rsidRPr="00946AE1">
              <w:t>1,90</w:t>
            </w:r>
          </w:p>
        </w:tc>
        <w:tc>
          <w:tcPr>
            <w:tcW w:w="321" w:type="pct"/>
            <w:shd w:val="clear" w:color="auto" w:fill="auto"/>
            <w:noWrap/>
            <w:vAlign w:val="bottom"/>
            <w:hideMark/>
          </w:tcPr>
          <w:p w:rsidR="003F1B96" w:rsidRPr="00946AE1" w:rsidRDefault="003F1B96" w:rsidP="003F1B96">
            <w:pPr>
              <w:pStyle w:val="65"/>
            </w:pPr>
            <w:r w:rsidRPr="00946AE1">
              <w:t>22,7</w:t>
            </w:r>
          </w:p>
        </w:tc>
        <w:tc>
          <w:tcPr>
            <w:tcW w:w="368" w:type="pct"/>
            <w:shd w:val="clear" w:color="auto" w:fill="auto"/>
            <w:noWrap/>
            <w:vAlign w:val="bottom"/>
            <w:hideMark/>
          </w:tcPr>
          <w:p w:rsidR="003F1B96" w:rsidRPr="00946AE1" w:rsidRDefault="003F1B96" w:rsidP="003F1B96">
            <w:pPr>
              <w:pStyle w:val="65"/>
            </w:pPr>
            <w:r w:rsidRPr="00946AE1">
              <w:t>1,16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07.01.2014</w:t>
            </w:r>
          </w:p>
        </w:tc>
        <w:tc>
          <w:tcPr>
            <w:tcW w:w="315" w:type="pct"/>
            <w:shd w:val="clear" w:color="auto" w:fill="auto"/>
            <w:noWrap/>
            <w:vAlign w:val="bottom"/>
            <w:hideMark/>
          </w:tcPr>
          <w:p w:rsidR="003F1B96" w:rsidRPr="00946AE1" w:rsidRDefault="003F1B96" w:rsidP="003F1B96">
            <w:pPr>
              <w:pStyle w:val="65"/>
            </w:pPr>
            <w:r w:rsidRPr="00946AE1">
              <w:t>84,0</w:t>
            </w:r>
          </w:p>
        </w:tc>
        <w:tc>
          <w:tcPr>
            <w:tcW w:w="331" w:type="pct"/>
            <w:shd w:val="clear" w:color="auto" w:fill="auto"/>
            <w:noWrap/>
            <w:vAlign w:val="bottom"/>
            <w:hideMark/>
          </w:tcPr>
          <w:p w:rsidR="003F1B96" w:rsidRPr="00946AE1" w:rsidRDefault="003F1B96" w:rsidP="003F1B96">
            <w:pPr>
              <w:pStyle w:val="65"/>
            </w:pPr>
            <w:r w:rsidRPr="00946AE1">
              <w:t>47,3</w:t>
            </w:r>
          </w:p>
        </w:tc>
        <w:tc>
          <w:tcPr>
            <w:tcW w:w="473" w:type="pct"/>
            <w:shd w:val="clear" w:color="auto" w:fill="auto"/>
            <w:noWrap/>
            <w:vAlign w:val="bottom"/>
            <w:hideMark/>
          </w:tcPr>
          <w:p w:rsidR="003F1B96" w:rsidRPr="00946AE1" w:rsidRDefault="003F1B96" w:rsidP="003F1B96">
            <w:pPr>
              <w:pStyle w:val="65"/>
            </w:pPr>
            <w:r w:rsidRPr="00946AE1">
              <w:t>16 211,18</w:t>
            </w:r>
          </w:p>
        </w:tc>
        <w:tc>
          <w:tcPr>
            <w:tcW w:w="465" w:type="pct"/>
            <w:shd w:val="clear" w:color="auto" w:fill="auto"/>
            <w:noWrap/>
            <w:vAlign w:val="bottom"/>
            <w:hideMark/>
          </w:tcPr>
          <w:p w:rsidR="003F1B96" w:rsidRPr="00946AE1" w:rsidRDefault="003F1B96" w:rsidP="003F1B96">
            <w:pPr>
              <w:pStyle w:val="65"/>
            </w:pPr>
            <w:r w:rsidRPr="00946AE1">
              <w:t>15 833,18</w:t>
            </w:r>
          </w:p>
        </w:tc>
        <w:tc>
          <w:tcPr>
            <w:tcW w:w="278" w:type="pct"/>
            <w:shd w:val="clear" w:color="auto" w:fill="auto"/>
            <w:noWrap/>
            <w:vAlign w:val="bottom"/>
            <w:hideMark/>
          </w:tcPr>
          <w:p w:rsidR="003F1B96" w:rsidRPr="00946AE1" w:rsidRDefault="003F1B96" w:rsidP="003F1B96">
            <w:pPr>
              <w:pStyle w:val="65"/>
            </w:pPr>
            <w:r w:rsidRPr="00946AE1">
              <w:t>8,74</w:t>
            </w:r>
          </w:p>
        </w:tc>
        <w:tc>
          <w:tcPr>
            <w:tcW w:w="290" w:type="pct"/>
            <w:shd w:val="clear" w:color="auto" w:fill="auto"/>
            <w:noWrap/>
            <w:vAlign w:val="bottom"/>
            <w:hideMark/>
          </w:tcPr>
          <w:p w:rsidR="003F1B96" w:rsidRPr="00946AE1" w:rsidRDefault="003F1B96" w:rsidP="003F1B96">
            <w:pPr>
              <w:pStyle w:val="65"/>
            </w:pPr>
            <w:r w:rsidRPr="00946AE1">
              <w:t>2,21</w:t>
            </w:r>
          </w:p>
        </w:tc>
        <w:tc>
          <w:tcPr>
            <w:tcW w:w="400" w:type="pct"/>
            <w:shd w:val="clear" w:color="auto" w:fill="auto"/>
            <w:noWrap/>
            <w:vAlign w:val="bottom"/>
            <w:hideMark/>
          </w:tcPr>
          <w:p w:rsidR="003F1B96" w:rsidRPr="00946AE1" w:rsidRDefault="003F1B96" w:rsidP="003F1B96">
            <w:pPr>
              <w:pStyle w:val="65"/>
            </w:pPr>
            <w:r w:rsidRPr="00946AE1">
              <w:t>1 364,99</w:t>
            </w:r>
          </w:p>
        </w:tc>
        <w:tc>
          <w:tcPr>
            <w:tcW w:w="394" w:type="pct"/>
            <w:shd w:val="clear" w:color="auto" w:fill="auto"/>
            <w:noWrap/>
            <w:vAlign w:val="bottom"/>
            <w:hideMark/>
          </w:tcPr>
          <w:p w:rsidR="003F1B96" w:rsidRPr="00946AE1" w:rsidRDefault="003F1B96" w:rsidP="003F1B96">
            <w:pPr>
              <w:pStyle w:val="65"/>
            </w:pPr>
            <w:r w:rsidRPr="00946AE1">
              <w:t>750,21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25,62</w:t>
            </w:r>
          </w:p>
        </w:tc>
        <w:tc>
          <w:tcPr>
            <w:tcW w:w="294" w:type="pct"/>
            <w:shd w:val="clear" w:color="auto" w:fill="auto"/>
            <w:noWrap/>
            <w:vAlign w:val="center"/>
            <w:hideMark/>
          </w:tcPr>
          <w:p w:rsidR="003F1B96" w:rsidRPr="00946AE1" w:rsidRDefault="003F1B96" w:rsidP="003F1B96">
            <w:pPr>
              <w:pStyle w:val="65"/>
            </w:pPr>
            <w:r w:rsidRPr="00946AE1">
              <w:t>1,90</w:t>
            </w:r>
          </w:p>
        </w:tc>
        <w:tc>
          <w:tcPr>
            <w:tcW w:w="321" w:type="pct"/>
            <w:shd w:val="clear" w:color="auto" w:fill="auto"/>
            <w:noWrap/>
            <w:vAlign w:val="bottom"/>
            <w:hideMark/>
          </w:tcPr>
          <w:p w:rsidR="003F1B96" w:rsidRPr="00946AE1" w:rsidRDefault="003F1B96" w:rsidP="003F1B96">
            <w:pPr>
              <w:pStyle w:val="65"/>
            </w:pPr>
            <w:r w:rsidRPr="00946AE1">
              <w:t>22,8</w:t>
            </w:r>
          </w:p>
        </w:tc>
        <w:tc>
          <w:tcPr>
            <w:tcW w:w="368" w:type="pct"/>
            <w:shd w:val="clear" w:color="auto" w:fill="auto"/>
            <w:noWrap/>
            <w:vAlign w:val="bottom"/>
            <w:hideMark/>
          </w:tcPr>
          <w:p w:rsidR="003F1B96" w:rsidRPr="00946AE1" w:rsidRDefault="003F1B96" w:rsidP="003F1B96">
            <w:pPr>
              <w:pStyle w:val="65"/>
            </w:pPr>
            <w:r w:rsidRPr="00946AE1">
              <w:t>0,94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08.01.2014</w:t>
            </w:r>
          </w:p>
        </w:tc>
        <w:tc>
          <w:tcPr>
            <w:tcW w:w="315" w:type="pct"/>
            <w:shd w:val="clear" w:color="auto" w:fill="auto"/>
            <w:noWrap/>
            <w:vAlign w:val="bottom"/>
            <w:hideMark/>
          </w:tcPr>
          <w:p w:rsidR="003F1B96" w:rsidRPr="00946AE1" w:rsidRDefault="003F1B96" w:rsidP="003F1B96">
            <w:pPr>
              <w:pStyle w:val="65"/>
            </w:pPr>
            <w:r w:rsidRPr="00946AE1">
              <w:t>75,6</w:t>
            </w:r>
          </w:p>
        </w:tc>
        <w:tc>
          <w:tcPr>
            <w:tcW w:w="331" w:type="pct"/>
            <w:shd w:val="clear" w:color="auto" w:fill="auto"/>
            <w:noWrap/>
            <w:vAlign w:val="bottom"/>
            <w:hideMark/>
          </w:tcPr>
          <w:p w:rsidR="003F1B96" w:rsidRPr="00946AE1" w:rsidRDefault="003F1B96" w:rsidP="003F1B96">
            <w:pPr>
              <w:pStyle w:val="65"/>
            </w:pPr>
            <w:r w:rsidRPr="00946AE1">
              <w:t>44,7</w:t>
            </w:r>
          </w:p>
        </w:tc>
        <w:tc>
          <w:tcPr>
            <w:tcW w:w="473" w:type="pct"/>
            <w:shd w:val="clear" w:color="auto" w:fill="auto"/>
            <w:noWrap/>
            <w:vAlign w:val="bottom"/>
            <w:hideMark/>
          </w:tcPr>
          <w:p w:rsidR="003F1B96" w:rsidRPr="00946AE1" w:rsidRDefault="003F1B96" w:rsidP="003F1B96">
            <w:pPr>
              <w:pStyle w:val="65"/>
            </w:pPr>
            <w:r w:rsidRPr="00946AE1">
              <w:t>16 342,73</w:t>
            </w:r>
          </w:p>
        </w:tc>
        <w:tc>
          <w:tcPr>
            <w:tcW w:w="465" w:type="pct"/>
            <w:shd w:val="clear" w:color="auto" w:fill="auto"/>
            <w:noWrap/>
            <w:vAlign w:val="bottom"/>
            <w:hideMark/>
          </w:tcPr>
          <w:p w:rsidR="003F1B96" w:rsidRPr="00946AE1" w:rsidRDefault="003F1B96" w:rsidP="003F1B96">
            <w:pPr>
              <w:pStyle w:val="65"/>
            </w:pPr>
            <w:r w:rsidRPr="00946AE1">
              <w:t>15 719,63</w:t>
            </w:r>
          </w:p>
        </w:tc>
        <w:tc>
          <w:tcPr>
            <w:tcW w:w="278" w:type="pct"/>
            <w:shd w:val="clear" w:color="auto" w:fill="auto"/>
            <w:noWrap/>
            <w:vAlign w:val="bottom"/>
            <w:hideMark/>
          </w:tcPr>
          <w:p w:rsidR="003F1B96" w:rsidRPr="00946AE1" w:rsidRDefault="003F1B96" w:rsidP="003F1B96">
            <w:pPr>
              <w:pStyle w:val="65"/>
            </w:pPr>
            <w:r w:rsidRPr="00946AE1">
              <w:t>8,64</w:t>
            </w:r>
          </w:p>
        </w:tc>
        <w:tc>
          <w:tcPr>
            <w:tcW w:w="290" w:type="pct"/>
            <w:shd w:val="clear" w:color="auto" w:fill="auto"/>
            <w:noWrap/>
            <w:vAlign w:val="bottom"/>
            <w:hideMark/>
          </w:tcPr>
          <w:p w:rsidR="003F1B96" w:rsidRPr="00946AE1" w:rsidRDefault="003F1B96" w:rsidP="003F1B96">
            <w:pPr>
              <w:pStyle w:val="65"/>
            </w:pPr>
            <w:r w:rsidRPr="00946AE1">
              <w:t>2,21</w:t>
            </w:r>
          </w:p>
        </w:tc>
        <w:tc>
          <w:tcPr>
            <w:tcW w:w="400" w:type="pct"/>
            <w:shd w:val="clear" w:color="auto" w:fill="auto"/>
            <w:noWrap/>
            <w:vAlign w:val="bottom"/>
            <w:hideMark/>
          </w:tcPr>
          <w:p w:rsidR="003F1B96" w:rsidRPr="00946AE1" w:rsidRDefault="003F1B96" w:rsidP="003F1B96">
            <w:pPr>
              <w:pStyle w:val="65"/>
            </w:pPr>
            <w:r w:rsidRPr="00946AE1">
              <w:t>1 237,02</w:t>
            </w:r>
          </w:p>
        </w:tc>
        <w:tc>
          <w:tcPr>
            <w:tcW w:w="394" w:type="pct"/>
            <w:shd w:val="clear" w:color="auto" w:fill="auto"/>
            <w:noWrap/>
            <w:vAlign w:val="bottom"/>
            <w:hideMark/>
          </w:tcPr>
          <w:p w:rsidR="003F1B96" w:rsidRPr="00946AE1" w:rsidRDefault="003F1B96" w:rsidP="003F1B96">
            <w:pPr>
              <w:pStyle w:val="65"/>
            </w:pPr>
            <w:r w:rsidRPr="00946AE1">
              <w:t>703,72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22,22</w:t>
            </w:r>
          </w:p>
        </w:tc>
        <w:tc>
          <w:tcPr>
            <w:tcW w:w="294" w:type="pct"/>
            <w:shd w:val="clear" w:color="auto" w:fill="auto"/>
            <w:noWrap/>
            <w:vAlign w:val="center"/>
            <w:hideMark/>
          </w:tcPr>
          <w:p w:rsidR="003F1B96" w:rsidRPr="00946AE1" w:rsidRDefault="003F1B96" w:rsidP="003F1B96">
            <w:pPr>
              <w:pStyle w:val="65"/>
            </w:pPr>
            <w:r w:rsidRPr="00946AE1">
              <w:t>1,64</w:t>
            </w:r>
          </w:p>
        </w:tc>
        <w:tc>
          <w:tcPr>
            <w:tcW w:w="321" w:type="pct"/>
            <w:shd w:val="clear" w:color="auto" w:fill="auto"/>
            <w:noWrap/>
            <w:vAlign w:val="bottom"/>
            <w:hideMark/>
          </w:tcPr>
          <w:p w:rsidR="003F1B96" w:rsidRPr="00946AE1" w:rsidRDefault="003F1B96" w:rsidP="003F1B96">
            <w:pPr>
              <w:pStyle w:val="65"/>
            </w:pPr>
            <w:r w:rsidRPr="00946AE1">
              <w:t>19,0</w:t>
            </w:r>
          </w:p>
        </w:tc>
        <w:tc>
          <w:tcPr>
            <w:tcW w:w="368" w:type="pct"/>
            <w:shd w:val="clear" w:color="auto" w:fill="auto"/>
            <w:noWrap/>
            <w:vAlign w:val="bottom"/>
            <w:hideMark/>
          </w:tcPr>
          <w:p w:rsidR="003F1B96" w:rsidRPr="00946AE1" w:rsidRDefault="003F1B96" w:rsidP="003F1B96">
            <w:pPr>
              <w:pStyle w:val="65"/>
            </w:pPr>
            <w:r w:rsidRPr="00946AE1">
              <w:t>1,55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09.01.2014</w:t>
            </w:r>
          </w:p>
        </w:tc>
        <w:tc>
          <w:tcPr>
            <w:tcW w:w="315" w:type="pct"/>
            <w:shd w:val="clear" w:color="auto" w:fill="auto"/>
            <w:noWrap/>
            <w:vAlign w:val="bottom"/>
            <w:hideMark/>
          </w:tcPr>
          <w:p w:rsidR="003F1B96" w:rsidRPr="00946AE1" w:rsidRDefault="003F1B96" w:rsidP="003F1B96">
            <w:pPr>
              <w:pStyle w:val="65"/>
            </w:pPr>
            <w:r w:rsidRPr="00946AE1">
              <w:t>71,0</w:t>
            </w:r>
          </w:p>
        </w:tc>
        <w:tc>
          <w:tcPr>
            <w:tcW w:w="331" w:type="pct"/>
            <w:shd w:val="clear" w:color="auto" w:fill="auto"/>
            <w:noWrap/>
            <w:vAlign w:val="bottom"/>
            <w:hideMark/>
          </w:tcPr>
          <w:p w:rsidR="003F1B96" w:rsidRPr="00946AE1" w:rsidRDefault="003F1B96" w:rsidP="003F1B96">
            <w:pPr>
              <w:pStyle w:val="65"/>
            </w:pPr>
            <w:r w:rsidRPr="00946AE1">
              <w:t>42,8</w:t>
            </w:r>
          </w:p>
        </w:tc>
        <w:tc>
          <w:tcPr>
            <w:tcW w:w="473" w:type="pct"/>
            <w:shd w:val="clear" w:color="auto" w:fill="auto"/>
            <w:noWrap/>
            <w:vAlign w:val="bottom"/>
            <w:hideMark/>
          </w:tcPr>
          <w:p w:rsidR="003F1B96" w:rsidRPr="00946AE1" w:rsidRDefault="003F1B96" w:rsidP="003F1B96">
            <w:pPr>
              <w:pStyle w:val="65"/>
            </w:pPr>
            <w:r w:rsidRPr="00946AE1">
              <w:t>16 382,63</w:t>
            </w:r>
          </w:p>
        </w:tc>
        <w:tc>
          <w:tcPr>
            <w:tcW w:w="465" w:type="pct"/>
            <w:shd w:val="clear" w:color="auto" w:fill="auto"/>
            <w:noWrap/>
            <w:vAlign w:val="bottom"/>
            <w:hideMark/>
          </w:tcPr>
          <w:p w:rsidR="003F1B96" w:rsidRPr="00946AE1" w:rsidRDefault="003F1B96" w:rsidP="003F1B96">
            <w:pPr>
              <w:pStyle w:val="65"/>
            </w:pPr>
            <w:r w:rsidRPr="00946AE1">
              <w:t>15 828,68</w:t>
            </w:r>
          </w:p>
        </w:tc>
        <w:tc>
          <w:tcPr>
            <w:tcW w:w="278" w:type="pct"/>
            <w:shd w:val="clear" w:color="auto" w:fill="auto"/>
            <w:noWrap/>
            <w:vAlign w:val="bottom"/>
            <w:hideMark/>
          </w:tcPr>
          <w:p w:rsidR="003F1B96" w:rsidRPr="00946AE1" w:rsidRDefault="003F1B96" w:rsidP="003F1B96">
            <w:pPr>
              <w:pStyle w:val="65"/>
            </w:pPr>
            <w:r w:rsidRPr="00946AE1">
              <w:t>8,72</w:t>
            </w:r>
          </w:p>
        </w:tc>
        <w:tc>
          <w:tcPr>
            <w:tcW w:w="290" w:type="pct"/>
            <w:shd w:val="clear" w:color="auto" w:fill="auto"/>
            <w:noWrap/>
            <w:vAlign w:val="bottom"/>
            <w:hideMark/>
          </w:tcPr>
          <w:p w:rsidR="003F1B96" w:rsidRPr="00946AE1" w:rsidRDefault="003F1B96" w:rsidP="003F1B96">
            <w:pPr>
              <w:pStyle w:val="65"/>
            </w:pPr>
            <w:r w:rsidRPr="00946AE1">
              <w:t>2,14</w:t>
            </w:r>
          </w:p>
        </w:tc>
        <w:tc>
          <w:tcPr>
            <w:tcW w:w="400" w:type="pct"/>
            <w:shd w:val="clear" w:color="auto" w:fill="auto"/>
            <w:noWrap/>
            <w:vAlign w:val="bottom"/>
            <w:hideMark/>
          </w:tcPr>
          <w:p w:rsidR="003F1B96" w:rsidRPr="00946AE1" w:rsidRDefault="003F1B96" w:rsidP="003F1B96">
            <w:pPr>
              <w:pStyle w:val="65"/>
            </w:pPr>
            <w:r w:rsidRPr="00946AE1">
              <w:t>1 165,33</w:t>
            </w:r>
          </w:p>
        </w:tc>
        <w:tc>
          <w:tcPr>
            <w:tcW w:w="394" w:type="pct"/>
            <w:shd w:val="clear" w:color="auto" w:fill="auto"/>
            <w:noWrap/>
            <w:vAlign w:val="bottom"/>
            <w:hideMark/>
          </w:tcPr>
          <w:p w:rsidR="003F1B96" w:rsidRPr="00946AE1" w:rsidRDefault="003F1B96" w:rsidP="003F1B96">
            <w:pPr>
              <w:pStyle w:val="65"/>
            </w:pPr>
            <w:r w:rsidRPr="00946AE1">
              <w:t>677,76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20,32</w:t>
            </w:r>
          </w:p>
        </w:tc>
        <w:tc>
          <w:tcPr>
            <w:tcW w:w="294" w:type="pct"/>
            <w:shd w:val="clear" w:color="auto" w:fill="auto"/>
            <w:noWrap/>
            <w:vAlign w:val="center"/>
            <w:hideMark/>
          </w:tcPr>
          <w:p w:rsidR="003F1B96" w:rsidRPr="00946AE1" w:rsidRDefault="003F1B96" w:rsidP="003F1B96">
            <w:pPr>
              <w:pStyle w:val="65"/>
            </w:pPr>
            <w:r w:rsidRPr="00946AE1">
              <w:t>1,50</w:t>
            </w:r>
          </w:p>
        </w:tc>
        <w:tc>
          <w:tcPr>
            <w:tcW w:w="321" w:type="pct"/>
            <w:shd w:val="clear" w:color="auto" w:fill="auto"/>
            <w:noWrap/>
            <w:vAlign w:val="bottom"/>
            <w:hideMark/>
          </w:tcPr>
          <w:p w:rsidR="003F1B96" w:rsidRPr="00946AE1" w:rsidRDefault="003F1B96" w:rsidP="003F1B96">
            <w:pPr>
              <w:pStyle w:val="65"/>
            </w:pPr>
            <w:r w:rsidRPr="00946AE1">
              <w:t>17,4</w:t>
            </w:r>
          </w:p>
        </w:tc>
        <w:tc>
          <w:tcPr>
            <w:tcW w:w="368" w:type="pct"/>
            <w:shd w:val="clear" w:color="auto" w:fill="auto"/>
            <w:noWrap/>
            <w:vAlign w:val="bottom"/>
            <w:hideMark/>
          </w:tcPr>
          <w:p w:rsidR="003F1B96" w:rsidRPr="00946AE1" w:rsidRDefault="003F1B96" w:rsidP="003F1B96">
            <w:pPr>
              <w:pStyle w:val="65"/>
            </w:pPr>
            <w:r w:rsidRPr="00946AE1">
              <w:t>1,38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10.01.2014</w:t>
            </w:r>
          </w:p>
        </w:tc>
        <w:tc>
          <w:tcPr>
            <w:tcW w:w="315" w:type="pct"/>
            <w:shd w:val="clear" w:color="auto" w:fill="auto"/>
            <w:noWrap/>
            <w:vAlign w:val="bottom"/>
            <w:hideMark/>
          </w:tcPr>
          <w:p w:rsidR="003F1B96" w:rsidRPr="00946AE1" w:rsidRDefault="003F1B96" w:rsidP="003F1B96">
            <w:pPr>
              <w:pStyle w:val="65"/>
            </w:pPr>
            <w:r w:rsidRPr="00946AE1">
              <w:t>70,7</w:t>
            </w:r>
          </w:p>
        </w:tc>
        <w:tc>
          <w:tcPr>
            <w:tcW w:w="331" w:type="pct"/>
            <w:shd w:val="clear" w:color="auto" w:fill="auto"/>
            <w:noWrap/>
            <w:vAlign w:val="bottom"/>
            <w:hideMark/>
          </w:tcPr>
          <w:p w:rsidR="003F1B96" w:rsidRPr="00946AE1" w:rsidRDefault="003F1B96" w:rsidP="003F1B96">
            <w:pPr>
              <w:pStyle w:val="65"/>
            </w:pPr>
            <w:r w:rsidRPr="00946AE1">
              <w:t>42,8</w:t>
            </w:r>
          </w:p>
        </w:tc>
        <w:tc>
          <w:tcPr>
            <w:tcW w:w="473" w:type="pct"/>
            <w:shd w:val="clear" w:color="auto" w:fill="auto"/>
            <w:noWrap/>
            <w:vAlign w:val="bottom"/>
            <w:hideMark/>
          </w:tcPr>
          <w:p w:rsidR="003F1B96" w:rsidRPr="00946AE1" w:rsidRDefault="003F1B96" w:rsidP="003F1B96">
            <w:pPr>
              <w:pStyle w:val="65"/>
            </w:pPr>
            <w:r w:rsidRPr="00946AE1">
              <w:t>16 392,53</w:t>
            </w:r>
          </w:p>
        </w:tc>
        <w:tc>
          <w:tcPr>
            <w:tcW w:w="465" w:type="pct"/>
            <w:shd w:val="clear" w:color="auto" w:fill="auto"/>
            <w:noWrap/>
            <w:vAlign w:val="bottom"/>
            <w:hideMark/>
          </w:tcPr>
          <w:p w:rsidR="003F1B96" w:rsidRPr="00946AE1" w:rsidRDefault="003F1B96" w:rsidP="003F1B96">
            <w:pPr>
              <w:pStyle w:val="65"/>
            </w:pPr>
            <w:r w:rsidRPr="00946AE1">
              <w:t>15 878,78</w:t>
            </w:r>
          </w:p>
        </w:tc>
        <w:tc>
          <w:tcPr>
            <w:tcW w:w="278" w:type="pct"/>
            <w:shd w:val="clear" w:color="auto" w:fill="auto"/>
            <w:noWrap/>
            <w:vAlign w:val="bottom"/>
            <w:hideMark/>
          </w:tcPr>
          <w:p w:rsidR="003F1B96" w:rsidRPr="00946AE1" w:rsidRDefault="003F1B96" w:rsidP="003F1B96">
            <w:pPr>
              <w:pStyle w:val="65"/>
            </w:pPr>
            <w:r w:rsidRPr="00946AE1">
              <w:t>8,83</w:t>
            </w:r>
          </w:p>
        </w:tc>
        <w:tc>
          <w:tcPr>
            <w:tcW w:w="290" w:type="pct"/>
            <w:shd w:val="clear" w:color="auto" w:fill="auto"/>
            <w:noWrap/>
            <w:vAlign w:val="bottom"/>
            <w:hideMark/>
          </w:tcPr>
          <w:p w:rsidR="003F1B96" w:rsidRPr="00946AE1" w:rsidRDefault="003F1B96" w:rsidP="003F1B96">
            <w:pPr>
              <w:pStyle w:val="65"/>
            </w:pPr>
            <w:r w:rsidRPr="00946AE1">
              <w:t>2,18</w:t>
            </w:r>
          </w:p>
        </w:tc>
        <w:tc>
          <w:tcPr>
            <w:tcW w:w="400" w:type="pct"/>
            <w:shd w:val="clear" w:color="auto" w:fill="auto"/>
            <w:noWrap/>
            <w:vAlign w:val="bottom"/>
            <w:hideMark/>
          </w:tcPr>
          <w:p w:rsidR="003F1B96" w:rsidRPr="00946AE1" w:rsidRDefault="003F1B96" w:rsidP="003F1B96">
            <w:pPr>
              <w:pStyle w:val="65"/>
            </w:pPr>
            <w:r w:rsidRPr="00946AE1">
              <w:t>1 161,46</w:t>
            </w:r>
          </w:p>
        </w:tc>
        <w:tc>
          <w:tcPr>
            <w:tcW w:w="394" w:type="pct"/>
            <w:shd w:val="clear" w:color="auto" w:fill="auto"/>
            <w:noWrap/>
            <w:vAlign w:val="bottom"/>
            <w:hideMark/>
          </w:tcPr>
          <w:p w:rsidR="003F1B96" w:rsidRPr="00946AE1" w:rsidRDefault="003F1B96" w:rsidP="003F1B96">
            <w:pPr>
              <w:pStyle w:val="65"/>
            </w:pPr>
            <w:r w:rsidRPr="00946AE1">
              <w:t>680,71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20,03</w:t>
            </w:r>
          </w:p>
        </w:tc>
        <w:tc>
          <w:tcPr>
            <w:tcW w:w="294" w:type="pct"/>
            <w:shd w:val="clear" w:color="auto" w:fill="auto"/>
            <w:noWrap/>
            <w:vAlign w:val="center"/>
            <w:hideMark/>
          </w:tcPr>
          <w:p w:rsidR="003F1B96" w:rsidRPr="00946AE1" w:rsidRDefault="003F1B96" w:rsidP="003F1B96">
            <w:pPr>
              <w:pStyle w:val="65"/>
            </w:pPr>
            <w:r w:rsidRPr="00946AE1">
              <w:t>1,48</w:t>
            </w:r>
          </w:p>
        </w:tc>
        <w:tc>
          <w:tcPr>
            <w:tcW w:w="321" w:type="pct"/>
            <w:shd w:val="clear" w:color="auto" w:fill="auto"/>
            <w:noWrap/>
            <w:vAlign w:val="bottom"/>
            <w:hideMark/>
          </w:tcPr>
          <w:p w:rsidR="003F1B96" w:rsidRPr="00946AE1" w:rsidRDefault="003F1B96" w:rsidP="003F1B96">
            <w:pPr>
              <w:pStyle w:val="65"/>
            </w:pPr>
            <w:r w:rsidRPr="00946AE1">
              <w:t>17,3</w:t>
            </w:r>
          </w:p>
        </w:tc>
        <w:tc>
          <w:tcPr>
            <w:tcW w:w="368" w:type="pct"/>
            <w:shd w:val="clear" w:color="auto" w:fill="auto"/>
            <w:noWrap/>
            <w:vAlign w:val="bottom"/>
            <w:hideMark/>
          </w:tcPr>
          <w:p w:rsidR="003F1B96" w:rsidRPr="00946AE1" w:rsidRDefault="003F1B96" w:rsidP="003F1B96">
            <w:pPr>
              <w:pStyle w:val="65"/>
            </w:pPr>
            <w:r w:rsidRPr="00946AE1">
              <w:t>1,28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11.01.2014</w:t>
            </w:r>
          </w:p>
        </w:tc>
        <w:tc>
          <w:tcPr>
            <w:tcW w:w="315" w:type="pct"/>
            <w:shd w:val="clear" w:color="auto" w:fill="auto"/>
            <w:noWrap/>
            <w:vAlign w:val="bottom"/>
            <w:hideMark/>
          </w:tcPr>
          <w:p w:rsidR="003F1B96" w:rsidRPr="00946AE1" w:rsidRDefault="003F1B96" w:rsidP="003F1B96">
            <w:pPr>
              <w:pStyle w:val="65"/>
            </w:pPr>
            <w:r w:rsidRPr="00946AE1">
              <w:t>72,2</w:t>
            </w:r>
          </w:p>
        </w:tc>
        <w:tc>
          <w:tcPr>
            <w:tcW w:w="331" w:type="pct"/>
            <w:shd w:val="clear" w:color="auto" w:fill="auto"/>
            <w:noWrap/>
            <w:vAlign w:val="bottom"/>
            <w:hideMark/>
          </w:tcPr>
          <w:p w:rsidR="003F1B96" w:rsidRPr="00946AE1" w:rsidRDefault="003F1B96" w:rsidP="003F1B96">
            <w:pPr>
              <w:pStyle w:val="65"/>
            </w:pPr>
            <w:r w:rsidRPr="00946AE1">
              <w:t>42,8</w:t>
            </w:r>
          </w:p>
        </w:tc>
        <w:tc>
          <w:tcPr>
            <w:tcW w:w="473" w:type="pct"/>
            <w:shd w:val="clear" w:color="auto" w:fill="auto"/>
            <w:noWrap/>
            <w:vAlign w:val="bottom"/>
            <w:hideMark/>
          </w:tcPr>
          <w:p w:rsidR="003F1B96" w:rsidRPr="00946AE1" w:rsidRDefault="003F1B96" w:rsidP="003F1B96">
            <w:pPr>
              <w:pStyle w:val="65"/>
            </w:pPr>
            <w:r w:rsidRPr="00946AE1">
              <w:t>16 276,05</w:t>
            </w:r>
          </w:p>
        </w:tc>
        <w:tc>
          <w:tcPr>
            <w:tcW w:w="465" w:type="pct"/>
            <w:shd w:val="clear" w:color="auto" w:fill="auto"/>
            <w:noWrap/>
            <w:vAlign w:val="bottom"/>
            <w:hideMark/>
          </w:tcPr>
          <w:p w:rsidR="003F1B96" w:rsidRPr="00946AE1" w:rsidRDefault="003F1B96" w:rsidP="003F1B96">
            <w:pPr>
              <w:pStyle w:val="65"/>
            </w:pPr>
            <w:r w:rsidRPr="00946AE1">
              <w:t>15 776,63</w:t>
            </w:r>
          </w:p>
        </w:tc>
        <w:tc>
          <w:tcPr>
            <w:tcW w:w="278" w:type="pct"/>
            <w:shd w:val="clear" w:color="auto" w:fill="auto"/>
            <w:noWrap/>
            <w:vAlign w:val="bottom"/>
            <w:hideMark/>
          </w:tcPr>
          <w:p w:rsidR="003F1B96" w:rsidRPr="00946AE1" w:rsidRDefault="003F1B96" w:rsidP="003F1B96">
            <w:pPr>
              <w:pStyle w:val="65"/>
            </w:pPr>
            <w:r w:rsidRPr="00946AE1">
              <w:t>8,72</w:t>
            </w:r>
          </w:p>
        </w:tc>
        <w:tc>
          <w:tcPr>
            <w:tcW w:w="290" w:type="pct"/>
            <w:shd w:val="clear" w:color="auto" w:fill="auto"/>
            <w:noWrap/>
            <w:vAlign w:val="bottom"/>
            <w:hideMark/>
          </w:tcPr>
          <w:p w:rsidR="003F1B96" w:rsidRPr="00946AE1" w:rsidRDefault="003F1B96" w:rsidP="003F1B96">
            <w:pPr>
              <w:pStyle w:val="65"/>
            </w:pPr>
            <w:r w:rsidRPr="00946AE1">
              <w:t>2,22</w:t>
            </w:r>
          </w:p>
        </w:tc>
        <w:tc>
          <w:tcPr>
            <w:tcW w:w="400" w:type="pct"/>
            <w:shd w:val="clear" w:color="auto" w:fill="auto"/>
            <w:noWrap/>
            <w:vAlign w:val="bottom"/>
            <w:hideMark/>
          </w:tcPr>
          <w:p w:rsidR="003F1B96" w:rsidRPr="00946AE1" w:rsidRDefault="003F1B96" w:rsidP="003F1B96">
            <w:pPr>
              <w:pStyle w:val="65"/>
            </w:pPr>
            <w:r w:rsidRPr="00946AE1">
              <w:t>1 178,00</w:t>
            </w:r>
          </w:p>
        </w:tc>
        <w:tc>
          <w:tcPr>
            <w:tcW w:w="394" w:type="pct"/>
            <w:shd w:val="clear" w:color="auto" w:fill="auto"/>
            <w:noWrap/>
            <w:vAlign w:val="bottom"/>
            <w:hideMark/>
          </w:tcPr>
          <w:p w:rsidR="003F1B96" w:rsidRPr="00946AE1" w:rsidRDefault="003F1B96" w:rsidP="003F1B96">
            <w:pPr>
              <w:pStyle w:val="65"/>
            </w:pPr>
            <w:r w:rsidRPr="00946AE1">
              <w:t>676,85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20,88</w:t>
            </w:r>
          </w:p>
        </w:tc>
        <w:tc>
          <w:tcPr>
            <w:tcW w:w="294" w:type="pct"/>
            <w:shd w:val="clear" w:color="auto" w:fill="auto"/>
            <w:noWrap/>
            <w:vAlign w:val="center"/>
            <w:hideMark/>
          </w:tcPr>
          <w:p w:rsidR="003F1B96" w:rsidRPr="00946AE1" w:rsidRDefault="003F1B96" w:rsidP="003F1B96">
            <w:pPr>
              <w:pStyle w:val="65"/>
            </w:pPr>
            <w:r w:rsidRPr="00946AE1">
              <w:t>1,55</w:t>
            </w:r>
          </w:p>
        </w:tc>
        <w:tc>
          <w:tcPr>
            <w:tcW w:w="321" w:type="pct"/>
            <w:shd w:val="clear" w:color="auto" w:fill="auto"/>
            <w:noWrap/>
            <w:vAlign w:val="bottom"/>
            <w:hideMark/>
          </w:tcPr>
          <w:p w:rsidR="003F1B96" w:rsidRPr="00946AE1" w:rsidRDefault="003F1B96" w:rsidP="003F1B96">
            <w:pPr>
              <w:pStyle w:val="65"/>
            </w:pPr>
            <w:r w:rsidRPr="00946AE1">
              <w:t>18,1</w:t>
            </w:r>
          </w:p>
        </w:tc>
        <w:tc>
          <w:tcPr>
            <w:tcW w:w="368" w:type="pct"/>
            <w:shd w:val="clear" w:color="auto" w:fill="auto"/>
            <w:noWrap/>
            <w:vAlign w:val="bottom"/>
            <w:hideMark/>
          </w:tcPr>
          <w:p w:rsidR="003F1B96" w:rsidRPr="00946AE1" w:rsidRDefault="003F1B96" w:rsidP="003F1B96">
            <w:pPr>
              <w:pStyle w:val="65"/>
            </w:pPr>
            <w:r w:rsidRPr="00946AE1">
              <w:t>1,24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12.01.2014</w:t>
            </w:r>
          </w:p>
        </w:tc>
        <w:tc>
          <w:tcPr>
            <w:tcW w:w="315" w:type="pct"/>
            <w:shd w:val="clear" w:color="auto" w:fill="auto"/>
            <w:noWrap/>
            <w:vAlign w:val="bottom"/>
            <w:hideMark/>
          </w:tcPr>
          <w:p w:rsidR="003F1B96" w:rsidRPr="00946AE1" w:rsidRDefault="003F1B96" w:rsidP="003F1B96">
            <w:pPr>
              <w:pStyle w:val="65"/>
            </w:pPr>
            <w:r w:rsidRPr="00946AE1">
              <w:t>73,5</w:t>
            </w:r>
          </w:p>
        </w:tc>
        <w:tc>
          <w:tcPr>
            <w:tcW w:w="331" w:type="pct"/>
            <w:shd w:val="clear" w:color="auto" w:fill="auto"/>
            <w:noWrap/>
            <w:vAlign w:val="bottom"/>
            <w:hideMark/>
          </w:tcPr>
          <w:p w:rsidR="003F1B96" w:rsidRPr="00946AE1" w:rsidRDefault="003F1B96" w:rsidP="003F1B96">
            <w:pPr>
              <w:pStyle w:val="65"/>
            </w:pPr>
            <w:r w:rsidRPr="00946AE1">
              <w:t>43,2</w:t>
            </w:r>
          </w:p>
        </w:tc>
        <w:tc>
          <w:tcPr>
            <w:tcW w:w="473" w:type="pct"/>
            <w:shd w:val="clear" w:color="auto" w:fill="auto"/>
            <w:noWrap/>
            <w:vAlign w:val="bottom"/>
            <w:hideMark/>
          </w:tcPr>
          <w:p w:rsidR="003F1B96" w:rsidRPr="00946AE1" w:rsidRDefault="003F1B96" w:rsidP="003F1B96">
            <w:pPr>
              <w:pStyle w:val="65"/>
            </w:pPr>
            <w:r w:rsidRPr="00946AE1">
              <w:t>16 178,55</w:t>
            </w:r>
          </w:p>
        </w:tc>
        <w:tc>
          <w:tcPr>
            <w:tcW w:w="465" w:type="pct"/>
            <w:shd w:val="clear" w:color="auto" w:fill="auto"/>
            <w:noWrap/>
            <w:vAlign w:val="bottom"/>
            <w:hideMark/>
          </w:tcPr>
          <w:p w:rsidR="003F1B96" w:rsidRPr="00946AE1" w:rsidRDefault="003F1B96" w:rsidP="003F1B96">
            <w:pPr>
              <w:pStyle w:val="65"/>
            </w:pPr>
            <w:r w:rsidRPr="00946AE1">
              <w:t>15 366,08</w:t>
            </w:r>
          </w:p>
        </w:tc>
        <w:tc>
          <w:tcPr>
            <w:tcW w:w="278" w:type="pct"/>
            <w:shd w:val="clear" w:color="auto" w:fill="auto"/>
            <w:noWrap/>
            <w:vAlign w:val="bottom"/>
            <w:hideMark/>
          </w:tcPr>
          <w:p w:rsidR="003F1B96" w:rsidRPr="00946AE1" w:rsidRDefault="003F1B96" w:rsidP="003F1B96">
            <w:pPr>
              <w:pStyle w:val="65"/>
            </w:pPr>
            <w:r w:rsidRPr="00946AE1">
              <w:t>8,59</w:t>
            </w:r>
          </w:p>
        </w:tc>
        <w:tc>
          <w:tcPr>
            <w:tcW w:w="290" w:type="pct"/>
            <w:shd w:val="clear" w:color="auto" w:fill="auto"/>
            <w:noWrap/>
            <w:vAlign w:val="bottom"/>
            <w:hideMark/>
          </w:tcPr>
          <w:p w:rsidR="003F1B96" w:rsidRPr="00946AE1" w:rsidRDefault="003F1B96" w:rsidP="003F1B96">
            <w:pPr>
              <w:pStyle w:val="65"/>
            </w:pPr>
            <w:r w:rsidRPr="00946AE1">
              <w:t>2,26</w:t>
            </w:r>
          </w:p>
        </w:tc>
        <w:tc>
          <w:tcPr>
            <w:tcW w:w="400" w:type="pct"/>
            <w:shd w:val="clear" w:color="auto" w:fill="auto"/>
            <w:noWrap/>
            <w:vAlign w:val="bottom"/>
            <w:hideMark/>
          </w:tcPr>
          <w:p w:rsidR="003F1B96" w:rsidRPr="00946AE1" w:rsidRDefault="003F1B96" w:rsidP="003F1B96">
            <w:pPr>
              <w:pStyle w:val="65"/>
            </w:pPr>
            <w:r w:rsidRPr="00946AE1">
              <w:t>1 191,62</w:t>
            </w:r>
          </w:p>
        </w:tc>
        <w:tc>
          <w:tcPr>
            <w:tcW w:w="394" w:type="pct"/>
            <w:shd w:val="clear" w:color="auto" w:fill="auto"/>
            <w:noWrap/>
            <w:vAlign w:val="bottom"/>
            <w:hideMark/>
          </w:tcPr>
          <w:p w:rsidR="003F1B96" w:rsidRPr="00946AE1" w:rsidRDefault="003F1B96" w:rsidP="003F1B96">
            <w:pPr>
              <w:pStyle w:val="65"/>
            </w:pPr>
            <w:r w:rsidRPr="00946AE1">
              <w:t>665,45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21,92</w:t>
            </w:r>
          </w:p>
        </w:tc>
        <w:tc>
          <w:tcPr>
            <w:tcW w:w="294" w:type="pct"/>
            <w:shd w:val="clear" w:color="auto" w:fill="auto"/>
            <w:noWrap/>
            <w:vAlign w:val="center"/>
            <w:hideMark/>
          </w:tcPr>
          <w:p w:rsidR="003F1B96" w:rsidRPr="00946AE1" w:rsidRDefault="003F1B96" w:rsidP="003F1B96">
            <w:pPr>
              <w:pStyle w:val="65"/>
            </w:pPr>
            <w:r w:rsidRPr="00946AE1">
              <w:t>1,62</w:t>
            </w:r>
          </w:p>
        </w:tc>
        <w:tc>
          <w:tcPr>
            <w:tcW w:w="321" w:type="pct"/>
            <w:shd w:val="clear" w:color="auto" w:fill="auto"/>
            <w:noWrap/>
            <w:vAlign w:val="bottom"/>
            <w:hideMark/>
          </w:tcPr>
          <w:p w:rsidR="003F1B96" w:rsidRPr="00946AE1" w:rsidRDefault="003F1B96" w:rsidP="003F1B96">
            <w:pPr>
              <w:pStyle w:val="65"/>
            </w:pPr>
            <w:r w:rsidRPr="00946AE1">
              <w:t>18,3</w:t>
            </w:r>
          </w:p>
        </w:tc>
        <w:tc>
          <w:tcPr>
            <w:tcW w:w="368" w:type="pct"/>
            <w:shd w:val="clear" w:color="auto" w:fill="auto"/>
            <w:noWrap/>
            <w:vAlign w:val="bottom"/>
            <w:hideMark/>
          </w:tcPr>
          <w:p w:rsidR="003F1B96" w:rsidRPr="00946AE1" w:rsidRDefault="003F1B96" w:rsidP="003F1B96">
            <w:pPr>
              <w:pStyle w:val="65"/>
            </w:pPr>
            <w:r w:rsidRPr="00946AE1">
              <w:t>2,02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13.01.2014</w:t>
            </w:r>
          </w:p>
        </w:tc>
        <w:tc>
          <w:tcPr>
            <w:tcW w:w="315" w:type="pct"/>
            <w:shd w:val="clear" w:color="auto" w:fill="auto"/>
            <w:noWrap/>
            <w:vAlign w:val="bottom"/>
            <w:hideMark/>
          </w:tcPr>
          <w:p w:rsidR="003F1B96" w:rsidRPr="00946AE1" w:rsidRDefault="003F1B96" w:rsidP="003F1B96">
            <w:pPr>
              <w:pStyle w:val="65"/>
            </w:pPr>
            <w:r w:rsidRPr="00946AE1">
              <w:t>73,9</w:t>
            </w:r>
          </w:p>
        </w:tc>
        <w:tc>
          <w:tcPr>
            <w:tcW w:w="331" w:type="pct"/>
            <w:shd w:val="clear" w:color="auto" w:fill="auto"/>
            <w:noWrap/>
            <w:vAlign w:val="bottom"/>
            <w:hideMark/>
          </w:tcPr>
          <w:p w:rsidR="003F1B96" w:rsidRPr="00946AE1" w:rsidRDefault="003F1B96" w:rsidP="003F1B96">
            <w:pPr>
              <w:pStyle w:val="65"/>
            </w:pPr>
            <w:r w:rsidRPr="00946AE1">
              <w:t>43,6</w:t>
            </w:r>
          </w:p>
        </w:tc>
        <w:tc>
          <w:tcPr>
            <w:tcW w:w="473" w:type="pct"/>
            <w:shd w:val="clear" w:color="auto" w:fill="auto"/>
            <w:noWrap/>
            <w:vAlign w:val="bottom"/>
            <w:hideMark/>
          </w:tcPr>
          <w:p w:rsidR="003F1B96" w:rsidRPr="00946AE1" w:rsidRDefault="003F1B96" w:rsidP="003F1B96">
            <w:pPr>
              <w:pStyle w:val="65"/>
            </w:pPr>
            <w:r w:rsidRPr="00946AE1">
              <w:t>16 250,33</w:t>
            </w:r>
          </w:p>
        </w:tc>
        <w:tc>
          <w:tcPr>
            <w:tcW w:w="465" w:type="pct"/>
            <w:shd w:val="clear" w:color="auto" w:fill="auto"/>
            <w:noWrap/>
            <w:vAlign w:val="bottom"/>
            <w:hideMark/>
          </w:tcPr>
          <w:p w:rsidR="003F1B96" w:rsidRPr="00946AE1" w:rsidRDefault="003F1B96" w:rsidP="003F1B96">
            <w:pPr>
              <w:pStyle w:val="65"/>
            </w:pPr>
            <w:r w:rsidRPr="00946AE1">
              <w:t>15 711,38</w:t>
            </w:r>
          </w:p>
        </w:tc>
        <w:tc>
          <w:tcPr>
            <w:tcW w:w="278" w:type="pct"/>
            <w:shd w:val="clear" w:color="auto" w:fill="auto"/>
            <w:noWrap/>
            <w:vAlign w:val="bottom"/>
            <w:hideMark/>
          </w:tcPr>
          <w:p w:rsidR="003F1B96" w:rsidRPr="00946AE1" w:rsidRDefault="003F1B96" w:rsidP="003F1B96">
            <w:pPr>
              <w:pStyle w:val="65"/>
            </w:pPr>
            <w:r w:rsidRPr="00946AE1">
              <w:t>8,74</w:t>
            </w:r>
          </w:p>
        </w:tc>
        <w:tc>
          <w:tcPr>
            <w:tcW w:w="290" w:type="pct"/>
            <w:shd w:val="clear" w:color="auto" w:fill="auto"/>
            <w:noWrap/>
            <w:vAlign w:val="bottom"/>
            <w:hideMark/>
          </w:tcPr>
          <w:p w:rsidR="003F1B96" w:rsidRPr="00946AE1" w:rsidRDefault="003F1B96" w:rsidP="003F1B96">
            <w:pPr>
              <w:pStyle w:val="65"/>
            </w:pPr>
            <w:r w:rsidRPr="00946AE1">
              <w:t>2,21</w:t>
            </w:r>
          </w:p>
        </w:tc>
        <w:tc>
          <w:tcPr>
            <w:tcW w:w="400" w:type="pct"/>
            <w:shd w:val="clear" w:color="auto" w:fill="auto"/>
            <w:noWrap/>
            <w:vAlign w:val="bottom"/>
            <w:hideMark/>
          </w:tcPr>
          <w:p w:rsidR="003F1B96" w:rsidRPr="00946AE1" w:rsidRDefault="003F1B96" w:rsidP="003F1B96">
            <w:pPr>
              <w:pStyle w:val="65"/>
            </w:pPr>
            <w:r w:rsidRPr="00946AE1">
              <w:t>1 203,66</w:t>
            </w:r>
          </w:p>
        </w:tc>
        <w:tc>
          <w:tcPr>
            <w:tcW w:w="394" w:type="pct"/>
            <w:shd w:val="clear" w:color="auto" w:fill="auto"/>
            <w:noWrap/>
            <w:vAlign w:val="bottom"/>
            <w:hideMark/>
          </w:tcPr>
          <w:p w:rsidR="003F1B96" w:rsidRPr="00946AE1" w:rsidRDefault="003F1B96" w:rsidP="003F1B96">
            <w:pPr>
              <w:pStyle w:val="65"/>
            </w:pPr>
            <w:r w:rsidRPr="00946AE1">
              <w:t>685,33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21,60</w:t>
            </w:r>
          </w:p>
        </w:tc>
        <w:tc>
          <w:tcPr>
            <w:tcW w:w="294" w:type="pct"/>
            <w:shd w:val="clear" w:color="auto" w:fill="auto"/>
            <w:noWrap/>
            <w:vAlign w:val="center"/>
            <w:hideMark/>
          </w:tcPr>
          <w:p w:rsidR="003F1B96" w:rsidRPr="00946AE1" w:rsidRDefault="003F1B96" w:rsidP="003F1B96">
            <w:pPr>
              <w:pStyle w:val="65"/>
            </w:pPr>
            <w:r w:rsidRPr="00946AE1">
              <w:t>1,60</w:t>
            </w:r>
          </w:p>
        </w:tc>
        <w:tc>
          <w:tcPr>
            <w:tcW w:w="321" w:type="pct"/>
            <w:shd w:val="clear" w:color="auto" w:fill="auto"/>
            <w:noWrap/>
            <w:vAlign w:val="bottom"/>
            <w:hideMark/>
          </w:tcPr>
          <w:p w:rsidR="003F1B96" w:rsidRPr="00946AE1" w:rsidRDefault="003F1B96" w:rsidP="003F1B96">
            <w:pPr>
              <w:pStyle w:val="65"/>
            </w:pPr>
            <w:r w:rsidRPr="00946AE1">
              <w:t>18,7</w:t>
            </w:r>
          </w:p>
        </w:tc>
        <w:tc>
          <w:tcPr>
            <w:tcW w:w="368" w:type="pct"/>
            <w:shd w:val="clear" w:color="auto" w:fill="auto"/>
            <w:noWrap/>
            <w:vAlign w:val="bottom"/>
            <w:hideMark/>
          </w:tcPr>
          <w:p w:rsidR="003F1B96" w:rsidRPr="00946AE1" w:rsidRDefault="003F1B96" w:rsidP="003F1B96">
            <w:pPr>
              <w:pStyle w:val="65"/>
            </w:pPr>
            <w:r w:rsidRPr="00946AE1">
              <w:t>1,34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14.01.2014</w:t>
            </w:r>
          </w:p>
        </w:tc>
        <w:tc>
          <w:tcPr>
            <w:tcW w:w="315" w:type="pct"/>
            <w:shd w:val="clear" w:color="auto" w:fill="auto"/>
            <w:noWrap/>
            <w:vAlign w:val="bottom"/>
            <w:hideMark/>
          </w:tcPr>
          <w:p w:rsidR="003F1B96" w:rsidRPr="00946AE1" w:rsidRDefault="003F1B96" w:rsidP="003F1B96">
            <w:pPr>
              <w:pStyle w:val="65"/>
            </w:pPr>
            <w:r w:rsidRPr="00946AE1">
              <w:t>76,1</w:t>
            </w:r>
          </w:p>
        </w:tc>
        <w:tc>
          <w:tcPr>
            <w:tcW w:w="331" w:type="pct"/>
            <w:shd w:val="clear" w:color="auto" w:fill="auto"/>
            <w:noWrap/>
            <w:vAlign w:val="bottom"/>
            <w:hideMark/>
          </w:tcPr>
          <w:p w:rsidR="003F1B96" w:rsidRPr="00946AE1" w:rsidRDefault="003F1B96" w:rsidP="003F1B96">
            <w:pPr>
              <w:pStyle w:val="65"/>
            </w:pPr>
            <w:r w:rsidRPr="00946AE1">
              <w:t>44,5</w:t>
            </w:r>
          </w:p>
        </w:tc>
        <w:tc>
          <w:tcPr>
            <w:tcW w:w="473" w:type="pct"/>
            <w:shd w:val="clear" w:color="auto" w:fill="auto"/>
            <w:noWrap/>
            <w:vAlign w:val="bottom"/>
            <w:hideMark/>
          </w:tcPr>
          <w:p w:rsidR="003F1B96" w:rsidRPr="00946AE1" w:rsidRDefault="003F1B96" w:rsidP="003F1B96">
            <w:pPr>
              <w:pStyle w:val="65"/>
            </w:pPr>
            <w:r w:rsidRPr="00946AE1">
              <w:t>15 985,05</w:t>
            </w:r>
          </w:p>
        </w:tc>
        <w:tc>
          <w:tcPr>
            <w:tcW w:w="465" w:type="pct"/>
            <w:shd w:val="clear" w:color="auto" w:fill="auto"/>
            <w:noWrap/>
            <w:vAlign w:val="bottom"/>
            <w:hideMark/>
          </w:tcPr>
          <w:p w:rsidR="003F1B96" w:rsidRPr="00946AE1" w:rsidRDefault="003F1B96" w:rsidP="003F1B96">
            <w:pPr>
              <w:pStyle w:val="65"/>
            </w:pPr>
            <w:r w:rsidRPr="00946AE1">
              <w:t>15 435,30</w:t>
            </w:r>
          </w:p>
        </w:tc>
        <w:tc>
          <w:tcPr>
            <w:tcW w:w="278" w:type="pct"/>
            <w:shd w:val="clear" w:color="auto" w:fill="auto"/>
            <w:noWrap/>
            <w:vAlign w:val="bottom"/>
            <w:hideMark/>
          </w:tcPr>
          <w:p w:rsidR="003F1B96" w:rsidRPr="00946AE1" w:rsidRDefault="003F1B96" w:rsidP="003F1B96">
            <w:pPr>
              <w:pStyle w:val="65"/>
            </w:pPr>
            <w:r w:rsidRPr="00946AE1">
              <w:t>8,67</w:t>
            </w:r>
          </w:p>
        </w:tc>
        <w:tc>
          <w:tcPr>
            <w:tcW w:w="290" w:type="pct"/>
            <w:shd w:val="clear" w:color="auto" w:fill="auto"/>
            <w:noWrap/>
            <w:vAlign w:val="bottom"/>
            <w:hideMark/>
          </w:tcPr>
          <w:p w:rsidR="003F1B96" w:rsidRPr="00946AE1" w:rsidRDefault="003F1B96" w:rsidP="003F1B96">
            <w:pPr>
              <w:pStyle w:val="65"/>
            </w:pPr>
            <w:r w:rsidRPr="00946AE1">
              <w:t>2,31</w:t>
            </w:r>
          </w:p>
        </w:tc>
        <w:tc>
          <w:tcPr>
            <w:tcW w:w="400" w:type="pct"/>
            <w:shd w:val="clear" w:color="auto" w:fill="auto"/>
            <w:noWrap/>
            <w:vAlign w:val="bottom"/>
            <w:hideMark/>
          </w:tcPr>
          <w:p w:rsidR="003F1B96" w:rsidRPr="00946AE1" w:rsidRDefault="003F1B96" w:rsidP="003F1B96">
            <w:pPr>
              <w:pStyle w:val="65"/>
            </w:pPr>
            <w:r w:rsidRPr="00946AE1">
              <w:t>1 218,17</w:t>
            </w:r>
          </w:p>
        </w:tc>
        <w:tc>
          <w:tcPr>
            <w:tcW w:w="394" w:type="pct"/>
            <w:shd w:val="clear" w:color="auto" w:fill="auto"/>
            <w:noWrap/>
            <w:vAlign w:val="bottom"/>
            <w:hideMark/>
          </w:tcPr>
          <w:p w:rsidR="003F1B96" w:rsidRPr="00946AE1" w:rsidRDefault="003F1B96" w:rsidP="003F1B96">
            <w:pPr>
              <w:pStyle w:val="65"/>
            </w:pPr>
            <w:r w:rsidRPr="00946AE1">
              <w:t>687,22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22,12</w:t>
            </w:r>
          </w:p>
        </w:tc>
        <w:tc>
          <w:tcPr>
            <w:tcW w:w="294" w:type="pct"/>
            <w:shd w:val="clear" w:color="auto" w:fill="auto"/>
            <w:noWrap/>
            <w:vAlign w:val="center"/>
            <w:hideMark/>
          </w:tcPr>
          <w:p w:rsidR="003F1B96" w:rsidRPr="00946AE1" w:rsidRDefault="003F1B96" w:rsidP="003F1B96">
            <w:pPr>
              <w:pStyle w:val="65"/>
            </w:pPr>
            <w:r w:rsidRPr="00946AE1">
              <w:t>1,64</w:t>
            </w:r>
          </w:p>
        </w:tc>
        <w:tc>
          <w:tcPr>
            <w:tcW w:w="321" w:type="pct"/>
            <w:shd w:val="clear" w:color="auto" w:fill="auto"/>
            <w:noWrap/>
            <w:vAlign w:val="bottom"/>
            <w:hideMark/>
          </w:tcPr>
          <w:p w:rsidR="003F1B96" w:rsidRPr="00946AE1" w:rsidRDefault="003F1B96" w:rsidP="003F1B96">
            <w:pPr>
              <w:pStyle w:val="65"/>
            </w:pPr>
            <w:r w:rsidRPr="00946AE1">
              <w:t>19,1</w:t>
            </w:r>
          </w:p>
        </w:tc>
        <w:tc>
          <w:tcPr>
            <w:tcW w:w="368" w:type="pct"/>
            <w:shd w:val="clear" w:color="auto" w:fill="auto"/>
            <w:noWrap/>
            <w:vAlign w:val="bottom"/>
            <w:hideMark/>
          </w:tcPr>
          <w:p w:rsidR="003F1B96" w:rsidRPr="00946AE1" w:rsidRDefault="003F1B96" w:rsidP="003F1B96">
            <w:pPr>
              <w:pStyle w:val="65"/>
            </w:pPr>
            <w:r w:rsidRPr="00946AE1">
              <w:t>1,37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15.01.2014</w:t>
            </w:r>
          </w:p>
        </w:tc>
        <w:tc>
          <w:tcPr>
            <w:tcW w:w="315" w:type="pct"/>
            <w:shd w:val="clear" w:color="auto" w:fill="auto"/>
            <w:noWrap/>
            <w:vAlign w:val="bottom"/>
            <w:hideMark/>
          </w:tcPr>
          <w:p w:rsidR="003F1B96" w:rsidRPr="00946AE1" w:rsidRDefault="003F1B96" w:rsidP="003F1B96">
            <w:pPr>
              <w:pStyle w:val="65"/>
            </w:pPr>
            <w:r w:rsidRPr="00946AE1">
              <w:t>85,9</w:t>
            </w:r>
          </w:p>
        </w:tc>
        <w:tc>
          <w:tcPr>
            <w:tcW w:w="331" w:type="pct"/>
            <w:shd w:val="clear" w:color="auto" w:fill="auto"/>
            <w:noWrap/>
            <w:vAlign w:val="bottom"/>
            <w:hideMark/>
          </w:tcPr>
          <w:p w:rsidR="003F1B96" w:rsidRPr="00946AE1" w:rsidRDefault="003F1B96" w:rsidP="003F1B96">
            <w:pPr>
              <w:pStyle w:val="65"/>
            </w:pPr>
            <w:r w:rsidRPr="00946AE1">
              <w:t>47,4</w:t>
            </w:r>
          </w:p>
        </w:tc>
        <w:tc>
          <w:tcPr>
            <w:tcW w:w="473" w:type="pct"/>
            <w:shd w:val="clear" w:color="auto" w:fill="auto"/>
            <w:noWrap/>
            <w:vAlign w:val="bottom"/>
            <w:hideMark/>
          </w:tcPr>
          <w:p w:rsidR="003F1B96" w:rsidRPr="00946AE1" w:rsidRDefault="003F1B96" w:rsidP="003F1B96">
            <w:pPr>
              <w:pStyle w:val="65"/>
            </w:pPr>
            <w:r w:rsidRPr="00946AE1">
              <w:t>15 913,88</w:t>
            </w:r>
          </w:p>
        </w:tc>
        <w:tc>
          <w:tcPr>
            <w:tcW w:w="465" w:type="pct"/>
            <w:shd w:val="clear" w:color="auto" w:fill="auto"/>
            <w:noWrap/>
            <w:vAlign w:val="bottom"/>
            <w:hideMark/>
          </w:tcPr>
          <w:p w:rsidR="003F1B96" w:rsidRPr="00946AE1" w:rsidRDefault="003F1B96" w:rsidP="003F1B96">
            <w:pPr>
              <w:pStyle w:val="65"/>
            </w:pPr>
            <w:r w:rsidRPr="00946AE1">
              <w:t>15 398,85</w:t>
            </w:r>
          </w:p>
        </w:tc>
        <w:tc>
          <w:tcPr>
            <w:tcW w:w="278" w:type="pct"/>
            <w:shd w:val="clear" w:color="auto" w:fill="auto"/>
            <w:noWrap/>
            <w:vAlign w:val="bottom"/>
            <w:hideMark/>
          </w:tcPr>
          <w:p w:rsidR="003F1B96" w:rsidRPr="00946AE1" w:rsidRDefault="003F1B96" w:rsidP="003F1B96">
            <w:pPr>
              <w:pStyle w:val="65"/>
            </w:pPr>
            <w:r w:rsidRPr="00946AE1">
              <w:t>8,73</w:t>
            </w:r>
          </w:p>
        </w:tc>
        <w:tc>
          <w:tcPr>
            <w:tcW w:w="290" w:type="pct"/>
            <w:shd w:val="clear" w:color="auto" w:fill="auto"/>
            <w:noWrap/>
            <w:vAlign w:val="bottom"/>
            <w:hideMark/>
          </w:tcPr>
          <w:p w:rsidR="003F1B96" w:rsidRPr="00946AE1" w:rsidRDefault="003F1B96" w:rsidP="003F1B96">
            <w:pPr>
              <w:pStyle w:val="65"/>
            </w:pPr>
            <w:r w:rsidRPr="00946AE1">
              <w:t>2,35</w:t>
            </w:r>
          </w:p>
        </w:tc>
        <w:tc>
          <w:tcPr>
            <w:tcW w:w="400" w:type="pct"/>
            <w:shd w:val="clear" w:color="auto" w:fill="auto"/>
            <w:noWrap/>
            <w:vAlign w:val="bottom"/>
            <w:hideMark/>
          </w:tcPr>
          <w:p w:rsidR="003F1B96" w:rsidRPr="00946AE1" w:rsidRDefault="003F1B96" w:rsidP="003F1B96">
            <w:pPr>
              <w:pStyle w:val="65"/>
            </w:pPr>
            <w:r w:rsidRPr="00946AE1">
              <w:t>1 370,81</w:t>
            </w:r>
          </w:p>
        </w:tc>
        <w:tc>
          <w:tcPr>
            <w:tcW w:w="394" w:type="pct"/>
            <w:shd w:val="clear" w:color="auto" w:fill="auto"/>
            <w:noWrap/>
            <w:vAlign w:val="bottom"/>
            <w:hideMark/>
          </w:tcPr>
          <w:p w:rsidR="003F1B96" w:rsidRPr="00946AE1" w:rsidRDefault="003F1B96" w:rsidP="003F1B96">
            <w:pPr>
              <w:pStyle w:val="65"/>
            </w:pPr>
            <w:r w:rsidRPr="00946AE1">
              <w:t>730,99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26,66</w:t>
            </w:r>
          </w:p>
        </w:tc>
        <w:tc>
          <w:tcPr>
            <w:tcW w:w="294" w:type="pct"/>
            <w:shd w:val="clear" w:color="auto" w:fill="auto"/>
            <w:noWrap/>
            <w:vAlign w:val="center"/>
            <w:hideMark/>
          </w:tcPr>
          <w:p w:rsidR="003F1B96" w:rsidRPr="00946AE1" w:rsidRDefault="003F1B96" w:rsidP="003F1B96">
            <w:pPr>
              <w:pStyle w:val="65"/>
            </w:pPr>
            <w:r w:rsidRPr="00946AE1">
              <w:t>1,97</w:t>
            </w:r>
          </w:p>
        </w:tc>
        <w:tc>
          <w:tcPr>
            <w:tcW w:w="321" w:type="pct"/>
            <w:shd w:val="clear" w:color="auto" w:fill="auto"/>
            <w:noWrap/>
            <w:vAlign w:val="bottom"/>
            <w:hideMark/>
          </w:tcPr>
          <w:p w:rsidR="003F1B96" w:rsidRPr="00946AE1" w:rsidRDefault="003F1B96" w:rsidP="003F1B96">
            <w:pPr>
              <w:pStyle w:val="65"/>
            </w:pPr>
            <w:r w:rsidRPr="00946AE1">
              <w:t>23,4</w:t>
            </w:r>
          </w:p>
        </w:tc>
        <w:tc>
          <w:tcPr>
            <w:tcW w:w="368" w:type="pct"/>
            <w:shd w:val="clear" w:color="auto" w:fill="auto"/>
            <w:noWrap/>
            <w:vAlign w:val="bottom"/>
            <w:hideMark/>
          </w:tcPr>
          <w:p w:rsidR="003F1B96" w:rsidRPr="00946AE1" w:rsidRDefault="003F1B96" w:rsidP="003F1B96">
            <w:pPr>
              <w:pStyle w:val="65"/>
            </w:pPr>
            <w:r w:rsidRPr="00946AE1">
              <w:t>1,28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16.01.2014</w:t>
            </w:r>
          </w:p>
        </w:tc>
        <w:tc>
          <w:tcPr>
            <w:tcW w:w="315" w:type="pct"/>
            <w:shd w:val="clear" w:color="auto" w:fill="auto"/>
            <w:noWrap/>
            <w:vAlign w:val="bottom"/>
            <w:hideMark/>
          </w:tcPr>
          <w:p w:rsidR="003F1B96" w:rsidRPr="00946AE1" w:rsidRDefault="003F1B96" w:rsidP="003F1B96">
            <w:pPr>
              <w:pStyle w:val="65"/>
            </w:pPr>
            <w:r w:rsidRPr="00946AE1">
              <w:t>92,8</w:t>
            </w:r>
          </w:p>
        </w:tc>
        <w:tc>
          <w:tcPr>
            <w:tcW w:w="331" w:type="pct"/>
            <w:shd w:val="clear" w:color="auto" w:fill="auto"/>
            <w:noWrap/>
            <w:vAlign w:val="bottom"/>
            <w:hideMark/>
          </w:tcPr>
          <w:p w:rsidR="003F1B96" w:rsidRPr="00946AE1" w:rsidRDefault="003F1B96" w:rsidP="003F1B96">
            <w:pPr>
              <w:pStyle w:val="65"/>
            </w:pPr>
            <w:r w:rsidRPr="00946AE1">
              <w:t>49,8</w:t>
            </w:r>
          </w:p>
        </w:tc>
        <w:tc>
          <w:tcPr>
            <w:tcW w:w="473" w:type="pct"/>
            <w:shd w:val="clear" w:color="auto" w:fill="auto"/>
            <w:noWrap/>
            <w:vAlign w:val="bottom"/>
            <w:hideMark/>
          </w:tcPr>
          <w:p w:rsidR="003F1B96" w:rsidRPr="00946AE1" w:rsidRDefault="003F1B96" w:rsidP="003F1B96">
            <w:pPr>
              <w:pStyle w:val="65"/>
            </w:pPr>
            <w:r w:rsidRPr="00946AE1">
              <w:t>15 818,03</w:t>
            </w:r>
          </w:p>
        </w:tc>
        <w:tc>
          <w:tcPr>
            <w:tcW w:w="465" w:type="pct"/>
            <w:shd w:val="clear" w:color="auto" w:fill="auto"/>
            <w:noWrap/>
            <w:vAlign w:val="bottom"/>
            <w:hideMark/>
          </w:tcPr>
          <w:p w:rsidR="003F1B96" w:rsidRPr="00946AE1" w:rsidRDefault="003F1B96" w:rsidP="003F1B96">
            <w:pPr>
              <w:pStyle w:val="65"/>
            </w:pPr>
            <w:r w:rsidRPr="00946AE1">
              <w:t>15 340,13</w:t>
            </w:r>
          </w:p>
        </w:tc>
        <w:tc>
          <w:tcPr>
            <w:tcW w:w="278" w:type="pct"/>
            <w:shd w:val="clear" w:color="auto" w:fill="auto"/>
            <w:noWrap/>
            <w:vAlign w:val="bottom"/>
            <w:hideMark/>
          </w:tcPr>
          <w:p w:rsidR="003F1B96" w:rsidRPr="00946AE1" w:rsidRDefault="003F1B96" w:rsidP="003F1B96">
            <w:pPr>
              <w:pStyle w:val="65"/>
            </w:pPr>
            <w:r w:rsidRPr="00946AE1">
              <w:t>8,75</w:t>
            </w:r>
          </w:p>
        </w:tc>
        <w:tc>
          <w:tcPr>
            <w:tcW w:w="290" w:type="pct"/>
            <w:shd w:val="clear" w:color="auto" w:fill="auto"/>
            <w:noWrap/>
            <w:vAlign w:val="bottom"/>
            <w:hideMark/>
          </w:tcPr>
          <w:p w:rsidR="003F1B96" w:rsidRPr="00946AE1" w:rsidRDefault="003F1B96" w:rsidP="003F1B96">
            <w:pPr>
              <w:pStyle w:val="65"/>
            </w:pPr>
            <w:r w:rsidRPr="00946AE1">
              <w:t>2,35</w:t>
            </w:r>
          </w:p>
        </w:tc>
        <w:tc>
          <w:tcPr>
            <w:tcW w:w="400" w:type="pct"/>
            <w:shd w:val="clear" w:color="auto" w:fill="auto"/>
            <w:noWrap/>
            <w:vAlign w:val="bottom"/>
            <w:hideMark/>
          </w:tcPr>
          <w:p w:rsidR="003F1B96" w:rsidRPr="00946AE1" w:rsidRDefault="003F1B96" w:rsidP="003F1B96">
            <w:pPr>
              <w:pStyle w:val="65"/>
            </w:pPr>
            <w:r w:rsidRPr="00946AE1">
              <w:t>1 471,10</w:t>
            </w:r>
          </w:p>
        </w:tc>
        <w:tc>
          <w:tcPr>
            <w:tcW w:w="394" w:type="pct"/>
            <w:shd w:val="clear" w:color="auto" w:fill="auto"/>
            <w:noWrap/>
            <w:vAlign w:val="bottom"/>
            <w:hideMark/>
          </w:tcPr>
          <w:p w:rsidR="003F1B96" w:rsidRPr="00946AE1" w:rsidRDefault="003F1B96" w:rsidP="003F1B96">
            <w:pPr>
              <w:pStyle w:val="65"/>
            </w:pPr>
            <w:r w:rsidRPr="00946AE1">
              <w:t>764,03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29,46</w:t>
            </w:r>
          </w:p>
        </w:tc>
        <w:tc>
          <w:tcPr>
            <w:tcW w:w="294" w:type="pct"/>
            <w:shd w:val="clear" w:color="auto" w:fill="auto"/>
            <w:noWrap/>
            <w:vAlign w:val="center"/>
            <w:hideMark/>
          </w:tcPr>
          <w:p w:rsidR="003F1B96" w:rsidRPr="00946AE1" w:rsidRDefault="003F1B96" w:rsidP="003F1B96">
            <w:pPr>
              <w:pStyle w:val="65"/>
            </w:pPr>
            <w:r w:rsidRPr="00946AE1">
              <w:t>2,18</w:t>
            </w:r>
          </w:p>
        </w:tc>
        <w:tc>
          <w:tcPr>
            <w:tcW w:w="321" w:type="pct"/>
            <w:shd w:val="clear" w:color="auto" w:fill="auto"/>
            <w:noWrap/>
            <w:vAlign w:val="bottom"/>
            <w:hideMark/>
          </w:tcPr>
          <w:p w:rsidR="003F1B96" w:rsidRPr="00946AE1" w:rsidRDefault="003F1B96" w:rsidP="003F1B96">
            <w:pPr>
              <w:pStyle w:val="65"/>
            </w:pPr>
            <w:r w:rsidRPr="00946AE1">
              <w:t>26,1</w:t>
            </w:r>
          </w:p>
        </w:tc>
        <w:tc>
          <w:tcPr>
            <w:tcW w:w="368" w:type="pct"/>
            <w:shd w:val="clear" w:color="auto" w:fill="auto"/>
            <w:noWrap/>
            <w:vAlign w:val="bottom"/>
            <w:hideMark/>
          </w:tcPr>
          <w:p w:rsidR="003F1B96" w:rsidRPr="00946AE1" w:rsidRDefault="003F1B96" w:rsidP="003F1B96">
            <w:pPr>
              <w:pStyle w:val="65"/>
            </w:pPr>
            <w:r w:rsidRPr="00946AE1">
              <w:t>1,19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17.01.2014</w:t>
            </w:r>
          </w:p>
        </w:tc>
        <w:tc>
          <w:tcPr>
            <w:tcW w:w="315" w:type="pct"/>
            <w:shd w:val="clear" w:color="auto" w:fill="auto"/>
            <w:noWrap/>
            <w:vAlign w:val="bottom"/>
            <w:hideMark/>
          </w:tcPr>
          <w:p w:rsidR="003F1B96" w:rsidRPr="00946AE1" w:rsidRDefault="003F1B96" w:rsidP="003F1B96">
            <w:pPr>
              <w:pStyle w:val="65"/>
            </w:pPr>
            <w:r w:rsidRPr="00946AE1">
              <w:t>96,3</w:t>
            </w:r>
          </w:p>
        </w:tc>
        <w:tc>
          <w:tcPr>
            <w:tcW w:w="331" w:type="pct"/>
            <w:shd w:val="clear" w:color="auto" w:fill="auto"/>
            <w:noWrap/>
            <w:vAlign w:val="bottom"/>
            <w:hideMark/>
          </w:tcPr>
          <w:p w:rsidR="003F1B96" w:rsidRPr="00946AE1" w:rsidRDefault="003F1B96" w:rsidP="003F1B96">
            <w:pPr>
              <w:pStyle w:val="65"/>
            </w:pPr>
            <w:r w:rsidRPr="00946AE1">
              <w:t>51,5</w:t>
            </w:r>
          </w:p>
        </w:tc>
        <w:tc>
          <w:tcPr>
            <w:tcW w:w="473" w:type="pct"/>
            <w:shd w:val="clear" w:color="auto" w:fill="auto"/>
            <w:noWrap/>
            <w:vAlign w:val="bottom"/>
            <w:hideMark/>
          </w:tcPr>
          <w:p w:rsidR="003F1B96" w:rsidRPr="00946AE1" w:rsidRDefault="003F1B96" w:rsidP="003F1B96">
            <w:pPr>
              <w:pStyle w:val="65"/>
            </w:pPr>
            <w:r w:rsidRPr="00946AE1">
              <w:t>15 891,98</w:t>
            </w:r>
          </w:p>
        </w:tc>
        <w:tc>
          <w:tcPr>
            <w:tcW w:w="465" w:type="pct"/>
            <w:shd w:val="clear" w:color="auto" w:fill="auto"/>
            <w:noWrap/>
            <w:vAlign w:val="bottom"/>
            <w:hideMark/>
          </w:tcPr>
          <w:p w:rsidR="003F1B96" w:rsidRPr="00946AE1" w:rsidRDefault="003F1B96" w:rsidP="003F1B96">
            <w:pPr>
              <w:pStyle w:val="65"/>
            </w:pPr>
            <w:r w:rsidRPr="00946AE1">
              <w:t>15 482,70</w:t>
            </w:r>
          </w:p>
        </w:tc>
        <w:tc>
          <w:tcPr>
            <w:tcW w:w="278" w:type="pct"/>
            <w:shd w:val="clear" w:color="auto" w:fill="auto"/>
            <w:noWrap/>
            <w:vAlign w:val="bottom"/>
            <w:hideMark/>
          </w:tcPr>
          <w:p w:rsidR="003F1B96" w:rsidRPr="00946AE1" w:rsidRDefault="003F1B96" w:rsidP="003F1B96">
            <w:pPr>
              <w:pStyle w:val="65"/>
            </w:pPr>
            <w:r w:rsidRPr="00946AE1">
              <w:t>8,90</w:t>
            </w:r>
          </w:p>
        </w:tc>
        <w:tc>
          <w:tcPr>
            <w:tcW w:w="290" w:type="pct"/>
            <w:shd w:val="clear" w:color="auto" w:fill="auto"/>
            <w:noWrap/>
            <w:vAlign w:val="bottom"/>
            <w:hideMark/>
          </w:tcPr>
          <w:p w:rsidR="003F1B96" w:rsidRPr="00946AE1" w:rsidRDefault="003F1B96" w:rsidP="003F1B96">
            <w:pPr>
              <w:pStyle w:val="65"/>
            </w:pPr>
            <w:r w:rsidRPr="00946AE1">
              <w:t>2,40</w:t>
            </w:r>
          </w:p>
        </w:tc>
        <w:tc>
          <w:tcPr>
            <w:tcW w:w="400" w:type="pct"/>
            <w:shd w:val="clear" w:color="auto" w:fill="auto"/>
            <w:noWrap/>
            <w:vAlign w:val="bottom"/>
            <w:hideMark/>
          </w:tcPr>
          <w:p w:rsidR="003F1B96" w:rsidRPr="00946AE1" w:rsidRDefault="003F1B96" w:rsidP="003F1B96">
            <w:pPr>
              <w:pStyle w:val="65"/>
            </w:pPr>
            <w:r w:rsidRPr="00946AE1">
              <w:t>1 534,46</w:t>
            </w:r>
          </w:p>
        </w:tc>
        <w:tc>
          <w:tcPr>
            <w:tcW w:w="394" w:type="pct"/>
            <w:shd w:val="clear" w:color="auto" w:fill="auto"/>
            <w:noWrap/>
            <w:vAlign w:val="bottom"/>
            <w:hideMark/>
          </w:tcPr>
          <w:p w:rsidR="003F1B96" w:rsidRPr="00946AE1" w:rsidRDefault="003F1B96" w:rsidP="003F1B96">
            <w:pPr>
              <w:pStyle w:val="65"/>
            </w:pPr>
            <w:r w:rsidRPr="00946AE1">
              <w:t>798,60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30,66</w:t>
            </w:r>
          </w:p>
        </w:tc>
        <w:tc>
          <w:tcPr>
            <w:tcW w:w="294" w:type="pct"/>
            <w:shd w:val="clear" w:color="auto" w:fill="auto"/>
            <w:noWrap/>
            <w:vAlign w:val="center"/>
            <w:hideMark/>
          </w:tcPr>
          <w:p w:rsidR="003F1B96" w:rsidRPr="00946AE1" w:rsidRDefault="003F1B96" w:rsidP="003F1B96">
            <w:pPr>
              <w:pStyle w:val="65"/>
            </w:pPr>
            <w:r w:rsidRPr="00946AE1">
              <w:t>2,27</w:t>
            </w:r>
          </w:p>
        </w:tc>
        <w:tc>
          <w:tcPr>
            <w:tcW w:w="321" w:type="pct"/>
            <w:shd w:val="clear" w:color="auto" w:fill="auto"/>
            <w:noWrap/>
            <w:vAlign w:val="bottom"/>
            <w:hideMark/>
          </w:tcPr>
          <w:p w:rsidR="003F1B96" w:rsidRPr="00946AE1" w:rsidRDefault="003F1B96" w:rsidP="003F1B96">
            <w:pPr>
              <w:pStyle w:val="65"/>
            </w:pPr>
            <w:r w:rsidRPr="00946AE1">
              <w:t>27,4</w:t>
            </w:r>
          </w:p>
        </w:tc>
        <w:tc>
          <w:tcPr>
            <w:tcW w:w="368" w:type="pct"/>
            <w:shd w:val="clear" w:color="auto" w:fill="auto"/>
            <w:noWrap/>
            <w:vAlign w:val="bottom"/>
            <w:hideMark/>
          </w:tcPr>
          <w:p w:rsidR="003F1B96" w:rsidRPr="00946AE1" w:rsidRDefault="003F1B96" w:rsidP="003F1B96">
            <w:pPr>
              <w:pStyle w:val="65"/>
            </w:pPr>
            <w:r w:rsidRPr="00946AE1">
              <w:t>1,02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18.01.2014</w:t>
            </w:r>
          </w:p>
        </w:tc>
        <w:tc>
          <w:tcPr>
            <w:tcW w:w="315" w:type="pct"/>
            <w:shd w:val="clear" w:color="auto" w:fill="auto"/>
            <w:noWrap/>
            <w:vAlign w:val="bottom"/>
            <w:hideMark/>
          </w:tcPr>
          <w:p w:rsidR="003F1B96" w:rsidRPr="00946AE1" w:rsidRDefault="003F1B96" w:rsidP="003F1B96">
            <w:pPr>
              <w:pStyle w:val="65"/>
            </w:pPr>
            <w:r w:rsidRPr="00946AE1">
              <w:t>100,1</w:t>
            </w:r>
          </w:p>
        </w:tc>
        <w:tc>
          <w:tcPr>
            <w:tcW w:w="331" w:type="pct"/>
            <w:shd w:val="clear" w:color="auto" w:fill="auto"/>
            <w:noWrap/>
            <w:vAlign w:val="bottom"/>
            <w:hideMark/>
          </w:tcPr>
          <w:p w:rsidR="003F1B96" w:rsidRPr="00946AE1" w:rsidRDefault="003F1B96" w:rsidP="003F1B96">
            <w:pPr>
              <w:pStyle w:val="65"/>
            </w:pPr>
            <w:r w:rsidRPr="00946AE1">
              <w:t>53,0</w:t>
            </w:r>
          </w:p>
        </w:tc>
        <w:tc>
          <w:tcPr>
            <w:tcW w:w="473" w:type="pct"/>
            <w:shd w:val="clear" w:color="auto" w:fill="auto"/>
            <w:noWrap/>
            <w:vAlign w:val="bottom"/>
            <w:hideMark/>
          </w:tcPr>
          <w:p w:rsidR="003F1B96" w:rsidRPr="00946AE1" w:rsidRDefault="003F1B96" w:rsidP="003F1B96">
            <w:pPr>
              <w:pStyle w:val="65"/>
            </w:pPr>
            <w:r w:rsidRPr="00946AE1">
              <w:t>15 800,85</w:t>
            </w:r>
          </w:p>
        </w:tc>
        <w:tc>
          <w:tcPr>
            <w:tcW w:w="465" w:type="pct"/>
            <w:shd w:val="clear" w:color="auto" w:fill="auto"/>
            <w:noWrap/>
            <w:vAlign w:val="bottom"/>
            <w:hideMark/>
          </w:tcPr>
          <w:p w:rsidR="003F1B96" w:rsidRPr="00946AE1" w:rsidRDefault="003F1B96" w:rsidP="003F1B96">
            <w:pPr>
              <w:pStyle w:val="65"/>
            </w:pPr>
            <w:r w:rsidRPr="00946AE1">
              <w:t>15 370,73</w:t>
            </w:r>
          </w:p>
        </w:tc>
        <w:tc>
          <w:tcPr>
            <w:tcW w:w="278" w:type="pct"/>
            <w:shd w:val="clear" w:color="auto" w:fill="auto"/>
            <w:noWrap/>
            <w:vAlign w:val="bottom"/>
            <w:hideMark/>
          </w:tcPr>
          <w:p w:rsidR="003F1B96" w:rsidRPr="00946AE1" w:rsidRDefault="003F1B96" w:rsidP="003F1B96">
            <w:pPr>
              <w:pStyle w:val="65"/>
            </w:pPr>
            <w:r w:rsidRPr="00946AE1">
              <w:t>8,91</w:t>
            </w:r>
          </w:p>
        </w:tc>
        <w:tc>
          <w:tcPr>
            <w:tcW w:w="290" w:type="pct"/>
            <w:shd w:val="clear" w:color="auto" w:fill="auto"/>
            <w:noWrap/>
            <w:vAlign w:val="bottom"/>
            <w:hideMark/>
          </w:tcPr>
          <w:p w:rsidR="003F1B96" w:rsidRPr="00946AE1" w:rsidRDefault="003F1B96" w:rsidP="003F1B96">
            <w:pPr>
              <w:pStyle w:val="65"/>
            </w:pPr>
            <w:r w:rsidRPr="00946AE1">
              <w:t>2,50</w:t>
            </w:r>
          </w:p>
        </w:tc>
        <w:tc>
          <w:tcPr>
            <w:tcW w:w="400" w:type="pct"/>
            <w:shd w:val="clear" w:color="auto" w:fill="auto"/>
            <w:noWrap/>
            <w:vAlign w:val="bottom"/>
            <w:hideMark/>
          </w:tcPr>
          <w:p w:rsidR="003F1B96" w:rsidRPr="00946AE1" w:rsidRDefault="003F1B96" w:rsidP="003F1B96">
            <w:pPr>
              <w:pStyle w:val="65"/>
            </w:pPr>
            <w:r w:rsidRPr="00946AE1">
              <w:t>1 586,31</w:t>
            </w:r>
          </w:p>
        </w:tc>
        <w:tc>
          <w:tcPr>
            <w:tcW w:w="394" w:type="pct"/>
            <w:shd w:val="clear" w:color="auto" w:fill="auto"/>
            <w:noWrap/>
            <w:vAlign w:val="bottom"/>
            <w:hideMark/>
          </w:tcPr>
          <w:p w:rsidR="003F1B96" w:rsidRPr="00946AE1" w:rsidRDefault="003F1B96" w:rsidP="003F1B96">
            <w:pPr>
              <w:pStyle w:val="65"/>
            </w:pPr>
            <w:r w:rsidRPr="00946AE1">
              <w:t>814,95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32,14</w:t>
            </w:r>
          </w:p>
        </w:tc>
        <w:tc>
          <w:tcPr>
            <w:tcW w:w="294" w:type="pct"/>
            <w:shd w:val="clear" w:color="auto" w:fill="auto"/>
            <w:noWrap/>
            <w:vAlign w:val="center"/>
            <w:hideMark/>
          </w:tcPr>
          <w:p w:rsidR="003F1B96" w:rsidRPr="00946AE1" w:rsidRDefault="003F1B96" w:rsidP="003F1B96">
            <w:pPr>
              <w:pStyle w:val="65"/>
            </w:pPr>
            <w:r w:rsidRPr="00946AE1">
              <w:t>2,38</w:t>
            </w:r>
          </w:p>
        </w:tc>
        <w:tc>
          <w:tcPr>
            <w:tcW w:w="321" w:type="pct"/>
            <w:shd w:val="clear" w:color="auto" w:fill="auto"/>
            <w:noWrap/>
            <w:vAlign w:val="bottom"/>
            <w:hideMark/>
          </w:tcPr>
          <w:p w:rsidR="003F1B96" w:rsidRPr="00946AE1" w:rsidRDefault="003F1B96" w:rsidP="003F1B96">
            <w:pPr>
              <w:pStyle w:val="65"/>
            </w:pPr>
            <w:r w:rsidRPr="00946AE1">
              <w:t>28,7</w:t>
            </w:r>
          </w:p>
        </w:tc>
        <w:tc>
          <w:tcPr>
            <w:tcW w:w="368" w:type="pct"/>
            <w:shd w:val="clear" w:color="auto" w:fill="auto"/>
            <w:noWrap/>
            <w:vAlign w:val="bottom"/>
            <w:hideMark/>
          </w:tcPr>
          <w:p w:rsidR="003F1B96" w:rsidRPr="00946AE1" w:rsidRDefault="003F1B96" w:rsidP="003F1B96">
            <w:pPr>
              <w:pStyle w:val="65"/>
            </w:pPr>
            <w:r w:rsidRPr="00946AE1">
              <w:t>1,07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19.01.2014</w:t>
            </w:r>
          </w:p>
        </w:tc>
        <w:tc>
          <w:tcPr>
            <w:tcW w:w="315" w:type="pct"/>
            <w:shd w:val="clear" w:color="auto" w:fill="auto"/>
            <w:noWrap/>
            <w:vAlign w:val="bottom"/>
            <w:hideMark/>
          </w:tcPr>
          <w:p w:rsidR="003F1B96" w:rsidRPr="00946AE1" w:rsidRDefault="003F1B96" w:rsidP="003F1B96">
            <w:pPr>
              <w:pStyle w:val="65"/>
            </w:pPr>
            <w:r w:rsidRPr="00946AE1">
              <w:t>101,8</w:t>
            </w:r>
          </w:p>
        </w:tc>
        <w:tc>
          <w:tcPr>
            <w:tcW w:w="331" w:type="pct"/>
            <w:shd w:val="clear" w:color="auto" w:fill="auto"/>
            <w:noWrap/>
            <w:vAlign w:val="bottom"/>
            <w:hideMark/>
          </w:tcPr>
          <w:p w:rsidR="003F1B96" w:rsidRPr="00946AE1" w:rsidRDefault="003F1B96" w:rsidP="003F1B96">
            <w:pPr>
              <w:pStyle w:val="65"/>
            </w:pPr>
            <w:r w:rsidRPr="00946AE1">
              <w:t>53,2</w:t>
            </w:r>
          </w:p>
        </w:tc>
        <w:tc>
          <w:tcPr>
            <w:tcW w:w="473" w:type="pct"/>
            <w:shd w:val="clear" w:color="auto" w:fill="auto"/>
            <w:noWrap/>
            <w:vAlign w:val="bottom"/>
            <w:hideMark/>
          </w:tcPr>
          <w:p w:rsidR="003F1B96" w:rsidRPr="00946AE1" w:rsidRDefault="003F1B96" w:rsidP="003F1B96">
            <w:pPr>
              <w:pStyle w:val="65"/>
            </w:pPr>
            <w:r w:rsidRPr="00946AE1">
              <w:t>15 930,68</w:t>
            </w:r>
          </w:p>
        </w:tc>
        <w:tc>
          <w:tcPr>
            <w:tcW w:w="465" w:type="pct"/>
            <w:shd w:val="clear" w:color="auto" w:fill="auto"/>
            <w:noWrap/>
            <w:vAlign w:val="bottom"/>
            <w:hideMark/>
          </w:tcPr>
          <w:p w:rsidR="003F1B96" w:rsidRPr="00946AE1" w:rsidRDefault="003F1B96" w:rsidP="003F1B96">
            <w:pPr>
              <w:pStyle w:val="65"/>
            </w:pPr>
            <w:r w:rsidRPr="00946AE1">
              <w:t>15 430,65</w:t>
            </w:r>
          </w:p>
        </w:tc>
        <w:tc>
          <w:tcPr>
            <w:tcW w:w="278" w:type="pct"/>
            <w:shd w:val="clear" w:color="auto" w:fill="auto"/>
            <w:noWrap/>
            <w:vAlign w:val="bottom"/>
            <w:hideMark/>
          </w:tcPr>
          <w:p w:rsidR="003F1B96" w:rsidRPr="00946AE1" w:rsidRDefault="003F1B96" w:rsidP="003F1B96">
            <w:pPr>
              <w:pStyle w:val="65"/>
            </w:pPr>
            <w:r w:rsidRPr="00946AE1">
              <w:t>8,83</w:t>
            </w:r>
          </w:p>
        </w:tc>
        <w:tc>
          <w:tcPr>
            <w:tcW w:w="290" w:type="pct"/>
            <w:shd w:val="clear" w:color="auto" w:fill="auto"/>
            <w:noWrap/>
            <w:vAlign w:val="bottom"/>
            <w:hideMark/>
          </w:tcPr>
          <w:p w:rsidR="003F1B96" w:rsidRPr="00946AE1" w:rsidRDefault="003F1B96" w:rsidP="003F1B96">
            <w:pPr>
              <w:pStyle w:val="65"/>
            </w:pPr>
            <w:r w:rsidRPr="00946AE1">
              <w:t>1,73</w:t>
            </w:r>
          </w:p>
        </w:tc>
        <w:tc>
          <w:tcPr>
            <w:tcW w:w="400" w:type="pct"/>
            <w:shd w:val="clear" w:color="auto" w:fill="auto"/>
            <w:noWrap/>
            <w:vAlign w:val="bottom"/>
            <w:hideMark/>
          </w:tcPr>
          <w:p w:rsidR="003F1B96" w:rsidRPr="00946AE1" w:rsidRDefault="003F1B96" w:rsidP="003F1B96">
            <w:pPr>
              <w:pStyle w:val="65"/>
            </w:pPr>
            <w:r w:rsidRPr="00946AE1">
              <w:t>1 626,09</w:t>
            </w:r>
          </w:p>
        </w:tc>
        <w:tc>
          <w:tcPr>
            <w:tcW w:w="394" w:type="pct"/>
            <w:shd w:val="clear" w:color="auto" w:fill="auto"/>
            <w:noWrap/>
            <w:vAlign w:val="bottom"/>
            <w:hideMark/>
          </w:tcPr>
          <w:p w:rsidR="003F1B96" w:rsidRPr="00946AE1" w:rsidRDefault="003F1B96" w:rsidP="003F1B96">
            <w:pPr>
              <w:pStyle w:val="65"/>
            </w:pPr>
            <w:r w:rsidRPr="00946AE1">
              <w:t>820,80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33,55</w:t>
            </w:r>
          </w:p>
        </w:tc>
        <w:tc>
          <w:tcPr>
            <w:tcW w:w="294" w:type="pct"/>
            <w:shd w:val="clear" w:color="auto" w:fill="auto"/>
            <w:noWrap/>
            <w:vAlign w:val="center"/>
            <w:hideMark/>
          </w:tcPr>
          <w:p w:rsidR="003F1B96" w:rsidRPr="00946AE1" w:rsidRDefault="003F1B96" w:rsidP="003F1B96">
            <w:pPr>
              <w:pStyle w:val="65"/>
            </w:pPr>
            <w:r w:rsidRPr="00946AE1">
              <w:t>2,48</w:t>
            </w:r>
          </w:p>
        </w:tc>
        <w:tc>
          <w:tcPr>
            <w:tcW w:w="321" w:type="pct"/>
            <w:shd w:val="clear" w:color="auto" w:fill="auto"/>
            <w:noWrap/>
            <w:vAlign w:val="bottom"/>
            <w:hideMark/>
          </w:tcPr>
          <w:p w:rsidR="003F1B96" w:rsidRPr="00946AE1" w:rsidRDefault="003F1B96" w:rsidP="003F1B96">
            <w:pPr>
              <w:pStyle w:val="65"/>
            </w:pPr>
            <w:r w:rsidRPr="00946AE1">
              <w:t>29,8</w:t>
            </w:r>
          </w:p>
        </w:tc>
        <w:tc>
          <w:tcPr>
            <w:tcW w:w="368" w:type="pct"/>
            <w:shd w:val="clear" w:color="auto" w:fill="auto"/>
            <w:noWrap/>
            <w:vAlign w:val="bottom"/>
            <w:hideMark/>
          </w:tcPr>
          <w:p w:rsidR="003F1B96" w:rsidRPr="00946AE1" w:rsidRDefault="003F1B96" w:rsidP="003F1B96">
            <w:pPr>
              <w:pStyle w:val="65"/>
            </w:pPr>
            <w:r w:rsidRPr="00946AE1">
              <w:t>1,24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20.01.2014</w:t>
            </w:r>
          </w:p>
        </w:tc>
        <w:tc>
          <w:tcPr>
            <w:tcW w:w="315" w:type="pct"/>
            <w:shd w:val="clear" w:color="auto" w:fill="auto"/>
            <w:noWrap/>
            <w:vAlign w:val="bottom"/>
            <w:hideMark/>
          </w:tcPr>
          <w:p w:rsidR="003F1B96" w:rsidRPr="00946AE1" w:rsidRDefault="003F1B96" w:rsidP="003F1B96">
            <w:pPr>
              <w:pStyle w:val="65"/>
            </w:pPr>
            <w:r w:rsidRPr="00946AE1">
              <w:t>101,7</w:t>
            </w:r>
          </w:p>
        </w:tc>
        <w:tc>
          <w:tcPr>
            <w:tcW w:w="331" w:type="pct"/>
            <w:shd w:val="clear" w:color="auto" w:fill="auto"/>
            <w:noWrap/>
            <w:vAlign w:val="bottom"/>
            <w:hideMark/>
          </w:tcPr>
          <w:p w:rsidR="003F1B96" w:rsidRPr="00946AE1" w:rsidRDefault="003F1B96" w:rsidP="003F1B96">
            <w:pPr>
              <w:pStyle w:val="65"/>
            </w:pPr>
            <w:r w:rsidRPr="00946AE1">
              <w:t>52,6</w:t>
            </w:r>
          </w:p>
        </w:tc>
        <w:tc>
          <w:tcPr>
            <w:tcW w:w="473" w:type="pct"/>
            <w:shd w:val="clear" w:color="auto" w:fill="auto"/>
            <w:noWrap/>
            <w:vAlign w:val="bottom"/>
            <w:hideMark/>
          </w:tcPr>
          <w:p w:rsidR="003F1B96" w:rsidRPr="00946AE1" w:rsidRDefault="003F1B96" w:rsidP="003F1B96">
            <w:pPr>
              <w:pStyle w:val="65"/>
            </w:pPr>
            <w:r w:rsidRPr="00946AE1">
              <w:t>15 858,08</w:t>
            </w:r>
          </w:p>
        </w:tc>
        <w:tc>
          <w:tcPr>
            <w:tcW w:w="465" w:type="pct"/>
            <w:shd w:val="clear" w:color="auto" w:fill="auto"/>
            <w:noWrap/>
            <w:vAlign w:val="bottom"/>
            <w:hideMark/>
          </w:tcPr>
          <w:p w:rsidR="003F1B96" w:rsidRPr="00946AE1" w:rsidRDefault="003F1B96" w:rsidP="003F1B96">
            <w:pPr>
              <w:pStyle w:val="65"/>
            </w:pPr>
            <w:r w:rsidRPr="00946AE1">
              <w:t>15 411,15</w:t>
            </w:r>
          </w:p>
        </w:tc>
        <w:tc>
          <w:tcPr>
            <w:tcW w:w="278" w:type="pct"/>
            <w:shd w:val="clear" w:color="auto" w:fill="auto"/>
            <w:noWrap/>
            <w:vAlign w:val="bottom"/>
            <w:hideMark/>
          </w:tcPr>
          <w:p w:rsidR="003F1B96" w:rsidRPr="00946AE1" w:rsidRDefault="003F1B96" w:rsidP="003F1B96">
            <w:pPr>
              <w:pStyle w:val="65"/>
            </w:pPr>
            <w:r w:rsidRPr="00946AE1">
              <w:t>8,76</w:t>
            </w:r>
          </w:p>
        </w:tc>
        <w:tc>
          <w:tcPr>
            <w:tcW w:w="290" w:type="pct"/>
            <w:shd w:val="clear" w:color="auto" w:fill="auto"/>
            <w:noWrap/>
            <w:vAlign w:val="bottom"/>
            <w:hideMark/>
          </w:tcPr>
          <w:p w:rsidR="003F1B96" w:rsidRPr="00946AE1" w:rsidRDefault="003F1B96" w:rsidP="003F1B96">
            <w:pPr>
              <w:pStyle w:val="65"/>
            </w:pPr>
            <w:r w:rsidRPr="00946AE1">
              <w:t>1,35</w:t>
            </w:r>
          </w:p>
        </w:tc>
        <w:tc>
          <w:tcPr>
            <w:tcW w:w="400" w:type="pct"/>
            <w:shd w:val="clear" w:color="auto" w:fill="auto"/>
            <w:noWrap/>
            <w:vAlign w:val="bottom"/>
            <w:hideMark/>
          </w:tcPr>
          <w:p w:rsidR="003F1B96" w:rsidRPr="00946AE1" w:rsidRDefault="003F1B96" w:rsidP="003F1B96">
            <w:pPr>
              <w:pStyle w:val="65"/>
            </w:pPr>
            <w:r w:rsidRPr="00946AE1">
              <w:t>1 617,38</w:t>
            </w:r>
          </w:p>
        </w:tc>
        <w:tc>
          <w:tcPr>
            <w:tcW w:w="394" w:type="pct"/>
            <w:shd w:val="clear" w:color="auto" w:fill="auto"/>
            <w:noWrap/>
            <w:vAlign w:val="bottom"/>
            <w:hideMark/>
          </w:tcPr>
          <w:p w:rsidR="003F1B96" w:rsidRPr="00946AE1" w:rsidRDefault="003F1B96" w:rsidP="003F1B96">
            <w:pPr>
              <w:pStyle w:val="65"/>
            </w:pPr>
            <w:r w:rsidRPr="00946AE1">
              <w:t>811,45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33,58</w:t>
            </w:r>
          </w:p>
        </w:tc>
        <w:tc>
          <w:tcPr>
            <w:tcW w:w="294" w:type="pct"/>
            <w:shd w:val="clear" w:color="auto" w:fill="auto"/>
            <w:noWrap/>
            <w:vAlign w:val="center"/>
            <w:hideMark/>
          </w:tcPr>
          <w:p w:rsidR="003F1B96" w:rsidRPr="00946AE1" w:rsidRDefault="003F1B96" w:rsidP="003F1B96">
            <w:pPr>
              <w:pStyle w:val="65"/>
            </w:pPr>
            <w:r w:rsidRPr="00946AE1">
              <w:t>2,48</w:t>
            </w:r>
          </w:p>
        </w:tc>
        <w:tc>
          <w:tcPr>
            <w:tcW w:w="321" w:type="pct"/>
            <w:shd w:val="clear" w:color="auto" w:fill="auto"/>
            <w:noWrap/>
            <w:vAlign w:val="bottom"/>
            <w:hideMark/>
          </w:tcPr>
          <w:p w:rsidR="003F1B96" w:rsidRPr="00946AE1" w:rsidRDefault="003F1B96" w:rsidP="003F1B96">
            <w:pPr>
              <w:pStyle w:val="65"/>
            </w:pPr>
            <w:r w:rsidRPr="00946AE1">
              <w:t>30,0</w:t>
            </w:r>
          </w:p>
        </w:tc>
        <w:tc>
          <w:tcPr>
            <w:tcW w:w="368" w:type="pct"/>
            <w:shd w:val="clear" w:color="auto" w:fill="auto"/>
            <w:noWrap/>
            <w:vAlign w:val="bottom"/>
            <w:hideMark/>
          </w:tcPr>
          <w:p w:rsidR="003F1B96" w:rsidRPr="00946AE1" w:rsidRDefault="003F1B96" w:rsidP="003F1B96">
            <w:pPr>
              <w:pStyle w:val="65"/>
            </w:pPr>
            <w:r w:rsidRPr="00946AE1">
              <w:t>1,11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21.01.2014</w:t>
            </w:r>
          </w:p>
        </w:tc>
        <w:tc>
          <w:tcPr>
            <w:tcW w:w="315" w:type="pct"/>
            <w:shd w:val="clear" w:color="auto" w:fill="auto"/>
            <w:noWrap/>
            <w:vAlign w:val="bottom"/>
            <w:hideMark/>
          </w:tcPr>
          <w:p w:rsidR="003F1B96" w:rsidRPr="00946AE1" w:rsidRDefault="003F1B96" w:rsidP="003F1B96">
            <w:pPr>
              <w:pStyle w:val="65"/>
            </w:pPr>
            <w:r w:rsidRPr="00946AE1">
              <w:t>103,6</w:t>
            </w:r>
          </w:p>
        </w:tc>
        <w:tc>
          <w:tcPr>
            <w:tcW w:w="331" w:type="pct"/>
            <w:shd w:val="clear" w:color="auto" w:fill="auto"/>
            <w:noWrap/>
            <w:vAlign w:val="bottom"/>
            <w:hideMark/>
          </w:tcPr>
          <w:p w:rsidR="003F1B96" w:rsidRPr="00946AE1" w:rsidRDefault="003F1B96" w:rsidP="003F1B96">
            <w:pPr>
              <w:pStyle w:val="65"/>
            </w:pPr>
            <w:r w:rsidRPr="00946AE1">
              <w:t>53,9</w:t>
            </w:r>
          </w:p>
        </w:tc>
        <w:tc>
          <w:tcPr>
            <w:tcW w:w="473" w:type="pct"/>
            <w:shd w:val="clear" w:color="auto" w:fill="auto"/>
            <w:noWrap/>
            <w:vAlign w:val="bottom"/>
            <w:hideMark/>
          </w:tcPr>
          <w:p w:rsidR="003F1B96" w:rsidRPr="00946AE1" w:rsidRDefault="003F1B96" w:rsidP="003F1B96">
            <w:pPr>
              <w:pStyle w:val="65"/>
            </w:pPr>
            <w:r w:rsidRPr="00946AE1">
              <w:t>15 900,08</w:t>
            </w:r>
          </w:p>
        </w:tc>
        <w:tc>
          <w:tcPr>
            <w:tcW w:w="465" w:type="pct"/>
            <w:shd w:val="clear" w:color="auto" w:fill="auto"/>
            <w:noWrap/>
            <w:vAlign w:val="bottom"/>
            <w:hideMark/>
          </w:tcPr>
          <w:p w:rsidR="003F1B96" w:rsidRPr="00946AE1" w:rsidRDefault="003F1B96" w:rsidP="003F1B96">
            <w:pPr>
              <w:pStyle w:val="65"/>
            </w:pPr>
            <w:r w:rsidRPr="00946AE1">
              <w:t>15 471,08</w:t>
            </w:r>
          </w:p>
        </w:tc>
        <w:tc>
          <w:tcPr>
            <w:tcW w:w="278" w:type="pct"/>
            <w:shd w:val="clear" w:color="auto" w:fill="auto"/>
            <w:noWrap/>
            <w:vAlign w:val="bottom"/>
            <w:hideMark/>
          </w:tcPr>
          <w:p w:rsidR="003F1B96" w:rsidRPr="00946AE1" w:rsidRDefault="003F1B96" w:rsidP="003F1B96">
            <w:pPr>
              <w:pStyle w:val="65"/>
            </w:pPr>
            <w:r w:rsidRPr="00946AE1">
              <w:t>8,93</w:t>
            </w:r>
          </w:p>
        </w:tc>
        <w:tc>
          <w:tcPr>
            <w:tcW w:w="290" w:type="pct"/>
            <w:shd w:val="clear" w:color="auto" w:fill="auto"/>
            <w:noWrap/>
            <w:vAlign w:val="bottom"/>
            <w:hideMark/>
          </w:tcPr>
          <w:p w:rsidR="003F1B96" w:rsidRPr="00946AE1" w:rsidRDefault="003F1B96" w:rsidP="003F1B96">
            <w:pPr>
              <w:pStyle w:val="65"/>
            </w:pPr>
            <w:r w:rsidRPr="00946AE1">
              <w:t>2,42</w:t>
            </w:r>
          </w:p>
        </w:tc>
        <w:tc>
          <w:tcPr>
            <w:tcW w:w="400" w:type="pct"/>
            <w:shd w:val="clear" w:color="auto" w:fill="auto"/>
            <w:noWrap/>
            <w:vAlign w:val="bottom"/>
            <w:hideMark/>
          </w:tcPr>
          <w:p w:rsidR="003F1B96" w:rsidRPr="00946AE1" w:rsidRDefault="003F1B96" w:rsidP="003F1B96">
            <w:pPr>
              <w:pStyle w:val="65"/>
            </w:pPr>
            <w:r w:rsidRPr="00946AE1">
              <w:t>1 651,85</w:t>
            </w:r>
          </w:p>
        </w:tc>
        <w:tc>
          <w:tcPr>
            <w:tcW w:w="394" w:type="pct"/>
            <w:shd w:val="clear" w:color="auto" w:fill="auto"/>
            <w:noWrap/>
            <w:vAlign w:val="bottom"/>
            <w:hideMark/>
          </w:tcPr>
          <w:p w:rsidR="003F1B96" w:rsidRPr="00946AE1" w:rsidRDefault="003F1B96" w:rsidP="003F1B96">
            <w:pPr>
              <w:pStyle w:val="65"/>
            </w:pPr>
            <w:r w:rsidRPr="00946AE1">
              <w:t>835,34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34,02</w:t>
            </w:r>
          </w:p>
        </w:tc>
        <w:tc>
          <w:tcPr>
            <w:tcW w:w="294" w:type="pct"/>
            <w:shd w:val="clear" w:color="auto" w:fill="auto"/>
            <w:noWrap/>
            <w:vAlign w:val="center"/>
            <w:hideMark/>
          </w:tcPr>
          <w:p w:rsidR="003F1B96" w:rsidRPr="00946AE1" w:rsidRDefault="003F1B96" w:rsidP="003F1B96">
            <w:pPr>
              <w:pStyle w:val="65"/>
            </w:pPr>
            <w:r w:rsidRPr="00946AE1">
              <w:t>2,52</w:t>
            </w:r>
          </w:p>
        </w:tc>
        <w:tc>
          <w:tcPr>
            <w:tcW w:w="321" w:type="pct"/>
            <w:shd w:val="clear" w:color="auto" w:fill="auto"/>
            <w:noWrap/>
            <w:vAlign w:val="bottom"/>
            <w:hideMark/>
          </w:tcPr>
          <w:p w:rsidR="003F1B96" w:rsidRPr="00946AE1" w:rsidRDefault="003F1B96" w:rsidP="003F1B96">
            <w:pPr>
              <w:pStyle w:val="65"/>
            </w:pPr>
            <w:r w:rsidRPr="00946AE1">
              <w:t>30,4</w:t>
            </w:r>
          </w:p>
        </w:tc>
        <w:tc>
          <w:tcPr>
            <w:tcW w:w="368" w:type="pct"/>
            <w:shd w:val="clear" w:color="auto" w:fill="auto"/>
            <w:noWrap/>
            <w:vAlign w:val="bottom"/>
            <w:hideMark/>
          </w:tcPr>
          <w:p w:rsidR="003F1B96" w:rsidRPr="00946AE1" w:rsidRDefault="003F1B96" w:rsidP="003F1B96">
            <w:pPr>
              <w:pStyle w:val="65"/>
            </w:pPr>
            <w:r w:rsidRPr="00946AE1">
              <w:t>1,07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22.01.2014</w:t>
            </w:r>
          </w:p>
        </w:tc>
        <w:tc>
          <w:tcPr>
            <w:tcW w:w="315" w:type="pct"/>
            <w:shd w:val="clear" w:color="auto" w:fill="auto"/>
            <w:noWrap/>
            <w:vAlign w:val="bottom"/>
            <w:hideMark/>
          </w:tcPr>
          <w:p w:rsidR="003F1B96" w:rsidRPr="00946AE1" w:rsidRDefault="003F1B96" w:rsidP="003F1B96">
            <w:pPr>
              <w:pStyle w:val="65"/>
            </w:pPr>
            <w:r w:rsidRPr="00946AE1">
              <w:t>104,6</w:t>
            </w:r>
          </w:p>
        </w:tc>
        <w:tc>
          <w:tcPr>
            <w:tcW w:w="331" w:type="pct"/>
            <w:shd w:val="clear" w:color="auto" w:fill="auto"/>
            <w:noWrap/>
            <w:vAlign w:val="bottom"/>
            <w:hideMark/>
          </w:tcPr>
          <w:p w:rsidR="003F1B96" w:rsidRPr="00946AE1" w:rsidRDefault="003F1B96" w:rsidP="003F1B96">
            <w:pPr>
              <w:pStyle w:val="65"/>
            </w:pPr>
            <w:r w:rsidRPr="00946AE1">
              <w:t>54,4</w:t>
            </w:r>
          </w:p>
        </w:tc>
        <w:tc>
          <w:tcPr>
            <w:tcW w:w="473" w:type="pct"/>
            <w:shd w:val="clear" w:color="auto" w:fill="auto"/>
            <w:noWrap/>
            <w:vAlign w:val="bottom"/>
            <w:hideMark/>
          </w:tcPr>
          <w:p w:rsidR="003F1B96" w:rsidRPr="00946AE1" w:rsidRDefault="003F1B96" w:rsidP="003F1B96">
            <w:pPr>
              <w:pStyle w:val="65"/>
            </w:pPr>
            <w:r w:rsidRPr="00946AE1">
              <w:t>15 875,25</w:t>
            </w:r>
          </w:p>
        </w:tc>
        <w:tc>
          <w:tcPr>
            <w:tcW w:w="465" w:type="pct"/>
            <w:shd w:val="clear" w:color="auto" w:fill="auto"/>
            <w:noWrap/>
            <w:vAlign w:val="bottom"/>
            <w:hideMark/>
          </w:tcPr>
          <w:p w:rsidR="003F1B96" w:rsidRPr="00946AE1" w:rsidRDefault="003F1B96" w:rsidP="003F1B96">
            <w:pPr>
              <w:pStyle w:val="65"/>
            </w:pPr>
            <w:r w:rsidRPr="00946AE1">
              <w:t>15 433,13</w:t>
            </w:r>
          </w:p>
        </w:tc>
        <w:tc>
          <w:tcPr>
            <w:tcW w:w="278" w:type="pct"/>
            <w:shd w:val="clear" w:color="auto" w:fill="auto"/>
            <w:noWrap/>
            <w:vAlign w:val="bottom"/>
            <w:hideMark/>
          </w:tcPr>
          <w:p w:rsidR="003F1B96" w:rsidRPr="00946AE1" w:rsidRDefault="003F1B96" w:rsidP="003F1B96">
            <w:pPr>
              <w:pStyle w:val="65"/>
            </w:pPr>
            <w:r w:rsidRPr="00946AE1">
              <w:t>8,90</w:t>
            </w:r>
          </w:p>
        </w:tc>
        <w:tc>
          <w:tcPr>
            <w:tcW w:w="290" w:type="pct"/>
            <w:shd w:val="clear" w:color="auto" w:fill="auto"/>
            <w:noWrap/>
            <w:vAlign w:val="bottom"/>
            <w:hideMark/>
          </w:tcPr>
          <w:p w:rsidR="003F1B96" w:rsidRPr="00946AE1" w:rsidRDefault="003F1B96" w:rsidP="003F1B96">
            <w:pPr>
              <w:pStyle w:val="65"/>
            </w:pPr>
            <w:r w:rsidRPr="00946AE1">
              <w:t>2,42</w:t>
            </w:r>
          </w:p>
        </w:tc>
        <w:tc>
          <w:tcPr>
            <w:tcW w:w="400" w:type="pct"/>
            <w:shd w:val="clear" w:color="auto" w:fill="auto"/>
            <w:noWrap/>
            <w:vAlign w:val="bottom"/>
            <w:hideMark/>
          </w:tcPr>
          <w:p w:rsidR="003F1B96" w:rsidRPr="00946AE1" w:rsidRDefault="003F1B96" w:rsidP="003F1B96">
            <w:pPr>
              <w:pStyle w:val="65"/>
            </w:pPr>
            <w:r w:rsidRPr="00946AE1">
              <w:t>1 665,06</w:t>
            </w:r>
          </w:p>
        </w:tc>
        <w:tc>
          <w:tcPr>
            <w:tcW w:w="394" w:type="pct"/>
            <w:shd w:val="clear" w:color="auto" w:fill="auto"/>
            <w:noWrap/>
            <w:vAlign w:val="bottom"/>
            <w:hideMark/>
          </w:tcPr>
          <w:p w:rsidR="003F1B96" w:rsidRPr="00946AE1" w:rsidRDefault="003F1B96" w:rsidP="003F1B96">
            <w:pPr>
              <w:pStyle w:val="65"/>
            </w:pPr>
            <w:r w:rsidRPr="00946AE1">
              <w:t>840,67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34,35</w:t>
            </w:r>
          </w:p>
        </w:tc>
        <w:tc>
          <w:tcPr>
            <w:tcW w:w="294" w:type="pct"/>
            <w:shd w:val="clear" w:color="auto" w:fill="auto"/>
            <w:noWrap/>
            <w:vAlign w:val="center"/>
            <w:hideMark/>
          </w:tcPr>
          <w:p w:rsidR="003F1B96" w:rsidRPr="00946AE1" w:rsidRDefault="003F1B96" w:rsidP="003F1B96">
            <w:pPr>
              <w:pStyle w:val="65"/>
            </w:pPr>
            <w:r w:rsidRPr="00946AE1">
              <w:t>2,54</w:t>
            </w:r>
          </w:p>
        </w:tc>
        <w:tc>
          <w:tcPr>
            <w:tcW w:w="321" w:type="pct"/>
            <w:shd w:val="clear" w:color="auto" w:fill="auto"/>
            <w:noWrap/>
            <w:vAlign w:val="bottom"/>
            <w:hideMark/>
          </w:tcPr>
          <w:p w:rsidR="003F1B96" w:rsidRPr="00946AE1" w:rsidRDefault="003F1B96" w:rsidP="003F1B96">
            <w:pPr>
              <w:pStyle w:val="65"/>
            </w:pPr>
            <w:r w:rsidRPr="00946AE1">
              <w:t>30,7</w:t>
            </w:r>
          </w:p>
        </w:tc>
        <w:tc>
          <w:tcPr>
            <w:tcW w:w="368" w:type="pct"/>
            <w:shd w:val="clear" w:color="auto" w:fill="auto"/>
            <w:noWrap/>
            <w:vAlign w:val="bottom"/>
            <w:hideMark/>
          </w:tcPr>
          <w:p w:rsidR="003F1B96" w:rsidRPr="00946AE1" w:rsidRDefault="003F1B96" w:rsidP="003F1B96">
            <w:pPr>
              <w:pStyle w:val="65"/>
            </w:pPr>
            <w:r w:rsidRPr="00946AE1">
              <w:t>1,10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23.01.2014</w:t>
            </w:r>
          </w:p>
        </w:tc>
        <w:tc>
          <w:tcPr>
            <w:tcW w:w="315" w:type="pct"/>
            <w:shd w:val="clear" w:color="auto" w:fill="auto"/>
            <w:noWrap/>
            <w:vAlign w:val="bottom"/>
            <w:hideMark/>
          </w:tcPr>
          <w:p w:rsidR="003F1B96" w:rsidRPr="00946AE1" w:rsidRDefault="003F1B96" w:rsidP="003F1B96">
            <w:pPr>
              <w:pStyle w:val="65"/>
            </w:pPr>
            <w:r w:rsidRPr="00946AE1">
              <w:t>104,4</w:t>
            </w:r>
          </w:p>
        </w:tc>
        <w:tc>
          <w:tcPr>
            <w:tcW w:w="331" w:type="pct"/>
            <w:shd w:val="clear" w:color="auto" w:fill="auto"/>
            <w:noWrap/>
            <w:vAlign w:val="bottom"/>
            <w:hideMark/>
          </w:tcPr>
          <w:p w:rsidR="003F1B96" w:rsidRPr="00946AE1" w:rsidRDefault="003F1B96" w:rsidP="003F1B96">
            <w:pPr>
              <w:pStyle w:val="65"/>
            </w:pPr>
            <w:r w:rsidRPr="00946AE1">
              <w:t>53,9</w:t>
            </w:r>
          </w:p>
        </w:tc>
        <w:tc>
          <w:tcPr>
            <w:tcW w:w="473" w:type="pct"/>
            <w:shd w:val="clear" w:color="auto" w:fill="auto"/>
            <w:noWrap/>
            <w:vAlign w:val="bottom"/>
            <w:hideMark/>
          </w:tcPr>
          <w:p w:rsidR="003F1B96" w:rsidRPr="00946AE1" w:rsidRDefault="003F1B96" w:rsidP="003F1B96">
            <w:pPr>
              <w:pStyle w:val="65"/>
            </w:pPr>
            <w:r w:rsidRPr="00946AE1">
              <w:t>15 855,98</w:t>
            </w:r>
          </w:p>
        </w:tc>
        <w:tc>
          <w:tcPr>
            <w:tcW w:w="465" w:type="pct"/>
            <w:shd w:val="clear" w:color="auto" w:fill="auto"/>
            <w:noWrap/>
            <w:vAlign w:val="bottom"/>
            <w:hideMark/>
          </w:tcPr>
          <w:p w:rsidR="003F1B96" w:rsidRPr="00946AE1" w:rsidRDefault="003F1B96" w:rsidP="003F1B96">
            <w:pPr>
              <w:pStyle w:val="65"/>
            </w:pPr>
            <w:r w:rsidRPr="00946AE1">
              <w:t>15 436,73</w:t>
            </w:r>
          </w:p>
        </w:tc>
        <w:tc>
          <w:tcPr>
            <w:tcW w:w="278" w:type="pct"/>
            <w:shd w:val="clear" w:color="auto" w:fill="auto"/>
            <w:noWrap/>
            <w:vAlign w:val="bottom"/>
            <w:hideMark/>
          </w:tcPr>
          <w:p w:rsidR="003F1B96" w:rsidRPr="00946AE1" w:rsidRDefault="003F1B96" w:rsidP="003F1B96">
            <w:pPr>
              <w:pStyle w:val="65"/>
            </w:pPr>
            <w:r w:rsidRPr="00946AE1">
              <w:t>8,81</w:t>
            </w:r>
          </w:p>
        </w:tc>
        <w:tc>
          <w:tcPr>
            <w:tcW w:w="290" w:type="pct"/>
            <w:shd w:val="clear" w:color="auto" w:fill="auto"/>
            <w:noWrap/>
            <w:vAlign w:val="bottom"/>
            <w:hideMark/>
          </w:tcPr>
          <w:p w:rsidR="003F1B96" w:rsidRPr="00946AE1" w:rsidRDefault="003F1B96" w:rsidP="003F1B96">
            <w:pPr>
              <w:pStyle w:val="65"/>
            </w:pPr>
            <w:r w:rsidRPr="00946AE1">
              <w:t>2,40</w:t>
            </w:r>
          </w:p>
        </w:tc>
        <w:tc>
          <w:tcPr>
            <w:tcW w:w="400" w:type="pct"/>
            <w:shd w:val="clear" w:color="auto" w:fill="auto"/>
            <w:noWrap/>
            <w:vAlign w:val="bottom"/>
            <w:hideMark/>
          </w:tcPr>
          <w:p w:rsidR="003F1B96" w:rsidRPr="00946AE1" w:rsidRDefault="003F1B96" w:rsidP="003F1B96">
            <w:pPr>
              <w:pStyle w:val="65"/>
            </w:pPr>
            <w:r w:rsidRPr="00946AE1">
              <w:t>1 660,10</w:t>
            </w:r>
          </w:p>
        </w:tc>
        <w:tc>
          <w:tcPr>
            <w:tcW w:w="394" w:type="pct"/>
            <w:shd w:val="clear" w:color="auto" w:fill="auto"/>
            <w:noWrap/>
            <w:vAlign w:val="bottom"/>
            <w:hideMark/>
          </w:tcPr>
          <w:p w:rsidR="003F1B96" w:rsidRPr="00946AE1" w:rsidRDefault="003F1B96" w:rsidP="003F1B96">
            <w:pPr>
              <w:pStyle w:val="65"/>
            </w:pPr>
            <w:r w:rsidRPr="00946AE1">
              <w:t>833,44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34,44</w:t>
            </w:r>
          </w:p>
        </w:tc>
        <w:tc>
          <w:tcPr>
            <w:tcW w:w="294" w:type="pct"/>
            <w:shd w:val="clear" w:color="auto" w:fill="auto"/>
            <w:noWrap/>
            <w:vAlign w:val="center"/>
            <w:hideMark/>
          </w:tcPr>
          <w:p w:rsidR="003F1B96" w:rsidRPr="00946AE1" w:rsidRDefault="003F1B96" w:rsidP="003F1B96">
            <w:pPr>
              <w:pStyle w:val="65"/>
            </w:pPr>
            <w:r w:rsidRPr="00946AE1">
              <w:t>2,55</w:t>
            </w:r>
          </w:p>
        </w:tc>
        <w:tc>
          <w:tcPr>
            <w:tcW w:w="321" w:type="pct"/>
            <w:shd w:val="clear" w:color="auto" w:fill="auto"/>
            <w:noWrap/>
            <w:vAlign w:val="bottom"/>
            <w:hideMark/>
          </w:tcPr>
          <w:p w:rsidR="003F1B96" w:rsidRPr="00946AE1" w:rsidRDefault="003F1B96" w:rsidP="003F1B96">
            <w:pPr>
              <w:pStyle w:val="65"/>
            </w:pPr>
            <w:r w:rsidRPr="00946AE1">
              <w:t>30,9</w:t>
            </w:r>
          </w:p>
        </w:tc>
        <w:tc>
          <w:tcPr>
            <w:tcW w:w="368" w:type="pct"/>
            <w:shd w:val="clear" w:color="auto" w:fill="auto"/>
            <w:noWrap/>
            <w:vAlign w:val="bottom"/>
            <w:hideMark/>
          </w:tcPr>
          <w:p w:rsidR="003F1B96" w:rsidRPr="00946AE1" w:rsidRDefault="003F1B96" w:rsidP="003F1B96">
            <w:pPr>
              <w:pStyle w:val="65"/>
            </w:pPr>
            <w:r w:rsidRPr="00946AE1">
              <w:t>1,04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lastRenderedPageBreak/>
              <w:t>24.01.2014</w:t>
            </w:r>
          </w:p>
        </w:tc>
        <w:tc>
          <w:tcPr>
            <w:tcW w:w="315" w:type="pct"/>
            <w:shd w:val="clear" w:color="auto" w:fill="auto"/>
            <w:noWrap/>
            <w:vAlign w:val="bottom"/>
            <w:hideMark/>
          </w:tcPr>
          <w:p w:rsidR="003F1B96" w:rsidRPr="00946AE1" w:rsidRDefault="003F1B96" w:rsidP="003F1B96">
            <w:pPr>
              <w:pStyle w:val="65"/>
            </w:pPr>
            <w:r w:rsidRPr="00946AE1">
              <w:t>108,3</w:t>
            </w:r>
          </w:p>
        </w:tc>
        <w:tc>
          <w:tcPr>
            <w:tcW w:w="331" w:type="pct"/>
            <w:shd w:val="clear" w:color="auto" w:fill="auto"/>
            <w:noWrap/>
            <w:vAlign w:val="bottom"/>
            <w:hideMark/>
          </w:tcPr>
          <w:p w:rsidR="003F1B96" w:rsidRPr="00946AE1" w:rsidRDefault="003F1B96" w:rsidP="003F1B96">
            <w:pPr>
              <w:pStyle w:val="65"/>
            </w:pPr>
            <w:r w:rsidRPr="00946AE1">
              <w:t>54,7</w:t>
            </w:r>
          </w:p>
        </w:tc>
        <w:tc>
          <w:tcPr>
            <w:tcW w:w="473" w:type="pct"/>
            <w:shd w:val="clear" w:color="auto" w:fill="auto"/>
            <w:noWrap/>
            <w:vAlign w:val="bottom"/>
            <w:hideMark/>
          </w:tcPr>
          <w:p w:rsidR="003F1B96" w:rsidRPr="00946AE1" w:rsidRDefault="003F1B96" w:rsidP="003F1B96">
            <w:pPr>
              <w:pStyle w:val="65"/>
            </w:pPr>
            <w:r w:rsidRPr="00946AE1">
              <w:t>15 800,18</w:t>
            </w:r>
          </w:p>
        </w:tc>
        <w:tc>
          <w:tcPr>
            <w:tcW w:w="465" w:type="pct"/>
            <w:shd w:val="clear" w:color="auto" w:fill="auto"/>
            <w:noWrap/>
            <w:vAlign w:val="bottom"/>
            <w:hideMark/>
          </w:tcPr>
          <w:p w:rsidR="003F1B96" w:rsidRPr="00946AE1" w:rsidRDefault="003F1B96" w:rsidP="003F1B96">
            <w:pPr>
              <w:pStyle w:val="65"/>
            </w:pPr>
            <w:r w:rsidRPr="00946AE1">
              <w:t>15 431,40</w:t>
            </w:r>
          </w:p>
        </w:tc>
        <w:tc>
          <w:tcPr>
            <w:tcW w:w="278" w:type="pct"/>
            <w:shd w:val="clear" w:color="auto" w:fill="auto"/>
            <w:noWrap/>
            <w:vAlign w:val="bottom"/>
            <w:hideMark/>
          </w:tcPr>
          <w:p w:rsidR="003F1B96" w:rsidRPr="00946AE1" w:rsidRDefault="003F1B96" w:rsidP="003F1B96">
            <w:pPr>
              <w:pStyle w:val="65"/>
            </w:pPr>
            <w:r w:rsidRPr="00946AE1">
              <w:t>8,76</w:t>
            </w:r>
          </w:p>
        </w:tc>
        <w:tc>
          <w:tcPr>
            <w:tcW w:w="290" w:type="pct"/>
            <w:shd w:val="clear" w:color="auto" w:fill="auto"/>
            <w:noWrap/>
            <w:vAlign w:val="bottom"/>
            <w:hideMark/>
          </w:tcPr>
          <w:p w:rsidR="003F1B96" w:rsidRPr="00946AE1" w:rsidRDefault="003F1B96" w:rsidP="003F1B96">
            <w:pPr>
              <w:pStyle w:val="65"/>
            </w:pPr>
            <w:r w:rsidRPr="00946AE1">
              <w:t>2,31</w:t>
            </w:r>
          </w:p>
        </w:tc>
        <w:tc>
          <w:tcPr>
            <w:tcW w:w="400" w:type="pct"/>
            <w:shd w:val="clear" w:color="auto" w:fill="auto"/>
            <w:noWrap/>
            <w:vAlign w:val="bottom"/>
            <w:hideMark/>
          </w:tcPr>
          <w:p w:rsidR="003F1B96" w:rsidRPr="00946AE1" w:rsidRDefault="003F1B96" w:rsidP="003F1B96">
            <w:pPr>
              <w:pStyle w:val="65"/>
            </w:pPr>
            <w:r w:rsidRPr="00946AE1">
              <w:t>1 716,67</w:t>
            </w:r>
          </w:p>
        </w:tc>
        <w:tc>
          <w:tcPr>
            <w:tcW w:w="394" w:type="pct"/>
            <w:shd w:val="clear" w:color="auto" w:fill="auto"/>
            <w:noWrap/>
            <w:vAlign w:val="bottom"/>
            <w:hideMark/>
          </w:tcPr>
          <w:p w:rsidR="003F1B96" w:rsidRPr="00946AE1" w:rsidRDefault="003F1B96" w:rsidP="003F1B96">
            <w:pPr>
              <w:pStyle w:val="65"/>
            </w:pPr>
            <w:r w:rsidRPr="00946AE1">
              <w:t>845,23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36,31</w:t>
            </w:r>
          </w:p>
        </w:tc>
        <w:tc>
          <w:tcPr>
            <w:tcW w:w="294" w:type="pct"/>
            <w:shd w:val="clear" w:color="auto" w:fill="auto"/>
            <w:noWrap/>
            <w:vAlign w:val="center"/>
            <w:hideMark/>
          </w:tcPr>
          <w:p w:rsidR="003F1B96" w:rsidRPr="00946AE1" w:rsidRDefault="003F1B96" w:rsidP="003F1B96">
            <w:pPr>
              <w:pStyle w:val="65"/>
            </w:pPr>
            <w:r w:rsidRPr="00946AE1">
              <w:t>2,69</w:t>
            </w:r>
          </w:p>
        </w:tc>
        <w:tc>
          <w:tcPr>
            <w:tcW w:w="321" w:type="pct"/>
            <w:shd w:val="clear" w:color="auto" w:fill="auto"/>
            <w:noWrap/>
            <w:vAlign w:val="bottom"/>
            <w:hideMark/>
          </w:tcPr>
          <w:p w:rsidR="003F1B96" w:rsidRPr="00946AE1" w:rsidRDefault="003F1B96" w:rsidP="003F1B96">
            <w:pPr>
              <w:pStyle w:val="65"/>
            </w:pPr>
            <w:r w:rsidRPr="00946AE1">
              <w:t>32,7</w:t>
            </w:r>
          </w:p>
        </w:tc>
        <w:tc>
          <w:tcPr>
            <w:tcW w:w="368" w:type="pct"/>
            <w:shd w:val="clear" w:color="auto" w:fill="auto"/>
            <w:noWrap/>
            <w:vAlign w:val="bottom"/>
            <w:hideMark/>
          </w:tcPr>
          <w:p w:rsidR="003F1B96" w:rsidRPr="00946AE1" w:rsidRDefault="003F1B96" w:rsidP="003F1B96">
            <w:pPr>
              <w:pStyle w:val="65"/>
            </w:pPr>
            <w:r w:rsidRPr="00946AE1">
              <w:t>0,92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25.01.2014</w:t>
            </w:r>
          </w:p>
        </w:tc>
        <w:tc>
          <w:tcPr>
            <w:tcW w:w="315" w:type="pct"/>
            <w:shd w:val="clear" w:color="auto" w:fill="auto"/>
            <w:noWrap/>
            <w:vAlign w:val="bottom"/>
            <w:hideMark/>
          </w:tcPr>
          <w:p w:rsidR="003F1B96" w:rsidRPr="00946AE1" w:rsidRDefault="003F1B96" w:rsidP="003F1B96">
            <w:pPr>
              <w:pStyle w:val="65"/>
            </w:pPr>
            <w:r w:rsidRPr="00946AE1">
              <w:t>108,9</w:t>
            </w:r>
          </w:p>
        </w:tc>
        <w:tc>
          <w:tcPr>
            <w:tcW w:w="331" w:type="pct"/>
            <w:shd w:val="clear" w:color="auto" w:fill="auto"/>
            <w:noWrap/>
            <w:vAlign w:val="bottom"/>
            <w:hideMark/>
          </w:tcPr>
          <w:p w:rsidR="003F1B96" w:rsidRPr="00946AE1" w:rsidRDefault="003F1B96" w:rsidP="003F1B96">
            <w:pPr>
              <w:pStyle w:val="65"/>
            </w:pPr>
            <w:r w:rsidRPr="00946AE1">
              <w:t>54,8</w:t>
            </w:r>
          </w:p>
        </w:tc>
        <w:tc>
          <w:tcPr>
            <w:tcW w:w="473" w:type="pct"/>
            <w:shd w:val="clear" w:color="auto" w:fill="auto"/>
            <w:noWrap/>
            <w:vAlign w:val="bottom"/>
            <w:hideMark/>
          </w:tcPr>
          <w:p w:rsidR="003F1B96" w:rsidRPr="00946AE1" w:rsidRDefault="003F1B96" w:rsidP="003F1B96">
            <w:pPr>
              <w:pStyle w:val="65"/>
            </w:pPr>
            <w:r w:rsidRPr="00946AE1">
              <w:t>15 815,63</w:t>
            </w:r>
          </w:p>
        </w:tc>
        <w:tc>
          <w:tcPr>
            <w:tcW w:w="465" w:type="pct"/>
            <w:shd w:val="clear" w:color="auto" w:fill="auto"/>
            <w:noWrap/>
            <w:vAlign w:val="bottom"/>
            <w:hideMark/>
          </w:tcPr>
          <w:p w:rsidR="003F1B96" w:rsidRPr="00946AE1" w:rsidRDefault="003F1B96" w:rsidP="003F1B96">
            <w:pPr>
              <w:pStyle w:val="65"/>
            </w:pPr>
            <w:r w:rsidRPr="00946AE1">
              <w:t>15 454,95</w:t>
            </w:r>
          </w:p>
        </w:tc>
        <w:tc>
          <w:tcPr>
            <w:tcW w:w="278" w:type="pct"/>
            <w:shd w:val="clear" w:color="auto" w:fill="auto"/>
            <w:noWrap/>
            <w:vAlign w:val="bottom"/>
            <w:hideMark/>
          </w:tcPr>
          <w:p w:rsidR="003F1B96" w:rsidRPr="00946AE1" w:rsidRDefault="003F1B96" w:rsidP="003F1B96">
            <w:pPr>
              <w:pStyle w:val="65"/>
            </w:pPr>
            <w:r w:rsidRPr="00946AE1">
              <w:t>8,67</w:t>
            </w:r>
          </w:p>
        </w:tc>
        <w:tc>
          <w:tcPr>
            <w:tcW w:w="290" w:type="pct"/>
            <w:shd w:val="clear" w:color="auto" w:fill="auto"/>
            <w:noWrap/>
            <w:vAlign w:val="bottom"/>
            <w:hideMark/>
          </w:tcPr>
          <w:p w:rsidR="003F1B96" w:rsidRPr="00946AE1" w:rsidRDefault="003F1B96" w:rsidP="003F1B96">
            <w:pPr>
              <w:pStyle w:val="65"/>
            </w:pPr>
            <w:r w:rsidRPr="00946AE1">
              <w:t>1,15</w:t>
            </w:r>
          </w:p>
        </w:tc>
        <w:tc>
          <w:tcPr>
            <w:tcW w:w="400" w:type="pct"/>
            <w:shd w:val="clear" w:color="auto" w:fill="auto"/>
            <w:noWrap/>
            <w:vAlign w:val="bottom"/>
            <w:hideMark/>
          </w:tcPr>
          <w:p w:rsidR="003F1B96" w:rsidRPr="00946AE1" w:rsidRDefault="003F1B96" w:rsidP="003F1B96">
            <w:pPr>
              <w:pStyle w:val="65"/>
            </w:pPr>
            <w:r w:rsidRPr="00946AE1">
              <w:t>1 727,52</w:t>
            </w:r>
          </w:p>
        </w:tc>
        <w:tc>
          <w:tcPr>
            <w:tcW w:w="394" w:type="pct"/>
            <w:shd w:val="clear" w:color="auto" w:fill="auto"/>
            <w:noWrap/>
            <w:vAlign w:val="bottom"/>
            <w:hideMark/>
          </w:tcPr>
          <w:p w:rsidR="003F1B96" w:rsidRPr="00946AE1" w:rsidRDefault="003F1B96" w:rsidP="003F1B96">
            <w:pPr>
              <w:pStyle w:val="65"/>
            </w:pPr>
            <w:r w:rsidRPr="00946AE1">
              <w:t>846,86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36,69</w:t>
            </w:r>
          </w:p>
        </w:tc>
        <w:tc>
          <w:tcPr>
            <w:tcW w:w="294" w:type="pct"/>
            <w:shd w:val="clear" w:color="auto" w:fill="auto"/>
            <w:noWrap/>
            <w:vAlign w:val="center"/>
            <w:hideMark/>
          </w:tcPr>
          <w:p w:rsidR="003F1B96" w:rsidRPr="00946AE1" w:rsidRDefault="003F1B96" w:rsidP="003F1B96">
            <w:pPr>
              <w:pStyle w:val="65"/>
            </w:pPr>
            <w:r w:rsidRPr="00946AE1">
              <w:t>2,72</w:t>
            </w:r>
          </w:p>
        </w:tc>
        <w:tc>
          <w:tcPr>
            <w:tcW w:w="321" w:type="pct"/>
            <w:shd w:val="clear" w:color="auto" w:fill="auto"/>
            <w:noWrap/>
            <w:vAlign w:val="bottom"/>
            <w:hideMark/>
          </w:tcPr>
          <w:p w:rsidR="003F1B96" w:rsidRPr="00946AE1" w:rsidRDefault="003F1B96" w:rsidP="003F1B96">
            <w:pPr>
              <w:pStyle w:val="65"/>
            </w:pPr>
            <w:r w:rsidRPr="00946AE1">
              <w:t>33,1</w:t>
            </w:r>
          </w:p>
        </w:tc>
        <w:tc>
          <w:tcPr>
            <w:tcW w:w="368" w:type="pct"/>
            <w:shd w:val="clear" w:color="auto" w:fill="auto"/>
            <w:noWrap/>
            <w:vAlign w:val="bottom"/>
            <w:hideMark/>
          </w:tcPr>
          <w:p w:rsidR="003F1B96" w:rsidRPr="00946AE1" w:rsidRDefault="003F1B96" w:rsidP="003F1B96">
            <w:pPr>
              <w:pStyle w:val="65"/>
            </w:pPr>
            <w:r w:rsidRPr="00946AE1">
              <w:t>0,90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26.01.2014</w:t>
            </w:r>
          </w:p>
        </w:tc>
        <w:tc>
          <w:tcPr>
            <w:tcW w:w="315" w:type="pct"/>
            <w:shd w:val="clear" w:color="auto" w:fill="auto"/>
            <w:noWrap/>
            <w:vAlign w:val="bottom"/>
            <w:hideMark/>
          </w:tcPr>
          <w:p w:rsidR="003F1B96" w:rsidRPr="00946AE1" w:rsidRDefault="003F1B96" w:rsidP="003F1B96">
            <w:pPr>
              <w:pStyle w:val="65"/>
            </w:pPr>
            <w:r w:rsidRPr="00946AE1">
              <w:t>108,7</w:t>
            </w:r>
          </w:p>
        </w:tc>
        <w:tc>
          <w:tcPr>
            <w:tcW w:w="331" w:type="pct"/>
            <w:shd w:val="clear" w:color="auto" w:fill="auto"/>
            <w:noWrap/>
            <w:vAlign w:val="bottom"/>
            <w:hideMark/>
          </w:tcPr>
          <w:p w:rsidR="003F1B96" w:rsidRPr="00946AE1" w:rsidRDefault="003F1B96" w:rsidP="003F1B96">
            <w:pPr>
              <w:pStyle w:val="65"/>
            </w:pPr>
            <w:r w:rsidRPr="00946AE1">
              <w:t>54,7</w:t>
            </w:r>
          </w:p>
        </w:tc>
        <w:tc>
          <w:tcPr>
            <w:tcW w:w="473" w:type="pct"/>
            <w:shd w:val="clear" w:color="auto" w:fill="auto"/>
            <w:noWrap/>
            <w:vAlign w:val="bottom"/>
            <w:hideMark/>
          </w:tcPr>
          <w:p w:rsidR="003F1B96" w:rsidRPr="00946AE1" w:rsidRDefault="003F1B96" w:rsidP="003F1B96">
            <w:pPr>
              <w:pStyle w:val="65"/>
            </w:pPr>
            <w:r w:rsidRPr="00946AE1">
              <w:t>15 921,38</w:t>
            </w:r>
          </w:p>
        </w:tc>
        <w:tc>
          <w:tcPr>
            <w:tcW w:w="465" w:type="pct"/>
            <w:shd w:val="clear" w:color="auto" w:fill="auto"/>
            <w:noWrap/>
            <w:vAlign w:val="bottom"/>
            <w:hideMark/>
          </w:tcPr>
          <w:p w:rsidR="003F1B96" w:rsidRPr="00946AE1" w:rsidRDefault="003F1B96" w:rsidP="003F1B96">
            <w:pPr>
              <w:pStyle w:val="65"/>
            </w:pPr>
            <w:r w:rsidRPr="00946AE1">
              <w:t>15 442,88</w:t>
            </w:r>
          </w:p>
        </w:tc>
        <w:tc>
          <w:tcPr>
            <w:tcW w:w="278" w:type="pct"/>
            <w:shd w:val="clear" w:color="auto" w:fill="auto"/>
            <w:noWrap/>
            <w:vAlign w:val="bottom"/>
            <w:hideMark/>
          </w:tcPr>
          <w:p w:rsidR="003F1B96" w:rsidRPr="00946AE1" w:rsidRDefault="003F1B96" w:rsidP="003F1B96">
            <w:pPr>
              <w:pStyle w:val="65"/>
            </w:pPr>
            <w:r w:rsidRPr="00946AE1">
              <w:t>8,70</w:t>
            </w:r>
          </w:p>
        </w:tc>
        <w:tc>
          <w:tcPr>
            <w:tcW w:w="290" w:type="pct"/>
            <w:shd w:val="clear" w:color="auto" w:fill="auto"/>
            <w:noWrap/>
            <w:vAlign w:val="bottom"/>
            <w:hideMark/>
          </w:tcPr>
          <w:p w:rsidR="003F1B96" w:rsidRPr="00946AE1" w:rsidRDefault="003F1B96" w:rsidP="003F1B96">
            <w:pPr>
              <w:pStyle w:val="65"/>
            </w:pPr>
            <w:r w:rsidRPr="00946AE1">
              <w:t>1,73</w:t>
            </w:r>
          </w:p>
        </w:tc>
        <w:tc>
          <w:tcPr>
            <w:tcW w:w="400" w:type="pct"/>
            <w:shd w:val="clear" w:color="auto" w:fill="auto"/>
            <w:noWrap/>
            <w:vAlign w:val="bottom"/>
            <w:hideMark/>
          </w:tcPr>
          <w:p w:rsidR="003F1B96" w:rsidRPr="00946AE1" w:rsidRDefault="003F1B96" w:rsidP="003F1B96">
            <w:pPr>
              <w:pStyle w:val="65"/>
            </w:pPr>
            <w:r w:rsidRPr="00946AE1">
              <w:t>1 736,44</w:t>
            </w:r>
          </w:p>
        </w:tc>
        <w:tc>
          <w:tcPr>
            <w:tcW w:w="394" w:type="pct"/>
            <w:shd w:val="clear" w:color="auto" w:fill="auto"/>
            <w:noWrap/>
            <w:vAlign w:val="bottom"/>
            <w:hideMark/>
          </w:tcPr>
          <w:p w:rsidR="003F1B96" w:rsidRPr="00946AE1" w:rsidRDefault="003F1B96" w:rsidP="003F1B96">
            <w:pPr>
              <w:pStyle w:val="65"/>
            </w:pPr>
            <w:r w:rsidRPr="00946AE1">
              <w:t>845,78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37,11</w:t>
            </w:r>
          </w:p>
        </w:tc>
        <w:tc>
          <w:tcPr>
            <w:tcW w:w="294" w:type="pct"/>
            <w:shd w:val="clear" w:color="auto" w:fill="auto"/>
            <w:noWrap/>
            <w:vAlign w:val="center"/>
            <w:hideMark/>
          </w:tcPr>
          <w:p w:rsidR="003F1B96" w:rsidRPr="00946AE1" w:rsidRDefault="003F1B96" w:rsidP="003F1B96">
            <w:pPr>
              <w:pStyle w:val="65"/>
            </w:pPr>
            <w:r w:rsidRPr="00946AE1">
              <w:t>2,75</w:t>
            </w:r>
          </w:p>
        </w:tc>
        <w:tc>
          <w:tcPr>
            <w:tcW w:w="321" w:type="pct"/>
            <w:shd w:val="clear" w:color="auto" w:fill="auto"/>
            <w:noWrap/>
            <w:vAlign w:val="bottom"/>
            <w:hideMark/>
          </w:tcPr>
          <w:p w:rsidR="003F1B96" w:rsidRPr="00946AE1" w:rsidRDefault="003F1B96" w:rsidP="003F1B96">
            <w:pPr>
              <w:pStyle w:val="65"/>
            </w:pPr>
            <w:r w:rsidRPr="00946AE1">
              <w:t>33,2</w:t>
            </w:r>
          </w:p>
        </w:tc>
        <w:tc>
          <w:tcPr>
            <w:tcW w:w="368" w:type="pct"/>
            <w:shd w:val="clear" w:color="auto" w:fill="auto"/>
            <w:noWrap/>
            <w:vAlign w:val="bottom"/>
            <w:hideMark/>
          </w:tcPr>
          <w:p w:rsidR="003F1B96" w:rsidRPr="00946AE1" w:rsidRDefault="003F1B96" w:rsidP="003F1B96">
            <w:pPr>
              <w:pStyle w:val="65"/>
            </w:pPr>
            <w:r w:rsidRPr="00946AE1">
              <w:t>1,19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27.01.2014</w:t>
            </w:r>
          </w:p>
        </w:tc>
        <w:tc>
          <w:tcPr>
            <w:tcW w:w="315" w:type="pct"/>
            <w:shd w:val="clear" w:color="auto" w:fill="auto"/>
            <w:noWrap/>
            <w:vAlign w:val="bottom"/>
            <w:hideMark/>
          </w:tcPr>
          <w:p w:rsidR="003F1B96" w:rsidRPr="00946AE1" w:rsidRDefault="003F1B96" w:rsidP="003F1B96">
            <w:pPr>
              <w:pStyle w:val="65"/>
            </w:pPr>
            <w:r w:rsidRPr="00946AE1">
              <w:t>107,3</w:t>
            </w:r>
          </w:p>
        </w:tc>
        <w:tc>
          <w:tcPr>
            <w:tcW w:w="331" w:type="pct"/>
            <w:shd w:val="clear" w:color="auto" w:fill="auto"/>
            <w:noWrap/>
            <w:vAlign w:val="bottom"/>
            <w:hideMark/>
          </w:tcPr>
          <w:p w:rsidR="003F1B96" w:rsidRPr="00946AE1" w:rsidRDefault="003F1B96" w:rsidP="003F1B96">
            <w:pPr>
              <w:pStyle w:val="65"/>
            </w:pPr>
            <w:r w:rsidRPr="00946AE1">
              <w:t>53,9</w:t>
            </w:r>
          </w:p>
        </w:tc>
        <w:tc>
          <w:tcPr>
            <w:tcW w:w="473" w:type="pct"/>
            <w:shd w:val="clear" w:color="auto" w:fill="auto"/>
            <w:noWrap/>
            <w:vAlign w:val="bottom"/>
            <w:hideMark/>
          </w:tcPr>
          <w:p w:rsidR="003F1B96" w:rsidRPr="00946AE1" w:rsidRDefault="003F1B96" w:rsidP="003F1B96">
            <w:pPr>
              <w:pStyle w:val="65"/>
            </w:pPr>
            <w:r w:rsidRPr="00946AE1">
              <w:t>15 898,65</w:t>
            </w:r>
          </w:p>
        </w:tc>
        <w:tc>
          <w:tcPr>
            <w:tcW w:w="465" w:type="pct"/>
            <w:shd w:val="clear" w:color="auto" w:fill="auto"/>
            <w:noWrap/>
            <w:vAlign w:val="bottom"/>
            <w:hideMark/>
          </w:tcPr>
          <w:p w:rsidR="003F1B96" w:rsidRPr="00946AE1" w:rsidRDefault="003F1B96" w:rsidP="003F1B96">
            <w:pPr>
              <w:pStyle w:val="65"/>
            </w:pPr>
            <w:r w:rsidRPr="00946AE1">
              <w:t>15 444,60</w:t>
            </w:r>
          </w:p>
        </w:tc>
        <w:tc>
          <w:tcPr>
            <w:tcW w:w="278" w:type="pct"/>
            <w:shd w:val="clear" w:color="auto" w:fill="auto"/>
            <w:noWrap/>
            <w:vAlign w:val="bottom"/>
            <w:hideMark/>
          </w:tcPr>
          <w:p w:rsidR="003F1B96" w:rsidRPr="00946AE1" w:rsidRDefault="003F1B96" w:rsidP="003F1B96">
            <w:pPr>
              <w:pStyle w:val="65"/>
            </w:pPr>
            <w:r w:rsidRPr="00946AE1">
              <w:t>8,72</w:t>
            </w:r>
          </w:p>
        </w:tc>
        <w:tc>
          <w:tcPr>
            <w:tcW w:w="290" w:type="pct"/>
            <w:shd w:val="clear" w:color="auto" w:fill="auto"/>
            <w:noWrap/>
            <w:vAlign w:val="bottom"/>
            <w:hideMark/>
          </w:tcPr>
          <w:p w:rsidR="003F1B96" w:rsidRPr="00946AE1" w:rsidRDefault="003F1B96" w:rsidP="003F1B96">
            <w:pPr>
              <w:pStyle w:val="65"/>
            </w:pPr>
            <w:r w:rsidRPr="00946AE1">
              <w:t>1,00</w:t>
            </w:r>
          </w:p>
        </w:tc>
        <w:tc>
          <w:tcPr>
            <w:tcW w:w="400" w:type="pct"/>
            <w:shd w:val="clear" w:color="auto" w:fill="auto"/>
            <w:noWrap/>
            <w:vAlign w:val="bottom"/>
            <w:hideMark/>
          </w:tcPr>
          <w:p w:rsidR="003F1B96" w:rsidRPr="00946AE1" w:rsidRDefault="003F1B96" w:rsidP="003F1B96">
            <w:pPr>
              <w:pStyle w:val="65"/>
            </w:pPr>
            <w:r w:rsidRPr="00946AE1">
              <w:t>1 710,62</w:t>
            </w:r>
          </w:p>
        </w:tc>
        <w:tc>
          <w:tcPr>
            <w:tcW w:w="394" w:type="pct"/>
            <w:shd w:val="clear" w:color="auto" w:fill="auto"/>
            <w:noWrap/>
            <w:vAlign w:val="bottom"/>
            <w:hideMark/>
          </w:tcPr>
          <w:p w:rsidR="003F1B96" w:rsidRPr="00946AE1" w:rsidRDefault="003F1B96" w:rsidP="003F1B96">
            <w:pPr>
              <w:pStyle w:val="65"/>
            </w:pPr>
            <w:r w:rsidRPr="00946AE1">
              <w:t>832,73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36,58</w:t>
            </w:r>
          </w:p>
        </w:tc>
        <w:tc>
          <w:tcPr>
            <w:tcW w:w="294" w:type="pct"/>
            <w:shd w:val="clear" w:color="auto" w:fill="auto"/>
            <w:noWrap/>
            <w:vAlign w:val="center"/>
            <w:hideMark/>
          </w:tcPr>
          <w:p w:rsidR="003F1B96" w:rsidRPr="00946AE1" w:rsidRDefault="003F1B96" w:rsidP="003F1B96">
            <w:pPr>
              <w:pStyle w:val="65"/>
            </w:pPr>
            <w:r w:rsidRPr="00946AE1">
              <w:t>2,71</w:t>
            </w:r>
          </w:p>
        </w:tc>
        <w:tc>
          <w:tcPr>
            <w:tcW w:w="321" w:type="pct"/>
            <w:shd w:val="clear" w:color="auto" w:fill="auto"/>
            <w:noWrap/>
            <w:vAlign w:val="bottom"/>
            <w:hideMark/>
          </w:tcPr>
          <w:p w:rsidR="003F1B96" w:rsidRPr="00946AE1" w:rsidRDefault="003F1B96" w:rsidP="003F1B96">
            <w:pPr>
              <w:pStyle w:val="65"/>
            </w:pPr>
            <w:r w:rsidRPr="00946AE1">
              <w:t>32,7</w:t>
            </w:r>
          </w:p>
        </w:tc>
        <w:tc>
          <w:tcPr>
            <w:tcW w:w="368" w:type="pct"/>
            <w:shd w:val="clear" w:color="auto" w:fill="auto"/>
            <w:noWrap/>
            <w:vAlign w:val="bottom"/>
            <w:hideMark/>
          </w:tcPr>
          <w:p w:rsidR="003F1B96" w:rsidRPr="00946AE1" w:rsidRDefault="003F1B96" w:rsidP="003F1B96">
            <w:pPr>
              <w:pStyle w:val="65"/>
            </w:pPr>
            <w:r w:rsidRPr="00946AE1">
              <w:t>1,13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28.01.2014</w:t>
            </w:r>
          </w:p>
        </w:tc>
        <w:tc>
          <w:tcPr>
            <w:tcW w:w="315" w:type="pct"/>
            <w:shd w:val="clear" w:color="auto" w:fill="auto"/>
            <w:noWrap/>
            <w:vAlign w:val="bottom"/>
            <w:hideMark/>
          </w:tcPr>
          <w:p w:rsidR="003F1B96" w:rsidRPr="00946AE1" w:rsidRDefault="003F1B96" w:rsidP="003F1B96">
            <w:pPr>
              <w:pStyle w:val="65"/>
            </w:pPr>
            <w:r w:rsidRPr="00946AE1">
              <w:t>108,4</w:t>
            </w:r>
          </w:p>
        </w:tc>
        <w:tc>
          <w:tcPr>
            <w:tcW w:w="331" w:type="pct"/>
            <w:shd w:val="clear" w:color="auto" w:fill="auto"/>
            <w:noWrap/>
            <w:vAlign w:val="bottom"/>
            <w:hideMark/>
          </w:tcPr>
          <w:p w:rsidR="003F1B96" w:rsidRPr="00946AE1" w:rsidRDefault="003F1B96" w:rsidP="003F1B96">
            <w:pPr>
              <w:pStyle w:val="65"/>
            </w:pPr>
            <w:r w:rsidRPr="00946AE1">
              <w:t>53,8</w:t>
            </w:r>
          </w:p>
        </w:tc>
        <w:tc>
          <w:tcPr>
            <w:tcW w:w="473" w:type="pct"/>
            <w:shd w:val="clear" w:color="auto" w:fill="auto"/>
            <w:noWrap/>
            <w:vAlign w:val="bottom"/>
            <w:hideMark/>
          </w:tcPr>
          <w:p w:rsidR="003F1B96" w:rsidRPr="00946AE1" w:rsidRDefault="003F1B96" w:rsidP="003F1B96">
            <w:pPr>
              <w:pStyle w:val="65"/>
            </w:pPr>
            <w:r w:rsidRPr="00946AE1">
              <w:t>15 858,00</w:t>
            </w:r>
          </w:p>
        </w:tc>
        <w:tc>
          <w:tcPr>
            <w:tcW w:w="465" w:type="pct"/>
            <w:shd w:val="clear" w:color="auto" w:fill="auto"/>
            <w:noWrap/>
            <w:vAlign w:val="bottom"/>
            <w:hideMark/>
          </w:tcPr>
          <w:p w:rsidR="003F1B96" w:rsidRPr="00946AE1" w:rsidRDefault="003F1B96" w:rsidP="003F1B96">
            <w:pPr>
              <w:pStyle w:val="65"/>
            </w:pPr>
            <w:r w:rsidRPr="00946AE1">
              <w:t>15 418,13</w:t>
            </w:r>
          </w:p>
        </w:tc>
        <w:tc>
          <w:tcPr>
            <w:tcW w:w="278" w:type="pct"/>
            <w:shd w:val="clear" w:color="auto" w:fill="auto"/>
            <w:noWrap/>
            <w:vAlign w:val="bottom"/>
            <w:hideMark/>
          </w:tcPr>
          <w:p w:rsidR="003F1B96" w:rsidRPr="00946AE1" w:rsidRDefault="003F1B96" w:rsidP="003F1B96">
            <w:pPr>
              <w:pStyle w:val="65"/>
            </w:pPr>
            <w:r w:rsidRPr="00946AE1">
              <w:t>8,62</w:t>
            </w:r>
          </w:p>
        </w:tc>
        <w:tc>
          <w:tcPr>
            <w:tcW w:w="290" w:type="pct"/>
            <w:shd w:val="clear" w:color="auto" w:fill="auto"/>
            <w:noWrap/>
            <w:vAlign w:val="bottom"/>
            <w:hideMark/>
          </w:tcPr>
          <w:p w:rsidR="003F1B96" w:rsidRPr="00946AE1" w:rsidRDefault="003F1B96" w:rsidP="003F1B96">
            <w:pPr>
              <w:pStyle w:val="65"/>
            </w:pPr>
            <w:r w:rsidRPr="00946AE1">
              <w:t>0,70</w:t>
            </w:r>
          </w:p>
        </w:tc>
        <w:tc>
          <w:tcPr>
            <w:tcW w:w="400" w:type="pct"/>
            <w:shd w:val="clear" w:color="auto" w:fill="auto"/>
            <w:noWrap/>
            <w:vAlign w:val="bottom"/>
            <w:hideMark/>
          </w:tcPr>
          <w:p w:rsidR="003F1B96" w:rsidRPr="00946AE1" w:rsidRDefault="003F1B96" w:rsidP="003F1B96">
            <w:pPr>
              <w:pStyle w:val="65"/>
            </w:pPr>
            <w:r w:rsidRPr="00946AE1">
              <w:t>1 723,20</w:t>
            </w:r>
          </w:p>
        </w:tc>
        <w:tc>
          <w:tcPr>
            <w:tcW w:w="394" w:type="pct"/>
            <w:shd w:val="clear" w:color="auto" w:fill="auto"/>
            <w:noWrap/>
            <w:vAlign w:val="bottom"/>
            <w:hideMark/>
          </w:tcPr>
          <w:p w:rsidR="003F1B96" w:rsidRPr="00946AE1" w:rsidRDefault="003F1B96" w:rsidP="003F1B96">
            <w:pPr>
              <w:pStyle w:val="65"/>
            </w:pPr>
            <w:r w:rsidRPr="00946AE1">
              <w:t>829,10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37,25</w:t>
            </w:r>
          </w:p>
        </w:tc>
        <w:tc>
          <w:tcPr>
            <w:tcW w:w="294" w:type="pct"/>
            <w:shd w:val="clear" w:color="auto" w:fill="auto"/>
            <w:noWrap/>
            <w:vAlign w:val="center"/>
            <w:hideMark/>
          </w:tcPr>
          <w:p w:rsidR="003F1B96" w:rsidRPr="00946AE1" w:rsidRDefault="003F1B96" w:rsidP="003F1B96">
            <w:pPr>
              <w:pStyle w:val="65"/>
            </w:pPr>
            <w:r w:rsidRPr="00946AE1">
              <w:t>2,76</w:t>
            </w:r>
          </w:p>
        </w:tc>
        <w:tc>
          <w:tcPr>
            <w:tcW w:w="321" w:type="pct"/>
            <w:shd w:val="clear" w:color="auto" w:fill="auto"/>
            <w:noWrap/>
            <w:vAlign w:val="bottom"/>
            <w:hideMark/>
          </w:tcPr>
          <w:p w:rsidR="003F1B96" w:rsidRPr="00946AE1" w:rsidRDefault="003F1B96" w:rsidP="003F1B96">
            <w:pPr>
              <w:pStyle w:val="65"/>
            </w:pPr>
            <w:r w:rsidRPr="00946AE1">
              <w:t>33,4</w:t>
            </w:r>
          </w:p>
        </w:tc>
        <w:tc>
          <w:tcPr>
            <w:tcW w:w="368" w:type="pct"/>
            <w:shd w:val="clear" w:color="auto" w:fill="auto"/>
            <w:noWrap/>
            <w:vAlign w:val="bottom"/>
            <w:hideMark/>
          </w:tcPr>
          <w:p w:rsidR="003F1B96" w:rsidRPr="00946AE1" w:rsidRDefault="003F1B96" w:rsidP="003F1B96">
            <w:pPr>
              <w:pStyle w:val="65"/>
            </w:pPr>
            <w:r w:rsidRPr="00946AE1">
              <w:t>1,09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29.01.2014</w:t>
            </w:r>
          </w:p>
        </w:tc>
        <w:tc>
          <w:tcPr>
            <w:tcW w:w="315" w:type="pct"/>
            <w:shd w:val="clear" w:color="auto" w:fill="auto"/>
            <w:noWrap/>
            <w:vAlign w:val="bottom"/>
            <w:hideMark/>
          </w:tcPr>
          <w:p w:rsidR="003F1B96" w:rsidRPr="00946AE1" w:rsidRDefault="003F1B96" w:rsidP="003F1B96">
            <w:pPr>
              <w:pStyle w:val="65"/>
            </w:pPr>
            <w:r w:rsidRPr="00946AE1">
              <w:t>107,8</w:t>
            </w:r>
          </w:p>
        </w:tc>
        <w:tc>
          <w:tcPr>
            <w:tcW w:w="331" w:type="pct"/>
            <w:shd w:val="clear" w:color="auto" w:fill="auto"/>
            <w:noWrap/>
            <w:vAlign w:val="bottom"/>
            <w:hideMark/>
          </w:tcPr>
          <w:p w:rsidR="003F1B96" w:rsidRPr="00946AE1" w:rsidRDefault="003F1B96" w:rsidP="003F1B96">
            <w:pPr>
              <w:pStyle w:val="65"/>
            </w:pPr>
            <w:r w:rsidRPr="00946AE1">
              <w:t>53,0</w:t>
            </w:r>
          </w:p>
        </w:tc>
        <w:tc>
          <w:tcPr>
            <w:tcW w:w="473" w:type="pct"/>
            <w:shd w:val="clear" w:color="auto" w:fill="auto"/>
            <w:noWrap/>
            <w:vAlign w:val="bottom"/>
            <w:hideMark/>
          </w:tcPr>
          <w:p w:rsidR="003F1B96" w:rsidRPr="00946AE1" w:rsidRDefault="003F1B96" w:rsidP="003F1B96">
            <w:pPr>
              <w:pStyle w:val="65"/>
            </w:pPr>
            <w:r w:rsidRPr="00946AE1">
              <w:t>15 888,68</w:t>
            </w:r>
          </w:p>
        </w:tc>
        <w:tc>
          <w:tcPr>
            <w:tcW w:w="465" w:type="pct"/>
            <w:shd w:val="clear" w:color="auto" w:fill="auto"/>
            <w:noWrap/>
            <w:vAlign w:val="bottom"/>
            <w:hideMark/>
          </w:tcPr>
          <w:p w:rsidR="003F1B96" w:rsidRPr="00946AE1" w:rsidRDefault="003F1B96" w:rsidP="003F1B96">
            <w:pPr>
              <w:pStyle w:val="65"/>
            </w:pPr>
            <w:r w:rsidRPr="00946AE1">
              <w:t>15 437,48</w:t>
            </w:r>
          </w:p>
        </w:tc>
        <w:tc>
          <w:tcPr>
            <w:tcW w:w="278" w:type="pct"/>
            <w:shd w:val="clear" w:color="auto" w:fill="auto"/>
            <w:noWrap/>
            <w:vAlign w:val="bottom"/>
            <w:hideMark/>
          </w:tcPr>
          <w:p w:rsidR="003F1B96" w:rsidRPr="00946AE1" w:rsidRDefault="003F1B96" w:rsidP="003F1B96">
            <w:pPr>
              <w:pStyle w:val="65"/>
            </w:pPr>
            <w:r w:rsidRPr="00946AE1">
              <w:t>8,55</w:t>
            </w:r>
          </w:p>
        </w:tc>
        <w:tc>
          <w:tcPr>
            <w:tcW w:w="290" w:type="pct"/>
            <w:shd w:val="clear" w:color="auto" w:fill="auto"/>
            <w:noWrap/>
            <w:vAlign w:val="bottom"/>
            <w:hideMark/>
          </w:tcPr>
          <w:p w:rsidR="003F1B96" w:rsidRPr="00946AE1" w:rsidRDefault="003F1B96" w:rsidP="003F1B96">
            <w:pPr>
              <w:pStyle w:val="65"/>
            </w:pPr>
            <w:r w:rsidRPr="00946AE1">
              <w:t>0,26</w:t>
            </w:r>
          </w:p>
        </w:tc>
        <w:tc>
          <w:tcPr>
            <w:tcW w:w="400" w:type="pct"/>
            <w:shd w:val="clear" w:color="auto" w:fill="auto"/>
            <w:noWrap/>
            <w:vAlign w:val="bottom"/>
            <w:hideMark/>
          </w:tcPr>
          <w:p w:rsidR="003F1B96" w:rsidRPr="00946AE1" w:rsidRDefault="003F1B96" w:rsidP="003F1B96">
            <w:pPr>
              <w:pStyle w:val="65"/>
            </w:pPr>
            <w:r w:rsidRPr="00946AE1">
              <w:t>1 717,84</w:t>
            </w:r>
          </w:p>
        </w:tc>
        <w:tc>
          <w:tcPr>
            <w:tcW w:w="394" w:type="pct"/>
            <w:shd w:val="clear" w:color="auto" w:fill="auto"/>
            <w:noWrap/>
            <w:vAlign w:val="bottom"/>
            <w:hideMark/>
          </w:tcPr>
          <w:p w:rsidR="003F1B96" w:rsidRPr="00946AE1" w:rsidRDefault="003F1B96" w:rsidP="003F1B96">
            <w:pPr>
              <w:pStyle w:val="65"/>
            </w:pPr>
            <w:r w:rsidRPr="00946AE1">
              <w:t>817,98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37,49</w:t>
            </w:r>
          </w:p>
        </w:tc>
        <w:tc>
          <w:tcPr>
            <w:tcW w:w="294" w:type="pct"/>
            <w:shd w:val="clear" w:color="auto" w:fill="auto"/>
            <w:noWrap/>
            <w:vAlign w:val="center"/>
            <w:hideMark/>
          </w:tcPr>
          <w:p w:rsidR="003F1B96" w:rsidRPr="00946AE1" w:rsidRDefault="003F1B96" w:rsidP="003F1B96">
            <w:pPr>
              <w:pStyle w:val="65"/>
            </w:pPr>
            <w:r w:rsidRPr="00946AE1">
              <w:t>2,77</w:t>
            </w:r>
          </w:p>
        </w:tc>
        <w:tc>
          <w:tcPr>
            <w:tcW w:w="321" w:type="pct"/>
            <w:shd w:val="clear" w:color="auto" w:fill="auto"/>
            <w:noWrap/>
            <w:vAlign w:val="bottom"/>
            <w:hideMark/>
          </w:tcPr>
          <w:p w:rsidR="003F1B96" w:rsidRPr="00946AE1" w:rsidRDefault="003F1B96" w:rsidP="003F1B96">
            <w:pPr>
              <w:pStyle w:val="65"/>
            </w:pPr>
            <w:r w:rsidRPr="00946AE1">
              <w:t>33,6</w:t>
            </w:r>
          </w:p>
        </w:tc>
        <w:tc>
          <w:tcPr>
            <w:tcW w:w="368" w:type="pct"/>
            <w:shd w:val="clear" w:color="auto" w:fill="auto"/>
            <w:noWrap/>
            <w:vAlign w:val="bottom"/>
            <w:hideMark/>
          </w:tcPr>
          <w:p w:rsidR="003F1B96" w:rsidRPr="00946AE1" w:rsidRDefault="003F1B96" w:rsidP="003F1B96">
            <w:pPr>
              <w:pStyle w:val="65"/>
            </w:pPr>
            <w:r w:rsidRPr="00946AE1">
              <w:t>1,12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30.01.2014</w:t>
            </w:r>
          </w:p>
        </w:tc>
        <w:tc>
          <w:tcPr>
            <w:tcW w:w="315" w:type="pct"/>
            <w:shd w:val="clear" w:color="auto" w:fill="auto"/>
            <w:noWrap/>
            <w:vAlign w:val="bottom"/>
            <w:hideMark/>
          </w:tcPr>
          <w:p w:rsidR="003F1B96" w:rsidRPr="00946AE1" w:rsidRDefault="003F1B96" w:rsidP="003F1B96">
            <w:pPr>
              <w:pStyle w:val="65"/>
            </w:pPr>
            <w:r w:rsidRPr="00946AE1">
              <w:t>108,3</w:t>
            </w:r>
          </w:p>
        </w:tc>
        <w:tc>
          <w:tcPr>
            <w:tcW w:w="331" w:type="pct"/>
            <w:shd w:val="clear" w:color="auto" w:fill="auto"/>
            <w:noWrap/>
            <w:vAlign w:val="bottom"/>
            <w:hideMark/>
          </w:tcPr>
          <w:p w:rsidR="003F1B96" w:rsidRPr="00946AE1" w:rsidRDefault="003F1B96" w:rsidP="003F1B96">
            <w:pPr>
              <w:pStyle w:val="65"/>
            </w:pPr>
            <w:r w:rsidRPr="00946AE1">
              <w:t>53,3</w:t>
            </w:r>
          </w:p>
        </w:tc>
        <w:tc>
          <w:tcPr>
            <w:tcW w:w="473" w:type="pct"/>
            <w:shd w:val="clear" w:color="auto" w:fill="auto"/>
            <w:noWrap/>
            <w:vAlign w:val="bottom"/>
            <w:hideMark/>
          </w:tcPr>
          <w:p w:rsidR="003F1B96" w:rsidRPr="00946AE1" w:rsidRDefault="003F1B96" w:rsidP="003F1B96">
            <w:pPr>
              <w:pStyle w:val="65"/>
            </w:pPr>
            <w:r w:rsidRPr="00946AE1">
              <w:t>15 871,50</w:t>
            </w:r>
          </w:p>
        </w:tc>
        <w:tc>
          <w:tcPr>
            <w:tcW w:w="465" w:type="pct"/>
            <w:shd w:val="clear" w:color="auto" w:fill="auto"/>
            <w:noWrap/>
            <w:vAlign w:val="bottom"/>
            <w:hideMark/>
          </w:tcPr>
          <w:p w:rsidR="003F1B96" w:rsidRPr="00946AE1" w:rsidRDefault="003F1B96" w:rsidP="003F1B96">
            <w:pPr>
              <w:pStyle w:val="65"/>
            </w:pPr>
            <w:r w:rsidRPr="00946AE1">
              <w:t>15 420,08</w:t>
            </w:r>
          </w:p>
        </w:tc>
        <w:tc>
          <w:tcPr>
            <w:tcW w:w="278" w:type="pct"/>
            <w:shd w:val="clear" w:color="auto" w:fill="auto"/>
            <w:noWrap/>
            <w:vAlign w:val="bottom"/>
            <w:hideMark/>
          </w:tcPr>
          <w:p w:rsidR="003F1B96" w:rsidRPr="00946AE1" w:rsidRDefault="003F1B96" w:rsidP="003F1B96">
            <w:pPr>
              <w:pStyle w:val="65"/>
            </w:pPr>
            <w:r w:rsidRPr="00946AE1">
              <w:t>8,64</w:t>
            </w:r>
          </w:p>
        </w:tc>
        <w:tc>
          <w:tcPr>
            <w:tcW w:w="290" w:type="pct"/>
            <w:shd w:val="clear" w:color="auto" w:fill="auto"/>
            <w:noWrap/>
            <w:vAlign w:val="bottom"/>
            <w:hideMark/>
          </w:tcPr>
          <w:p w:rsidR="003F1B96" w:rsidRPr="00946AE1" w:rsidRDefault="003F1B96" w:rsidP="003F1B96">
            <w:pPr>
              <w:pStyle w:val="65"/>
            </w:pPr>
            <w:r w:rsidRPr="00946AE1">
              <w:t>1,46</w:t>
            </w:r>
          </w:p>
        </w:tc>
        <w:tc>
          <w:tcPr>
            <w:tcW w:w="400" w:type="pct"/>
            <w:shd w:val="clear" w:color="auto" w:fill="auto"/>
            <w:noWrap/>
            <w:vAlign w:val="bottom"/>
            <w:hideMark/>
          </w:tcPr>
          <w:p w:rsidR="003F1B96" w:rsidRPr="00946AE1" w:rsidRDefault="003F1B96" w:rsidP="003F1B96">
            <w:pPr>
              <w:pStyle w:val="65"/>
            </w:pPr>
            <w:r w:rsidRPr="00946AE1">
              <w:t>1 723,51</w:t>
            </w:r>
          </w:p>
        </w:tc>
        <w:tc>
          <w:tcPr>
            <w:tcW w:w="394" w:type="pct"/>
            <w:shd w:val="clear" w:color="auto" w:fill="auto"/>
            <w:noWrap/>
            <w:vAlign w:val="bottom"/>
            <w:hideMark/>
          </w:tcPr>
          <w:p w:rsidR="003F1B96" w:rsidRPr="00946AE1" w:rsidRDefault="003F1B96" w:rsidP="003F1B96">
            <w:pPr>
              <w:pStyle w:val="65"/>
            </w:pPr>
            <w:r w:rsidRPr="00946AE1">
              <w:t>822,53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37,54</w:t>
            </w:r>
          </w:p>
        </w:tc>
        <w:tc>
          <w:tcPr>
            <w:tcW w:w="294" w:type="pct"/>
            <w:shd w:val="clear" w:color="auto" w:fill="auto"/>
            <w:noWrap/>
            <w:vAlign w:val="center"/>
            <w:hideMark/>
          </w:tcPr>
          <w:p w:rsidR="003F1B96" w:rsidRPr="00946AE1" w:rsidRDefault="003F1B96" w:rsidP="003F1B96">
            <w:pPr>
              <w:pStyle w:val="65"/>
            </w:pPr>
            <w:r w:rsidRPr="00946AE1">
              <w:t>2,78</w:t>
            </w:r>
          </w:p>
        </w:tc>
        <w:tc>
          <w:tcPr>
            <w:tcW w:w="321" w:type="pct"/>
            <w:shd w:val="clear" w:color="auto" w:fill="auto"/>
            <w:noWrap/>
            <w:vAlign w:val="bottom"/>
            <w:hideMark/>
          </w:tcPr>
          <w:p w:rsidR="003F1B96" w:rsidRPr="00946AE1" w:rsidRDefault="003F1B96" w:rsidP="003F1B96">
            <w:pPr>
              <w:pStyle w:val="65"/>
            </w:pPr>
            <w:r w:rsidRPr="00946AE1">
              <w:t>33,6</w:t>
            </w:r>
          </w:p>
        </w:tc>
        <w:tc>
          <w:tcPr>
            <w:tcW w:w="368" w:type="pct"/>
            <w:shd w:val="clear" w:color="auto" w:fill="auto"/>
            <w:noWrap/>
            <w:vAlign w:val="bottom"/>
            <w:hideMark/>
          </w:tcPr>
          <w:p w:rsidR="003F1B96" w:rsidRPr="00946AE1" w:rsidRDefault="003F1B96" w:rsidP="003F1B96">
            <w:pPr>
              <w:pStyle w:val="65"/>
            </w:pPr>
            <w:r w:rsidRPr="00946AE1">
              <w:t>1,12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31.01.2014</w:t>
            </w:r>
          </w:p>
        </w:tc>
        <w:tc>
          <w:tcPr>
            <w:tcW w:w="315" w:type="pct"/>
            <w:shd w:val="clear" w:color="auto" w:fill="auto"/>
            <w:noWrap/>
            <w:vAlign w:val="bottom"/>
            <w:hideMark/>
          </w:tcPr>
          <w:p w:rsidR="003F1B96" w:rsidRPr="00946AE1" w:rsidRDefault="003F1B96" w:rsidP="003F1B96">
            <w:pPr>
              <w:pStyle w:val="65"/>
            </w:pPr>
            <w:r w:rsidRPr="00946AE1">
              <w:t>109,1</w:t>
            </w:r>
          </w:p>
        </w:tc>
        <w:tc>
          <w:tcPr>
            <w:tcW w:w="331" w:type="pct"/>
            <w:shd w:val="clear" w:color="auto" w:fill="auto"/>
            <w:noWrap/>
            <w:vAlign w:val="bottom"/>
            <w:hideMark/>
          </w:tcPr>
          <w:p w:rsidR="003F1B96" w:rsidRPr="00946AE1" w:rsidRDefault="003F1B96" w:rsidP="003F1B96">
            <w:pPr>
              <w:pStyle w:val="65"/>
            </w:pPr>
            <w:r w:rsidRPr="00946AE1">
              <w:t>53,9</w:t>
            </w:r>
          </w:p>
        </w:tc>
        <w:tc>
          <w:tcPr>
            <w:tcW w:w="473" w:type="pct"/>
            <w:shd w:val="clear" w:color="auto" w:fill="auto"/>
            <w:noWrap/>
            <w:vAlign w:val="bottom"/>
            <w:hideMark/>
          </w:tcPr>
          <w:p w:rsidR="003F1B96" w:rsidRPr="00946AE1" w:rsidRDefault="003F1B96" w:rsidP="003F1B96">
            <w:pPr>
              <w:pStyle w:val="65"/>
            </w:pPr>
            <w:r w:rsidRPr="00946AE1">
              <w:t>15 886,28</w:t>
            </w:r>
          </w:p>
        </w:tc>
        <w:tc>
          <w:tcPr>
            <w:tcW w:w="465" w:type="pct"/>
            <w:shd w:val="clear" w:color="auto" w:fill="auto"/>
            <w:noWrap/>
            <w:vAlign w:val="bottom"/>
            <w:hideMark/>
          </w:tcPr>
          <w:p w:rsidR="003F1B96" w:rsidRPr="00946AE1" w:rsidRDefault="003F1B96" w:rsidP="003F1B96">
            <w:pPr>
              <w:pStyle w:val="65"/>
            </w:pPr>
            <w:r w:rsidRPr="00946AE1">
              <w:t>15 477,98</w:t>
            </w:r>
          </w:p>
        </w:tc>
        <w:tc>
          <w:tcPr>
            <w:tcW w:w="278" w:type="pct"/>
            <w:shd w:val="clear" w:color="auto" w:fill="auto"/>
            <w:noWrap/>
            <w:vAlign w:val="bottom"/>
            <w:hideMark/>
          </w:tcPr>
          <w:p w:rsidR="003F1B96" w:rsidRPr="00946AE1" w:rsidRDefault="003F1B96" w:rsidP="003F1B96">
            <w:pPr>
              <w:pStyle w:val="65"/>
            </w:pPr>
            <w:r w:rsidRPr="00946AE1">
              <w:t>8,72</w:t>
            </w:r>
          </w:p>
        </w:tc>
        <w:tc>
          <w:tcPr>
            <w:tcW w:w="290" w:type="pct"/>
            <w:shd w:val="clear" w:color="auto" w:fill="auto"/>
            <w:noWrap/>
            <w:vAlign w:val="bottom"/>
            <w:hideMark/>
          </w:tcPr>
          <w:p w:rsidR="003F1B96" w:rsidRPr="00946AE1" w:rsidRDefault="003F1B96" w:rsidP="003F1B96">
            <w:pPr>
              <w:pStyle w:val="65"/>
            </w:pPr>
            <w:r w:rsidRPr="00946AE1">
              <w:t>1,41</w:t>
            </w:r>
          </w:p>
        </w:tc>
        <w:tc>
          <w:tcPr>
            <w:tcW w:w="400" w:type="pct"/>
            <w:shd w:val="clear" w:color="auto" w:fill="auto"/>
            <w:noWrap/>
            <w:vAlign w:val="bottom"/>
            <w:hideMark/>
          </w:tcPr>
          <w:p w:rsidR="003F1B96" w:rsidRPr="00946AE1" w:rsidRDefault="003F1B96" w:rsidP="003F1B96">
            <w:pPr>
              <w:pStyle w:val="65"/>
            </w:pPr>
            <w:r w:rsidRPr="00946AE1">
              <w:t>1 738,11</w:t>
            </w:r>
          </w:p>
        </w:tc>
        <w:tc>
          <w:tcPr>
            <w:tcW w:w="394" w:type="pct"/>
            <w:shd w:val="clear" w:color="auto" w:fill="auto"/>
            <w:noWrap/>
            <w:vAlign w:val="bottom"/>
            <w:hideMark/>
          </w:tcPr>
          <w:p w:rsidR="003F1B96" w:rsidRPr="00946AE1" w:rsidRDefault="003F1B96" w:rsidP="003F1B96">
            <w:pPr>
              <w:pStyle w:val="65"/>
            </w:pPr>
            <w:r w:rsidRPr="00946AE1">
              <w:t>834,47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37,65</w:t>
            </w:r>
          </w:p>
        </w:tc>
        <w:tc>
          <w:tcPr>
            <w:tcW w:w="294" w:type="pct"/>
            <w:shd w:val="clear" w:color="auto" w:fill="auto"/>
            <w:noWrap/>
            <w:vAlign w:val="center"/>
            <w:hideMark/>
          </w:tcPr>
          <w:p w:rsidR="003F1B96" w:rsidRPr="00946AE1" w:rsidRDefault="003F1B96" w:rsidP="003F1B96">
            <w:pPr>
              <w:pStyle w:val="65"/>
            </w:pPr>
            <w:r w:rsidRPr="00946AE1">
              <w:t>2,79</w:t>
            </w:r>
          </w:p>
        </w:tc>
        <w:tc>
          <w:tcPr>
            <w:tcW w:w="321" w:type="pct"/>
            <w:shd w:val="clear" w:color="auto" w:fill="auto"/>
            <w:noWrap/>
            <w:vAlign w:val="bottom"/>
            <w:hideMark/>
          </w:tcPr>
          <w:p w:rsidR="003F1B96" w:rsidRPr="00946AE1" w:rsidRDefault="003F1B96" w:rsidP="003F1B96">
            <w:pPr>
              <w:pStyle w:val="65"/>
            </w:pPr>
            <w:r w:rsidRPr="00946AE1">
              <w:t>33,9</w:t>
            </w:r>
          </w:p>
        </w:tc>
        <w:tc>
          <w:tcPr>
            <w:tcW w:w="368" w:type="pct"/>
            <w:shd w:val="clear" w:color="auto" w:fill="auto"/>
            <w:noWrap/>
            <w:vAlign w:val="bottom"/>
            <w:hideMark/>
          </w:tcPr>
          <w:p w:rsidR="003F1B96" w:rsidRPr="00946AE1" w:rsidRDefault="003F1B96" w:rsidP="003F1B96">
            <w:pPr>
              <w:pStyle w:val="65"/>
            </w:pPr>
            <w:r w:rsidRPr="00946AE1">
              <w:t>1,01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01.02.2014</w:t>
            </w:r>
          </w:p>
        </w:tc>
        <w:tc>
          <w:tcPr>
            <w:tcW w:w="315" w:type="pct"/>
            <w:shd w:val="clear" w:color="auto" w:fill="auto"/>
            <w:noWrap/>
            <w:vAlign w:val="bottom"/>
            <w:hideMark/>
          </w:tcPr>
          <w:p w:rsidR="003F1B96" w:rsidRPr="00946AE1" w:rsidRDefault="003F1B96" w:rsidP="003F1B96">
            <w:pPr>
              <w:pStyle w:val="65"/>
            </w:pPr>
            <w:r w:rsidRPr="00946AE1">
              <w:t>109,7</w:t>
            </w:r>
          </w:p>
        </w:tc>
        <w:tc>
          <w:tcPr>
            <w:tcW w:w="331" w:type="pct"/>
            <w:shd w:val="clear" w:color="auto" w:fill="auto"/>
            <w:noWrap/>
            <w:vAlign w:val="bottom"/>
            <w:hideMark/>
          </w:tcPr>
          <w:p w:rsidR="003F1B96" w:rsidRPr="00946AE1" w:rsidRDefault="003F1B96" w:rsidP="003F1B96">
            <w:pPr>
              <w:pStyle w:val="65"/>
            </w:pPr>
            <w:r w:rsidRPr="00946AE1">
              <w:t>54,7</w:t>
            </w:r>
          </w:p>
        </w:tc>
        <w:tc>
          <w:tcPr>
            <w:tcW w:w="473" w:type="pct"/>
            <w:shd w:val="clear" w:color="auto" w:fill="auto"/>
            <w:noWrap/>
            <w:vAlign w:val="bottom"/>
            <w:hideMark/>
          </w:tcPr>
          <w:p w:rsidR="003F1B96" w:rsidRPr="00946AE1" w:rsidRDefault="003F1B96" w:rsidP="003F1B96">
            <w:pPr>
              <w:pStyle w:val="65"/>
            </w:pPr>
            <w:r w:rsidRPr="00946AE1">
              <w:t>15 944,48</w:t>
            </w:r>
          </w:p>
        </w:tc>
        <w:tc>
          <w:tcPr>
            <w:tcW w:w="465" w:type="pct"/>
            <w:shd w:val="clear" w:color="auto" w:fill="auto"/>
            <w:noWrap/>
            <w:vAlign w:val="bottom"/>
            <w:hideMark/>
          </w:tcPr>
          <w:p w:rsidR="003F1B96" w:rsidRPr="00946AE1" w:rsidRDefault="003F1B96" w:rsidP="003F1B96">
            <w:pPr>
              <w:pStyle w:val="65"/>
            </w:pPr>
            <w:r w:rsidRPr="00946AE1">
              <w:t>15 585,75</w:t>
            </w:r>
          </w:p>
        </w:tc>
        <w:tc>
          <w:tcPr>
            <w:tcW w:w="278" w:type="pct"/>
            <w:shd w:val="clear" w:color="auto" w:fill="auto"/>
            <w:noWrap/>
            <w:vAlign w:val="bottom"/>
            <w:hideMark/>
          </w:tcPr>
          <w:p w:rsidR="003F1B96" w:rsidRPr="00946AE1" w:rsidRDefault="003F1B96" w:rsidP="003F1B96">
            <w:pPr>
              <w:pStyle w:val="65"/>
            </w:pPr>
            <w:r w:rsidRPr="00946AE1">
              <w:t>8,79</w:t>
            </w:r>
          </w:p>
        </w:tc>
        <w:tc>
          <w:tcPr>
            <w:tcW w:w="290" w:type="pct"/>
            <w:shd w:val="clear" w:color="auto" w:fill="auto"/>
            <w:noWrap/>
            <w:vAlign w:val="bottom"/>
            <w:hideMark/>
          </w:tcPr>
          <w:p w:rsidR="003F1B96" w:rsidRPr="00946AE1" w:rsidRDefault="003F1B96" w:rsidP="003F1B96">
            <w:pPr>
              <w:pStyle w:val="65"/>
            </w:pPr>
            <w:r w:rsidRPr="00946AE1">
              <w:t>1,40</w:t>
            </w:r>
          </w:p>
        </w:tc>
        <w:tc>
          <w:tcPr>
            <w:tcW w:w="400" w:type="pct"/>
            <w:shd w:val="clear" w:color="auto" w:fill="auto"/>
            <w:noWrap/>
            <w:vAlign w:val="bottom"/>
            <w:hideMark/>
          </w:tcPr>
          <w:p w:rsidR="003F1B96" w:rsidRPr="00946AE1" w:rsidRDefault="003F1B96" w:rsidP="003F1B96">
            <w:pPr>
              <w:pStyle w:val="65"/>
            </w:pPr>
            <w:r w:rsidRPr="00946AE1">
              <w:t>1 754,81</w:t>
            </w:r>
          </w:p>
        </w:tc>
        <w:tc>
          <w:tcPr>
            <w:tcW w:w="394" w:type="pct"/>
            <w:shd w:val="clear" w:color="auto" w:fill="auto"/>
            <w:noWrap/>
            <w:vAlign w:val="bottom"/>
            <w:hideMark/>
          </w:tcPr>
          <w:p w:rsidR="003F1B96" w:rsidRPr="00946AE1" w:rsidRDefault="003F1B96" w:rsidP="003F1B96">
            <w:pPr>
              <w:pStyle w:val="65"/>
            </w:pPr>
            <w:r w:rsidRPr="00946AE1">
              <w:t>853,21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37,57</w:t>
            </w:r>
          </w:p>
        </w:tc>
        <w:tc>
          <w:tcPr>
            <w:tcW w:w="294" w:type="pct"/>
            <w:shd w:val="clear" w:color="auto" w:fill="auto"/>
            <w:noWrap/>
            <w:vAlign w:val="center"/>
            <w:hideMark/>
          </w:tcPr>
          <w:p w:rsidR="003F1B96" w:rsidRPr="00946AE1" w:rsidRDefault="003F1B96" w:rsidP="003F1B96">
            <w:pPr>
              <w:pStyle w:val="65"/>
            </w:pPr>
            <w:r w:rsidRPr="00946AE1">
              <w:t>2,78</w:t>
            </w:r>
          </w:p>
        </w:tc>
        <w:tc>
          <w:tcPr>
            <w:tcW w:w="321" w:type="pct"/>
            <w:shd w:val="clear" w:color="auto" w:fill="auto"/>
            <w:noWrap/>
            <w:vAlign w:val="bottom"/>
            <w:hideMark/>
          </w:tcPr>
          <w:p w:rsidR="003F1B96" w:rsidRPr="00946AE1" w:rsidRDefault="003F1B96" w:rsidP="003F1B96">
            <w:pPr>
              <w:pStyle w:val="65"/>
            </w:pPr>
            <w:r w:rsidRPr="00946AE1">
              <w:t>33,9</w:t>
            </w:r>
          </w:p>
        </w:tc>
        <w:tc>
          <w:tcPr>
            <w:tcW w:w="368" w:type="pct"/>
            <w:shd w:val="clear" w:color="auto" w:fill="auto"/>
            <w:noWrap/>
            <w:vAlign w:val="bottom"/>
            <w:hideMark/>
          </w:tcPr>
          <w:p w:rsidR="003F1B96" w:rsidRPr="00946AE1" w:rsidRDefault="003F1B96" w:rsidP="003F1B96">
            <w:pPr>
              <w:pStyle w:val="65"/>
            </w:pPr>
            <w:r w:rsidRPr="00946AE1">
              <w:t>0,89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02.02.2014</w:t>
            </w:r>
          </w:p>
        </w:tc>
        <w:tc>
          <w:tcPr>
            <w:tcW w:w="315" w:type="pct"/>
            <w:shd w:val="clear" w:color="auto" w:fill="auto"/>
            <w:noWrap/>
            <w:vAlign w:val="bottom"/>
            <w:hideMark/>
          </w:tcPr>
          <w:p w:rsidR="003F1B96" w:rsidRPr="00946AE1" w:rsidRDefault="003F1B96" w:rsidP="003F1B96">
            <w:pPr>
              <w:pStyle w:val="65"/>
            </w:pPr>
            <w:r w:rsidRPr="00946AE1">
              <w:t>109,2</w:t>
            </w:r>
          </w:p>
        </w:tc>
        <w:tc>
          <w:tcPr>
            <w:tcW w:w="331" w:type="pct"/>
            <w:shd w:val="clear" w:color="auto" w:fill="auto"/>
            <w:noWrap/>
            <w:vAlign w:val="bottom"/>
            <w:hideMark/>
          </w:tcPr>
          <w:p w:rsidR="003F1B96" w:rsidRPr="00946AE1" w:rsidRDefault="003F1B96" w:rsidP="003F1B96">
            <w:pPr>
              <w:pStyle w:val="65"/>
            </w:pPr>
            <w:r w:rsidRPr="00946AE1">
              <w:t>54,7</w:t>
            </w:r>
          </w:p>
        </w:tc>
        <w:tc>
          <w:tcPr>
            <w:tcW w:w="473" w:type="pct"/>
            <w:shd w:val="clear" w:color="auto" w:fill="auto"/>
            <w:noWrap/>
            <w:vAlign w:val="bottom"/>
            <w:hideMark/>
          </w:tcPr>
          <w:p w:rsidR="003F1B96" w:rsidRPr="00946AE1" w:rsidRDefault="003F1B96" w:rsidP="003F1B96">
            <w:pPr>
              <w:pStyle w:val="65"/>
            </w:pPr>
            <w:r w:rsidRPr="00946AE1">
              <w:t>15 918,08</w:t>
            </w:r>
          </w:p>
        </w:tc>
        <w:tc>
          <w:tcPr>
            <w:tcW w:w="465" w:type="pct"/>
            <w:shd w:val="clear" w:color="auto" w:fill="auto"/>
            <w:noWrap/>
            <w:vAlign w:val="bottom"/>
            <w:hideMark/>
          </w:tcPr>
          <w:p w:rsidR="003F1B96" w:rsidRPr="00946AE1" w:rsidRDefault="003F1B96" w:rsidP="003F1B96">
            <w:pPr>
              <w:pStyle w:val="65"/>
            </w:pPr>
            <w:r w:rsidRPr="00946AE1">
              <w:t>15 499,88</w:t>
            </w:r>
          </w:p>
        </w:tc>
        <w:tc>
          <w:tcPr>
            <w:tcW w:w="278" w:type="pct"/>
            <w:shd w:val="clear" w:color="auto" w:fill="auto"/>
            <w:noWrap/>
            <w:vAlign w:val="bottom"/>
            <w:hideMark/>
          </w:tcPr>
          <w:p w:rsidR="003F1B96" w:rsidRPr="00946AE1" w:rsidRDefault="003F1B96" w:rsidP="003F1B96">
            <w:pPr>
              <w:pStyle w:val="65"/>
            </w:pPr>
            <w:r w:rsidRPr="00946AE1">
              <w:t>8,72</w:t>
            </w:r>
          </w:p>
        </w:tc>
        <w:tc>
          <w:tcPr>
            <w:tcW w:w="290" w:type="pct"/>
            <w:shd w:val="clear" w:color="auto" w:fill="auto"/>
            <w:noWrap/>
            <w:vAlign w:val="bottom"/>
            <w:hideMark/>
          </w:tcPr>
          <w:p w:rsidR="003F1B96" w:rsidRPr="00946AE1" w:rsidRDefault="003F1B96" w:rsidP="003F1B96">
            <w:pPr>
              <w:pStyle w:val="65"/>
            </w:pPr>
            <w:r w:rsidRPr="00946AE1">
              <w:t>1,90</w:t>
            </w:r>
          </w:p>
        </w:tc>
        <w:tc>
          <w:tcPr>
            <w:tcW w:w="400" w:type="pct"/>
            <w:shd w:val="clear" w:color="auto" w:fill="auto"/>
            <w:noWrap/>
            <w:vAlign w:val="bottom"/>
            <w:hideMark/>
          </w:tcPr>
          <w:p w:rsidR="003F1B96" w:rsidRPr="00946AE1" w:rsidRDefault="003F1B96" w:rsidP="003F1B96">
            <w:pPr>
              <w:pStyle w:val="65"/>
            </w:pPr>
            <w:r w:rsidRPr="00946AE1">
              <w:t>1 743,50</w:t>
            </w:r>
          </w:p>
        </w:tc>
        <w:tc>
          <w:tcPr>
            <w:tcW w:w="394" w:type="pct"/>
            <w:shd w:val="clear" w:color="auto" w:fill="auto"/>
            <w:noWrap/>
            <w:vAlign w:val="bottom"/>
            <w:hideMark/>
          </w:tcPr>
          <w:p w:rsidR="003F1B96" w:rsidRPr="00946AE1" w:rsidRDefault="003F1B96" w:rsidP="003F1B96">
            <w:pPr>
              <w:pStyle w:val="65"/>
            </w:pPr>
            <w:r w:rsidRPr="00946AE1">
              <w:t>847,65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37,33</w:t>
            </w:r>
          </w:p>
        </w:tc>
        <w:tc>
          <w:tcPr>
            <w:tcW w:w="294" w:type="pct"/>
            <w:shd w:val="clear" w:color="auto" w:fill="auto"/>
            <w:noWrap/>
            <w:vAlign w:val="center"/>
            <w:hideMark/>
          </w:tcPr>
          <w:p w:rsidR="003F1B96" w:rsidRPr="00946AE1" w:rsidRDefault="003F1B96" w:rsidP="003F1B96">
            <w:pPr>
              <w:pStyle w:val="65"/>
            </w:pPr>
            <w:r w:rsidRPr="00946AE1">
              <w:t>2,76</w:t>
            </w:r>
          </w:p>
        </w:tc>
        <w:tc>
          <w:tcPr>
            <w:tcW w:w="321" w:type="pct"/>
            <w:shd w:val="clear" w:color="auto" w:fill="auto"/>
            <w:noWrap/>
            <w:vAlign w:val="bottom"/>
            <w:hideMark/>
          </w:tcPr>
          <w:p w:rsidR="003F1B96" w:rsidRPr="00946AE1" w:rsidRDefault="003F1B96" w:rsidP="003F1B96">
            <w:pPr>
              <w:pStyle w:val="65"/>
            </w:pPr>
            <w:r w:rsidRPr="00946AE1">
              <w:t>33,5</w:t>
            </w:r>
          </w:p>
        </w:tc>
        <w:tc>
          <w:tcPr>
            <w:tcW w:w="368" w:type="pct"/>
            <w:shd w:val="clear" w:color="auto" w:fill="auto"/>
            <w:noWrap/>
            <w:vAlign w:val="bottom"/>
            <w:hideMark/>
          </w:tcPr>
          <w:p w:rsidR="003F1B96" w:rsidRPr="00946AE1" w:rsidRDefault="003F1B96" w:rsidP="003F1B96">
            <w:pPr>
              <w:pStyle w:val="65"/>
            </w:pPr>
            <w:r w:rsidRPr="00946AE1">
              <w:t>1,04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03.02.2014</w:t>
            </w:r>
          </w:p>
        </w:tc>
        <w:tc>
          <w:tcPr>
            <w:tcW w:w="315" w:type="pct"/>
            <w:shd w:val="clear" w:color="auto" w:fill="auto"/>
            <w:noWrap/>
            <w:vAlign w:val="bottom"/>
            <w:hideMark/>
          </w:tcPr>
          <w:p w:rsidR="003F1B96" w:rsidRPr="00946AE1" w:rsidRDefault="003F1B96" w:rsidP="003F1B96">
            <w:pPr>
              <w:pStyle w:val="65"/>
            </w:pPr>
            <w:r w:rsidRPr="00946AE1">
              <w:t>103,2</w:t>
            </w:r>
          </w:p>
        </w:tc>
        <w:tc>
          <w:tcPr>
            <w:tcW w:w="331" w:type="pct"/>
            <w:shd w:val="clear" w:color="auto" w:fill="auto"/>
            <w:noWrap/>
            <w:vAlign w:val="bottom"/>
            <w:hideMark/>
          </w:tcPr>
          <w:p w:rsidR="003F1B96" w:rsidRPr="00946AE1" w:rsidRDefault="003F1B96" w:rsidP="003F1B96">
            <w:pPr>
              <w:pStyle w:val="65"/>
            </w:pPr>
            <w:r w:rsidRPr="00946AE1">
              <w:t>53,8</w:t>
            </w:r>
          </w:p>
        </w:tc>
        <w:tc>
          <w:tcPr>
            <w:tcW w:w="473" w:type="pct"/>
            <w:shd w:val="clear" w:color="auto" w:fill="auto"/>
            <w:noWrap/>
            <w:vAlign w:val="bottom"/>
            <w:hideMark/>
          </w:tcPr>
          <w:p w:rsidR="003F1B96" w:rsidRPr="00946AE1" w:rsidRDefault="003F1B96" w:rsidP="003F1B96">
            <w:pPr>
              <w:pStyle w:val="65"/>
            </w:pPr>
            <w:r w:rsidRPr="00946AE1">
              <w:t>15 907,88</w:t>
            </w:r>
          </w:p>
        </w:tc>
        <w:tc>
          <w:tcPr>
            <w:tcW w:w="465" w:type="pct"/>
            <w:shd w:val="clear" w:color="auto" w:fill="auto"/>
            <w:noWrap/>
            <w:vAlign w:val="bottom"/>
            <w:hideMark/>
          </w:tcPr>
          <w:p w:rsidR="003F1B96" w:rsidRPr="00946AE1" w:rsidRDefault="003F1B96" w:rsidP="003F1B96">
            <w:pPr>
              <w:pStyle w:val="65"/>
            </w:pPr>
            <w:r w:rsidRPr="00946AE1">
              <w:t>15 515,18</w:t>
            </w:r>
          </w:p>
        </w:tc>
        <w:tc>
          <w:tcPr>
            <w:tcW w:w="278" w:type="pct"/>
            <w:shd w:val="clear" w:color="auto" w:fill="auto"/>
            <w:noWrap/>
            <w:vAlign w:val="bottom"/>
            <w:hideMark/>
          </w:tcPr>
          <w:p w:rsidR="003F1B96" w:rsidRPr="00946AE1" w:rsidRDefault="003F1B96" w:rsidP="003F1B96">
            <w:pPr>
              <w:pStyle w:val="65"/>
            </w:pPr>
            <w:r w:rsidRPr="00946AE1">
              <w:t>8,84</w:t>
            </w:r>
          </w:p>
        </w:tc>
        <w:tc>
          <w:tcPr>
            <w:tcW w:w="290" w:type="pct"/>
            <w:shd w:val="clear" w:color="auto" w:fill="auto"/>
            <w:noWrap/>
            <w:vAlign w:val="bottom"/>
            <w:hideMark/>
          </w:tcPr>
          <w:p w:rsidR="003F1B96" w:rsidRPr="00946AE1" w:rsidRDefault="003F1B96" w:rsidP="003F1B96">
            <w:pPr>
              <w:pStyle w:val="65"/>
            </w:pPr>
            <w:r w:rsidRPr="00946AE1">
              <w:t>2,44</w:t>
            </w:r>
          </w:p>
        </w:tc>
        <w:tc>
          <w:tcPr>
            <w:tcW w:w="400" w:type="pct"/>
            <w:shd w:val="clear" w:color="auto" w:fill="auto"/>
            <w:noWrap/>
            <w:vAlign w:val="bottom"/>
            <w:hideMark/>
          </w:tcPr>
          <w:p w:rsidR="003F1B96" w:rsidRPr="00946AE1" w:rsidRDefault="003F1B96" w:rsidP="003F1B96">
            <w:pPr>
              <w:pStyle w:val="65"/>
            </w:pPr>
            <w:r w:rsidRPr="00946AE1">
              <w:t>1 645,49</w:t>
            </w:r>
          </w:p>
        </w:tc>
        <w:tc>
          <w:tcPr>
            <w:tcW w:w="394" w:type="pct"/>
            <w:shd w:val="clear" w:color="auto" w:fill="auto"/>
            <w:noWrap/>
            <w:vAlign w:val="bottom"/>
            <w:hideMark/>
          </w:tcPr>
          <w:p w:rsidR="003F1B96" w:rsidRPr="00946AE1" w:rsidRDefault="003F1B96" w:rsidP="003F1B96">
            <w:pPr>
              <w:pStyle w:val="65"/>
            </w:pPr>
            <w:r w:rsidRPr="00946AE1">
              <w:t>835,30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33,76</w:t>
            </w:r>
          </w:p>
        </w:tc>
        <w:tc>
          <w:tcPr>
            <w:tcW w:w="294" w:type="pct"/>
            <w:shd w:val="clear" w:color="auto" w:fill="auto"/>
            <w:noWrap/>
            <w:vAlign w:val="center"/>
            <w:hideMark/>
          </w:tcPr>
          <w:p w:rsidR="003F1B96" w:rsidRPr="00946AE1" w:rsidRDefault="003F1B96" w:rsidP="003F1B96">
            <w:pPr>
              <w:pStyle w:val="65"/>
            </w:pPr>
            <w:r w:rsidRPr="00946AE1">
              <w:t>2,50</w:t>
            </w:r>
          </w:p>
        </w:tc>
        <w:tc>
          <w:tcPr>
            <w:tcW w:w="321" w:type="pct"/>
            <w:shd w:val="clear" w:color="auto" w:fill="auto"/>
            <w:noWrap/>
            <w:vAlign w:val="bottom"/>
            <w:hideMark/>
          </w:tcPr>
          <w:p w:rsidR="003F1B96" w:rsidRPr="00946AE1" w:rsidRDefault="003F1B96" w:rsidP="003F1B96">
            <w:pPr>
              <w:pStyle w:val="65"/>
            </w:pPr>
            <w:r w:rsidRPr="00946AE1">
              <w:t>30,3</w:t>
            </w:r>
          </w:p>
        </w:tc>
        <w:tc>
          <w:tcPr>
            <w:tcW w:w="368" w:type="pct"/>
            <w:shd w:val="clear" w:color="auto" w:fill="auto"/>
            <w:noWrap/>
            <w:vAlign w:val="bottom"/>
            <w:hideMark/>
          </w:tcPr>
          <w:p w:rsidR="003F1B96" w:rsidRPr="00946AE1" w:rsidRDefault="003F1B96" w:rsidP="003F1B96">
            <w:pPr>
              <w:pStyle w:val="65"/>
            </w:pPr>
            <w:r w:rsidRPr="00946AE1">
              <w:t>0,98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04.02.2014</w:t>
            </w:r>
          </w:p>
        </w:tc>
        <w:tc>
          <w:tcPr>
            <w:tcW w:w="315" w:type="pct"/>
            <w:shd w:val="clear" w:color="auto" w:fill="auto"/>
            <w:noWrap/>
            <w:vAlign w:val="bottom"/>
            <w:hideMark/>
          </w:tcPr>
          <w:p w:rsidR="003F1B96" w:rsidRPr="00946AE1" w:rsidRDefault="003F1B96" w:rsidP="003F1B96">
            <w:pPr>
              <w:pStyle w:val="65"/>
            </w:pPr>
            <w:r w:rsidRPr="00946AE1">
              <w:t>103,9</w:t>
            </w:r>
          </w:p>
        </w:tc>
        <w:tc>
          <w:tcPr>
            <w:tcW w:w="331" w:type="pct"/>
            <w:shd w:val="clear" w:color="auto" w:fill="auto"/>
            <w:noWrap/>
            <w:vAlign w:val="bottom"/>
            <w:hideMark/>
          </w:tcPr>
          <w:p w:rsidR="003F1B96" w:rsidRPr="00946AE1" w:rsidRDefault="003F1B96" w:rsidP="003F1B96">
            <w:pPr>
              <w:pStyle w:val="65"/>
            </w:pPr>
            <w:r w:rsidRPr="00946AE1">
              <w:t>54,2</w:t>
            </w:r>
          </w:p>
        </w:tc>
        <w:tc>
          <w:tcPr>
            <w:tcW w:w="473" w:type="pct"/>
            <w:shd w:val="clear" w:color="auto" w:fill="auto"/>
            <w:noWrap/>
            <w:vAlign w:val="bottom"/>
            <w:hideMark/>
          </w:tcPr>
          <w:p w:rsidR="003F1B96" w:rsidRPr="00946AE1" w:rsidRDefault="003F1B96" w:rsidP="003F1B96">
            <w:pPr>
              <w:pStyle w:val="65"/>
            </w:pPr>
            <w:r w:rsidRPr="00946AE1">
              <w:t>15 933,23</w:t>
            </w:r>
          </w:p>
        </w:tc>
        <w:tc>
          <w:tcPr>
            <w:tcW w:w="465" w:type="pct"/>
            <w:shd w:val="clear" w:color="auto" w:fill="auto"/>
            <w:noWrap/>
            <w:vAlign w:val="bottom"/>
            <w:hideMark/>
          </w:tcPr>
          <w:p w:rsidR="003F1B96" w:rsidRPr="00946AE1" w:rsidRDefault="003F1B96" w:rsidP="003F1B96">
            <w:pPr>
              <w:pStyle w:val="65"/>
            </w:pPr>
            <w:r w:rsidRPr="00946AE1">
              <w:t>15 561,53</w:t>
            </w:r>
          </w:p>
        </w:tc>
        <w:tc>
          <w:tcPr>
            <w:tcW w:w="278" w:type="pct"/>
            <w:shd w:val="clear" w:color="auto" w:fill="auto"/>
            <w:noWrap/>
            <w:vAlign w:val="bottom"/>
            <w:hideMark/>
          </w:tcPr>
          <w:p w:rsidR="003F1B96" w:rsidRPr="00946AE1" w:rsidRDefault="003F1B96" w:rsidP="003F1B96">
            <w:pPr>
              <w:pStyle w:val="65"/>
            </w:pPr>
            <w:r w:rsidRPr="00946AE1">
              <w:t>8,88</w:t>
            </w:r>
          </w:p>
        </w:tc>
        <w:tc>
          <w:tcPr>
            <w:tcW w:w="290" w:type="pct"/>
            <w:shd w:val="clear" w:color="auto" w:fill="auto"/>
            <w:noWrap/>
            <w:vAlign w:val="bottom"/>
            <w:hideMark/>
          </w:tcPr>
          <w:p w:rsidR="003F1B96" w:rsidRPr="00946AE1" w:rsidRDefault="003F1B96" w:rsidP="003F1B96">
            <w:pPr>
              <w:pStyle w:val="65"/>
            </w:pPr>
            <w:r w:rsidRPr="00946AE1">
              <w:t>2,44</w:t>
            </w:r>
          </w:p>
        </w:tc>
        <w:tc>
          <w:tcPr>
            <w:tcW w:w="400" w:type="pct"/>
            <w:shd w:val="clear" w:color="auto" w:fill="auto"/>
            <w:noWrap/>
            <w:vAlign w:val="bottom"/>
            <w:hideMark/>
          </w:tcPr>
          <w:p w:rsidR="003F1B96" w:rsidRPr="00946AE1" w:rsidRDefault="003F1B96" w:rsidP="003F1B96">
            <w:pPr>
              <w:pStyle w:val="65"/>
            </w:pPr>
            <w:r w:rsidRPr="00946AE1">
              <w:t>1 659,58</w:t>
            </w:r>
          </w:p>
        </w:tc>
        <w:tc>
          <w:tcPr>
            <w:tcW w:w="394" w:type="pct"/>
            <w:shd w:val="clear" w:color="auto" w:fill="auto"/>
            <w:noWrap/>
            <w:vAlign w:val="bottom"/>
            <w:hideMark/>
          </w:tcPr>
          <w:p w:rsidR="003F1B96" w:rsidRPr="00946AE1" w:rsidRDefault="003F1B96" w:rsidP="003F1B96">
            <w:pPr>
              <w:pStyle w:val="65"/>
            </w:pPr>
            <w:r w:rsidRPr="00946AE1">
              <w:t>844,68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33,95</w:t>
            </w:r>
          </w:p>
        </w:tc>
        <w:tc>
          <w:tcPr>
            <w:tcW w:w="294" w:type="pct"/>
            <w:shd w:val="clear" w:color="auto" w:fill="auto"/>
            <w:noWrap/>
            <w:vAlign w:val="center"/>
            <w:hideMark/>
          </w:tcPr>
          <w:p w:rsidR="003F1B96" w:rsidRPr="00946AE1" w:rsidRDefault="003F1B96" w:rsidP="003F1B96">
            <w:pPr>
              <w:pStyle w:val="65"/>
            </w:pPr>
            <w:r w:rsidRPr="00946AE1">
              <w:t>2,51</w:t>
            </w:r>
          </w:p>
        </w:tc>
        <w:tc>
          <w:tcPr>
            <w:tcW w:w="321" w:type="pct"/>
            <w:shd w:val="clear" w:color="auto" w:fill="auto"/>
            <w:noWrap/>
            <w:vAlign w:val="bottom"/>
            <w:hideMark/>
          </w:tcPr>
          <w:p w:rsidR="003F1B96" w:rsidRPr="00946AE1" w:rsidRDefault="003F1B96" w:rsidP="003F1B96">
            <w:pPr>
              <w:pStyle w:val="65"/>
            </w:pPr>
            <w:r w:rsidRPr="00946AE1">
              <w:t>30,5</w:t>
            </w:r>
          </w:p>
        </w:tc>
        <w:tc>
          <w:tcPr>
            <w:tcW w:w="368" w:type="pct"/>
            <w:shd w:val="clear" w:color="auto" w:fill="auto"/>
            <w:noWrap/>
            <w:vAlign w:val="bottom"/>
            <w:hideMark/>
          </w:tcPr>
          <w:p w:rsidR="003F1B96" w:rsidRPr="00946AE1" w:rsidRDefault="003F1B96" w:rsidP="003F1B96">
            <w:pPr>
              <w:pStyle w:val="65"/>
            </w:pPr>
            <w:r w:rsidRPr="00946AE1">
              <w:t>0,92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05.02.2014</w:t>
            </w:r>
          </w:p>
        </w:tc>
        <w:tc>
          <w:tcPr>
            <w:tcW w:w="315" w:type="pct"/>
            <w:shd w:val="clear" w:color="auto" w:fill="auto"/>
            <w:noWrap/>
            <w:vAlign w:val="bottom"/>
            <w:hideMark/>
          </w:tcPr>
          <w:p w:rsidR="003F1B96" w:rsidRPr="00946AE1" w:rsidRDefault="003F1B96" w:rsidP="003F1B96">
            <w:pPr>
              <w:pStyle w:val="65"/>
            </w:pPr>
            <w:r w:rsidRPr="00946AE1">
              <w:t>107,4</w:t>
            </w:r>
          </w:p>
        </w:tc>
        <w:tc>
          <w:tcPr>
            <w:tcW w:w="331" w:type="pct"/>
            <w:shd w:val="clear" w:color="auto" w:fill="auto"/>
            <w:noWrap/>
            <w:vAlign w:val="bottom"/>
            <w:hideMark/>
          </w:tcPr>
          <w:p w:rsidR="003F1B96" w:rsidRPr="00946AE1" w:rsidRDefault="003F1B96" w:rsidP="003F1B96">
            <w:pPr>
              <w:pStyle w:val="65"/>
            </w:pPr>
            <w:r w:rsidRPr="00946AE1">
              <w:t>55,4</w:t>
            </w:r>
          </w:p>
        </w:tc>
        <w:tc>
          <w:tcPr>
            <w:tcW w:w="473" w:type="pct"/>
            <w:shd w:val="clear" w:color="auto" w:fill="auto"/>
            <w:noWrap/>
            <w:vAlign w:val="bottom"/>
            <w:hideMark/>
          </w:tcPr>
          <w:p w:rsidR="003F1B96" w:rsidRPr="00946AE1" w:rsidRDefault="003F1B96" w:rsidP="003F1B96">
            <w:pPr>
              <w:pStyle w:val="65"/>
            </w:pPr>
            <w:r w:rsidRPr="00946AE1">
              <w:t>15 914,85</w:t>
            </w:r>
          </w:p>
        </w:tc>
        <w:tc>
          <w:tcPr>
            <w:tcW w:w="465" w:type="pct"/>
            <w:shd w:val="clear" w:color="auto" w:fill="auto"/>
            <w:noWrap/>
            <w:vAlign w:val="bottom"/>
            <w:hideMark/>
          </w:tcPr>
          <w:p w:rsidR="003F1B96" w:rsidRPr="00946AE1" w:rsidRDefault="003F1B96" w:rsidP="003F1B96">
            <w:pPr>
              <w:pStyle w:val="65"/>
            </w:pPr>
            <w:r w:rsidRPr="00946AE1">
              <w:t>15 570,90</w:t>
            </w:r>
          </w:p>
        </w:tc>
        <w:tc>
          <w:tcPr>
            <w:tcW w:w="278" w:type="pct"/>
            <w:shd w:val="clear" w:color="auto" w:fill="auto"/>
            <w:noWrap/>
            <w:vAlign w:val="bottom"/>
            <w:hideMark/>
          </w:tcPr>
          <w:p w:rsidR="003F1B96" w:rsidRPr="00946AE1" w:rsidRDefault="003F1B96" w:rsidP="003F1B96">
            <w:pPr>
              <w:pStyle w:val="65"/>
            </w:pPr>
            <w:r w:rsidRPr="00946AE1">
              <w:t>8,83</w:t>
            </w:r>
          </w:p>
        </w:tc>
        <w:tc>
          <w:tcPr>
            <w:tcW w:w="290" w:type="pct"/>
            <w:shd w:val="clear" w:color="auto" w:fill="auto"/>
            <w:noWrap/>
            <w:vAlign w:val="bottom"/>
            <w:hideMark/>
          </w:tcPr>
          <w:p w:rsidR="003F1B96" w:rsidRPr="00946AE1" w:rsidRDefault="003F1B96" w:rsidP="003F1B96">
            <w:pPr>
              <w:pStyle w:val="65"/>
            </w:pPr>
            <w:r w:rsidRPr="00946AE1">
              <w:t>2,40</w:t>
            </w:r>
          </w:p>
        </w:tc>
        <w:tc>
          <w:tcPr>
            <w:tcW w:w="400" w:type="pct"/>
            <w:shd w:val="clear" w:color="auto" w:fill="auto"/>
            <w:noWrap/>
            <w:vAlign w:val="bottom"/>
            <w:hideMark/>
          </w:tcPr>
          <w:p w:rsidR="003F1B96" w:rsidRPr="00946AE1" w:rsidRDefault="003F1B96" w:rsidP="003F1B96">
            <w:pPr>
              <w:pStyle w:val="65"/>
            </w:pPr>
            <w:r w:rsidRPr="00946AE1">
              <w:t>1 714,37</w:t>
            </w:r>
          </w:p>
        </w:tc>
        <w:tc>
          <w:tcPr>
            <w:tcW w:w="394" w:type="pct"/>
            <w:shd w:val="clear" w:color="auto" w:fill="auto"/>
            <w:noWrap/>
            <w:vAlign w:val="bottom"/>
            <w:hideMark/>
          </w:tcPr>
          <w:p w:rsidR="003F1B96" w:rsidRPr="00946AE1" w:rsidRDefault="003F1B96" w:rsidP="003F1B96">
            <w:pPr>
              <w:pStyle w:val="65"/>
            </w:pPr>
            <w:r w:rsidRPr="00946AE1">
              <w:t>863,66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35,45</w:t>
            </w:r>
          </w:p>
        </w:tc>
        <w:tc>
          <w:tcPr>
            <w:tcW w:w="294" w:type="pct"/>
            <w:shd w:val="clear" w:color="auto" w:fill="auto"/>
            <w:noWrap/>
            <w:vAlign w:val="center"/>
            <w:hideMark/>
          </w:tcPr>
          <w:p w:rsidR="003F1B96" w:rsidRPr="00946AE1" w:rsidRDefault="003F1B96" w:rsidP="003F1B96">
            <w:pPr>
              <w:pStyle w:val="65"/>
            </w:pPr>
            <w:r w:rsidRPr="00946AE1">
              <w:t>2,62</w:t>
            </w:r>
          </w:p>
        </w:tc>
        <w:tc>
          <w:tcPr>
            <w:tcW w:w="321" w:type="pct"/>
            <w:shd w:val="clear" w:color="auto" w:fill="auto"/>
            <w:noWrap/>
            <w:vAlign w:val="bottom"/>
            <w:hideMark/>
          </w:tcPr>
          <w:p w:rsidR="003F1B96" w:rsidRPr="00946AE1" w:rsidRDefault="003F1B96" w:rsidP="003F1B96">
            <w:pPr>
              <w:pStyle w:val="65"/>
            </w:pPr>
            <w:r w:rsidRPr="00946AE1">
              <w:t>32,0</w:t>
            </w:r>
          </w:p>
        </w:tc>
        <w:tc>
          <w:tcPr>
            <w:tcW w:w="368" w:type="pct"/>
            <w:shd w:val="clear" w:color="auto" w:fill="auto"/>
            <w:noWrap/>
            <w:vAlign w:val="bottom"/>
            <w:hideMark/>
          </w:tcPr>
          <w:p w:rsidR="003F1B96" w:rsidRPr="00946AE1" w:rsidRDefault="003F1B96" w:rsidP="003F1B96">
            <w:pPr>
              <w:pStyle w:val="65"/>
            </w:pPr>
            <w:r w:rsidRPr="00946AE1">
              <w:t>0,85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06.02.2014</w:t>
            </w:r>
          </w:p>
        </w:tc>
        <w:tc>
          <w:tcPr>
            <w:tcW w:w="315" w:type="pct"/>
            <w:shd w:val="clear" w:color="auto" w:fill="auto"/>
            <w:noWrap/>
            <w:vAlign w:val="bottom"/>
            <w:hideMark/>
          </w:tcPr>
          <w:p w:rsidR="003F1B96" w:rsidRPr="00946AE1" w:rsidRDefault="003F1B96" w:rsidP="003F1B96">
            <w:pPr>
              <w:pStyle w:val="65"/>
            </w:pPr>
            <w:r w:rsidRPr="00946AE1">
              <w:t>108,0</w:t>
            </w:r>
          </w:p>
        </w:tc>
        <w:tc>
          <w:tcPr>
            <w:tcW w:w="331" w:type="pct"/>
            <w:shd w:val="clear" w:color="auto" w:fill="auto"/>
            <w:noWrap/>
            <w:vAlign w:val="bottom"/>
            <w:hideMark/>
          </w:tcPr>
          <w:p w:rsidR="003F1B96" w:rsidRPr="00946AE1" w:rsidRDefault="003F1B96" w:rsidP="003F1B96">
            <w:pPr>
              <w:pStyle w:val="65"/>
            </w:pPr>
            <w:r w:rsidRPr="00946AE1">
              <w:t>55,5</w:t>
            </w:r>
          </w:p>
        </w:tc>
        <w:tc>
          <w:tcPr>
            <w:tcW w:w="473" w:type="pct"/>
            <w:shd w:val="clear" w:color="auto" w:fill="auto"/>
            <w:noWrap/>
            <w:vAlign w:val="bottom"/>
            <w:hideMark/>
          </w:tcPr>
          <w:p w:rsidR="003F1B96" w:rsidRPr="00946AE1" w:rsidRDefault="003F1B96" w:rsidP="003F1B96">
            <w:pPr>
              <w:pStyle w:val="65"/>
            </w:pPr>
            <w:r w:rsidRPr="00946AE1">
              <w:t>16 029,98</w:t>
            </w:r>
          </w:p>
        </w:tc>
        <w:tc>
          <w:tcPr>
            <w:tcW w:w="465" w:type="pct"/>
            <w:shd w:val="clear" w:color="auto" w:fill="auto"/>
            <w:noWrap/>
            <w:vAlign w:val="bottom"/>
            <w:hideMark/>
          </w:tcPr>
          <w:p w:rsidR="003F1B96" w:rsidRPr="00946AE1" w:rsidRDefault="003F1B96" w:rsidP="003F1B96">
            <w:pPr>
              <w:pStyle w:val="65"/>
            </w:pPr>
            <w:r w:rsidRPr="00946AE1">
              <w:t>15 656,70</w:t>
            </w:r>
          </w:p>
        </w:tc>
        <w:tc>
          <w:tcPr>
            <w:tcW w:w="278" w:type="pct"/>
            <w:shd w:val="clear" w:color="auto" w:fill="auto"/>
            <w:noWrap/>
            <w:vAlign w:val="bottom"/>
            <w:hideMark/>
          </w:tcPr>
          <w:p w:rsidR="003F1B96" w:rsidRPr="00946AE1" w:rsidRDefault="003F1B96" w:rsidP="003F1B96">
            <w:pPr>
              <w:pStyle w:val="65"/>
            </w:pPr>
            <w:r w:rsidRPr="00946AE1">
              <w:t>9,14</w:t>
            </w:r>
          </w:p>
        </w:tc>
        <w:tc>
          <w:tcPr>
            <w:tcW w:w="290" w:type="pct"/>
            <w:shd w:val="clear" w:color="auto" w:fill="auto"/>
            <w:noWrap/>
            <w:vAlign w:val="bottom"/>
            <w:hideMark/>
          </w:tcPr>
          <w:p w:rsidR="003F1B96" w:rsidRPr="00946AE1" w:rsidRDefault="003F1B96" w:rsidP="003F1B96">
            <w:pPr>
              <w:pStyle w:val="65"/>
            </w:pPr>
            <w:r w:rsidRPr="00946AE1">
              <w:t>2,58</w:t>
            </w:r>
          </w:p>
        </w:tc>
        <w:tc>
          <w:tcPr>
            <w:tcW w:w="400" w:type="pct"/>
            <w:shd w:val="clear" w:color="auto" w:fill="auto"/>
            <w:noWrap/>
            <w:vAlign w:val="bottom"/>
            <w:hideMark/>
          </w:tcPr>
          <w:p w:rsidR="003F1B96" w:rsidRPr="00946AE1" w:rsidRDefault="003F1B96" w:rsidP="003F1B96">
            <w:pPr>
              <w:pStyle w:val="65"/>
            </w:pPr>
            <w:r w:rsidRPr="00946AE1">
              <w:t>1 734,63</w:t>
            </w:r>
          </w:p>
        </w:tc>
        <w:tc>
          <w:tcPr>
            <w:tcW w:w="394" w:type="pct"/>
            <w:shd w:val="clear" w:color="auto" w:fill="auto"/>
            <w:noWrap/>
            <w:vAlign w:val="bottom"/>
            <w:hideMark/>
          </w:tcPr>
          <w:p w:rsidR="003F1B96" w:rsidRPr="00946AE1" w:rsidRDefault="003F1B96" w:rsidP="003F1B96">
            <w:pPr>
              <w:pStyle w:val="65"/>
            </w:pPr>
            <w:r w:rsidRPr="00946AE1">
              <w:t>869,65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36,04</w:t>
            </w:r>
          </w:p>
        </w:tc>
        <w:tc>
          <w:tcPr>
            <w:tcW w:w="294" w:type="pct"/>
            <w:shd w:val="clear" w:color="auto" w:fill="auto"/>
            <w:noWrap/>
            <w:vAlign w:val="center"/>
            <w:hideMark/>
          </w:tcPr>
          <w:p w:rsidR="003F1B96" w:rsidRPr="00946AE1" w:rsidRDefault="003F1B96" w:rsidP="003F1B96">
            <w:pPr>
              <w:pStyle w:val="65"/>
            </w:pPr>
            <w:r w:rsidRPr="00946AE1">
              <w:t>2,67</w:t>
            </w:r>
          </w:p>
        </w:tc>
        <w:tc>
          <w:tcPr>
            <w:tcW w:w="321" w:type="pct"/>
            <w:shd w:val="clear" w:color="auto" w:fill="auto"/>
            <w:noWrap/>
            <w:vAlign w:val="bottom"/>
            <w:hideMark/>
          </w:tcPr>
          <w:p w:rsidR="003F1B96" w:rsidRPr="00946AE1" w:rsidRDefault="003F1B96" w:rsidP="003F1B96">
            <w:pPr>
              <w:pStyle w:val="65"/>
            </w:pPr>
            <w:r w:rsidRPr="00946AE1">
              <w:t>32,4</w:t>
            </w:r>
          </w:p>
        </w:tc>
        <w:tc>
          <w:tcPr>
            <w:tcW w:w="368" w:type="pct"/>
            <w:shd w:val="clear" w:color="auto" w:fill="auto"/>
            <w:noWrap/>
            <w:vAlign w:val="bottom"/>
            <w:hideMark/>
          </w:tcPr>
          <w:p w:rsidR="003F1B96" w:rsidRPr="00946AE1" w:rsidRDefault="003F1B96" w:rsidP="003F1B96">
            <w:pPr>
              <w:pStyle w:val="65"/>
            </w:pPr>
            <w:r w:rsidRPr="00946AE1">
              <w:t>0,93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07.02.2014</w:t>
            </w:r>
          </w:p>
        </w:tc>
        <w:tc>
          <w:tcPr>
            <w:tcW w:w="315" w:type="pct"/>
            <w:shd w:val="clear" w:color="auto" w:fill="auto"/>
            <w:noWrap/>
            <w:vAlign w:val="bottom"/>
            <w:hideMark/>
          </w:tcPr>
          <w:p w:rsidR="003F1B96" w:rsidRPr="00946AE1" w:rsidRDefault="003F1B96" w:rsidP="003F1B96">
            <w:pPr>
              <w:pStyle w:val="65"/>
            </w:pPr>
            <w:r w:rsidRPr="00946AE1">
              <w:t>109,4</w:t>
            </w:r>
          </w:p>
        </w:tc>
        <w:tc>
          <w:tcPr>
            <w:tcW w:w="331" w:type="pct"/>
            <w:shd w:val="clear" w:color="auto" w:fill="auto"/>
            <w:noWrap/>
            <w:vAlign w:val="bottom"/>
            <w:hideMark/>
          </w:tcPr>
          <w:p w:rsidR="003F1B96" w:rsidRPr="00946AE1" w:rsidRDefault="003F1B96" w:rsidP="003F1B96">
            <w:pPr>
              <w:pStyle w:val="65"/>
            </w:pPr>
            <w:r w:rsidRPr="00946AE1">
              <w:t>54,8</w:t>
            </w:r>
          </w:p>
        </w:tc>
        <w:tc>
          <w:tcPr>
            <w:tcW w:w="473" w:type="pct"/>
            <w:shd w:val="clear" w:color="auto" w:fill="auto"/>
            <w:noWrap/>
            <w:vAlign w:val="bottom"/>
            <w:hideMark/>
          </w:tcPr>
          <w:p w:rsidR="003F1B96" w:rsidRPr="00946AE1" w:rsidRDefault="003F1B96" w:rsidP="003F1B96">
            <w:pPr>
              <w:pStyle w:val="65"/>
            </w:pPr>
            <w:r w:rsidRPr="00946AE1">
              <w:t>15 699,60</w:t>
            </w:r>
          </w:p>
        </w:tc>
        <w:tc>
          <w:tcPr>
            <w:tcW w:w="465" w:type="pct"/>
            <w:shd w:val="clear" w:color="auto" w:fill="auto"/>
            <w:noWrap/>
            <w:vAlign w:val="bottom"/>
            <w:hideMark/>
          </w:tcPr>
          <w:p w:rsidR="003F1B96" w:rsidRPr="00946AE1" w:rsidRDefault="003F1B96" w:rsidP="003F1B96">
            <w:pPr>
              <w:pStyle w:val="65"/>
            </w:pPr>
            <w:r w:rsidRPr="00946AE1">
              <w:t>15 378,83</w:t>
            </w:r>
          </w:p>
        </w:tc>
        <w:tc>
          <w:tcPr>
            <w:tcW w:w="278" w:type="pct"/>
            <w:shd w:val="clear" w:color="auto" w:fill="auto"/>
            <w:noWrap/>
            <w:vAlign w:val="bottom"/>
            <w:hideMark/>
          </w:tcPr>
          <w:p w:rsidR="003F1B96" w:rsidRPr="00946AE1" w:rsidRDefault="003F1B96" w:rsidP="003F1B96">
            <w:pPr>
              <w:pStyle w:val="65"/>
            </w:pPr>
            <w:r w:rsidRPr="00946AE1">
              <w:t>8,58</w:t>
            </w:r>
          </w:p>
        </w:tc>
        <w:tc>
          <w:tcPr>
            <w:tcW w:w="290" w:type="pct"/>
            <w:shd w:val="clear" w:color="auto" w:fill="auto"/>
            <w:noWrap/>
            <w:vAlign w:val="bottom"/>
            <w:hideMark/>
          </w:tcPr>
          <w:p w:rsidR="003F1B96" w:rsidRPr="00946AE1" w:rsidRDefault="003F1B96" w:rsidP="003F1B96">
            <w:pPr>
              <w:pStyle w:val="65"/>
            </w:pPr>
            <w:r w:rsidRPr="00946AE1">
              <w:t>0,92</w:t>
            </w:r>
          </w:p>
        </w:tc>
        <w:tc>
          <w:tcPr>
            <w:tcW w:w="400" w:type="pct"/>
            <w:shd w:val="clear" w:color="auto" w:fill="auto"/>
            <w:noWrap/>
            <w:vAlign w:val="bottom"/>
            <w:hideMark/>
          </w:tcPr>
          <w:p w:rsidR="003F1B96" w:rsidRPr="00946AE1" w:rsidRDefault="003F1B96" w:rsidP="003F1B96">
            <w:pPr>
              <w:pStyle w:val="65"/>
            </w:pPr>
            <w:r w:rsidRPr="00946AE1">
              <w:t>1 722,99</w:t>
            </w:r>
          </w:p>
        </w:tc>
        <w:tc>
          <w:tcPr>
            <w:tcW w:w="394" w:type="pct"/>
            <w:shd w:val="clear" w:color="auto" w:fill="auto"/>
            <w:noWrap/>
            <w:vAlign w:val="bottom"/>
            <w:hideMark/>
          </w:tcPr>
          <w:p w:rsidR="003F1B96" w:rsidRPr="00946AE1" w:rsidRDefault="003F1B96" w:rsidP="003F1B96">
            <w:pPr>
              <w:pStyle w:val="65"/>
            </w:pPr>
            <w:r w:rsidRPr="00946AE1">
              <w:t>842,49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36,69</w:t>
            </w:r>
          </w:p>
        </w:tc>
        <w:tc>
          <w:tcPr>
            <w:tcW w:w="294" w:type="pct"/>
            <w:shd w:val="clear" w:color="auto" w:fill="auto"/>
            <w:noWrap/>
            <w:vAlign w:val="center"/>
            <w:hideMark/>
          </w:tcPr>
          <w:p w:rsidR="003F1B96" w:rsidRPr="00946AE1" w:rsidRDefault="003F1B96" w:rsidP="003F1B96">
            <w:pPr>
              <w:pStyle w:val="65"/>
            </w:pPr>
            <w:r w:rsidRPr="00946AE1">
              <w:t>2,71</w:t>
            </w:r>
          </w:p>
        </w:tc>
        <w:tc>
          <w:tcPr>
            <w:tcW w:w="321" w:type="pct"/>
            <w:shd w:val="clear" w:color="auto" w:fill="auto"/>
            <w:noWrap/>
            <w:vAlign w:val="bottom"/>
            <w:hideMark/>
          </w:tcPr>
          <w:p w:rsidR="003F1B96" w:rsidRPr="00946AE1" w:rsidRDefault="003F1B96" w:rsidP="003F1B96">
            <w:pPr>
              <w:pStyle w:val="65"/>
            </w:pPr>
            <w:r w:rsidRPr="00946AE1">
              <w:t>33,2</w:t>
            </w:r>
          </w:p>
        </w:tc>
        <w:tc>
          <w:tcPr>
            <w:tcW w:w="368" w:type="pct"/>
            <w:shd w:val="clear" w:color="auto" w:fill="auto"/>
            <w:noWrap/>
            <w:vAlign w:val="bottom"/>
            <w:hideMark/>
          </w:tcPr>
          <w:p w:rsidR="003F1B96" w:rsidRPr="00946AE1" w:rsidRDefault="003F1B96" w:rsidP="003F1B96">
            <w:pPr>
              <w:pStyle w:val="65"/>
            </w:pPr>
            <w:r w:rsidRPr="00946AE1">
              <w:t>0,80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08.02.2014</w:t>
            </w:r>
          </w:p>
        </w:tc>
        <w:tc>
          <w:tcPr>
            <w:tcW w:w="315" w:type="pct"/>
            <w:shd w:val="clear" w:color="auto" w:fill="auto"/>
            <w:noWrap/>
            <w:vAlign w:val="bottom"/>
            <w:hideMark/>
          </w:tcPr>
          <w:p w:rsidR="003F1B96" w:rsidRPr="00946AE1" w:rsidRDefault="003F1B96" w:rsidP="003F1B96">
            <w:pPr>
              <w:pStyle w:val="65"/>
            </w:pPr>
            <w:r w:rsidRPr="00946AE1">
              <w:t>108,5</w:t>
            </w:r>
          </w:p>
        </w:tc>
        <w:tc>
          <w:tcPr>
            <w:tcW w:w="331" w:type="pct"/>
            <w:shd w:val="clear" w:color="auto" w:fill="auto"/>
            <w:noWrap/>
            <w:vAlign w:val="bottom"/>
            <w:hideMark/>
          </w:tcPr>
          <w:p w:rsidR="003F1B96" w:rsidRPr="00946AE1" w:rsidRDefault="003F1B96" w:rsidP="003F1B96">
            <w:pPr>
              <w:pStyle w:val="65"/>
            </w:pPr>
            <w:r w:rsidRPr="00946AE1">
              <w:t>54,7</w:t>
            </w:r>
          </w:p>
        </w:tc>
        <w:tc>
          <w:tcPr>
            <w:tcW w:w="473" w:type="pct"/>
            <w:shd w:val="clear" w:color="auto" w:fill="auto"/>
            <w:noWrap/>
            <w:vAlign w:val="bottom"/>
            <w:hideMark/>
          </w:tcPr>
          <w:p w:rsidR="003F1B96" w:rsidRPr="00946AE1" w:rsidRDefault="003F1B96" w:rsidP="003F1B96">
            <w:pPr>
              <w:pStyle w:val="65"/>
            </w:pPr>
            <w:r w:rsidRPr="00946AE1">
              <w:t>15 786,53</w:t>
            </w:r>
          </w:p>
        </w:tc>
        <w:tc>
          <w:tcPr>
            <w:tcW w:w="465" w:type="pct"/>
            <w:shd w:val="clear" w:color="auto" w:fill="auto"/>
            <w:noWrap/>
            <w:vAlign w:val="bottom"/>
            <w:hideMark/>
          </w:tcPr>
          <w:p w:rsidR="003F1B96" w:rsidRPr="00946AE1" w:rsidRDefault="003F1B96" w:rsidP="003F1B96">
            <w:pPr>
              <w:pStyle w:val="65"/>
            </w:pPr>
            <w:r w:rsidRPr="00946AE1">
              <w:t>15 504,83</w:t>
            </w:r>
          </w:p>
        </w:tc>
        <w:tc>
          <w:tcPr>
            <w:tcW w:w="278" w:type="pct"/>
            <w:shd w:val="clear" w:color="auto" w:fill="auto"/>
            <w:noWrap/>
            <w:vAlign w:val="bottom"/>
            <w:hideMark/>
          </w:tcPr>
          <w:p w:rsidR="003F1B96" w:rsidRPr="00946AE1" w:rsidRDefault="003F1B96" w:rsidP="003F1B96">
            <w:pPr>
              <w:pStyle w:val="65"/>
            </w:pPr>
            <w:r w:rsidRPr="00946AE1">
              <w:t>8,67</w:t>
            </w:r>
          </w:p>
        </w:tc>
        <w:tc>
          <w:tcPr>
            <w:tcW w:w="290" w:type="pct"/>
            <w:shd w:val="clear" w:color="auto" w:fill="auto"/>
            <w:noWrap/>
            <w:vAlign w:val="bottom"/>
            <w:hideMark/>
          </w:tcPr>
          <w:p w:rsidR="003F1B96" w:rsidRPr="00946AE1" w:rsidRDefault="003F1B96" w:rsidP="003F1B96">
            <w:pPr>
              <w:pStyle w:val="65"/>
            </w:pPr>
            <w:r w:rsidRPr="00946AE1">
              <w:t>1,68</w:t>
            </w:r>
          </w:p>
        </w:tc>
        <w:tc>
          <w:tcPr>
            <w:tcW w:w="400" w:type="pct"/>
            <w:shd w:val="clear" w:color="auto" w:fill="auto"/>
            <w:noWrap/>
            <w:vAlign w:val="bottom"/>
            <w:hideMark/>
          </w:tcPr>
          <w:p w:rsidR="003F1B96" w:rsidRPr="00946AE1" w:rsidRDefault="003F1B96" w:rsidP="003F1B96">
            <w:pPr>
              <w:pStyle w:val="65"/>
            </w:pPr>
            <w:r w:rsidRPr="00946AE1">
              <w:t>1 718,21</w:t>
            </w:r>
          </w:p>
        </w:tc>
        <w:tc>
          <w:tcPr>
            <w:tcW w:w="394" w:type="pct"/>
            <w:shd w:val="clear" w:color="auto" w:fill="auto"/>
            <w:noWrap/>
            <w:vAlign w:val="bottom"/>
            <w:hideMark/>
          </w:tcPr>
          <w:p w:rsidR="003F1B96" w:rsidRPr="00946AE1" w:rsidRDefault="003F1B96" w:rsidP="003F1B96">
            <w:pPr>
              <w:pStyle w:val="65"/>
            </w:pPr>
            <w:r w:rsidRPr="00946AE1">
              <w:t>848,96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36,22</w:t>
            </w:r>
          </w:p>
        </w:tc>
        <w:tc>
          <w:tcPr>
            <w:tcW w:w="294" w:type="pct"/>
            <w:shd w:val="clear" w:color="auto" w:fill="auto"/>
            <w:noWrap/>
            <w:vAlign w:val="center"/>
            <w:hideMark/>
          </w:tcPr>
          <w:p w:rsidR="003F1B96" w:rsidRPr="00946AE1" w:rsidRDefault="003F1B96" w:rsidP="003F1B96">
            <w:pPr>
              <w:pStyle w:val="65"/>
            </w:pPr>
            <w:r w:rsidRPr="00946AE1">
              <w:t>2,68</w:t>
            </w:r>
          </w:p>
        </w:tc>
        <w:tc>
          <w:tcPr>
            <w:tcW w:w="321" w:type="pct"/>
            <w:shd w:val="clear" w:color="auto" w:fill="auto"/>
            <w:noWrap/>
            <w:vAlign w:val="bottom"/>
            <w:hideMark/>
          </w:tcPr>
          <w:p w:rsidR="003F1B96" w:rsidRPr="00946AE1" w:rsidRDefault="003F1B96" w:rsidP="003F1B96">
            <w:pPr>
              <w:pStyle w:val="65"/>
            </w:pPr>
            <w:r w:rsidRPr="00946AE1">
              <w:t>32,8</w:t>
            </w:r>
          </w:p>
        </w:tc>
        <w:tc>
          <w:tcPr>
            <w:tcW w:w="368" w:type="pct"/>
            <w:shd w:val="clear" w:color="auto" w:fill="auto"/>
            <w:noWrap/>
            <w:vAlign w:val="bottom"/>
            <w:hideMark/>
          </w:tcPr>
          <w:p w:rsidR="003F1B96" w:rsidRPr="00946AE1" w:rsidRDefault="003F1B96" w:rsidP="003F1B96">
            <w:pPr>
              <w:pStyle w:val="65"/>
            </w:pPr>
            <w:r w:rsidRPr="00946AE1">
              <w:t>0,70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09.02.2014</w:t>
            </w:r>
          </w:p>
        </w:tc>
        <w:tc>
          <w:tcPr>
            <w:tcW w:w="315" w:type="pct"/>
            <w:shd w:val="clear" w:color="auto" w:fill="auto"/>
            <w:noWrap/>
            <w:vAlign w:val="bottom"/>
            <w:hideMark/>
          </w:tcPr>
          <w:p w:rsidR="003F1B96" w:rsidRPr="00946AE1" w:rsidRDefault="003F1B96" w:rsidP="003F1B96">
            <w:pPr>
              <w:pStyle w:val="65"/>
            </w:pPr>
            <w:r w:rsidRPr="00946AE1">
              <w:t>106,6</w:t>
            </w:r>
          </w:p>
        </w:tc>
        <w:tc>
          <w:tcPr>
            <w:tcW w:w="331" w:type="pct"/>
            <w:shd w:val="clear" w:color="auto" w:fill="auto"/>
            <w:noWrap/>
            <w:vAlign w:val="bottom"/>
            <w:hideMark/>
          </w:tcPr>
          <w:p w:rsidR="003F1B96" w:rsidRPr="00946AE1" w:rsidRDefault="003F1B96" w:rsidP="003F1B96">
            <w:pPr>
              <w:pStyle w:val="65"/>
            </w:pPr>
            <w:r w:rsidRPr="00946AE1">
              <w:t>55,1</w:t>
            </w:r>
          </w:p>
        </w:tc>
        <w:tc>
          <w:tcPr>
            <w:tcW w:w="473" w:type="pct"/>
            <w:shd w:val="clear" w:color="auto" w:fill="auto"/>
            <w:noWrap/>
            <w:vAlign w:val="bottom"/>
            <w:hideMark/>
          </w:tcPr>
          <w:p w:rsidR="003F1B96" w:rsidRPr="00946AE1" w:rsidRDefault="003F1B96" w:rsidP="003F1B96">
            <w:pPr>
              <w:pStyle w:val="65"/>
            </w:pPr>
            <w:r w:rsidRPr="00946AE1">
              <w:t>16 054,35</w:t>
            </w:r>
          </w:p>
        </w:tc>
        <w:tc>
          <w:tcPr>
            <w:tcW w:w="465" w:type="pct"/>
            <w:shd w:val="clear" w:color="auto" w:fill="auto"/>
            <w:noWrap/>
            <w:vAlign w:val="bottom"/>
            <w:hideMark/>
          </w:tcPr>
          <w:p w:rsidR="003F1B96" w:rsidRPr="00946AE1" w:rsidRDefault="003F1B96" w:rsidP="003F1B96">
            <w:pPr>
              <w:pStyle w:val="65"/>
            </w:pPr>
            <w:r w:rsidRPr="00946AE1">
              <w:t>15 674,63</w:t>
            </w:r>
          </w:p>
        </w:tc>
        <w:tc>
          <w:tcPr>
            <w:tcW w:w="278" w:type="pct"/>
            <w:shd w:val="clear" w:color="auto" w:fill="auto"/>
            <w:noWrap/>
            <w:vAlign w:val="bottom"/>
            <w:hideMark/>
          </w:tcPr>
          <w:p w:rsidR="003F1B96" w:rsidRPr="00946AE1" w:rsidRDefault="003F1B96" w:rsidP="003F1B96">
            <w:pPr>
              <w:pStyle w:val="65"/>
            </w:pPr>
            <w:r w:rsidRPr="00946AE1">
              <w:t>8,83</w:t>
            </w:r>
          </w:p>
        </w:tc>
        <w:tc>
          <w:tcPr>
            <w:tcW w:w="290" w:type="pct"/>
            <w:shd w:val="clear" w:color="auto" w:fill="auto"/>
            <w:noWrap/>
            <w:vAlign w:val="bottom"/>
            <w:hideMark/>
          </w:tcPr>
          <w:p w:rsidR="003F1B96" w:rsidRPr="00946AE1" w:rsidRDefault="003F1B96" w:rsidP="003F1B96">
            <w:pPr>
              <w:pStyle w:val="65"/>
            </w:pPr>
            <w:r w:rsidRPr="00946AE1">
              <w:t>2,19</w:t>
            </w:r>
          </w:p>
        </w:tc>
        <w:tc>
          <w:tcPr>
            <w:tcW w:w="400" w:type="pct"/>
            <w:shd w:val="clear" w:color="auto" w:fill="auto"/>
            <w:noWrap/>
            <w:vAlign w:val="bottom"/>
            <w:hideMark/>
          </w:tcPr>
          <w:p w:rsidR="003F1B96" w:rsidRPr="00946AE1" w:rsidRDefault="003F1B96" w:rsidP="003F1B96">
            <w:pPr>
              <w:pStyle w:val="65"/>
            </w:pPr>
            <w:r w:rsidRPr="00946AE1">
              <w:t>1 716,35</w:t>
            </w:r>
          </w:p>
        </w:tc>
        <w:tc>
          <w:tcPr>
            <w:tcW w:w="394" w:type="pct"/>
            <w:shd w:val="clear" w:color="auto" w:fill="auto"/>
            <w:noWrap/>
            <w:vAlign w:val="bottom"/>
            <w:hideMark/>
          </w:tcPr>
          <w:p w:rsidR="003F1B96" w:rsidRPr="00946AE1" w:rsidRDefault="003F1B96" w:rsidP="003F1B96">
            <w:pPr>
              <w:pStyle w:val="65"/>
            </w:pPr>
            <w:r w:rsidRPr="00946AE1">
              <w:t>864,43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35,50</w:t>
            </w:r>
          </w:p>
        </w:tc>
        <w:tc>
          <w:tcPr>
            <w:tcW w:w="294" w:type="pct"/>
            <w:shd w:val="clear" w:color="auto" w:fill="auto"/>
            <w:noWrap/>
            <w:vAlign w:val="center"/>
            <w:hideMark/>
          </w:tcPr>
          <w:p w:rsidR="003F1B96" w:rsidRPr="00946AE1" w:rsidRDefault="003F1B96" w:rsidP="003F1B96">
            <w:pPr>
              <w:pStyle w:val="65"/>
            </w:pPr>
            <w:r w:rsidRPr="00946AE1">
              <w:t>2,63</w:t>
            </w:r>
          </w:p>
        </w:tc>
        <w:tc>
          <w:tcPr>
            <w:tcW w:w="321" w:type="pct"/>
            <w:shd w:val="clear" w:color="auto" w:fill="auto"/>
            <w:noWrap/>
            <w:vAlign w:val="bottom"/>
            <w:hideMark/>
          </w:tcPr>
          <w:p w:rsidR="003F1B96" w:rsidRPr="00946AE1" w:rsidRDefault="003F1B96" w:rsidP="003F1B96">
            <w:pPr>
              <w:pStyle w:val="65"/>
            </w:pPr>
            <w:r w:rsidRPr="00946AE1">
              <w:t>31,9</w:t>
            </w:r>
          </w:p>
        </w:tc>
        <w:tc>
          <w:tcPr>
            <w:tcW w:w="368" w:type="pct"/>
            <w:shd w:val="clear" w:color="auto" w:fill="auto"/>
            <w:noWrap/>
            <w:vAlign w:val="bottom"/>
            <w:hideMark/>
          </w:tcPr>
          <w:p w:rsidR="003F1B96" w:rsidRPr="00946AE1" w:rsidRDefault="003F1B96" w:rsidP="003F1B96">
            <w:pPr>
              <w:pStyle w:val="65"/>
            </w:pPr>
            <w:r w:rsidRPr="00946AE1">
              <w:t>0,94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10.02.2014</w:t>
            </w:r>
          </w:p>
        </w:tc>
        <w:tc>
          <w:tcPr>
            <w:tcW w:w="315" w:type="pct"/>
            <w:shd w:val="clear" w:color="auto" w:fill="auto"/>
            <w:noWrap/>
            <w:vAlign w:val="bottom"/>
            <w:hideMark/>
          </w:tcPr>
          <w:p w:rsidR="003F1B96" w:rsidRPr="00946AE1" w:rsidRDefault="003F1B96" w:rsidP="003F1B96">
            <w:pPr>
              <w:pStyle w:val="65"/>
            </w:pPr>
            <w:r w:rsidRPr="00946AE1">
              <w:t>98,4</w:t>
            </w:r>
          </w:p>
        </w:tc>
        <w:tc>
          <w:tcPr>
            <w:tcW w:w="331" w:type="pct"/>
            <w:shd w:val="clear" w:color="auto" w:fill="auto"/>
            <w:noWrap/>
            <w:vAlign w:val="bottom"/>
            <w:hideMark/>
          </w:tcPr>
          <w:p w:rsidR="003F1B96" w:rsidRPr="00946AE1" w:rsidRDefault="003F1B96" w:rsidP="003F1B96">
            <w:pPr>
              <w:pStyle w:val="65"/>
            </w:pPr>
            <w:r w:rsidRPr="00946AE1">
              <w:t>52,8</w:t>
            </w:r>
          </w:p>
        </w:tc>
        <w:tc>
          <w:tcPr>
            <w:tcW w:w="473" w:type="pct"/>
            <w:shd w:val="clear" w:color="auto" w:fill="auto"/>
            <w:noWrap/>
            <w:vAlign w:val="bottom"/>
            <w:hideMark/>
          </w:tcPr>
          <w:p w:rsidR="003F1B96" w:rsidRPr="00946AE1" w:rsidRDefault="003F1B96" w:rsidP="003F1B96">
            <w:pPr>
              <w:pStyle w:val="65"/>
            </w:pPr>
            <w:r w:rsidRPr="00946AE1">
              <w:t>15 974,78</w:t>
            </w:r>
          </w:p>
        </w:tc>
        <w:tc>
          <w:tcPr>
            <w:tcW w:w="465" w:type="pct"/>
            <w:shd w:val="clear" w:color="auto" w:fill="auto"/>
            <w:noWrap/>
            <w:vAlign w:val="bottom"/>
            <w:hideMark/>
          </w:tcPr>
          <w:p w:rsidR="003F1B96" w:rsidRPr="00946AE1" w:rsidRDefault="003F1B96" w:rsidP="003F1B96">
            <w:pPr>
              <w:pStyle w:val="65"/>
            </w:pPr>
            <w:r w:rsidRPr="00946AE1">
              <w:t>15 577,13</w:t>
            </w:r>
          </w:p>
        </w:tc>
        <w:tc>
          <w:tcPr>
            <w:tcW w:w="278" w:type="pct"/>
            <w:shd w:val="clear" w:color="auto" w:fill="auto"/>
            <w:noWrap/>
            <w:vAlign w:val="bottom"/>
            <w:hideMark/>
          </w:tcPr>
          <w:p w:rsidR="003F1B96" w:rsidRPr="00946AE1" w:rsidRDefault="003F1B96" w:rsidP="003F1B96">
            <w:pPr>
              <w:pStyle w:val="65"/>
            </w:pPr>
            <w:r w:rsidRPr="00946AE1">
              <w:t>8,79</w:t>
            </w:r>
          </w:p>
        </w:tc>
        <w:tc>
          <w:tcPr>
            <w:tcW w:w="290" w:type="pct"/>
            <w:shd w:val="clear" w:color="auto" w:fill="auto"/>
            <w:noWrap/>
            <w:vAlign w:val="bottom"/>
            <w:hideMark/>
          </w:tcPr>
          <w:p w:rsidR="003F1B96" w:rsidRPr="00946AE1" w:rsidRDefault="003F1B96" w:rsidP="003F1B96">
            <w:pPr>
              <w:pStyle w:val="65"/>
            </w:pPr>
            <w:r w:rsidRPr="00946AE1">
              <w:t>2,36</w:t>
            </w:r>
          </w:p>
        </w:tc>
        <w:tc>
          <w:tcPr>
            <w:tcW w:w="400" w:type="pct"/>
            <w:shd w:val="clear" w:color="auto" w:fill="auto"/>
            <w:noWrap/>
            <w:vAlign w:val="bottom"/>
            <w:hideMark/>
          </w:tcPr>
          <w:p w:rsidR="003F1B96" w:rsidRPr="00946AE1" w:rsidRDefault="003F1B96" w:rsidP="003F1B96">
            <w:pPr>
              <w:pStyle w:val="65"/>
            </w:pPr>
            <w:r w:rsidRPr="00946AE1">
              <w:t>1 576,24</w:t>
            </w:r>
          </w:p>
        </w:tc>
        <w:tc>
          <w:tcPr>
            <w:tcW w:w="394" w:type="pct"/>
            <w:shd w:val="clear" w:color="auto" w:fill="auto"/>
            <w:noWrap/>
            <w:vAlign w:val="bottom"/>
            <w:hideMark/>
          </w:tcPr>
          <w:p w:rsidR="003F1B96" w:rsidRPr="00946AE1" w:rsidRDefault="003F1B96" w:rsidP="003F1B96">
            <w:pPr>
              <w:pStyle w:val="65"/>
            </w:pPr>
            <w:r w:rsidRPr="00946AE1">
              <w:t>824,64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31,32</w:t>
            </w:r>
          </w:p>
        </w:tc>
        <w:tc>
          <w:tcPr>
            <w:tcW w:w="294" w:type="pct"/>
            <w:shd w:val="clear" w:color="auto" w:fill="auto"/>
            <w:noWrap/>
            <w:vAlign w:val="center"/>
            <w:hideMark/>
          </w:tcPr>
          <w:p w:rsidR="003F1B96" w:rsidRPr="00946AE1" w:rsidRDefault="003F1B96" w:rsidP="003F1B96">
            <w:pPr>
              <w:pStyle w:val="65"/>
            </w:pPr>
            <w:r w:rsidRPr="00946AE1">
              <w:t>2,32</w:t>
            </w:r>
          </w:p>
        </w:tc>
        <w:tc>
          <w:tcPr>
            <w:tcW w:w="321" w:type="pct"/>
            <w:shd w:val="clear" w:color="auto" w:fill="auto"/>
            <w:noWrap/>
            <w:vAlign w:val="bottom"/>
            <w:hideMark/>
          </w:tcPr>
          <w:p w:rsidR="003F1B96" w:rsidRPr="00946AE1" w:rsidRDefault="003F1B96" w:rsidP="003F1B96">
            <w:pPr>
              <w:pStyle w:val="65"/>
            </w:pPr>
            <w:r w:rsidRPr="00946AE1">
              <w:t>28,0</w:t>
            </w:r>
          </w:p>
        </w:tc>
        <w:tc>
          <w:tcPr>
            <w:tcW w:w="368" w:type="pct"/>
            <w:shd w:val="clear" w:color="auto" w:fill="auto"/>
            <w:noWrap/>
            <w:vAlign w:val="bottom"/>
            <w:hideMark/>
          </w:tcPr>
          <w:p w:rsidR="003F1B96" w:rsidRPr="00946AE1" w:rsidRDefault="003F1B96" w:rsidP="003F1B96">
            <w:pPr>
              <w:pStyle w:val="65"/>
            </w:pPr>
            <w:r w:rsidRPr="00946AE1">
              <w:t>0,99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11.02.2014</w:t>
            </w:r>
          </w:p>
        </w:tc>
        <w:tc>
          <w:tcPr>
            <w:tcW w:w="315" w:type="pct"/>
            <w:shd w:val="clear" w:color="auto" w:fill="auto"/>
            <w:noWrap/>
            <w:vAlign w:val="bottom"/>
            <w:hideMark/>
          </w:tcPr>
          <w:p w:rsidR="003F1B96" w:rsidRPr="00946AE1" w:rsidRDefault="003F1B96" w:rsidP="003F1B96">
            <w:pPr>
              <w:pStyle w:val="65"/>
            </w:pPr>
            <w:r w:rsidRPr="00946AE1">
              <w:t>96,2</w:t>
            </w:r>
          </w:p>
        </w:tc>
        <w:tc>
          <w:tcPr>
            <w:tcW w:w="331" w:type="pct"/>
            <w:shd w:val="clear" w:color="auto" w:fill="auto"/>
            <w:noWrap/>
            <w:vAlign w:val="bottom"/>
            <w:hideMark/>
          </w:tcPr>
          <w:p w:rsidR="003F1B96" w:rsidRPr="00946AE1" w:rsidRDefault="003F1B96" w:rsidP="003F1B96">
            <w:pPr>
              <w:pStyle w:val="65"/>
            </w:pPr>
            <w:r w:rsidRPr="00946AE1">
              <w:t>51,4</w:t>
            </w:r>
          </w:p>
        </w:tc>
        <w:tc>
          <w:tcPr>
            <w:tcW w:w="473" w:type="pct"/>
            <w:shd w:val="clear" w:color="auto" w:fill="auto"/>
            <w:noWrap/>
            <w:vAlign w:val="bottom"/>
            <w:hideMark/>
          </w:tcPr>
          <w:p w:rsidR="003F1B96" w:rsidRPr="00946AE1" w:rsidRDefault="003F1B96" w:rsidP="003F1B96">
            <w:pPr>
              <w:pStyle w:val="65"/>
            </w:pPr>
            <w:r w:rsidRPr="00946AE1">
              <w:t>15 696,68</w:t>
            </w:r>
          </w:p>
        </w:tc>
        <w:tc>
          <w:tcPr>
            <w:tcW w:w="465" w:type="pct"/>
            <w:shd w:val="clear" w:color="auto" w:fill="auto"/>
            <w:noWrap/>
            <w:vAlign w:val="bottom"/>
            <w:hideMark/>
          </w:tcPr>
          <w:p w:rsidR="003F1B96" w:rsidRPr="00946AE1" w:rsidRDefault="003F1B96" w:rsidP="003F1B96">
            <w:pPr>
              <w:pStyle w:val="65"/>
            </w:pPr>
            <w:r w:rsidRPr="00946AE1">
              <w:t>15 245,55</w:t>
            </w:r>
          </w:p>
        </w:tc>
        <w:tc>
          <w:tcPr>
            <w:tcW w:w="278" w:type="pct"/>
            <w:shd w:val="clear" w:color="auto" w:fill="auto"/>
            <w:noWrap/>
            <w:vAlign w:val="bottom"/>
            <w:hideMark/>
          </w:tcPr>
          <w:p w:rsidR="003F1B96" w:rsidRPr="00946AE1" w:rsidRDefault="003F1B96" w:rsidP="003F1B96">
            <w:pPr>
              <w:pStyle w:val="65"/>
            </w:pPr>
            <w:r w:rsidRPr="00946AE1">
              <w:t>8,56</w:t>
            </w:r>
          </w:p>
        </w:tc>
        <w:tc>
          <w:tcPr>
            <w:tcW w:w="290" w:type="pct"/>
            <w:shd w:val="clear" w:color="auto" w:fill="auto"/>
            <w:noWrap/>
            <w:vAlign w:val="bottom"/>
            <w:hideMark/>
          </w:tcPr>
          <w:p w:rsidR="003F1B96" w:rsidRPr="00946AE1" w:rsidRDefault="003F1B96" w:rsidP="003F1B96">
            <w:pPr>
              <w:pStyle w:val="65"/>
            </w:pPr>
            <w:r w:rsidRPr="00946AE1">
              <w:t>2,42</w:t>
            </w:r>
          </w:p>
        </w:tc>
        <w:tc>
          <w:tcPr>
            <w:tcW w:w="400" w:type="pct"/>
            <w:shd w:val="clear" w:color="auto" w:fill="auto"/>
            <w:noWrap/>
            <w:vAlign w:val="bottom"/>
            <w:hideMark/>
          </w:tcPr>
          <w:p w:rsidR="003F1B96" w:rsidRPr="00946AE1" w:rsidRDefault="003F1B96" w:rsidP="003F1B96">
            <w:pPr>
              <w:pStyle w:val="65"/>
            </w:pPr>
            <w:r w:rsidRPr="00946AE1">
              <w:t>1 514,00</w:t>
            </w:r>
          </w:p>
        </w:tc>
        <w:tc>
          <w:tcPr>
            <w:tcW w:w="394" w:type="pct"/>
            <w:shd w:val="clear" w:color="auto" w:fill="auto"/>
            <w:noWrap/>
            <w:vAlign w:val="bottom"/>
            <w:hideMark/>
          </w:tcPr>
          <w:p w:rsidR="003F1B96" w:rsidRPr="00946AE1" w:rsidRDefault="003F1B96" w:rsidP="003F1B96">
            <w:pPr>
              <w:pStyle w:val="65"/>
            </w:pPr>
            <w:r w:rsidRPr="00946AE1">
              <w:t>783,91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30,42</w:t>
            </w:r>
          </w:p>
        </w:tc>
        <w:tc>
          <w:tcPr>
            <w:tcW w:w="294" w:type="pct"/>
            <w:shd w:val="clear" w:color="auto" w:fill="auto"/>
            <w:noWrap/>
            <w:vAlign w:val="center"/>
            <w:hideMark/>
          </w:tcPr>
          <w:p w:rsidR="003F1B96" w:rsidRPr="00946AE1" w:rsidRDefault="003F1B96" w:rsidP="003F1B96">
            <w:pPr>
              <w:pStyle w:val="65"/>
            </w:pPr>
            <w:r w:rsidRPr="00946AE1">
              <w:t>2,25</w:t>
            </w:r>
          </w:p>
        </w:tc>
        <w:tc>
          <w:tcPr>
            <w:tcW w:w="321" w:type="pct"/>
            <w:shd w:val="clear" w:color="auto" w:fill="auto"/>
            <w:noWrap/>
            <w:vAlign w:val="bottom"/>
            <w:hideMark/>
          </w:tcPr>
          <w:p w:rsidR="003F1B96" w:rsidRPr="00946AE1" w:rsidRDefault="003F1B96" w:rsidP="003F1B96">
            <w:pPr>
              <w:pStyle w:val="65"/>
            </w:pPr>
            <w:r w:rsidRPr="00946AE1">
              <w:t>27,0</w:t>
            </w:r>
          </w:p>
        </w:tc>
        <w:tc>
          <w:tcPr>
            <w:tcW w:w="368" w:type="pct"/>
            <w:shd w:val="clear" w:color="auto" w:fill="auto"/>
            <w:noWrap/>
            <w:vAlign w:val="bottom"/>
            <w:hideMark/>
          </w:tcPr>
          <w:p w:rsidR="003F1B96" w:rsidRPr="00946AE1" w:rsidRDefault="003F1B96" w:rsidP="003F1B96">
            <w:pPr>
              <w:pStyle w:val="65"/>
            </w:pPr>
            <w:r w:rsidRPr="00946AE1">
              <w:t>1,12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12.02.2014</w:t>
            </w:r>
          </w:p>
        </w:tc>
        <w:tc>
          <w:tcPr>
            <w:tcW w:w="315" w:type="pct"/>
            <w:shd w:val="clear" w:color="auto" w:fill="auto"/>
            <w:noWrap/>
            <w:vAlign w:val="bottom"/>
            <w:hideMark/>
          </w:tcPr>
          <w:p w:rsidR="003F1B96" w:rsidRPr="00946AE1" w:rsidRDefault="003F1B96" w:rsidP="003F1B96">
            <w:pPr>
              <w:pStyle w:val="65"/>
            </w:pPr>
            <w:r w:rsidRPr="00946AE1">
              <w:t>93,7</w:t>
            </w:r>
          </w:p>
        </w:tc>
        <w:tc>
          <w:tcPr>
            <w:tcW w:w="331" w:type="pct"/>
            <w:shd w:val="clear" w:color="auto" w:fill="auto"/>
            <w:noWrap/>
            <w:vAlign w:val="bottom"/>
            <w:hideMark/>
          </w:tcPr>
          <w:p w:rsidR="003F1B96" w:rsidRPr="00946AE1" w:rsidRDefault="003F1B96" w:rsidP="003F1B96">
            <w:pPr>
              <w:pStyle w:val="65"/>
            </w:pPr>
            <w:r w:rsidRPr="00946AE1">
              <w:t>50,8</w:t>
            </w:r>
          </w:p>
        </w:tc>
        <w:tc>
          <w:tcPr>
            <w:tcW w:w="473" w:type="pct"/>
            <w:shd w:val="clear" w:color="auto" w:fill="auto"/>
            <w:noWrap/>
            <w:vAlign w:val="bottom"/>
            <w:hideMark/>
          </w:tcPr>
          <w:p w:rsidR="003F1B96" w:rsidRPr="00946AE1" w:rsidRDefault="003F1B96" w:rsidP="003F1B96">
            <w:pPr>
              <w:pStyle w:val="65"/>
            </w:pPr>
            <w:r w:rsidRPr="00946AE1">
              <w:t>15 999,75</w:t>
            </w:r>
          </w:p>
        </w:tc>
        <w:tc>
          <w:tcPr>
            <w:tcW w:w="465" w:type="pct"/>
            <w:shd w:val="clear" w:color="auto" w:fill="auto"/>
            <w:noWrap/>
            <w:vAlign w:val="bottom"/>
            <w:hideMark/>
          </w:tcPr>
          <w:p w:rsidR="003F1B96" w:rsidRPr="00946AE1" w:rsidRDefault="003F1B96" w:rsidP="003F1B96">
            <w:pPr>
              <w:pStyle w:val="65"/>
            </w:pPr>
            <w:r w:rsidRPr="00946AE1">
              <w:t>15 574,20</w:t>
            </w:r>
          </w:p>
        </w:tc>
        <w:tc>
          <w:tcPr>
            <w:tcW w:w="278" w:type="pct"/>
            <w:shd w:val="clear" w:color="auto" w:fill="auto"/>
            <w:noWrap/>
            <w:vAlign w:val="bottom"/>
            <w:hideMark/>
          </w:tcPr>
          <w:p w:rsidR="003F1B96" w:rsidRPr="00946AE1" w:rsidRDefault="003F1B96" w:rsidP="003F1B96">
            <w:pPr>
              <w:pStyle w:val="65"/>
            </w:pPr>
            <w:r w:rsidRPr="00946AE1">
              <w:t>8,71</w:t>
            </w:r>
          </w:p>
        </w:tc>
        <w:tc>
          <w:tcPr>
            <w:tcW w:w="290" w:type="pct"/>
            <w:shd w:val="clear" w:color="auto" w:fill="auto"/>
            <w:noWrap/>
            <w:vAlign w:val="bottom"/>
            <w:hideMark/>
          </w:tcPr>
          <w:p w:rsidR="003F1B96" w:rsidRPr="00946AE1" w:rsidRDefault="003F1B96" w:rsidP="003F1B96">
            <w:pPr>
              <w:pStyle w:val="65"/>
            </w:pPr>
            <w:r w:rsidRPr="00946AE1">
              <w:t>2,38</w:t>
            </w:r>
          </w:p>
        </w:tc>
        <w:tc>
          <w:tcPr>
            <w:tcW w:w="400" w:type="pct"/>
            <w:shd w:val="clear" w:color="auto" w:fill="auto"/>
            <w:noWrap/>
            <w:vAlign w:val="bottom"/>
            <w:hideMark/>
          </w:tcPr>
          <w:p w:rsidR="003F1B96" w:rsidRPr="00946AE1" w:rsidRDefault="003F1B96" w:rsidP="003F1B96">
            <w:pPr>
              <w:pStyle w:val="65"/>
            </w:pPr>
            <w:r w:rsidRPr="00946AE1">
              <w:t>1 502,81</w:t>
            </w:r>
          </w:p>
        </w:tc>
        <w:tc>
          <w:tcPr>
            <w:tcW w:w="394" w:type="pct"/>
            <w:shd w:val="clear" w:color="auto" w:fill="auto"/>
            <w:noWrap/>
            <w:vAlign w:val="bottom"/>
            <w:hideMark/>
          </w:tcPr>
          <w:p w:rsidR="003F1B96" w:rsidRPr="00946AE1" w:rsidRDefault="003F1B96" w:rsidP="003F1B96">
            <w:pPr>
              <w:pStyle w:val="65"/>
            </w:pPr>
            <w:r w:rsidRPr="00946AE1">
              <w:t>792,01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29,62</w:t>
            </w:r>
          </w:p>
        </w:tc>
        <w:tc>
          <w:tcPr>
            <w:tcW w:w="294" w:type="pct"/>
            <w:shd w:val="clear" w:color="auto" w:fill="auto"/>
            <w:noWrap/>
            <w:vAlign w:val="center"/>
            <w:hideMark/>
          </w:tcPr>
          <w:p w:rsidR="003F1B96" w:rsidRPr="00946AE1" w:rsidRDefault="003F1B96" w:rsidP="003F1B96">
            <w:pPr>
              <w:pStyle w:val="65"/>
            </w:pPr>
            <w:r w:rsidRPr="00946AE1">
              <w:t>2,19</w:t>
            </w:r>
          </w:p>
        </w:tc>
        <w:tc>
          <w:tcPr>
            <w:tcW w:w="321" w:type="pct"/>
            <w:shd w:val="clear" w:color="auto" w:fill="auto"/>
            <w:noWrap/>
            <w:vAlign w:val="bottom"/>
            <w:hideMark/>
          </w:tcPr>
          <w:p w:rsidR="003F1B96" w:rsidRPr="00946AE1" w:rsidRDefault="003F1B96" w:rsidP="003F1B96">
            <w:pPr>
              <w:pStyle w:val="65"/>
            </w:pPr>
            <w:r w:rsidRPr="00946AE1">
              <w:t>26,4</w:t>
            </w:r>
          </w:p>
        </w:tc>
        <w:tc>
          <w:tcPr>
            <w:tcW w:w="368" w:type="pct"/>
            <w:shd w:val="clear" w:color="auto" w:fill="auto"/>
            <w:noWrap/>
            <w:vAlign w:val="bottom"/>
            <w:hideMark/>
          </w:tcPr>
          <w:p w:rsidR="003F1B96" w:rsidRPr="00946AE1" w:rsidRDefault="003F1B96" w:rsidP="003F1B96">
            <w:pPr>
              <w:pStyle w:val="65"/>
            </w:pPr>
            <w:r w:rsidRPr="00946AE1">
              <w:t>1,06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13.02.2014</w:t>
            </w:r>
          </w:p>
        </w:tc>
        <w:tc>
          <w:tcPr>
            <w:tcW w:w="315" w:type="pct"/>
            <w:shd w:val="clear" w:color="auto" w:fill="auto"/>
            <w:noWrap/>
            <w:vAlign w:val="bottom"/>
            <w:hideMark/>
          </w:tcPr>
          <w:p w:rsidR="003F1B96" w:rsidRPr="00946AE1" w:rsidRDefault="003F1B96" w:rsidP="003F1B96">
            <w:pPr>
              <w:pStyle w:val="65"/>
            </w:pPr>
            <w:r w:rsidRPr="00946AE1">
              <w:t>86,0</w:t>
            </w:r>
          </w:p>
        </w:tc>
        <w:tc>
          <w:tcPr>
            <w:tcW w:w="331" w:type="pct"/>
            <w:shd w:val="clear" w:color="auto" w:fill="auto"/>
            <w:noWrap/>
            <w:vAlign w:val="bottom"/>
            <w:hideMark/>
          </w:tcPr>
          <w:p w:rsidR="003F1B96" w:rsidRPr="00946AE1" w:rsidRDefault="003F1B96" w:rsidP="003F1B96">
            <w:pPr>
              <w:pStyle w:val="65"/>
            </w:pPr>
            <w:r w:rsidRPr="00946AE1">
              <w:t>46,4</w:t>
            </w:r>
          </w:p>
        </w:tc>
        <w:tc>
          <w:tcPr>
            <w:tcW w:w="473" w:type="pct"/>
            <w:shd w:val="clear" w:color="auto" w:fill="auto"/>
            <w:noWrap/>
            <w:vAlign w:val="bottom"/>
            <w:hideMark/>
          </w:tcPr>
          <w:p w:rsidR="003F1B96" w:rsidRPr="00946AE1" w:rsidRDefault="003F1B96" w:rsidP="003F1B96">
            <w:pPr>
              <w:pStyle w:val="65"/>
            </w:pPr>
            <w:r w:rsidRPr="00946AE1">
              <w:t>13 835,03</w:t>
            </w:r>
          </w:p>
        </w:tc>
        <w:tc>
          <w:tcPr>
            <w:tcW w:w="465" w:type="pct"/>
            <w:shd w:val="clear" w:color="auto" w:fill="auto"/>
            <w:noWrap/>
            <w:vAlign w:val="bottom"/>
            <w:hideMark/>
          </w:tcPr>
          <w:p w:rsidR="003F1B96" w:rsidRPr="00946AE1" w:rsidRDefault="003F1B96" w:rsidP="003F1B96">
            <w:pPr>
              <w:pStyle w:val="65"/>
            </w:pPr>
            <w:r w:rsidRPr="00946AE1">
              <w:t>13 518,53</w:t>
            </w:r>
          </w:p>
        </w:tc>
        <w:tc>
          <w:tcPr>
            <w:tcW w:w="278" w:type="pct"/>
            <w:shd w:val="clear" w:color="auto" w:fill="auto"/>
            <w:noWrap/>
            <w:vAlign w:val="bottom"/>
            <w:hideMark/>
          </w:tcPr>
          <w:p w:rsidR="003F1B96" w:rsidRPr="00946AE1" w:rsidRDefault="003F1B96" w:rsidP="003F1B96">
            <w:pPr>
              <w:pStyle w:val="65"/>
            </w:pPr>
            <w:r w:rsidRPr="00946AE1">
              <w:t>7,86</w:t>
            </w:r>
          </w:p>
        </w:tc>
        <w:tc>
          <w:tcPr>
            <w:tcW w:w="290" w:type="pct"/>
            <w:shd w:val="clear" w:color="auto" w:fill="auto"/>
            <w:noWrap/>
            <w:vAlign w:val="bottom"/>
            <w:hideMark/>
          </w:tcPr>
          <w:p w:rsidR="003F1B96" w:rsidRPr="00946AE1" w:rsidRDefault="003F1B96" w:rsidP="003F1B96">
            <w:pPr>
              <w:pStyle w:val="65"/>
            </w:pPr>
            <w:r w:rsidRPr="00946AE1">
              <w:t>2,15</w:t>
            </w:r>
          </w:p>
        </w:tc>
        <w:tc>
          <w:tcPr>
            <w:tcW w:w="400" w:type="pct"/>
            <w:shd w:val="clear" w:color="auto" w:fill="auto"/>
            <w:noWrap/>
            <w:vAlign w:val="bottom"/>
            <w:hideMark/>
          </w:tcPr>
          <w:p w:rsidR="003F1B96" w:rsidRPr="00946AE1" w:rsidRDefault="003F1B96" w:rsidP="003F1B96">
            <w:pPr>
              <w:pStyle w:val="65"/>
            </w:pPr>
            <w:r w:rsidRPr="00946AE1">
              <w:t>1 300,62</w:t>
            </w:r>
          </w:p>
        </w:tc>
        <w:tc>
          <w:tcPr>
            <w:tcW w:w="394" w:type="pct"/>
            <w:shd w:val="clear" w:color="auto" w:fill="auto"/>
            <w:noWrap/>
            <w:vAlign w:val="bottom"/>
            <w:hideMark/>
          </w:tcPr>
          <w:p w:rsidR="003F1B96" w:rsidRPr="00946AE1" w:rsidRDefault="003F1B96" w:rsidP="003F1B96">
            <w:pPr>
              <w:pStyle w:val="65"/>
            </w:pPr>
            <w:r w:rsidRPr="00946AE1">
              <w:t>685,66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25,62</w:t>
            </w:r>
          </w:p>
        </w:tc>
        <w:tc>
          <w:tcPr>
            <w:tcW w:w="294" w:type="pct"/>
            <w:shd w:val="clear" w:color="auto" w:fill="auto"/>
            <w:noWrap/>
            <w:vAlign w:val="center"/>
            <w:hideMark/>
          </w:tcPr>
          <w:p w:rsidR="003F1B96" w:rsidRPr="00946AE1" w:rsidRDefault="003F1B96" w:rsidP="003F1B96">
            <w:pPr>
              <w:pStyle w:val="65"/>
            </w:pPr>
            <w:r w:rsidRPr="00946AE1">
              <w:t>1,90</w:t>
            </w:r>
          </w:p>
        </w:tc>
        <w:tc>
          <w:tcPr>
            <w:tcW w:w="321" w:type="pct"/>
            <w:shd w:val="clear" w:color="auto" w:fill="auto"/>
            <w:noWrap/>
            <w:vAlign w:val="bottom"/>
            <w:hideMark/>
          </w:tcPr>
          <w:p w:rsidR="003F1B96" w:rsidRPr="00946AE1" w:rsidRDefault="003F1B96" w:rsidP="003F1B96">
            <w:pPr>
              <w:pStyle w:val="65"/>
            </w:pPr>
            <w:r w:rsidRPr="00946AE1">
              <w:t>22,9</w:t>
            </w:r>
          </w:p>
        </w:tc>
        <w:tc>
          <w:tcPr>
            <w:tcW w:w="368" w:type="pct"/>
            <w:shd w:val="clear" w:color="auto" w:fill="auto"/>
            <w:noWrap/>
            <w:vAlign w:val="bottom"/>
            <w:hideMark/>
          </w:tcPr>
          <w:p w:rsidR="003F1B96" w:rsidRPr="00946AE1" w:rsidRDefault="003F1B96" w:rsidP="003F1B96">
            <w:pPr>
              <w:pStyle w:val="65"/>
            </w:pPr>
            <w:r w:rsidRPr="00946AE1">
              <w:t>0,79</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14.02.2014</w:t>
            </w:r>
          </w:p>
        </w:tc>
        <w:tc>
          <w:tcPr>
            <w:tcW w:w="315" w:type="pct"/>
            <w:shd w:val="clear" w:color="auto" w:fill="auto"/>
            <w:noWrap/>
            <w:vAlign w:val="bottom"/>
            <w:hideMark/>
          </w:tcPr>
          <w:p w:rsidR="003F1B96" w:rsidRPr="00946AE1" w:rsidRDefault="003F1B96" w:rsidP="003F1B96">
            <w:pPr>
              <w:pStyle w:val="65"/>
            </w:pPr>
            <w:r w:rsidRPr="00946AE1">
              <w:t>90,6</w:t>
            </w:r>
          </w:p>
        </w:tc>
        <w:tc>
          <w:tcPr>
            <w:tcW w:w="331" w:type="pct"/>
            <w:shd w:val="clear" w:color="auto" w:fill="auto"/>
            <w:noWrap/>
            <w:vAlign w:val="bottom"/>
            <w:hideMark/>
          </w:tcPr>
          <w:p w:rsidR="003F1B96" w:rsidRPr="00946AE1" w:rsidRDefault="003F1B96" w:rsidP="003F1B96">
            <w:pPr>
              <w:pStyle w:val="65"/>
            </w:pPr>
            <w:r w:rsidRPr="00946AE1">
              <w:t>49,1</w:t>
            </w:r>
          </w:p>
        </w:tc>
        <w:tc>
          <w:tcPr>
            <w:tcW w:w="473" w:type="pct"/>
            <w:shd w:val="clear" w:color="auto" w:fill="auto"/>
            <w:noWrap/>
            <w:vAlign w:val="bottom"/>
            <w:hideMark/>
          </w:tcPr>
          <w:p w:rsidR="003F1B96" w:rsidRPr="00946AE1" w:rsidRDefault="003F1B96" w:rsidP="003F1B96">
            <w:pPr>
              <w:pStyle w:val="65"/>
            </w:pPr>
            <w:r w:rsidRPr="00946AE1">
              <w:t>15 805,20</w:t>
            </w:r>
          </w:p>
        </w:tc>
        <w:tc>
          <w:tcPr>
            <w:tcW w:w="465" w:type="pct"/>
            <w:shd w:val="clear" w:color="auto" w:fill="auto"/>
            <w:noWrap/>
            <w:vAlign w:val="bottom"/>
            <w:hideMark/>
          </w:tcPr>
          <w:p w:rsidR="003F1B96" w:rsidRPr="00946AE1" w:rsidRDefault="003F1B96" w:rsidP="003F1B96">
            <w:pPr>
              <w:pStyle w:val="65"/>
            </w:pPr>
            <w:r w:rsidRPr="00946AE1">
              <w:t>15 399,30</w:t>
            </w:r>
          </w:p>
        </w:tc>
        <w:tc>
          <w:tcPr>
            <w:tcW w:w="278" w:type="pct"/>
            <w:shd w:val="clear" w:color="auto" w:fill="auto"/>
            <w:noWrap/>
            <w:vAlign w:val="bottom"/>
            <w:hideMark/>
          </w:tcPr>
          <w:p w:rsidR="003F1B96" w:rsidRPr="00946AE1" w:rsidRDefault="003F1B96" w:rsidP="003F1B96">
            <w:pPr>
              <w:pStyle w:val="65"/>
            </w:pPr>
            <w:r w:rsidRPr="00946AE1">
              <w:t>8,49</w:t>
            </w:r>
          </w:p>
        </w:tc>
        <w:tc>
          <w:tcPr>
            <w:tcW w:w="290" w:type="pct"/>
            <w:shd w:val="clear" w:color="auto" w:fill="auto"/>
            <w:noWrap/>
            <w:vAlign w:val="bottom"/>
            <w:hideMark/>
          </w:tcPr>
          <w:p w:rsidR="003F1B96" w:rsidRPr="00946AE1" w:rsidRDefault="003F1B96" w:rsidP="003F1B96">
            <w:pPr>
              <w:pStyle w:val="65"/>
            </w:pPr>
            <w:r w:rsidRPr="00946AE1">
              <w:t>1,09</w:t>
            </w:r>
          </w:p>
        </w:tc>
        <w:tc>
          <w:tcPr>
            <w:tcW w:w="400" w:type="pct"/>
            <w:shd w:val="clear" w:color="auto" w:fill="auto"/>
            <w:noWrap/>
            <w:vAlign w:val="bottom"/>
            <w:hideMark/>
          </w:tcPr>
          <w:p w:rsidR="003F1B96" w:rsidRPr="00946AE1" w:rsidRDefault="003F1B96" w:rsidP="003F1B96">
            <w:pPr>
              <w:pStyle w:val="65"/>
            </w:pPr>
            <w:r w:rsidRPr="00946AE1">
              <w:t>1 435,78</w:t>
            </w:r>
          </w:p>
        </w:tc>
        <w:tc>
          <w:tcPr>
            <w:tcW w:w="394" w:type="pct"/>
            <w:shd w:val="clear" w:color="auto" w:fill="auto"/>
            <w:noWrap/>
            <w:vAlign w:val="bottom"/>
            <w:hideMark/>
          </w:tcPr>
          <w:p w:rsidR="003F1B96" w:rsidRPr="00946AE1" w:rsidRDefault="003F1B96" w:rsidP="003F1B96">
            <w:pPr>
              <w:pStyle w:val="65"/>
            </w:pPr>
            <w:r w:rsidRPr="00946AE1">
              <w:t>759,81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28,17</w:t>
            </w:r>
          </w:p>
        </w:tc>
        <w:tc>
          <w:tcPr>
            <w:tcW w:w="294" w:type="pct"/>
            <w:shd w:val="clear" w:color="auto" w:fill="auto"/>
            <w:noWrap/>
            <w:vAlign w:val="center"/>
            <w:hideMark/>
          </w:tcPr>
          <w:p w:rsidR="003F1B96" w:rsidRPr="00946AE1" w:rsidRDefault="003F1B96" w:rsidP="003F1B96">
            <w:pPr>
              <w:pStyle w:val="65"/>
            </w:pPr>
            <w:r w:rsidRPr="00946AE1">
              <w:t>2,08</w:t>
            </w:r>
          </w:p>
        </w:tc>
        <w:tc>
          <w:tcPr>
            <w:tcW w:w="321" w:type="pct"/>
            <w:shd w:val="clear" w:color="auto" w:fill="auto"/>
            <w:noWrap/>
            <w:vAlign w:val="bottom"/>
            <w:hideMark/>
          </w:tcPr>
          <w:p w:rsidR="003F1B96" w:rsidRPr="00946AE1" w:rsidRDefault="003F1B96" w:rsidP="003F1B96">
            <w:pPr>
              <w:pStyle w:val="65"/>
            </w:pPr>
            <w:r w:rsidRPr="00946AE1">
              <w:t>25,1</w:t>
            </w:r>
          </w:p>
        </w:tc>
        <w:tc>
          <w:tcPr>
            <w:tcW w:w="368" w:type="pct"/>
            <w:shd w:val="clear" w:color="auto" w:fill="auto"/>
            <w:noWrap/>
            <w:vAlign w:val="bottom"/>
            <w:hideMark/>
          </w:tcPr>
          <w:p w:rsidR="003F1B96" w:rsidRPr="00946AE1" w:rsidRDefault="003F1B96" w:rsidP="003F1B96">
            <w:pPr>
              <w:pStyle w:val="65"/>
            </w:pPr>
            <w:r w:rsidRPr="00946AE1">
              <w:t>1,01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15.02.2014</w:t>
            </w:r>
          </w:p>
        </w:tc>
        <w:tc>
          <w:tcPr>
            <w:tcW w:w="315" w:type="pct"/>
            <w:shd w:val="clear" w:color="auto" w:fill="auto"/>
            <w:noWrap/>
            <w:vAlign w:val="bottom"/>
            <w:hideMark/>
          </w:tcPr>
          <w:p w:rsidR="003F1B96" w:rsidRPr="00946AE1" w:rsidRDefault="003F1B96" w:rsidP="003F1B96">
            <w:pPr>
              <w:pStyle w:val="65"/>
            </w:pPr>
            <w:r w:rsidRPr="00946AE1">
              <w:t>84,5</w:t>
            </w:r>
          </w:p>
        </w:tc>
        <w:tc>
          <w:tcPr>
            <w:tcW w:w="331" w:type="pct"/>
            <w:shd w:val="clear" w:color="auto" w:fill="auto"/>
            <w:noWrap/>
            <w:vAlign w:val="bottom"/>
            <w:hideMark/>
          </w:tcPr>
          <w:p w:rsidR="003F1B96" w:rsidRPr="00946AE1" w:rsidRDefault="003F1B96" w:rsidP="003F1B96">
            <w:pPr>
              <w:pStyle w:val="65"/>
            </w:pPr>
            <w:r w:rsidRPr="00946AE1">
              <w:t>48,0</w:t>
            </w:r>
          </w:p>
        </w:tc>
        <w:tc>
          <w:tcPr>
            <w:tcW w:w="473" w:type="pct"/>
            <w:shd w:val="clear" w:color="auto" w:fill="auto"/>
            <w:noWrap/>
            <w:vAlign w:val="bottom"/>
            <w:hideMark/>
          </w:tcPr>
          <w:p w:rsidR="003F1B96" w:rsidRPr="00946AE1" w:rsidRDefault="003F1B96" w:rsidP="003F1B96">
            <w:pPr>
              <w:pStyle w:val="65"/>
            </w:pPr>
            <w:r w:rsidRPr="00946AE1">
              <w:t>15 986,93</w:t>
            </w:r>
          </w:p>
        </w:tc>
        <w:tc>
          <w:tcPr>
            <w:tcW w:w="465" w:type="pct"/>
            <w:shd w:val="clear" w:color="auto" w:fill="auto"/>
            <w:noWrap/>
            <w:vAlign w:val="bottom"/>
            <w:hideMark/>
          </w:tcPr>
          <w:p w:rsidR="003F1B96" w:rsidRPr="00946AE1" w:rsidRDefault="003F1B96" w:rsidP="003F1B96">
            <w:pPr>
              <w:pStyle w:val="65"/>
            </w:pPr>
            <w:r w:rsidRPr="00946AE1">
              <w:t>15 593,18</w:t>
            </w:r>
          </w:p>
        </w:tc>
        <w:tc>
          <w:tcPr>
            <w:tcW w:w="278" w:type="pct"/>
            <w:shd w:val="clear" w:color="auto" w:fill="auto"/>
            <w:noWrap/>
            <w:vAlign w:val="bottom"/>
            <w:hideMark/>
          </w:tcPr>
          <w:p w:rsidR="003F1B96" w:rsidRPr="00946AE1" w:rsidRDefault="003F1B96" w:rsidP="003F1B96">
            <w:pPr>
              <w:pStyle w:val="65"/>
            </w:pPr>
            <w:r w:rsidRPr="00946AE1">
              <w:t>8,73</w:t>
            </w:r>
          </w:p>
        </w:tc>
        <w:tc>
          <w:tcPr>
            <w:tcW w:w="290" w:type="pct"/>
            <w:shd w:val="clear" w:color="auto" w:fill="auto"/>
            <w:noWrap/>
            <w:vAlign w:val="bottom"/>
            <w:hideMark/>
          </w:tcPr>
          <w:p w:rsidR="003F1B96" w:rsidRPr="00946AE1" w:rsidRDefault="003F1B96" w:rsidP="003F1B96">
            <w:pPr>
              <w:pStyle w:val="65"/>
            </w:pPr>
            <w:r w:rsidRPr="00946AE1">
              <w:t>2,32</w:t>
            </w:r>
          </w:p>
        </w:tc>
        <w:tc>
          <w:tcPr>
            <w:tcW w:w="400" w:type="pct"/>
            <w:shd w:val="clear" w:color="auto" w:fill="auto"/>
            <w:noWrap/>
            <w:vAlign w:val="bottom"/>
            <w:hideMark/>
          </w:tcPr>
          <w:p w:rsidR="003F1B96" w:rsidRPr="00946AE1" w:rsidRDefault="003F1B96" w:rsidP="003F1B96">
            <w:pPr>
              <w:pStyle w:val="65"/>
            </w:pPr>
            <w:r w:rsidRPr="00946AE1">
              <w:t>1 353,95</w:t>
            </w:r>
          </w:p>
        </w:tc>
        <w:tc>
          <w:tcPr>
            <w:tcW w:w="394" w:type="pct"/>
            <w:shd w:val="clear" w:color="auto" w:fill="auto"/>
            <w:noWrap/>
            <w:vAlign w:val="bottom"/>
            <w:hideMark/>
          </w:tcPr>
          <w:p w:rsidR="003F1B96" w:rsidRPr="00946AE1" w:rsidRDefault="003F1B96" w:rsidP="003F1B96">
            <w:pPr>
              <w:pStyle w:val="65"/>
            </w:pPr>
            <w:r w:rsidRPr="00946AE1">
              <w:t>748,88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25,21</w:t>
            </w:r>
          </w:p>
        </w:tc>
        <w:tc>
          <w:tcPr>
            <w:tcW w:w="294" w:type="pct"/>
            <w:shd w:val="clear" w:color="auto" w:fill="auto"/>
            <w:noWrap/>
            <w:vAlign w:val="center"/>
            <w:hideMark/>
          </w:tcPr>
          <w:p w:rsidR="003F1B96" w:rsidRPr="00946AE1" w:rsidRDefault="003F1B96" w:rsidP="003F1B96">
            <w:pPr>
              <w:pStyle w:val="65"/>
            </w:pPr>
            <w:r w:rsidRPr="00946AE1">
              <w:t>1,87</w:t>
            </w:r>
          </w:p>
        </w:tc>
        <w:tc>
          <w:tcPr>
            <w:tcW w:w="321" w:type="pct"/>
            <w:shd w:val="clear" w:color="auto" w:fill="auto"/>
            <w:noWrap/>
            <w:vAlign w:val="bottom"/>
            <w:hideMark/>
          </w:tcPr>
          <w:p w:rsidR="003F1B96" w:rsidRPr="00946AE1" w:rsidRDefault="003F1B96" w:rsidP="003F1B96">
            <w:pPr>
              <w:pStyle w:val="65"/>
            </w:pPr>
            <w:r w:rsidRPr="00946AE1">
              <w:t>22,4</w:t>
            </w:r>
          </w:p>
        </w:tc>
        <w:tc>
          <w:tcPr>
            <w:tcW w:w="368" w:type="pct"/>
            <w:shd w:val="clear" w:color="auto" w:fill="auto"/>
            <w:noWrap/>
            <w:vAlign w:val="bottom"/>
            <w:hideMark/>
          </w:tcPr>
          <w:p w:rsidR="003F1B96" w:rsidRPr="00946AE1" w:rsidRDefault="003F1B96" w:rsidP="003F1B96">
            <w:pPr>
              <w:pStyle w:val="65"/>
            </w:pPr>
            <w:r w:rsidRPr="00946AE1">
              <w:t>0,98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16.02.2014</w:t>
            </w:r>
          </w:p>
        </w:tc>
        <w:tc>
          <w:tcPr>
            <w:tcW w:w="315" w:type="pct"/>
            <w:shd w:val="clear" w:color="auto" w:fill="auto"/>
            <w:noWrap/>
            <w:vAlign w:val="bottom"/>
            <w:hideMark/>
          </w:tcPr>
          <w:p w:rsidR="003F1B96" w:rsidRPr="00946AE1" w:rsidRDefault="003F1B96" w:rsidP="003F1B96">
            <w:pPr>
              <w:pStyle w:val="65"/>
            </w:pPr>
            <w:r w:rsidRPr="00946AE1">
              <w:t>80,9</w:t>
            </w:r>
          </w:p>
        </w:tc>
        <w:tc>
          <w:tcPr>
            <w:tcW w:w="331" w:type="pct"/>
            <w:shd w:val="clear" w:color="auto" w:fill="auto"/>
            <w:noWrap/>
            <w:vAlign w:val="bottom"/>
            <w:hideMark/>
          </w:tcPr>
          <w:p w:rsidR="003F1B96" w:rsidRPr="00946AE1" w:rsidRDefault="003F1B96" w:rsidP="003F1B96">
            <w:pPr>
              <w:pStyle w:val="65"/>
            </w:pPr>
            <w:r w:rsidRPr="00946AE1">
              <w:t>46,7</w:t>
            </w:r>
          </w:p>
        </w:tc>
        <w:tc>
          <w:tcPr>
            <w:tcW w:w="473" w:type="pct"/>
            <w:shd w:val="clear" w:color="auto" w:fill="auto"/>
            <w:noWrap/>
            <w:vAlign w:val="bottom"/>
            <w:hideMark/>
          </w:tcPr>
          <w:p w:rsidR="003F1B96" w:rsidRPr="00946AE1" w:rsidRDefault="003F1B96" w:rsidP="003F1B96">
            <w:pPr>
              <w:pStyle w:val="65"/>
            </w:pPr>
            <w:r w:rsidRPr="00946AE1">
              <w:t>16 155,38</w:t>
            </w:r>
          </w:p>
        </w:tc>
        <w:tc>
          <w:tcPr>
            <w:tcW w:w="465" w:type="pct"/>
            <w:shd w:val="clear" w:color="auto" w:fill="auto"/>
            <w:noWrap/>
            <w:vAlign w:val="bottom"/>
            <w:hideMark/>
          </w:tcPr>
          <w:p w:rsidR="003F1B96" w:rsidRPr="00946AE1" w:rsidRDefault="003F1B96" w:rsidP="003F1B96">
            <w:pPr>
              <w:pStyle w:val="65"/>
            </w:pPr>
            <w:r w:rsidRPr="00946AE1">
              <w:t>15 609,15</w:t>
            </w:r>
          </w:p>
        </w:tc>
        <w:tc>
          <w:tcPr>
            <w:tcW w:w="278" w:type="pct"/>
            <w:shd w:val="clear" w:color="auto" w:fill="auto"/>
            <w:noWrap/>
            <w:vAlign w:val="bottom"/>
            <w:hideMark/>
          </w:tcPr>
          <w:p w:rsidR="003F1B96" w:rsidRPr="00946AE1" w:rsidRDefault="003F1B96" w:rsidP="003F1B96">
            <w:pPr>
              <w:pStyle w:val="65"/>
            </w:pPr>
            <w:r w:rsidRPr="00946AE1">
              <w:t>8,74</w:t>
            </w:r>
          </w:p>
        </w:tc>
        <w:tc>
          <w:tcPr>
            <w:tcW w:w="290" w:type="pct"/>
            <w:shd w:val="clear" w:color="auto" w:fill="auto"/>
            <w:noWrap/>
            <w:vAlign w:val="bottom"/>
            <w:hideMark/>
          </w:tcPr>
          <w:p w:rsidR="003F1B96" w:rsidRPr="00946AE1" w:rsidRDefault="003F1B96" w:rsidP="003F1B96">
            <w:pPr>
              <w:pStyle w:val="65"/>
            </w:pPr>
            <w:r w:rsidRPr="00946AE1">
              <w:t>2,30</w:t>
            </w:r>
          </w:p>
        </w:tc>
        <w:tc>
          <w:tcPr>
            <w:tcW w:w="400" w:type="pct"/>
            <w:shd w:val="clear" w:color="auto" w:fill="auto"/>
            <w:noWrap/>
            <w:vAlign w:val="bottom"/>
            <w:hideMark/>
          </w:tcPr>
          <w:p w:rsidR="003F1B96" w:rsidRPr="00946AE1" w:rsidRDefault="003F1B96" w:rsidP="003F1B96">
            <w:pPr>
              <w:pStyle w:val="65"/>
            </w:pPr>
            <w:r w:rsidRPr="00946AE1">
              <w:t>1 308,78</w:t>
            </w:r>
          </w:p>
        </w:tc>
        <w:tc>
          <w:tcPr>
            <w:tcW w:w="394" w:type="pct"/>
            <w:shd w:val="clear" w:color="auto" w:fill="auto"/>
            <w:noWrap/>
            <w:vAlign w:val="bottom"/>
            <w:hideMark/>
          </w:tcPr>
          <w:p w:rsidR="003F1B96" w:rsidRPr="00946AE1" w:rsidRDefault="003F1B96" w:rsidP="003F1B96">
            <w:pPr>
              <w:pStyle w:val="65"/>
            </w:pPr>
            <w:r w:rsidRPr="00946AE1">
              <w:t>730,04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24,11</w:t>
            </w:r>
          </w:p>
        </w:tc>
        <w:tc>
          <w:tcPr>
            <w:tcW w:w="294" w:type="pct"/>
            <w:shd w:val="clear" w:color="auto" w:fill="auto"/>
            <w:noWrap/>
            <w:vAlign w:val="center"/>
            <w:hideMark/>
          </w:tcPr>
          <w:p w:rsidR="003F1B96" w:rsidRPr="00946AE1" w:rsidRDefault="003F1B96" w:rsidP="003F1B96">
            <w:pPr>
              <w:pStyle w:val="65"/>
            </w:pPr>
            <w:r w:rsidRPr="00946AE1">
              <w:t>1,78</w:t>
            </w:r>
          </w:p>
        </w:tc>
        <w:tc>
          <w:tcPr>
            <w:tcW w:w="321" w:type="pct"/>
            <w:shd w:val="clear" w:color="auto" w:fill="auto"/>
            <w:noWrap/>
            <w:vAlign w:val="bottom"/>
            <w:hideMark/>
          </w:tcPr>
          <w:p w:rsidR="003F1B96" w:rsidRPr="00946AE1" w:rsidRDefault="003F1B96" w:rsidP="003F1B96">
            <w:pPr>
              <w:pStyle w:val="65"/>
            </w:pPr>
            <w:r w:rsidRPr="00946AE1">
              <w:t>21,0</w:t>
            </w:r>
          </w:p>
        </w:tc>
        <w:tc>
          <w:tcPr>
            <w:tcW w:w="368" w:type="pct"/>
            <w:shd w:val="clear" w:color="auto" w:fill="auto"/>
            <w:noWrap/>
            <w:vAlign w:val="bottom"/>
            <w:hideMark/>
          </w:tcPr>
          <w:p w:rsidR="003F1B96" w:rsidRPr="00946AE1" w:rsidRDefault="003F1B96" w:rsidP="003F1B96">
            <w:pPr>
              <w:pStyle w:val="65"/>
            </w:pPr>
            <w:r w:rsidRPr="00946AE1">
              <w:t>1,36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17.02.2014</w:t>
            </w:r>
          </w:p>
        </w:tc>
        <w:tc>
          <w:tcPr>
            <w:tcW w:w="315" w:type="pct"/>
            <w:shd w:val="clear" w:color="auto" w:fill="auto"/>
            <w:noWrap/>
            <w:vAlign w:val="bottom"/>
            <w:hideMark/>
          </w:tcPr>
          <w:p w:rsidR="003F1B96" w:rsidRPr="00946AE1" w:rsidRDefault="003F1B96" w:rsidP="003F1B96">
            <w:pPr>
              <w:pStyle w:val="65"/>
            </w:pPr>
            <w:r w:rsidRPr="00946AE1">
              <w:t>74,2</w:t>
            </w:r>
          </w:p>
        </w:tc>
        <w:tc>
          <w:tcPr>
            <w:tcW w:w="331" w:type="pct"/>
            <w:shd w:val="clear" w:color="auto" w:fill="auto"/>
            <w:noWrap/>
            <w:vAlign w:val="bottom"/>
            <w:hideMark/>
          </w:tcPr>
          <w:p w:rsidR="003F1B96" w:rsidRPr="00946AE1" w:rsidRDefault="003F1B96" w:rsidP="003F1B96">
            <w:pPr>
              <w:pStyle w:val="65"/>
            </w:pPr>
            <w:r w:rsidRPr="00946AE1">
              <w:t>44,0</w:t>
            </w:r>
          </w:p>
        </w:tc>
        <w:tc>
          <w:tcPr>
            <w:tcW w:w="473" w:type="pct"/>
            <w:shd w:val="clear" w:color="auto" w:fill="auto"/>
            <w:noWrap/>
            <w:vAlign w:val="bottom"/>
            <w:hideMark/>
          </w:tcPr>
          <w:p w:rsidR="003F1B96" w:rsidRPr="00946AE1" w:rsidRDefault="003F1B96" w:rsidP="003F1B96">
            <w:pPr>
              <w:pStyle w:val="65"/>
            </w:pPr>
            <w:r w:rsidRPr="00946AE1">
              <w:t>16 096,13</w:t>
            </w:r>
          </w:p>
        </w:tc>
        <w:tc>
          <w:tcPr>
            <w:tcW w:w="465" w:type="pct"/>
            <w:shd w:val="clear" w:color="auto" w:fill="auto"/>
            <w:noWrap/>
            <w:vAlign w:val="bottom"/>
            <w:hideMark/>
          </w:tcPr>
          <w:p w:rsidR="003F1B96" w:rsidRPr="00946AE1" w:rsidRDefault="003F1B96" w:rsidP="003F1B96">
            <w:pPr>
              <w:pStyle w:val="65"/>
            </w:pPr>
            <w:r w:rsidRPr="00946AE1">
              <w:t>15 594,60</w:t>
            </w:r>
          </w:p>
        </w:tc>
        <w:tc>
          <w:tcPr>
            <w:tcW w:w="278" w:type="pct"/>
            <w:shd w:val="clear" w:color="auto" w:fill="auto"/>
            <w:noWrap/>
            <w:vAlign w:val="bottom"/>
            <w:hideMark/>
          </w:tcPr>
          <w:p w:rsidR="003F1B96" w:rsidRPr="00946AE1" w:rsidRDefault="003F1B96" w:rsidP="003F1B96">
            <w:pPr>
              <w:pStyle w:val="65"/>
            </w:pPr>
            <w:r w:rsidRPr="00946AE1">
              <w:t>8,59</w:t>
            </w:r>
          </w:p>
        </w:tc>
        <w:tc>
          <w:tcPr>
            <w:tcW w:w="290" w:type="pct"/>
            <w:shd w:val="clear" w:color="auto" w:fill="auto"/>
            <w:noWrap/>
            <w:vAlign w:val="bottom"/>
            <w:hideMark/>
          </w:tcPr>
          <w:p w:rsidR="003F1B96" w:rsidRPr="00946AE1" w:rsidRDefault="003F1B96" w:rsidP="003F1B96">
            <w:pPr>
              <w:pStyle w:val="65"/>
            </w:pPr>
            <w:r w:rsidRPr="00946AE1">
              <w:t>2,23</w:t>
            </w:r>
          </w:p>
        </w:tc>
        <w:tc>
          <w:tcPr>
            <w:tcW w:w="400" w:type="pct"/>
            <w:shd w:val="clear" w:color="auto" w:fill="auto"/>
            <w:noWrap/>
            <w:vAlign w:val="bottom"/>
            <w:hideMark/>
          </w:tcPr>
          <w:p w:rsidR="003F1B96" w:rsidRPr="00946AE1" w:rsidRDefault="003F1B96" w:rsidP="003F1B96">
            <w:pPr>
              <w:pStyle w:val="65"/>
            </w:pPr>
            <w:r w:rsidRPr="00946AE1">
              <w:t>1 197,25</w:t>
            </w:r>
          </w:p>
        </w:tc>
        <w:tc>
          <w:tcPr>
            <w:tcW w:w="394" w:type="pct"/>
            <w:shd w:val="clear" w:color="auto" w:fill="auto"/>
            <w:noWrap/>
            <w:vAlign w:val="bottom"/>
            <w:hideMark/>
          </w:tcPr>
          <w:p w:rsidR="003F1B96" w:rsidRPr="00946AE1" w:rsidRDefault="003F1B96" w:rsidP="003F1B96">
            <w:pPr>
              <w:pStyle w:val="65"/>
            </w:pPr>
            <w:r w:rsidRPr="00946AE1">
              <w:t>687,88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21,22</w:t>
            </w:r>
          </w:p>
        </w:tc>
        <w:tc>
          <w:tcPr>
            <w:tcW w:w="294" w:type="pct"/>
            <w:shd w:val="clear" w:color="auto" w:fill="auto"/>
            <w:noWrap/>
            <w:vAlign w:val="center"/>
            <w:hideMark/>
          </w:tcPr>
          <w:p w:rsidR="003F1B96" w:rsidRPr="00946AE1" w:rsidRDefault="003F1B96" w:rsidP="003F1B96">
            <w:pPr>
              <w:pStyle w:val="65"/>
            </w:pPr>
            <w:r w:rsidRPr="00946AE1">
              <w:t>1,57</w:t>
            </w:r>
          </w:p>
        </w:tc>
        <w:tc>
          <w:tcPr>
            <w:tcW w:w="321" w:type="pct"/>
            <w:shd w:val="clear" w:color="auto" w:fill="auto"/>
            <w:noWrap/>
            <w:vAlign w:val="bottom"/>
            <w:hideMark/>
          </w:tcPr>
          <w:p w:rsidR="003F1B96" w:rsidRPr="00946AE1" w:rsidRDefault="003F1B96" w:rsidP="003F1B96">
            <w:pPr>
              <w:pStyle w:val="65"/>
            </w:pPr>
            <w:r w:rsidRPr="00946AE1">
              <w:t>18,4</w:t>
            </w:r>
          </w:p>
        </w:tc>
        <w:tc>
          <w:tcPr>
            <w:tcW w:w="368" w:type="pct"/>
            <w:shd w:val="clear" w:color="auto" w:fill="auto"/>
            <w:noWrap/>
            <w:vAlign w:val="bottom"/>
            <w:hideMark/>
          </w:tcPr>
          <w:p w:rsidR="003F1B96" w:rsidRPr="00946AE1" w:rsidRDefault="003F1B96" w:rsidP="003F1B96">
            <w:pPr>
              <w:pStyle w:val="65"/>
            </w:pPr>
            <w:r w:rsidRPr="00946AE1">
              <w:t>1,25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lastRenderedPageBreak/>
              <w:t>18.02.2014</w:t>
            </w:r>
          </w:p>
        </w:tc>
        <w:tc>
          <w:tcPr>
            <w:tcW w:w="315" w:type="pct"/>
            <w:shd w:val="clear" w:color="auto" w:fill="auto"/>
            <w:noWrap/>
            <w:vAlign w:val="bottom"/>
            <w:hideMark/>
          </w:tcPr>
          <w:p w:rsidR="003F1B96" w:rsidRPr="00946AE1" w:rsidRDefault="003F1B96" w:rsidP="003F1B96">
            <w:pPr>
              <w:pStyle w:val="65"/>
            </w:pPr>
            <w:r w:rsidRPr="00946AE1">
              <w:t>79,4</w:t>
            </w:r>
          </w:p>
        </w:tc>
        <w:tc>
          <w:tcPr>
            <w:tcW w:w="331" w:type="pct"/>
            <w:shd w:val="clear" w:color="auto" w:fill="auto"/>
            <w:noWrap/>
            <w:vAlign w:val="bottom"/>
            <w:hideMark/>
          </w:tcPr>
          <w:p w:rsidR="003F1B96" w:rsidRPr="00946AE1" w:rsidRDefault="003F1B96" w:rsidP="003F1B96">
            <w:pPr>
              <w:pStyle w:val="65"/>
            </w:pPr>
            <w:r w:rsidRPr="00946AE1">
              <w:t>45,6</w:t>
            </w:r>
          </w:p>
        </w:tc>
        <w:tc>
          <w:tcPr>
            <w:tcW w:w="473" w:type="pct"/>
            <w:shd w:val="clear" w:color="auto" w:fill="auto"/>
            <w:noWrap/>
            <w:vAlign w:val="bottom"/>
            <w:hideMark/>
          </w:tcPr>
          <w:p w:rsidR="003F1B96" w:rsidRPr="00946AE1" w:rsidRDefault="003F1B96" w:rsidP="003F1B96">
            <w:pPr>
              <w:pStyle w:val="65"/>
            </w:pPr>
            <w:r w:rsidRPr="00946AE1">
              <w:t>16 126,65</w:t>
            </w:r>
          </w:p>
        </w:tc>
        <w:tc>
          <w:tcPr>
            <w:tcW w:w="465" w:type="pct"/>
            <w:shd w:val="clear" w:color="auto" w:fill="auto"/>
            <w:noWrap/>
            <w:vAlign w:val="bottom"/>
            <w:hideMark/>
          </w:tcPr>
          <w:p w:rsidR="003F1B96" w:rsidRPr="00946AE1" w:rsidRDefault="003F1B96" w:rsidP="003F1B96">
            <w:pPr>
              <w:pStyle w:val="65"/>
            </w:pPr>
            <w:r w:rsidRPr="00946AE1">
              <w:t>15 662,70</w:t>
            </w:r>
          </w:p>
        </w:tc>
        <w:tc>
          <w:tcPr>
            <w:tcW w:w="278" w:type="pct"/>
            <w:shd w:val="clear" w:color="auto" w:fill="auto"/>
            <w:noWrap/>
            <w:vAlign w:val="bottom"/>
            <w:hideMark/>
          </w:tcPr>
          <w:p w:rsidR="003F1B96" w:rsidRPr="00946AE1" w:rsidRDefault="003F1B96" w:rsidP="003F1B96">
            <w:pPr>
              <w:pStyle w:val="65"/>
            </w:pPr>
            <w:r w:rsidRPr="00946AE1">
              <w:t>8,69</w:t>
            </w:r>
          </w:p>
        </w:tc>
        <w:tc>
          <w:tcPr>
            <w:tcW w:w="290" w:type="pct"/>
            <w:shd w:val="clear" w:color="auto" w:fill="auto"/>
            <w:noWrap/>
            <w:vAlign w:val="bottom"/>
            <w:hideMark/>
          </w:tcPr>
          <w:p w:rsidR="003F1B96" w:rsidRPr="00946AE1" w:rsidRDefault="003F1B96" w:rsidP="003F1B96">
            <w:pPr>
              <w:pStyle w:val="65"/>
            </w:pPr>
            <w:r w:rsidRPr="00946AE1">
              <w:t>2,27</w:t>
            </w:r>
          </w:p>
        </w:tc>
        <w:tc>
          <w:tcPr>
            <w:tcW w:w="400" w:type="pct"/>
            <w:shd w:val="clear" w:color="auto" w:fill="auto"/>
            <w:noWrap/>
            <w:vAlign w:val="bottom"/>
            <w:hideMark/>
          </w:tcPr>
          <w:p w:rsidR="003F1B96" w:rsidRPr="00946AE1" w:rsidRDefault="003F1B96" w:rsidP="003F1B96">
            <w:pPr>
              <w:pStyle w:val="65"/>
            </w:pPr>
            <w:r w:rsidRPr="00946AE1">
              <w:t>1 283,06</w:t>
            </w:r>
          </w:p>
        </w:tc>
        <w:tc>
          <w:tcPr>
            <w:tcW w:w="394" w:type="pct"/>
            <w:shd w:val="clear" w:color="auto" w:fill="auto"/>
            <w:noWrap/>
            <w:vAlign w:val="bottom"/>
            <w:hideMark/>
          </w:tcPr>
          <w:p w:rsidR="003F1B96" w:rsidRPr="00946AE1" w:rsidRDefault="003F1B96" w:rsidP="003F1B96">
            <w:pPr>
              <w:pStyle w:val="65"/>
            </w:pPr>
            <w:r w:rsidRPr="00946AE1">
              <w:t>715,34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23,66</w:t>
            </w:r>
          </w:p>
        </w:tc>
        <w:tc>
          <w:tcPr>
            <w:tcW w:w="294" w:type="pct"/>
            <w:shd w:val="clear" w:color="auto" w:fill="auto"/>
            <w:noWrap/>
            <w:vAlign w:val="center"/>
            <w:hideMark/>
          </w:tcPr>
          <w:p w:rsidR="003F1B96" w:rsidRPr="00946AE1" w:rsidRDefault="003F1B96" w:rsidP="003F1B96">
            <w:pPr>
              <w:pStyle w:val="65"/>
            </w:pPr>
            <w:r w:rsidRPr="00946AE1">
              <w:t>1,75</w:t>
            </w:r>
          </w:p>
        </w:tc>
        <w:tc>
          <w:tcPr>
            <w:tcW w:w="321" w:type="pct"/>
            <w:shd w:val="clear" w:color="auto" w:fill="auto"/>
            <w:noWrap/>
            <w:vAlign w:val="bottom"/>
            <w:hideMark/>
          </w:tcPr>
          <w:p w:rsidR="003F1B96" w:rsidRPr="00946AE1" w:rsidRDefault="003F1B96" w:rsidP="003F1B96">
            <w:pPr>
              <w:pStyle w:val="65"/>
            </w:pPr>
            <w:r w:rsidRPr="00946AE1">
              <w:t>20,8</w:t>
            </w:r>
          </w:p>
        </w:tc>
        <w:tc>
          <w:tcPr>
            <w:tcW w:w="368" w:type="pct"/>
            <w:shd w:val="clear" w:color="auto" w:fill="auto"/>
            <w:noWrap/>
            <w:vAlign w:val="bottom"/>
            <w:hideMark/>
          </w:tcPr>
          <w:p w:rsidR="003F1B96" w:rsidRPr="00946AE1" w:rsidRDefault="003F1B96" w:rsidP="003F1B96">
            <w:pPr>
              <w:pStyle w:val="65"/>
            </w:pPr>
            <w:r w:rsidRPr="00946AE1">
              <w:t>1,15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19.02.2014</w:t>
            </w:r>
          </w:p>
        </w:tc>
        <w:tc>
          <w:tcPr>
            <w:tcW w:w="315" w:type="pct"/>
            <w:shd w:val="clear" w:color="auto" w:fill="auto"/>
            <w:noWrap/>
            <w:vAlign w:val="bottom"/>
            <w:hideMark/>
          </w:tcPr>
          <w:p w:rsidR="003F1B96" w:rsidRPr="00946AE1" w:rsidRDefault="003F1B96" w:rsidP="003F1B96">
            <w:pPr>
              <w:pStyle w:val="65"/>
            </w:pPr>
            <w:r w:rsidRPr="00946AE1">
              <w:t>85,2</w:t>
            </w:r>
          </w:p>
        </w:tc>
        <w:tc>
          <w:tcPr>
            <w:tcW w:w="331" w:type="pct"/>
            <w:shd w:val="clear" w:color="auto" w:fill="auto"/>
            <w:noWrap/>
            <w:vAlign w:val="bottom"/>
            <w:hideMark/>
          </w:tcPr>
          <w:p w:rsidR="003F1B96" w:rsidRPr="00946AE1" w:rsidRDefault="003F1B96" w:rsidP="003F1B96">
            <w:pPr>
              <w:pStyle w:val="65"/>
            </w:pPr>
            <w:r w:rsidRPr="00946AE1">
              <w:t>47,2</w:t>
            </w:r>
          </w:p>
        </w:tc>
        <w:tc>
          <w:tcPr>
            <w:tcW w:w="473" w:type="pct"/>
            <w:shd w:val="clear" w:color="auto" w:fill="auto"/>
            <w:noWrap/>
            <w:vAlign w:val="bottom"/>
            <w:hideMark/>
          </w:tcPr>
          <w:p w:rsidR="003F1B96" w:rsidRPr="00946AE1" w:rsidRDefault="003F1B96" w:rsidP="003F1B96">
            <w:pPr>
              <w:pStyle w:val="65"/>
            </w:pPr>
            <w:r w:rsidRPr="00946AE1">
              <w:t>15 656,63</w:t>
            </w:r>
          </w:p>
        </w:tc>
        <w:tc>
          <w:tcPr>
            <w:tcW w:w="465" w:type="pct"/>
            <w:shd w:val="clear" w:color="auto" w:fill="auto"/>
            <w:noWrap/>
            <w:vAlign w:val="bottom"/>
            <w:hideMark/>
          </w:tcPr>
          <w:p w:rsidR="003F1B96" w:rsidRPr="00946AE1" w:rsidRDefault="003F1B96" w:rsidP="003F1B96">
            <w:pPr>
              <w:pStyle w:val="65"/>
            </w:pPr>
            <w:r w:rsidRPr="00946AE1">
              <w:t>15 170,33</w:t>
            </w:r>
          </w:p>
        </w:tc>
        <w:tc>
          <w:tcPr>
            <w:tcW w:w="278" w:type="pct"/>
            <w:shd w:val="clear" w:color="auto" w:fill="auto"/>
            <w:noWrap/>
            <w:vAlign w:val="bottom"/>
            <w:hideMark/>
          </w:tcPr>
          <w:p w:rsidR="003F1B96" w:rsidRPr="00946AE1" w:rsidRDefault="003F1B96" w:rsidP="003F1B96">
            <w:pPr>
              <w:pStyle w:val="65"/>
            </w:pPr>
            <w:r w:rsidRPr="00946AE1">
              <w:t>8,53</w:t>
            </w:r>
          </w:p>
        </w:tc>
        <w:tc>
          <w:tcPr>
            <w:tcW w:w="290" w:type="pct"/>
            <w:shd w:val="clear" w:color="auto" w:fill="auto"/>
            <w:noWrap/>
            <w:vAlign w:val="bottom"/>
            <w:hideMark/>
          </w:tcPr>
          <w:p w:rsidR="003F1B96" w:rsidRPr="00946AE1" w:rsidRDefault="003F1B96" w:rsidP="003F1B96">
            <w:pPr>
              <w:pStyle w:val="65"/>
            </w:pPr>
            <w:r w:rsidRPr="00946AE1">
              <w:t>2,45</w:t>
            </w:r>
          </w:p>
        </w:tc>
        <w:tc>
          <w:tcPr>
            <w:tcW w:w="400" w:type="pct"/>
            <w:shd w:val="clear" w:color="auto" w:fill="auto"/>
            <w:noWrap/>
            <w:vAlign w:val="bottom"/>
            <w:hideMark/>
          </w:tcPr>
          <w:p w:rsidR="003F1B96" w:rsidRPr="00946AE1" w:rsidRDefault="003F1B96" w:rsidP="003F1B96">
            <w:pPr>
              <w:pStyle w:val="65"/>
            </w:pPr>
            <w:r w:rsidRPr="00946AE1">
              <w:t>1 336,48</w:t>
            </w:r>
          </w:p>
        </w:tc>
        <w:tc>
          <w:tcPr>
            <w:tcW w:w="394" w:type="pct"/>
            <w:shd w:val="clear" w:color="auto" w:fill="auto"/>
            <w:noWrap/>
            <w:vAlign w:val="bottom"/>
            <w:hideMark/>
          </w:tcPr>
          <w:p w:rsidR="003F1B96" w:rsidRPr="00946AE1" w:rsidRDefault="003F1B96" w:rsidP="003F1B96">
            <w:pPr>
              <w:pStyle w:val="65"/>
            </w:pPr>
            <w:r w:rsidRPr="00946AE1">
              <w:t>716,90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25,82</w:t>
            </w:r>
          </w:p>
        </w:tc>
        <w:tc>
          <w:tcPr>
            <w:tcW w:w="294" w:type="pct"/>
            <w:shd w:val="clear" w:color="auto" w:fill="auto"/>
            <w:noWrap/>
            <w:vAlign w:val="center"/>
            <w:hideMark/>
          </w:tcPr>
          <w:p w:rsidR="003F1B96" w:rsidRPr="00946AE1" w:rsidRDefault="003F1B96" w:rsidP="003F1B96">
            <w:pPr>
              <w:pStyle w:val="65"/>
            </w:pPr>
            <w:r w:rsidRPr="00946AE1">
              <w:t>1,91</w:t>
            </w:r>
          </w:p>
        </w:tc>
        <w:tc>
          <w:tcPr>
            <w:tcW w:w="321" w:type="pct"/>
            <w:shd w:val="clear" w:color="auto" w:fill="auto"/>
            <w:noWrap/>
            <w:vAlign w:val="bottom"/>
            <w:hideMark/>
          </w:tcPr>
          <w:p w:rsidR="003F1B96" w:rsidRPr="00946AE1" w:rsidRDefault="003F1B96" w:rsidP="003F1B96">
            <w:pPr>
              <w:pStyle w:val="65"/>
            </w:pPr>
            <w:r w:rsidRPr="00946AE1">
              <w:t>22,7</w:t>
            </w:r>
          </w:p>
        </w:tc>
        <w:tc>
          <w:tcPr>
            <w:tcW w:w="368" w:type="pct"/>
            <w:shd w:val="clear" w:color="auto" w:fill="auto"/>
            <w:noWrap/>
            <w:vAlign w:val="bottom"/>
            <w:hideMark/>
          </w:tcPr>
          <w:p w:rsidR="003F1B96" w:rsidRPr="00946AE1" w:rsidRDefault="003F1B96" w:rsidP="003F1B96">
            <w:pPr>
              <w:pStyle w:val="65"/>
            </w:pPr>
            <w:r w:rsidRPr="00946AE1">
              <w:t>1,21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20.02.2014</w:t>
            </w:r>
          </w:p>
        </w:tc>
        <w:tc>
          <w:tcPr>
            <w:tcW w:w="315" w:type="pct"/>
            <w:shd w:val="clear" w:color="auto" w:fill="auto"/>
            <w:noWrap/>
            <w:vAlign w:val="bottom"/>
            <w:hideMark/>
          </w:tcPr>
          <w:p w:rsidR="003F1B96" w:rsidRPr="00946AE1" w:rsidRDefault="003F1B96" w:rsidP="003F1B96">
            <w:pPr>
              <w:pStyle w:val="65"/>
            </w:pPr>
            <w:r w:rsidRPr="00946AE1">
              <w:t>93,7</w:t>
            </w:r>
          </w:p>
        </w:tc>
        <w:tc>
          <w:tcPr>
            <w:tcW w:w="331" w:type="pct"/>
            <w:shd w:val="clear" w:color="auto" w:fill="auto"/>
            <w:noWrap/>
            <w:vAlign w:val="bottom"/>
            <w:hideMark/>
          </w:tcPr>
          <w:p w:rsidR="003F1B96" w:rsidRPr="00946AE1" w:rsidRDefault="003F1B96" w:rsidP="003F1B96">
            <w:pPr>
              <w:pStyle w:val="65"/>
            </w:pPr>
            <w:r w:rsidRPr="00946AE1">
              <w:t>50,0</w:t>
            </w:r>
          </w:p>
        </w:tc>
        <w:tc>
          <w:tcPr>
            <w:tcW w:w="473" w:type="pct"/>
            <w:shd w:val="clear" w:color="auto" w:fill="auto"/>
            <w:noWrap/>
            <w:vAlign w:val="bottom"/>
            <w:hideMark/>
          </w:tcPr>
          <w:p w:rsidR="003F1B96" w:rsidRPr="00946AE1" w:rsidRDefault="003F1B96" w:rsidP="003F1B96">
            <w:pPr>
              <w:pStyle w:val="65"/>
            </w:pPr>
            <w:r w:rsidRPr="00946AE1">
              <w:t>15 460,43</w:t>
            </w:r>
          </w:p>
        </w:tc>
        <w:tc>
          <w:tcPr>
            <w:tcW w:w="465" w:type="pct"/>
            <w:shd w:val="clear" w:color="auto" w:fill="auto"/>
            <w:noWrap/>
            <w:vAlign w:val="bottom"/>
            <w:hideMark/>
          </w:tcPr>
          <w:p w:rsidR="003F1B96" w:rsidRPr="00946AE1" w:rsidRDefault="003F1B96" w:rsidP="003F1B96">
            <w:pPr>
              <w:pStyle w:val="65"/>
            </w:pPr>
            <w:r w:rsidRPr="00946AE1">
              <w:t>15 053,18</w:t>
            </w:r>
          </w:p>
        </w:tc>
        <w:tc>
          <w:tcPr>
            <w:tcW w:w="278" w:type="pct"/>
            <w:shd w:val="clear" w:color="auto" w:fill="auto"/>
            <w:noWrap/>
            <w:vAlign w:val="bottom"/>
            <w:hideMark/>
          </w:tcPr>
          <w:p w:rsidR="003F1B96" w:rsidRPr="00946AE1" w:rsidRDefault="003F1B96" w:rsidP="003F1B96">
            <w:pPr>
              <w:pStyle w:val="65"/>
            </w:pPr>
            <w:r w:rsidRPr="00946AE1">
              <w:t>8,50</w:t>
            </w:r>
          </w:p>
        </w:tc>
        <w:tc>
          <w:tcPr>
            <w:tcW w:w="290" w:type="pct"/>
            <w:shd w:val="clear" w:color="auto" w:fill="auto"/>
            <w:noWrap/>
            <w:vAlign w:val="bottom"/>
            <w:hideMark/>
          </w:tcPr>
          <w:p w:rsidR="003F1B96" w:rsidRPr="00946AE1" w:rsidRDefault="003F1B96" w:rsidP="003F1B96">
            <w:pPr>
              <w:pStyle w:val="65"/>
            </w:pPr>
            <w:r w:rsidRPr="00946AE1">
              <w:t>2,50</w:t>
            </w:r>
          </w:p>
        </w:tc>
        <w:tc>
          <w:tcPr>
            <w:tcW w:w="400" w:type="pct"/>
            <w:shd w:val="clear" w:color="auto" w:fill="auto"/>
            <w:noWrap/>
            <w:vAlign w:val="bottom"/>
            <w:hideMark/>
          </w:tcPr>
          <w:p w:rsidR="003F1B96" w:rsidRPr="00946AE1" w:rsidRDefault="003F1B96" w:rsidP="003F1B96">
            <w:pPr>
              <w:pStyle w:val="65"/>
            </w:pPr>
            <w:r w:rsidRPr="00946AE1">
              <w:t>1 452,53</w:t>
            </w:r>
          </w:p>
        </w:tc>
        <w:tc>
          <w:tcPr>
            <w:tcW w:w="394" w:type="pct"/>
            <w:shd w:val="clear" w:color="auto" w:fill="auto"/>
            <w:noWrap/>
            <w:vAlign w:val="bottom"/>
            <w:hideMark/>
          </w:tcPr>
          <w:p w:rsidR="003F1B96" w:rsidRPr="00946AE1" w:rsidRDefault="003F1B96" w:rsidP="003F1B96">
            <w:pPr>
              <w:pStyle w:val="65"/>
            </w:pPr>
            <w:r w:rsidRPr="00946AE1">
              <w:t>754,05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29,10</w:t>
            </w:r>
          </w:p>
        </w:tc>
        <w:tc>
          <w:tcPr>
            <w:tcW w:w="294" w:type="pct"/>
            <w:shd w:val="clear" w:color="auto" w:fill="auto"/>
            <w:noWrap/>
            <w:vAlign w:val="center"/>
            <w:hideMark/>
          </w:tcPr>
          <w:p w:rsidR="003F1B96" w:rsidRPr="00946AE1" w:rsidRDefault="003F1B96" w:rsidP="003F1B96">
            <w:pPr>
              <w:pStyle w:val="65"/>
            </w:pPr>
            <w:r w:rsidRPr="00946AE1">
              <w:t>2,15</w:t>
            </w:r>
          </w:p>
        </w:tc>
        <w:tc>
          <w:tcPr>
            <w:tcW w:w="321" w:type="pct"/>
            <w:shd w:val="clear" w:color="auto" w:fill="auto"/>
            <w:noWrap/>
            <w:vAlign w:val="bottom"/>
            <w:hideMark/>
          </w:tcPr>
          <w:p w:rsidR="003F1B96" w:rsidRPr="00946AE1" w:rsidRDefault="003F1B96" w:rsidP="003F1B96">
            <w:pPr>
              <w:pStyle w:val="65"/>
            </w:pPr>
            <w:r w:rsidRPr="00946AE1">
              <w:t>25,9</w:t>
            </w:r>
          </w:p>
        </w:tc>
        <w:tc>
          <w:tcPr>
            <w:tcW w:w="368" w:type="pct"/>
            <w:shd w:val="clear" w:color="auto" w:fill="auto"/>
            <w:noWrap/>
            <w:vAlign w:val="bottom"/>
            <w:hideMark/>
          </w:tcPr>
          <w:p w:rsidR="003F1B96" w:rsidRPr="00946AE1" w:rsidRDefault="003F1B96" w:rsidP="003F1B96">
            <w:pPr>
              <w:pStyle w:val="65"/>
            </w:pPr>
            <w:r w:rsidRPr="00946AE1">
              <w:t>1,01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21.02.2014</w:t>
            </w:r>
          </w:p>
        </w:tc>
        <w:tc>
          <w:tcPr>
            <w:tcW w:w="315" w:type="pct"/>
            <w:shd w:val="clear" w:color="auto" w:fill="auto"/>
            <w:noWrap/>
            <w:vAlign w:val="bottom"/>
            <w:hideMark/>
          </w:tcPr>
          <w:p w:rsidR="003F1B96" w:rsidRPr="00946AE1" w:rsidRDefault="003F1B96" w:rsidP="003F1B96">
            <w:pPr>
              <w:pStyle w:val="65"/>
            </w:pPr>
            <w:r w:rsidRPr="00946AE1">
              <w:t>104,0</w:t>
            </w:r>
          </w:p>
        </w:tc>
        <w:tc>
          <w:tcPr>
            <w:tcW w:w="331" w:type="pct"/>
            <w:shd w:val="clear" w:color="auto" w:fill="auto"/>
            <w:noWrap/>
            <w:vAlign w:val="bottom"/>
            <w:hideMark/>
          </w:tcPr>
          <w:p w:rsidR="003F1B96" w:rsidRPr="00946AE1" w:rsidRDefault="003F1B96" w:rsidP="003F1B96">
            <w:pPr>
              <w:pStyle w:val="65"/>
            </w:pPr>
            <w:r w:rsidRPr="00946AE1">
              <w:t>53,4</w:t>
            </w:r>
          </w:p>
        </w:tc>
        <w:tc>
          <w:tcPr>
            <w:tcW w:w="473" w:type="pct"/>
            <w:shd w:val="clear" w:color="auto" w:fill="auto"/>
            <w:noWrap/>
            <w:vAlign w:val="bottom"/>
            <w:hideMark/>
          </w:tcPr>
          <w:p w:rsidR="003F1B96" w:rsidRPr="00946AE1" w:rsidRDefault="003F1B96" w:rsidP="003F1B96">
            <w:pPr>
              <w:pStyle w:val="65"/>
            </w:pPr>
            <w:r w:rsidRPr="00946AE1">
              <w:t>15 462,23</w:t>
            </w:r>
          </w:p>
        </w:tc>
        <w:tc>
          <w:tcPr>
            <w:tcW w:w="465" w:type="pct"/>
            <w:shd w:val="clear" w:color="auto" w:fill="auto"/>
            <w:noWrap/>
            <w:vAlign w:val="bottom"/>
            <w:hideMark/>
          </w:tcPr>
          <w:p w:rsidR="003F1B96" w:rsidRPr="00946AE1" w:rsidRDefault="003F1B96" w:rsidP="003F1B96">
            <w:pPr>
              <w:pStyle w:val="65"/>
            </w:pPr>
            <w:r w:rsidRPr="00946AE1">
              <w:t>15 113,10</w:t>
            </w:r>
          </w:p>
        </w:tc>
        <w:tc>
          <w:tcPr>
            <w:tcW w:w="278" w:type="pct"/>
            <w:shd w:val="clear" w:color="auto" w:fill="auto"/>
            <w:noWrap/>
            <w:vAlign w:val="bottom"/>
            <w:hideMark/>
          </w:tcPr>
          <w:p w:rsidR="003F1B96" w:rsidRPr="00946AE1" w:rsidRDefault="003F1B96" w:rsidP="003F1B96">
            <w:pPr>
              <w:pStyle w:val="65"/>
            </w:pPr>
            <w:r w:rsidRPr="00946AE1">
              <w:t>8,57</w:t>
            </w:r>
          </w:p>
        </w:tc>
        <w:tc>
          <w:tcPr>
            <w:tcW w:w="290" w:type="pct"/>
            <w:shd w:val="clear" w:color="auto" w:fill="auto"/>
            <w:noWrap/>
            <w:vAlign w:val="bottom"/>
            <w:hideMark/>
          </w:tcPr>
          <w:p w:rsidR="003F1B96" w:rsidRPr="00946AE1" w:rsidRDefault="003F1B96" w:rsidP="003F1B96">
            <w:pPr>
              <w:pStyle w:val="65"/>
            </w:pPr>
            <w:r w:rsidRPr="00946AE1">
              <w:t>2,73</w:t>
            </w:r>
          </w:p>
        </w:tc>
        <w:tc>
          <w:tcPr>
            <w:tcW w:w="400" w:type="pct"/>
            <w:shd w:val="clear" w:color="auto" w:fill="auto"/>
            <w:noWrap/>
            <w:vAlign w:val="bottom"/>
            <w:hideMark/>
          </w:tcPr>
          <w:p w:rsidR="003F1B96" w:rsidRPr="00946AE1" w:rsidRDefault="003F1B96" w:rsidP="003F1B96">
            <w:pPr>
              <w:pStyle w:val="65"/>
            </w:pPr>
            <w:r w:rsidRPr="00946AE1">
              <w:t>1 612,76</w:t>
            </w:r>
          </w:p>
        </w:tc>
        <w:tc>
          <w:tcPr>
            <w:tcW w:w="394" w:type="pct"/>
            <w:shd w:val="clear" w:color="auto" w:fill="auto"/>
            <w:noWrap/>
            <w:vAlign w:val="bottom"/>
            <w:hideMark/>
          </w:tcPr>
          <w:p w:rsidR="003F1B96" w:rsidRPr="00946AE1" w:rsidRDefault="003F1B96" w:rsidP="003F1B96">
            <w:pPr>
              <w:pStyle w:val="65"/>
            </w:pPr>
            <w:r w:rsidRPr="00946AE1">
              <w:t>807,78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33,54</w:t>
            </w:r>
          </w:p>
        </w:tc>
        <w:tc>
          <w:tcPr>
            <w:tcW w:w="294" w:type="pct"/>
            <w:shd w:val="clear" w:color="auto" w:fill="auto"/>
            <w:noWrap/>
            <w:vAlign w:val="center"/>
            <w:hideMark/>
          </w:tcPr>
          <w:p w:rsidR="003F1B96" w:rsidRPr="00946AE1" w:rsidRDefault="003F1B96" w:rsidP="003F1B96">
            <w:pPr>
              <w:pStyle w:val="65"/>
            </w:pPr>
            <w:r w:rsidRPr="00946AE1">
              <w:t>2,48</w:t>
            </w:r>
          </w:p>
        </w:tc>
        <w:tc>
          <w:tcPr>
            <w:tcW w:w="321" w:type="pct"/>
            <w:shd w:val="clear" w:color="auto" w:fill="auto"/>
            <w:noWrap/>
            <w:vAlign w:val="bottom"/>
            <w:hideMark/>
          </w:tcPr>
          <w:p w:rsidR="003F1B96" w:rsidRPr="00946AE1" w:rsidRDefault="003F1B96" w:rsidP="003F1B96">
            <w:pPr>
              <w:pStyle w:val="65"/>
            </w:pPr>
            <w:r w:rsidRPr="00946AE1">
              <w:t>30,2</w:t>
            </w:r>
          </w:p>
        </w:tc>
        <w:tc>
          <w:tcPr>
            <w:tcW w:w="368" w:type="pct"/>
            <w:shd w:val="clear" w:color="auto" w:fill="auto"/>
            <w:noWrap/>
            <w:vAlign w:val="bottom"/>
            <w:hideMark/>
          </w:tcPr>
          <w:p w:rsidR="003F1B96" w:rsidRPr="00946AE1" w:rsidRDefault="003F1B96" w:rsidP="003F1B96">
            <w:pPr>
              <w:pStyle w:val="65"/>
            </w:pPr>
            <w:r w:rsidRPr="00946AE1">
              <w:t>0,87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22.02.2014</w:t>
            </w:r>
          </w:p>
        </w:tc>
        <w:tc>
          <w:tcPr>
            <w:tcW w:w="315" w:type="pct"/>
            <w:shd w:val="clear" w:color="auto" w:fill="auto"/>
            <w:noWrap/>
            <w:vAlign w:val="bottom"/>
            <w:hideMark/>
          </w:tcPr>
          <w:p w:rsidR="003F1B96" w:rsidRPr="00946AE1" w:rsidRDefault="003F1B96" w:rsidP="003F1B96">
            <w:pPr>
              <w:pStyle w:val="65"/>
            </w:pPr>
            <w:r w:rsidRPr="00946AE1">
              <w:t>104,5</w:t>
            </w:r>
          </w:p>
        </w:tc>
        <w:tc>
          <w:tcPr>
            <w:tcW w:w="331" w:type="pct"/>
            <w:shd w:val="clear" w:color="auto" w:fill="auto"/>
            <w:noWrap/>
            <w:vAlign w:val="bottom"/>
            <w:hideMark/>
          </w:tcPr>
          <w:p w:rsidR="003F1B96" w:rsidRPr="00946AE1" w:rsidRDefault="003F1B96" w:rsidP="003F1B96">
            <w:pPr>
              <w:pStyle w:val="65"/>
            </w:pPr>
            <w:r w:rsidRPr="00946AE1">
              <w:t>53,6</w:t>
            </w:r>
          </w:p>
        </w:tc>
        <w:tc>
          <w:tcPr>
            <w:tcW w:w="473" w:type="pct"/>
            <w:shd w:val="clear" w:color="auto" w:fill="auto"/>
            <w:noWrap/>
            <w:vAlign w:val="bottom"/>
            <w:hideMark/>
          </w:tcPr>
          <w:p w:rsidR="003F1B96" w:rsidRPr="00946AE1" w:rsidRDefault="003F1B96" w:rsidP="003F1B96">
            <w:pPr>
              <w:pStyle w:val="65"/>
            </w:pPr>
            <w:r w:rsidRPr="00946AE1">
              <w:t>15 601,05</w:t>
            </w:r>
          </w:p>
        </w:tc>
        <w:tc>
          <w:tcPr>
            <w:tcW w:w="465" w:type="pct"/>
            <w:shd w:val="clear" w:color="auto" w:fill="auto"/>
            <w:noWrap/>
            <w:vAlign w:val="bottom"/>
            <w:hideMark/>
          </w:tcPr>
          <w:p w:rsidR="003F1B96" w:rsidRPr="00946AE1" w:rsidRDefault="003F1B96" w:rsidP="003F1B96">
            <w:pPr>
              <w:pStyle w:val="65"/>
            </w:pPr>
            <w:r w:rsidRPr="00946AE1">
              <w:t>15 274,35</w:t>
            </w:r>
          </w:p>
        </w:tc>
        <w:tc>
          <w:tcPr>
            <w:tcW w:w="278" w:type="pct"/>
            <w:shd w:val="clear" w:color="auto" w:fill="auto"/>
            <w:noWrap/>
            <w:vAlign w:val="bottom"/>
            <w:hideMark/>
          </w:tcPr>
          <w:p w:rsidR="003F1B96" w:rsidRPr="00946AE1" w:rsidRDefault="003F1B96" w:rsidP="003F1B96">
            <w:pPr>
              <w:pStyle w:val="65"/>
            </w:pPr>
            <w:r w:rsidRPr="00946AE1">
              <w:t>8,58</w:t>
            </w:r>
          </w:p>
        </w:tc>
        <w:tc>
          <w:tcPr>
            <w:tcW w:w="290" w:type="pct"/>
            <w:shd w:val="clear" w:color="auto" w:fill="auto"/>
            <w:noWrap/>
            <w:vAlign w:val="bottom"/>
            <w:hideMark/>
          </w:tcPr>
          <w:p w:rsidR="003F1B96" w:rsidRPr="00946AE1" w:rsidRDefault="003F1B96" w:rsidP="003F1B96">
            <w:pPr>
              <w:pStyle w:val="65"/>
            </w:pPr>
            <w:r w:rsidRPr="00946AE1">
              <w:t>2,24</w:t>
            </w:r>
          </w:p>
        </w:tc>
        <w:tc>
          <w:tcPr>
            <w:tcW w:w="400" w:type="pct"/>
            <w:shd w:val="clear" w:color="auto" w:fill="auto"/>
            <w:noWrap/>
            <w:vAlign w:val="bottom"/>
            <w:hideMark/>
          </w:tcPr>
          <w:p w:rsidR="003F1B96" w:rsidRPr="00946AE1" w:rsidRDefault="003F1B96" w:rsidP="003F1B96">
            <w:pPr>
              <w:pStyle w:val="65"/>
            </w:pPr>
            <w:r w:rsidRPr="00946AE1">
              <w:t>1 634,30</w:t>
            </w:r>
          </w:p>
        </w:tc>
        <w:tc>
          <w:tcPr>
            <w:tcW w:w="394" w:type="pct"/>
            <w:shd w:val="clear" w:color="auto" w:fill="auto"/>
            <w:noWrap/>
            <w:vAlign w:val="bottom"/>
            <w:hideMark/>
          </w:tcPr>
          <w:p w:rsidR="003F1B96" w:rsidRPr="00946AE1" w:rsidRDefault="003F1B96" w:rsidP="003F1B96">
            <w:pPr>
              <w:pStyle w:val="65"/>
            </w:pPr>
            <w:r w:rsidRPr="00946AE1">
              <w:t>819,95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33,93</w:t>
            </w:r>
          </w:p>
        </w:tc>
        <w:tc>
          <w:tcPr>
            <w:tcW w:w="294" w:type="pct"/>
            <w:shd w:val="clear" w:color="auto" w:fill="auto"/>
            <w:noWrap/>
            <w:vAlign w:val="center"/>
            <w:hideMark/>
          </w:tcPr>
          <w:p w:rsidR="003F1B96" w:rsidRPr="00946AE1" w:rsidRDefault="003F1B96" w:rsidP="003F1B96">
            <w:pPr>
              <w:pStyle w:val="65"/>
            </w:pPr>
            <w:r w:rsidRPr="00946AE1">
              <w:t>2,51</w:t>
            </w:r>
          </w:p>
        </w:tc>
        <w:tc>
          <w:tcPr>
            <w:tcW w:w="321" w:type="pct"/>
            <w:shd w:val="clear" w:color="auto" w:fill="auto"/>
            <w:noWrap/>
            <w:vAlign w:val="bottom"/>
            <w:hideMark/>
          </w:tcPr>
          <w:p w:rsidR="003F1B96" w:rsidRPr="00946AE1" w:rsidRDefault="003F1B96" w:rsidP="003F1B96">
            <w:pPr>
              <w:pStyle w:val="65"/>
            </w:pPr>
            <w:r w:rsidRPr="00946AE1">
              <w:t>30,6</w:t>
            </w:r>
          </w:p>
        </w:tc>
        <w:tc>
          <w:tcPr>
            <w:tcW w:w="368" w:type="pct"/>
            <w:shd w:val="clear" w:color="auto" w:fill="auto"/>
            <w:noWrap/>
            <w:vAlign w:val="bottom"/>
            <w:hideMark/>
          </w:tcPr>
          <w:p w:rsidR="003F1B96" w:rsidRPr="00946AE1" w:rsidRDefault="003F1B96" w:rsidP="003F1B96">
            <w:pPr>
              <w:pStyle w:val="65"/>
            </w:pPr>
            <w:r w:rsidRPr="00946AE1">
              <w:t>0,81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23.02.2014</w:t>
            </w:r>
          </w:p>
        </w:tc>
        <w:tc>
          <w:tcPr>
            <w:tcW w:w="315" w:type="pct"/>
            <w:shd w:val="clear" w:color="auto" w:fill="auto"/>
            <w:noWrap/>
            <w:vAlign w:val="bottom"/>
            <w:hideMark/>
          </w:tcPr>
          <w:p w:rsidR="003F1B96" w:rsidRPr="00946AE1" w:rsidRDefault="003F1B96" w:rsidP="003F1B96">
            <w:pPr>
              <w:pStyle w:val="65"/>
            </w:pPr>
            <w:r w:rsidRPr="00946AE1">
              <w:t>104,6</w:t>
            </w:r>
          </w:p>
        </w:tc>
        <w:tc>
          <w:tcPr>
            <w:tcW w:w="331" w:type="pct"/>
            <w:shd w:val="clear" w:color="auto" w:fill="auto"/>
            <w:noWrap/>
            <w:vAlign w:val="bottom"/>
            <w:hideMark/>
          </w:tcPr>
          <w:p w:rsidR="003F1B96" w:rsidRPr="00946AE1" w:rsidRDefault="003F1B96" w:rsidP="003F1B96">
            <w:pPr>
              <w:pStyle w:val="65"/>
            </w:pPr>
            <w:r w:rsidRPr="00946AE1">
              <w:t>53,6</w:t>
            </w:r>
          </w:p>
        </w:tc>
        <w:tc>
          <w:tcPr>
            <w:tcW w:w="473" w:type="pct"/>
            <w:shd w:val="clear" w:color="auto" w:fill="auto"/>
            <w:noWrap/>
            <w:vAlign w:val="bottom"/>
            <w:hideMark/>
          </w:tcPr>
          <w:p w:rsidR="003F1B96" w:rsidRPr="00946AE1" w:rsidRDefault="003F1B96" w:rsidP="003F1B96">
            <w:pPr>
              <w:pStyle w:val="65"/>
            </w:pPr>
            <w:r w:rsidRPr="00946AE1">
              <w:t>15 740,10</w:t>
            </w:r>
          </w:p>
        </w:tc>
        <w:tc>
          <w:tcPr>
            <w:tcW w:w="465" w:type="pct"/>
            <w:shd w:val="clear" w:color="auto" w:fill="auto"/>
            <w:noWrap/>
            <w:vAlign w:val="bottom"/>
            <w:hideMark/>
          </w:tcPr>
          <w:p w:rsidR="003F1B96" w:rsidRPr="00946AE1" w:rsidRDefault="003F1B96" w:rsidP="003F1B96">
            <w:pPr>
              <w:pStyle w:val="65"/>
            </w:pPr>
            <w:r w:rsidRPr="00946AE1">
              <w:t>15 315,53</w:t>
            </w:r>
          </w:p>
        </w:tc>
        <w:tc>
          <w:tcPr>
            <w:tcW w:w="278" w:type="pct"/>
            <w:shd w:val="clear" w:color="auto" w:fill="auto"/>
            <w:noWrap/>
            <w:vAlign w:val="bottom"/>
            <w:hideMark/>
          </w:tcPr>
          <w:p w:rsidR="003F1B96" w:rsidRPr="00946AE1" w:rsidRDefault="003F1B96" w:rsidP="003F1B96">
            <w:pPr>
              <w:pStyle w:val="65"/>
            </w:pPr>
            <w:r w:rsidRPr="00946AE1">
              <w:t>8,60</w:t>
            </w:r>
          </w:p>
        </w:tc>
        <w:tc>
          <w:tcPr>
            <w:tcW w:w="290" w:type="pct"/>
            <w:shd w:val="clear" w:color="auto" w:fill="auto"/>
            <w:noWrap/>
            <w:vAlign w:val="bottom"/>
            <w:hideMark/>
          </w:tcPr>
          <w:p w:rsidR="003F1B96" w:rsidRPr="00946AE1" w:rsidRDefault="003F1B96" w:rsidP="003F1B96">
            <w:pPr>
              <w:pStyle w:val="65"/>
            </w:pPr>
            <w:r w:rsidRPr="00946AE1">
              <w:t>1,81</w:t>
            </w:r>
          </w:p>
        </w:tc>
        <w:tc>
          <w:tcPr>
            <w:tcW w:w="400" w:type="pct"/>
            <w:shd w:val="clear" w:color="auto" w:fill="auto"/>
            <w:noWrap/>
            <w:vAlign w:val="bottom"/>
            <w:hideMark/>
          </w:tcPr>
          <w:p w:rsidR="003F1B96" w:rsidRPr="00946AE1" w:rsidRDefault="003F1B96" w:rsidP="003F1B96">
            <w:pPr>
              <w:pStyle w:val="65"/>
            </w:pPr>
            <w:r w:rsidRPr="00946AE1">
              <w:t>1 650,74</w:t>
            </w:r>
          </w:p>
        </w:tc>
        <w:tc>
          <w:tcPr>
            <w:tcW w:w="394" w:type="pct"/>
            <w:shd w:val="clear" w:color="auto" w:fill="auto"/>
            <w:noWrap/>
            <w:vAlign w:val="bottom"/>
            <w:hideMark/>
          </w:tcPr>
          <w:p w:rsidR="003F1B96" w:rsidRPr="00946AE1" w:rsidRDefault="003F1B96" w:rsidP="003F1B96">
            <w:pPr>
              <w:pStyle w:val="65"/>
            </w:pPr>
            <w:r w:rsidRPr="00946AE1">
              <w:t>820,73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34,58</w:t>
            </w:r>
          </w:p>
        </w:tc>
        <w:tc>
          <w:tcPr>
            <w:tcW w:w="294" w:type="pct"/>
            <w:shd w:val="clear" w:color="auto" w:fill="auto"/>
            <w:noWrap/>
            <w:vAlign w:val="center"/>
            <w:hideMark/>
          </w:tcPr>
          <w:p w:rsidR="003F1B96" w:rsidRPr="00946AE1" w:rsidRDefault="003F1B96" w:rsidP="003F1B96">
            <w:pPr>
              <w:pStyle w:val="65"/>
            </w:pPr>
            <w:r w:rsidRPr="00946AE1">
              <w:t>2,56</w:t>
            </w:r>
          </w:p>
        </w:tc>
        <w:tc>
          <w:tcPr>
            <w:tcW w:w="321" w:type="pct"/>
            <w:shd w:val="clear" w:color="auto" w:fill="auto"/>
            <w:noWrap/>
            <w:vAlign w:val="bottom"/>
            <w:hideMark/>
          </w:tcPr>
          <w:p w:rsidR="003F1B96" w:rsidRPr="00946AE1" w:rsidRDefault="003F1B96" w:rsidP="003F1B96">
            <w:pPr>
              <w:pStyle w:val="65"/>
            </w:pPr>
            <w:r w:rsidRPr="00946AE1">
              <w:t>31,0</w:t>
            </w:r>
          </w:p>
        </w:tc>
        <w:tc>
          <w:tcPr>
            <w:tcW w:w="368" w:type="pct"/>
            <w:shd w:val="clear" w:color="auto" w:fill="auto"/>
            <w:noWrap/>
            <w:vAlign w:val="bottom"/>
            <w:hideMark/>
          </w:tcPr>
          <w:p w:rsidR="003F1B96" w:rsidRPr="00946AE1" w:rsidRDefault="003F1B96" w:rsidP="003F1B96">
            <w:pPr>
              <w:pStyle w:val="65"/>
            </w:pPr>
            <w:r w:rsidRPr="00946AE1">
              <w:t>1,05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24.02.2014</w:t>
            </w:r>
          </w:p>
        </w:tc>
        <w:tc>
          <w:tcPr>
            <w:tcW w:w="315" w:type="pct"/>
            <w:shd w:val="clear" w:color="auto" w:fill="auto"/>
            <w:noWrap/>
            <w:vAlign w:val="bottom"/>
            <w:hideMark/>
          </w:tcPr>
          <w:p w:rsidR="003F1B96" w:rsidRPr="00946AE1" w:rsidRDefault="003F1B96" w:rsidP="003F1B96">
            <w:pPr>
              <w:pStyle w:val="65"/>
            </w:pPr>
            <w:r w:rsidRPr="00946AE1">
              <w:t>91,1</w:t>
            </w:r>
          </w:p>
        </w:tc>
        <w:tc>
          <w:tcPr>
            <w:tcW w:w="331" w:type="pct"/>
            <w:shd w:val="clear" w:color="auto" w:fill="auto"/>
            <w:noWrap/>
            <w:vAlign w:val="bottom"/>
            <w:hideMark/>
          </w:tcPr>
          <w:p w:rsidR="003F1B96" w:rsidRPr="00946AE1" w:rsidRDefault="003F1B96" w:rsidP="003F1B96">
            <w:pPr>
              <w:pStyle w:val="65"/>
            </w:pPr>
            <w:r w:rsidRPr="00946AE1">
              <w:t>50,3</w:t>
            </w:r>
          </w:p>
        </w:tc>
        <w:tc>
          <w:tcPr>
            <w:tcW w:w="473" w:type="pct"/>
            <w:shd w:val="clear" w:color="auto" w:fill="auto"/>
            <w:noWrap/>
            <w:vAlign w:val="bottom"/>
            <w:hideMark/>
          </w:tcPr>
          <w:p w:rsidR="003F1B96" w:rsidRPr="00946AE1" w:rsidRDefault="003F1B96" w:rsidP="003F1B96">
            <w:pPr>
              <w:pStyle w:val="65"/>
            </w:pPr>
            <w:r w:rsidRPr="00946AE1">
              <w:t>15 876,08</w:t>
            </w:r>
          </w:p>
        </w:tc>
        <w:tc>
          <w:tcPr>
            <w:tcW w:w="465" w:type="pct"/>
            <w:shd w:val="clear" w:color="auto" w:fill="auto"/>
            <w:noWrap/>
            <w:vAlign w:val="bottom"/>
            <w:hideMark/>
          </w:tcPr>
          <w:p w:rsidR="003F1B96" w:rsidRPr="00946AE1" w:rsidRDefault="003F1B96" w:rsidP="003F1B96">
            <w:pPr>
              <w:pStyle w:val="65"/>
            </w:pPr>
            <w:r w:rsidRPr="00946AE1">
              <w:t>15 427,28</w:t>
            </w:r>
          </w:p>
        </w:tc>
        <w:tc>
          <w:tcPr>
            <w:tcW w:w="278" w:type="pct"/>
            <w:shd w:val="clear" w:color="auto" w:fill="auto"/>
            <w:noWrap/>
            <w:vAlign w:val="bottom"/>
            <w:hideMark/>
          </w:tcPr>
          <w:p w:rsidR="003F1B96" w:rsidRPr="00946AE1" w:rsidRDefault="003F1B96" w:rsidP="003F1B96">
            <w:pPr>
              <w:pStyle w:val="65"/>
            </w:pPr>
            <w:r w:rsidRPr="00946AE1">
              <w:t>8,55</w:t>
            </w:r>
          </w:p>
        </w:tc>
        <w:tc>
          <w:tcPr>
            <w:tcW w:w="290" w:type="pct"/>
            <w:shd w:val="clear" w:color="auto" w:fill="auto"/>
            <w:noWrap/>
            <w:vAlign w:val="bottom"/>
            <w:hideMark/>
          </w:tcPr>
          <w:p w:rsidR="003F1B96" w:rsidRPr="00946AE1" w:rsidRDefault="003F1B96" w:rsidP="003F1B96">
            <w:pPr>
              <w:pStyle w:val="65"/>
            </w:pPr>
            <w:r w:rsidRPr="00946AE1">
              <w:t>2,29</w:t>
            </w:r>
          </w:p>
        </w:tc>
        <w:tc>
          <w:tcPr>
            <w:tcW w:w="400" w:type="pct"/>
            <w:shd w:val="clear" w:color="auto" w:fill="auto"/>
            <w:noWrap/>
            <w:vAlign w:val="bottom"/>
            <w:hideMark/>
          </w:tcPr>
          <w:p w:rsidR="003F1B96" w:rsidRPr="00946AE1" w:rsidRDefault="003F1B96" w:rsidP="003F1B96">
            <w:pPr>
              <w:pStyle w:val="65"/>
            </w:pPr>
            <w:r w:rsidRPr="00946AE1">
              <w:t>1 448,54</w:t>
            </w:r>
          </w:p>
        </w:tc>
        <w:tc>
          <w:tcPr>
            <w:tcW w:w="394" w:type="pct"/>
            <w:shd w:val="clear" w:color="auto" w:fill="auto"/>
            <w:noWrap/>
            <w:vAlign w:val="bottom"/>
            <w:hideMark/>
          </w:tcPr>
          <w:p w:rsidR="003F1B96" w:rsidRPr="00946AE1" w:rsidRDefault="003F1B96" w:rsidP="003F1B96">
            <w:pPr>
              <w:pStyle w:val="65"/>
            </w:pPr>
            <w:r w:rsidRPr="00946AE1">
              <w:t>776,68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27,99</w:t>
            </w:r>
          </w:p>
        </w:tc>
        <w:tc>
          <w:tcPr>
            <w:tcW w:w="294" w:type="pct"/>
            <w:shd w:val="clear" w:color="auto" w:fill="auto"/>
            <w:noWrap/>
            <w:vAlign w:val="center"/>
            <w:hideMark/>
          </w:tcPr>
          <w:p w:rsidR="003F1B96" w:rsidRPr="00946AE1" w:rsidRDefault="003F1B96" w:rsidP="003F1B96">
            <w:pPr>
              <w:pStyle w:val="65"/>
            </w:pPr>
            <w:r w:rsidRPr="00946AE1">
              <w:t>2,07</w:t>
            </w:r>
          </w:p>
        </w:tc>
        <w:tc>
          <w:tcPr>
            <w:tcW w:w="321" w:type="pct"/>
            <w:shd w:val="clear" w:color="auto" w:fill="auto"/>
            <w:noWrap/>
            <w:vAlign w:val="bottom"/>
            <w:hideMark/>
          </w:tcPr>
          <w:p w:rsidR="003F1B96" w:rsidRPr="00946AE1" w:rsidRDefault="003F1B96" w:rsidP="003F1B96">
            <w:pPr>
              <w:pStyle w:val="65"/>
            </w:pPr>
            <w:r w:rsidRPr="00946AE1">
              <w:t>24,8</w:t>
            </w:r>
          </w:p>
        </w:tc>
        <w:tc>
          <w:tcPr>
            <w:tcW w:w="368" w:type="pct"/>
            <w:shd w:val="clear" w:color="auto" w:fill="auto"/>
            <w:noWrap/>
            <w:vAlign w:val="bottom"/>
            <w:hideMark/>
          </w:tcPr>
          <w:p w:rsidR="003F1B96" w:rsidRPr="00946AE1" w:rsidRDefault="003F1B96" w:rsidP="003F1B96">
            <w:pPr>
              <w:pStyle w:val="65"/>
            </w:pPr>
            <w:r w:rsidRPr="00946AE1">
              <w:t>1,11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25.02.2014</w:t>
            </w:r>
          </w:p>
        </w:tc>
        <w:tc>
          <w:tcPr>
            <w:tcW w:w="315" w:type="pct"/>
            <w:shd w:val="clear" w:color="auto" w:fill="auto"/>
            <w:noWrap/>
            <w:vAlign w:val="bottom"/>
            <w:hideMark/>
          </w:tcPr>
          <w:p w:rsidR="003F1B96" w:rsidRPr="00946AE1" w:rsidRDefault="003F1B96" w:rsidP="003F1B96">
            <w:pPr>
              <w:pStyle w:val="65"/>
            </w:pPr>
            <w:r w:rsidRPr="00946AE1">
              <w:t>80,0</w:t>
            </w:r>
          </w:p>
        </w:tc>
        <w:tc>
          <w:tcPr>
            <w:tcW w:w="331" w:type="pct"/>
            <w:shd w:val="clear" w:color="auto" w:fill="auto"/>
            <w:noWrap/>
            <w:vAlign w:val="bottom"/>
            <w:hideMark/>
          </w:tcPr>
          <w:p w:rsidR="003F1B96" w:rsidRPr="00946AE1" w:rsidRDefault="003F1B96" w:rsidP="003F1B96">
            <w:pPr>
              <w:pStyle w:val="65"/>
            </w:pPr>
            <w:r w:rsidRPr="00946AE1">
              <w:t>46,2</w:t>
            </w:r>
          </w:p>
        </w:tc>
        <w:tc>
          <w:tcPr>
            <w:tcW w:w="473" w:type="pct"/>
            <w:shd w:val="clear" w:color="auto" w:fill="auto"/>
            <w:noWrap/>
            <w:vAlign w:val="bottom"/>
            <w:hideMark/>
          </w:tcPr>
          <w:p w:rsidR="003F1B96" w:rsidRPr="00946AE1" w:rsidRDefault="003F1B96" w:rsidP="003F1B96">
            <w:pPr>
              <w:pStyle w:val="65"/>
            </w:pPr>
            <w:r w:rsidRPr="00946AE1">
              <w:t>16 185,30</w:t>
            </w:r>
          </w:p>
        </w:tc>
        <w:tc>
          <w:tcPr>
            <w:tcW w:w="465" w:type="pct"/>
            <w:shd w:val="clear" w:color="auto" w:fill="auto"/>
            <w:noWrap/>
            <w:vAlign w:val="bottom"/>
            <w:hideMark/>
          </w:tcPr>
          <w:p w:rsidR="003F1B96" w:rsidRPr="00946AE1" w:rsidRDefault="003F1B96" w:rsidP="003F1B96">
            <w:pPr>
              <w:pStyle w:val="65"/>
            </w:pPr>
            <w:r w:rsidRPr="00946AE1">
              <w:t>15 730,95</w:t>
            </w:r>
          </w:p>
        </w:tc>
        <w:tc>
          <w:tcPr>
            <w:tcW w:w="278" w:type="pct"/>
            <w:shd w:val="clear" w:color="auto" w:fill="auto"/>
            <w:noWrap/>
            <w:vAlign w:val="bottom"/>
            <w:hideMark/>
          </w:tcPr>
          <w:p w:rsidR="003F1B96" w:rsidRPr="00946AE1" w:rsidRDefault="003F1B96" w:rsidP="003F1B96">
            <w:pPr>
              <w:pStyle w:val="65"/>
            </w:pPr>
            <w:r w:rsidRPr="00946AE1">
              <w:t>8,72</w:t>
            </w:r>
          </w:p>
        </w:tc>
        <w:tc>
          <w:tcPr>
            <w:tcW w:w="290" w:type="pct"/>
            <w:shd w:val="clear" w:color="auto" w:fill="auto"/>
            <w:noWrap/>
            <w:vAlign w:val="bottom"/>
            <w:hideMark/>
          </w:tcPr>
          <w:p w:rsidR="003F1B96" w:rsidRPr="00946AE1" w:rsidRDefault="003F1B96" w:rsidP="003F1B96">
            <w:pPr>
              <w:pStyle w:val="65"/>
            </w:pPr>
            <w:r w:rsidRPr="00946AE1">
              <w:t>2,27</w:t>
            </w:r>
          </w:p>
        </w:tc>
        <w:tc>
          <w:tcPr>
            <w:tcW w:w="400" w:type="pct"/>
            <w:shd w:val="clear" w:color="auto" w:fill="auto"/>
            <w:noWrap/>
            <w:vAlign w:val="bottom"/>
            <w:hideMark/>
          </w:tcPr>
          <w:p w:rsidR="003F1B96" w:rsidRPr="00946AE1" w:rsidRDefault="003F1B96" w:rsidP="003F1B96">
            <w:pPr>
              <w:pStyle w:val="65"/>
            </w:pPr>
            <w:r w:rsidRPr="00946AE1">
              <w:t>1 297,67</w:t>
            </w:r>
          </w:p>
        </w:tc>
        <w:tc>
          <w:tcPr>
            <w:tcW w:w="394" w:type="pct"/>
            <w:shd w:val="clear" w:color="auto" w:fill="auto"/>
            <w:noWrap/>
            <w:vAlign w:val="bottom"/>
            <w:hideMark/>
          </w:tcPr>
          <w:p w:rsidR="003F1B96" w:rsidRPr="00946AE1" w:rsidRDefault="003F1B96" w:rsidP="003F1B96">
            <w:pPr>
              <w:pStyle w:val="65"/>
            </w:pPr>
            <w:r w:rsidRPr="00946AE1">
              <w:t>727,25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23,77</w:t>
            </w:r>
          </w:p>
        </w:tc>
        <w:tc>
          <w:tcPr>
            <w:tcW w:w="294" w:type="pct"/>
            <w:shd w:val="clear" w:color="auto" w:fill="auto"/>
            <w:noWrap/>
            <w:vAlign w:val="center"/>
            <w:hideMark/>
          </w:tcPr>
          <w:p w:rsidR="003F1B96" w:rsidRPr="00946AE1" w:rsidRDefault="003F1B96" w:rsidP="003F1B96">
            <w:pPr>
              <w:pStyle w:val="65"/>
            </w:pPr>
            <w:r w:rsidRPr="00946AE1">
              <w:t>1,76</w:t>
            </w:r>
          </w:p>
        </w:tc>
        <w:tc>
          <w:tcPr>
            <w:tcW w:w="321" w:type="pct"/>
            <w:shd w:val="clear" w:color="auto" w:fill="auto"/>
            <w:noWrap/>
            <w:vAlign w:val="bottom"/>
            <w:hideMark/>
          </w:tcPr>
          <w:p w:rsidR="003F1B96" w:rsidRPr="00946AE1" w:rsidRDefault="003F1B96" w:rsidP="003F1B96">
            <w:pPr>
              <w:pStyle w:val="65"/>
            </w:pPr>
            <w:r w:rsidRPr="00946AE1">
              <w:t>20,9</w:t>
            </w:r>
          </w:p>
        </w:tc>
        <w:tc>
          <w:tcPr>
            <w:tcW w:w="368" w:type="pct"/>
            <w:shd w:val="clear" w:color="auto" w:fill="auto"/>
            <w:noWrap/>
            <w:vAlign w:val="bottom"/>
            <w:hideMark/>
          </w:tcPr>
          <w:p w:rsidR="003F1B96" w:rsidRPr="00946AE1" w:rsidRDefault="003F1B96" w:rsidP="003F1B96">
            <w:pPr>
              <w:pStyle w:val="65"/>
            </w:pPr>
            <w:r w:rsidRPr="00946AE1">
              <w:t>1,13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26.02.2014</w:t>
            </w:r>
          </w:p>
        </w:tc>
        <w:tc>
          <w:tcPr>
            <w:tcW w:w="315" w:type="pct"/>
            <w:shd w:val="clear" w:color="auto" w:fill="auto"/>
            <w:noWrap/>
            <w:vAlign w:val="bottom"/>
            <w:hideMark/>
          </w:tcPr>
          <w:p w:rsidR="003F1B96" w:rsidRPr="00946AE1" w:rsidRDefault="003F1B96" w:rsidP="003F1B96">
            <w:pPr>
              <w:pStyle w:val="65"/>
            </w:pPr>
            <w:r w:rsidRPr="00946AE1">
              <w:t>77,0</w:t>
            </w:r>
          </w:p>
        </w:tc>
        <w:tc>
          <w:tcPr>
            <w:tcW w:w="331" w:type="pct"/>
            <w:shd w:val="clear" w:color="auto" w:fill="auto"/>
            <w:noWrap/>
            <w:vAlign w:val="bottom"/>
            <w:hideMark/>
          </w:tcPr>
          <w:p w:rsidR="003F1B96" w:rsidRPr="00946AE1" w:rsidRDefault="003F1B96" w:rsidP="003F1B96">
            <w:pPr>
              <w:pStyle w:val="65"/>
            </w:pPr>
            <w:r w:rsidRPr="00946AE1">
              <w:t>45,1</w:t>
            </w:r>
          </w:p>
        </w:tc>
        <w:tc>
          <w:tcPr>
            <w:tcW w:w="473" w:type="pct"/>
            <w:shd w:val="clear" w:color="auto" w:fill="auto"/>
            <w:noWrap/>
            <w:vAlign w:val="bottom"/>
            <w:hideMark/>
          </w:tcPr>
          <w:p w:rsidR="003F1B96" w:rsidRPr="00946AE1" w:rsidRDefault="003F1B96" w:rsidP="003F1B96">
            <w:pPr>
              <w:pStyle w:val="65"/>
            </w:pPr>
            <w:r w:rsidRPr="00946AE1">
              <w:t>16 301,25</w:t>
            </w:r>
          </w:p>
        </w:tc>
        <w:tc>
          <w:tcPr>
            <w:tcW w:w="465" w:type="pct"/>
            <w:shd w:val="clear" w:color="auto" w:fill="auto"/>
            <w:noWrap/>
            <w:vAlign w:val="bottom"/>
            <w:hideMark/>
          </w:tcPr>
          <w:p w:rsidR="003F1B96" w:rsidRPr="00946AE1" w:rsidRDefault="003F1B96" w:rsidP="003F1B96">
            <w:pPr>
              <w:pStyle w:val="65"/>
            </w:pPr>
            <w:r w:rsidRPr="00946AE1">
              <w:t>15 824,63</w:t>
            </w:r>
          </w:p>
        </w:tc>
        <w:tc>
          <w:tcPr>
            <w:tcW w:w="278" w:type="pct"/>
            <w:shd w:val="clear" w:color="auto" w:fill="auto"/>
            <w:noWrap/>
            <w:vAlign w:val="bottom"/>
            <w:hideMark/>
          </w:tcPr>
          <w:p w:rsidR="003F1B96" w:rsidRPr="00946AE1" w:rsidRDefault="003F1B96" w:rsidP="003F1B96">
            <w:pPr>
              <w:pStyle w:val="65"/>
            </w:pPr>
            <w:r w:rsidRPr="00946AE1">
              <w:t>8,74</w:t>
            </w:r>
          </w:p>
        </w:tc>
        <w:tc>
          <w:tcPr>
            <w:tcW w:w="290" w:type="pct"/>
            <w:shd w:val="clear" w:color="auto" w:fill="auto"/>
            <w:noWrap/>
            <w:vAlign w:val="bottom"/>
            <w:hideMark/>
          </w:tcPr>
          <w:p w:rsidR="003F1B96" w:rsidRPr="00946AE1" w:rsidRDefault="003F1B96" w:rsidP="003F1B96">
            <w:pPr>
              <w:pStyle w:val="65"/>
            </w:pPr>
            <w:r w:rsidRPr="00946AE1">
              <w:t>2,19</w:t>
            </w:r>
          </w:p>
        </w:tc>
        <w:tc>
          <w:tcPr>
            <w:tcW w:w="400" w:type="pct"/>
            <w:shd w:val="clear" w:color="auto" w:fill="auto"/>
            <w:noWrap/>
            <w:vAlign w:val="bottom"/>
            <w:hideMark/>
          </w:tcPr>
          <w:p w:rsidR="003F1B96" w:rsidRPr="00946AE1" w:rsidRDefault="003F1B96" w:rsidP="003F1B96">
            <w:pPr>
              <w:pStyle w:val="65"/>
            </w:pPr>
            <w:r w:rsidRPr="00946AE1">
              <w:t>1 257,38</w:t>
            </w:r>
          </w:p>
        </w:tc>
        <w:tc>
          <w:tcPr>
            <w:tcW w:w="394" w:type="pct"/>
            <w:shd w:val="clear" w:color="auto" w:fill="auto"/>
            <w:noWrap/>
            <w:vAlign w:val="bottom"/>
            <w:hideMark/>
          </w:tcPr>
          <w:p w:rsidR="003F1B96" w:rsidRPr="00946AE1" w:rsidRDefault="003F1B96" w:rsidP="003F1B96">
            <w:pPr>
              <w:pStyle w:val="65"/>
            </w:pPr>
            <w:r w:rsidRPr="00946AE1">
              <w:t>714,46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22,62</w:t>
            </w:r>
          </w:p>
        </w:tc>
        <w:tc>
          <w:tcPr>
            <w:tcW w:w="294" w:type="pct"/>
            <w:shd w:val="clear" w:color="auto" w:fill="auto"/>
            <w:noWrap/>
            <w:vAlign w:val="center"/>
            <w:hideMark/>
          </w:tcPr>
          <w:p w:rsidR="003F1B96" w:rsidRPr="00946AE1" w:rsidRDefault="003F1B96" w:rsidP="003F1B96">
            <w:pPr>
              <w:pStyle w:val="65"/>
            </w:pPr>
            <w:r w:rsidRPr="00946AE1">
              <w:t>1,67</w:t>
            </w:r>
          </w:p>
        </w:tc>
        <w:tc>
          <w:tcPr>
            <w:tcW w:w="321" w:type="pct"/>
            <w:shd w:val="clear" w:color="auto" w:fill="auto"/>
            <w:noWrap/>
            <w:vAlign w:val="bottom"/>
            <w:hideMark/>
          </w:tcPr>
          <w:p w:rsidR="003F1B96" w:rsidRPr="00946AE1" w:rsidRDefault="003F1B96" w:rsidP="003F1B96">
            <w:pPr>
              <w:pStyle w:val="65"/>
            </w:pPr>
            <w:r w:rsidRPr="00946AE1">
              <w:t>19,8</w:t>
            </w:r>
          </w:p>
        </w:tc>
        <w:tc>
          <w:tcPr>
            <w:tcW w:w="368" w:type="pct"/>
            <w:shd w:val="clear" w:color="auto" w:fill="auto"/>
            <w:noWrap/>
            <w:vAlign w:val="bottom"/>
            <w:hideMark/>
          </w:tcPr>
          <w:p w:rsidR="003F1B96" w:rsidRPr="00946AE1" w:rsidRDefault="003F1B96" w:rsidP="003F1B96">
            <w:pPr>
              <w:pStyle w:val="65"/>
            </w:pPr>
            <w:r w:rsidRPr="00946AE1">
              <w:t>1,18</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27.02.2014</w:t>
            </w:r>
          </w:p>
        </w:tc>
        <w:tc>
          <w:tcPr>
            <w:tcW w:w="315" w:type="pct"/>
            <w:shd w:val="clear" w:color="auto" w:fill="auto"/>
            <w:noWrap/>
            <w:vAlign w:val="bottom"/>
            <w:hideMark/>
          </w:tcPr>
          <w:p w:rsidR="003F1B96" w:rsidRPr="00946AE1" w:rsidRDefault="003F1B96" w:rsidP="003F1B96">
            <w:pPr>
              <w:pStyle w:val="65"/>
            </w:pPr>
            <w:r w:rsidRPr="00946AE1">
              <w:t>76,4</w:t>
            </w:r>
          </w:p>
        </w:tc>
        <w:tc>
          <w:tcPr>
            <w:tcW w:w="331" w:type="pct"/>
            <w:shd w:val="clear" w:color="auto" w:fill="auto"/>
            <w:noWrap/>
            <w:vAlign w:val="bottom"/>
            <w:hideMark/>
          </w:tcPr>
          <w:p w:rsidR="003F1B96" w:rsidRPr="00946AE1" w:rsidRDefault="003F1B96" w:rsidP="003F1B96">
            <w:pPr>
              <w:pStyle w:val="65"/>
            </w:pPr>
            <w:r w:rsidRPr="00946AE1">
              <w:t>44,7</w:t>
            </w:r>
          </w:p>
        </w:tc>
        <w:tc>
          <w:tcPr>
            <w:tcW w:w="473" w:type="pct"/>
            <w:shd w:val="clear" w:color="auto" w:fill="auto"/>
            <w:noWrap/>
            <w:vAlign w:val="bottom"/>
            <w:hideMark/>
          </w:tcPr>
          <w:p w:rsidR="003F1B96" w:rsidRPr="00946AE1" w:rsidRDefault="003F1B96" w:rsidP="003F1B96">
            <w:pPr>
              <w:pStyle w:val="65"/>
            </w:pPr>
            <w:r w:rsidRPr="00946AE1">
              <w:t>16 204,58</w:t>
            </w:r>
          </w:p>
        </w:tc>
        <w:tc>
          <w:tcPr>
            <w:tcW w:w="465" w:type="pct"/>
            <w:shd w:val="clear" w:color="auto" w:fill="auto"/>
            <w:noWrap/>
            <w:vAlign w:val="bottom"/>
            <w:hideMark/>
          </w:tcPr>
          <w:p w:rsidR="003F1B96" w:rsidRPr="00946AE1" w:rsidRDefault="003F1B96" w:rsidP="003F1B96">
            <w:pPr>
              <w:pStyle w:val="65"/>
            </w:pPr>
            <w:r w:rsidRPr="00946AE1">
              <w:t>15 736,43</w:t>
            </w:r>
          </w:p>
        </w:tc>
        <w:tc>
          <w:tcPr>
            <w:tcW w:w="278" w:type="pct"/>
            <w:shd w:val="clear" w:color="auto" w:fill="auto"/>
            <w:noWrap/>
            <w:vAlign w:val="bottom"/>
            <w:hideMark/>
          </w:tcPr>
          <w:p w:rsidR="003F1B96" w:rsidRPr="00946AE1" w:rsidRDefault="003F1B96" w:rsidP="003F1B96">
            <w:pPr>
              <w:pStyle w:val="65"/>
            </w:pPr>
            <w:r w:rsidRPr="00946AE1">
              <w:t>8,70</w:t>
            </w:r>
          </w:p>
        </w:tc>
        <w:tc>
          <w:tcPr>
            <w:tcW w:w="290" w:type="pct"/>
            <w:shd w:val="clear" w:color="auto" w:fill="auto"/>
            <w:noWrap/>
            <w:vAlign w:val="bottom"/>
            <w:hideMark/>
          </w:tcPr>
          <w:p w:rsidR="003F1B96" w:rsidRPr="00946AE1" w:rsidRDefault="003F1B96" w:rsidP="003F1B96">
            <w:pPr>
              <w:pStyle w:val="65"/>
            </w:pPr>
            <w:r w:rsidRPr="00946AE1">
              <w:t>2,20</w:t>
            </w:r>
          </w:p>
        </w:tc>
        <w:tc>
          <w:tcPr>
            <w:tcW w:w="400" w:type="pct"/>
            <w:shd w:val="clear" w:color="auto" w:fill="auto"/>
            <w:noWrap/>
            <w:vAlign w:val="bottom"/>
            <w:hideMark/>
          </w:tcPr>
          <w:p w:rsidR="003F1B96" w:rsidRPr="00946AE1" w:rsidRDefault="003F1B96" w:rsidP="003F1B96">
            <w:pPr>
              <w:pStyle w:val="65"/>
            </w:pPr>
            <w:r w:rsidRPr="00946AE1">
              <w:t>1 241,35</w:t>
            </w:r>
          </w:p>
        </w:tc>
        <w:tc>
          <w:tcPr>
            <w:tcW w:w="394" w:type="pct"/>
            <w:shd w:val="clear" w:color="auto" w:fill="auto"/>
            <w:noWrap/>
            <w:vAlign w:val="bottom"/>
            <w:hideMark/>
          </w:tcPr>
          <w:p w:rsidR="003F1B96" w:rsidRPr="00946AE1" w:rsidRDefault="003F1B96" w:rsidP="003F1B96">
            <w:pPr>
              <w:pStyle w:val="65"/>
            </w:pPr>
            <w:r w:rsidRPr="00946AE1">
              <w:t>704,39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22,37</w:t>
            </w:r>
          </w:p>
        </w:tc>
        <w:tc>
          <w:tcPr>
            <w:tcW w:w="294" w:type="pct"/>
            <w:shd w:val="clear" w:color="auto" w:fill="auto"/>
            <w:noWrap/>
            <w:vAlign w:val="center"/>
            <w:hideMark/>
          </w:tcPr>
          <w:p w:rsidR="003F1B96" w:rsidRPr="00946AE1" w:rsidRDefault="003F1B96" w:rsidP="003F1B96">
            <w:pPr>
              <w:pStyle w:val="65"/>
            </w:pPr>
            <w:r w:rsidRPr="00946AE1">
              <w:t>1,66</w:t>
            </w:r>
          </w:p>
        </w:tc>
        <w:tc>
          <w:tcPr>
            <w:tcW w:w="321" w:type="pct"/>
            <w:shd w:val="clear" w:color="auto" w:fill="auto"/>
            <w:noWrap/>
            <w:vAlign w:val="bottom"/>
            <w:hideMark/>
          </w:tcPr>
          <w:p w:rsidR="003F1B96" w:rsidRPr="00946AE1" w:rsidRDefault="003F1B96" w:rsidP="003F1B96">
            <w:pPr>
              <w:pStyle w:val="65"/>
            </w:pPr>
            <w:r w:rsidRPr="00946AE1">
              <w:t>19,6</w:t>
            </w:r>
          </w:p>
        </w:tc>
        <w:tc>
          <w:tcPr>
            <w:tcW w:w="368" w:type="pct"/>
            <w:shd w:val="clear" w:color="auto" w:fill="auto"/>
            <w:noWrap/>
            <w:vAlign w:val="bottom"/>
            <w:hideMark/>
          </w:tcPr>
          <w:p w:rsidR="003F1B96" w:rsidRPr="00946AE1" w:rsidRDefault="003F1B96" w:rsidP="003F1B96">
            <w:pPr>
              <w:pStyle w:val="65"/>
            </w:pPr>
            <w:r w:rsidRPr="00946AE1">
              <w:t>1,16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28.02.2014</w:t>
            </w:r>
          </w:p>
        </w:tc>
        <w:tc>
          <w:tcPr>
            <w:tcW w:w="315" w:type="pct"/>
            <w:shd w:val="clear" w:color="auto" w:fill="auto"/>
            <w:noWrap/>
            <w:vAlign w:val="bottom"/>
            <w:hideMark/>
          </w:tcPr>
          <w:p w:rsidR="003F1B96" w:rsidRPr="00946AE1" w:rsidRDefault="003F1B96" w:rsidP="003F1B96">
            <w:pPr>
              <w:pStyle w:val="65"/>
            </w:pPr>
            <w:r w:rsidRPr="00946AE1">
              <w:t>79,5</w:t>
            </w:r>
          </w:p>
        </w:tc>
        <w:tc>
          <w:tcPr>
            <w:tcW w:w="331" w:type="pct"/>
            <w:shd w:val="clear" w:color="auto" w:fill="auto"/>
            <w:noWrap/>
            <w:vAlign w:val="bottom"/>
            <w:hideMark/>
          </w:tcPr>
          <w:p w:rsidR="003F1B96" w:rsidRPr="00946AE1" w:rsidRDefault="003F1B96" w:rsidP="003F1B96">
            <w:pPr>
              <w:pStyle w:val="65"/>
            </w:pPr>
            <w:r w:rsidRPr="00946AE1">
              <w:t>46,2</w:t>
            </w:r>
          </w:p>
        </w:tc>
        <w:tc>
          <w:tcPr>
            <w:tcW w:w="473" w:type="pct"/>
            <w:shd w:val="clear" w:color="auto" w:fill="auto"/>
            <w:noWrap/>
            <w:vAlign w:val="bottom"/>
            <w:hideMark/>
          </w:tcPr>
          <w:p w:rsidR="003F1B96" w:rsidRPr="00946AE1" w:rsidRDefault="003F1B96" w:rsidP="003F1B96">
            <w:pPr>
              <w:pStyle w:val="65"/>
            </w:pPr>
            <w:r w:rsidRPr="00946AE1">
              <w:t>16 143,53</w:t>
            </w:r>
          </w:p>
        </w:tc>
        <w:tc>
          <w:tcPr>
            <w:tcW w:w="465" w:type="pct"/>
            <w:shd w:val="clear" w:color="auto" w:fill="auto"/>
            <w:noWrap/>
            <w:vAlign w:val="bottom"/>
            <w:hideMark/>
          </w:tcPr>
          <w:p w:rsidR="003F1B96" w:rsidRPr="00946AE1" w:rsidRDefault="003F1B96" w:rsidP="003F1B96">
            <w:pPr>
              <w:pStyle w:val="65"/>
            </w:pPr>
            <w:r w:rsidRPr="00946AE1">
              <w:t>15 733,88</w:t>
            </w:r>
          </w:p>
        </w:tc>
        <w:tc>
          <w:tcPr>
            <w:tcW w:w="278" w:type="pct"/>
            <w:shd w:val="clear" w:color="auto" w:fill="auto"/>
            <w:noWrap/>
            <w:vAlign w:val="bottom"/>
            <w:hideMark/>
          </w:tcPr>
          <w:p w:rsidR="003F1B96" w:rsidRPr="00946AE1" w:rsidRDefault="003F1B96" w:rsidP="003F1B96">
            <w:pPr>
              <w:pStyle w:val="65"/>
            </w:pPr>
            <w:r w:rsidRPr="00946AE1">
              <w:t>8,76</w:t>
            </w:r>
          </w:p>
        </w:tc>
        <w:tc>
          <w:tcPr>
            <w:tcW w:w="290" w:type="pct"/>
            <w:shd w:val="clear" w:color="auto" w:fill="auto"/>
            <w:noWrap/>
            <w:vAlign w:val="bottom"/>
            <w:hideMark/>
          </w:tcPr>
          <w:p w:rsidR="003F1B96" w:rsidRPr="00946AE1" w:rsidRDefault="003F1B96" w:rsidP="003F1B96">
            <w:pPr>
              <w:pStyle w:val="65"/>
            </w:pPr>
            <w:r w:rsidRPr="00946AE1">
              <w:t>2,19</w:t>
            </w:r>
          </w:p>
        </w:tc>
        <w:tc>
          <w:tcPr>
            <w:tcW w:w="400" w:type="pct"/>
            <w:shd w:val="clear" w:color="auto" w:fill="auto"/>
            <w:noWrap/>
            <w:vAlign w:val="bottom"/>
            <w:hideMark/>
          </w:tcPr>
          <w:p w:rsidR="003F1B96" w:rsidRPr="00946AE1" w:rsidRDefault="003F1B96" w:rsidP="003F1B96">
            <w:pPr>
              <w:pStyle w:val="65"/>
            </w:pPr>
            <w:r w:rsidRPr="00946AE1">
              <w:t>1 286,16</w:t>
            </w:r>
          </w:p>
        </w:tc>
        <w:tc>
          <w:tcPr>
            <w:tcW w:w="394" w:type="pct"/>
            <w:shd w:val="clear" w:color="auto" w:fill="auto"/>
            <w:noWrap/>
            <w:vAlign w:val="bottom"/>
            <w:hideMark/>
          </w:tcPr>
          <w:p w:rsidR="003F1B96" w:rsidRPr="00946AE1" w:rsidRDefault="003F1B96" w:rsidP="003F1B96">
            <w:pPr>
              <w:pStyle w:val="65"/>
            </w:pPr>
            <w:r w:rsidRPr="00946AE1">
              <w:t>727,31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23,29</w:t>
            </w:r>
          </w:p>
        </w:tc>
        <w:tc>
          <w:tcPr>
            <w:tcW w:w="294" w:type="pct"/>
            <w:shd w:val="clear" w:color="auto" w:fill="auto"/>
            <w:noWrap/>
            <w:vAlign w:val="center"/>
            <w:hideMark/>
          </w:tcPr>
          <w:p w:rsidR="003F1B96" w:rsidRPr="00946AE1" w:rsidRDefault="003F1B96" w:rsidP="003F1B96">
            <w:pPr>
              <w:pStyle w:val="65"/>
            </w:pPr>
            <w:r w:rsidRPr="00946AE1">
              <w:t>1,72</w:t>
            </w:r>
          </w:p>
        </w:tc>
        <w:tc>
          <w:tcPr>
            <w:tcW w:w="321" w:type="pct"/>
            <w:shd w:val="clear" w:color="auto" w:fill="auto"/>
            <w:noWrap/>
            <w:vAlign w:val="bottom"/>
            <w:hideMark/>
          </w:tcPr>
          <w:p w:rsidR="003F1B96" w:rsidRPr="00946AE1" w:rsidRDefault="003F1B96" w:rsidP="003F1B96">
            <w:pPr>
              <w:pStyle w:val="65"/>
            </w:pPr>
            <w:r w:rsidRPr="00946AE1">
              <w:t>20,5</w:t>
            </w:r>
          </w:p>
        </w:tc>
        <w:tc>
          <w:tcPr>
            <w:tcW w:w="368" w:type="pct"/>
            <w:shd w:val="clear" w:color="auto" w:fill="auto"/>
            <w:noWrap/>
            <w:vAlign w:val="bottom"/>
            <w:hideMark/>
          </w:tcPr>
          <w:p w:rsidR="003F1B96" w:rsidRPr="00946AE1" w:rsidRDefault="003F1B96" w:rsidP="003F1B96">
            <w:pPr>
              <w:pStyle w:val="65"/>
            </w:pPr>
            <w:r w:rsidRPr="00946AE1">
              <w:t>1,02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01.03.2014</w:t>
            </w:r>
          </w:p>
        </w:tc>
        <w:tc>
          <w:tcPr>
            <w:tcW w:w="315" w:type="pct"/>
            <w:shd w:val="clear" w:color="auto" w:fill="auto"/>
            <w:noWrap/>
            <w:vAlign w:val="bottom"/>
            <w:hideMark/>
          </w:tcPr>
          <w:p w:rsidR="003F1B96" w:rsidRPr="00946AE1" w:rsidRDefault="003F1B96" w:rsidP="003F1B96">
            <w:pPr>
              <w:pStyle w:val="65"/>
            </w:pPr>
            <w:r w:rsidRPr="00946AE1">
              <w:t>84,2</w:t>
            </w:r>
          </w:p>
        </w:tc>
        <w:tc>
          <w:tcPr>
            <w:tcW w:w="331" w:type="pct"/>
            <w:shd w:val="clear" w:color="auto" w:fill="auto"/>
            <w:noWrap/>
            <w:vAlign w:val="bottom"/>
            <w:hideMark/>
          </w:tcPr>
          <w:p w:rsidR="003F1B96" w:rsidRPr="00946AE1" w:rsidRDefault="003F1B96" w:rsidP="003F1B96">
            <w:pPr>
              <w:pStyle w:val="65"/>
            </w:pPr>
            <w:r w:rsidRPr="00946AE1">
              <w:t>47,2</w:t>
            </w:r>
          </w:p>
        </w:tc>
        <w:tc>
          <w:tcPr>
            <w:tcW w:w="473" w:type="pct"/>
            <w:shd w:val="clear" w:color="auto" w:fill="auto"/>
            <w:noWrap/>
            <w:vAlign w:val="bottom"/>
            <w:hideMark/>
          </w:tcPr>
          <w:p w:rsidR="003F1B96" w:rsidRPr="00946AE1" w:rsidRDefault="003F1B96" w:rsidP="003F1B96">
            <w:pPr>
              <w:pStyle w:val="65"/>
            </w:pPr>
            <w:r w:rsidRPr="00946AE1">
              <w:t>15 828,83</w:t>
            </w:r>
          </w:p>
        </w:tc>
        <w:tc>
          <w:tcPr>
            <w:tcW w:w="465" w:type="pct"/>
            <w:shd w:val="clear" w:color="auto" w:fill="auto"/>
            <w:noWrap/>
            <w:vAlign w:val="bottom"/>
            <w:hideMark/>
          </w:tcPr>
          <w:p w:rsidR="003F1B96" w:rsidRPr="00946AE1" w:rsidRDefault="003F1B96" w:rsidP="003F1B96">
            <w:pPr>
              <w:pStyle w:val="65"/>
            </w:pPr>
            <w:r w:rsidRPr="00946AE1">
              <w:t>15 491,63</w:t>
            </w:r>
          </w:p>
        </w:tc>
        <w:tc>
          <w:tcPr>
            <w:tcW w:w="278" w:type="pct"/>
            <w:shd w:val="clear" w:color="auto" w:fill="auto"/>
            <w:noWrap/>
            <w:vAlign w:val="bottom"/>
            <w:hideMark/>
          </w:tcPr>
          <w:p w:rsidR="003F1B96" w:rsidRPr="00946AE1" w:rsidRDefault="003F1B96" w:rsidP="003F1B96">
            <w:pPr>
              <w:pStyle w:val="65"/>
            </w:pPr>
            <w:r w:rsidRPr="00946AE1">
              <w:t>8,56</w:t>
            </w:r>
          </w:p>
        </w:tc>
        <w:tc>
          <w:tcPr>
            <w:tcW w:w="290" w:type="pct"/>
            <w:shd w:val="clear" w:color="auto" w:fill="auto"/>
            <w:noWrap/>
            <w:vAlign w:val="bottom"/>
            <w:hideMark/>
          </w:tcPr>
          <w:p w:rsidR="003F1B96" w:rsidRPr="00946AE1" w:rsidRDefault="003F1B96" w:rsidP="003F1B96">
            <w:pPr>
              <w:pStyle w:val="65"/>
            </w:pPr>
            <w:r w:rsidRPr="00946AE1">
              <w:t>2,29</w:t>
            </w:r>
          </w:p>
        </w:tc>
        <w:tc>
          <w:tcPr>
            <w:tcW w:w="400" w:type="pct"/>
            <w:shd w:val="clear" w:color="auto" w:fill="auto"/>
            <w:noWrap/>
            <w:vAlign w:val="bottom"/>
            <w:hideMark/>
          </w:tcPr>
          <w:p w:rsidR="003F1B96" w:rsidRPr="00946AE1" w:rsidRDefault="003F1B96" w:rsidP="003F1B96">
            <w:pPr>
              <w:pStyle w:val="65"/>
            </w:pPr>
            <w:r w:rsidRPr="00946AE1">
              <w:t>1 336,34</w:t>
            </w:r>
          </w:p>
        </w:tc>
        <w:tc>
          <w:tcPr>
            <w:tcW w:w="394" w:type="pct"/>
            <w:shd w:val="clear" w:color="auto" w:fill="auto"/>
            <w:noWrap/>
            <w:vAlign w:val="bottom"/>
            <w:hideMark/>
          </w:tcPr>
          <w:p w:rsidR="003F1B96" w:rsidRPr="00946AE1" w:rsidRDefault="003F1B96" w:rsidP="003F1B96">
            <w:pPr>
              <w:pStyle w:val="65"/>
            </w:pPr>
            <w:r w:rsidRPr="00946AE1">
              <w:t>732,60</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25,16</w:t>
            </w:r>
          </w:p>
        </w:tc>
        <w:tc>
          <w:tcPr>
            <w:tcW w:w="294" w:type="pct"/>
            <w:shd w:val="clear" w:color="auto" w:fill="auto"/>
            <w:noWrap/>
            <w:vAlign w:val="center"/>
            <w:hideMark/>
          </w:tcPr>
          <w:p w:rsidR="003F1B96" w:rsidRPr="00946AE1" w:rsidRDefault="003F1B96" w:rsidP="003F1B96">
            <w:pPr>
              <w:pStyle w:val="65"/>
            </w:pPr>
            <w:r w:rsidRPr="00946AE1">
              <w:t>1,86</w:t>
            </w:r>
          </w:p>
        </w:tc>
        <w:tc>
          <w:tcPr>
            <w:tcW w:w="321" w:type="pct"/>
            <w:shd w:val="clear" w:color="auto" w:fill="auto"/>
            <w:noWrap/>
            <w:vAlign w:val="bottom"/>
            <w:hideMark/>
          </w:tcPr>
          <w:p w:rsidR="003F1B96" w:rsidRPr="00946AE1" w:rsidRDefault="003F1B96" w:rsidP="003F1B96">
            <w:pPr>
              <w:pStyle w:val="65"/>
            </w:pPr>
            <w:r w:rsidRPr="00946AE1">
              <w:t>22,5</w:t>
            </w:r>
          </w:p>
        </w:tc>
        <w:tc>
          <w:tcPr>
            <w:tcW w:w="368" w:type="pct"/>
            <w:shd w:val="clear" w:color="auto" w:fill="auto"/>
            <w:noWrap/>
            <w:vAlign w:val="bottom"/>
            <w:hideMark/>
          </w:tcPr>
          <w:p w:rsidR="003F1B96" w:rsidRPr="00946AE1" w:rsidRDefault="003F1B96" w:rsidP="003F1B96">
            <w:pPr>
              <w:pStyle w:val="65"/>
            </w:pPr>
            <w:r w:rsidRPr="00946AE1">
              <w:t>0,84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02.03.2014</w:t>
            </w:r>
          </w:p>
        </w:tc>
        <w:tc>
          <w:tcPr>
            <w:tcW w:w="315" w:type="pct"/>
            <w:shd w:val="clear" w:color="auto" w:fill="auto"/>
            <w:noWrap/>
            <w:vAlign w:val="bottom"/>
            <w:hideMark/>
          </w:tcPr>
          <w:p w:rsidR="003F1B96" w:rsidRPr="00946AE1" w:rsidRDefault="003F1B96" w:rsidP="003F1B96">
            <w:pPr>
              <w:pStyle w:val="65"/>
            </w:pPr>
            <w:r w:rsidRPr="00946AE1">
              <w:t>84,7</w:t>
            </w:r>
          </w:p>
        </w:tc>
        <w:tc>
          <w:tcPr>
            <w:tcW w:w="331" w:type="pct"/>
            <w:shd w:val="clear" w:color="auto" w:fill="auto"/>
            <w:noWrap/>
            <w:vAlign w:val="bottom"/>
            <w:hideMark/>
          </w:tcPr>
          <w:p w:rsidR="003F1B96" w:rsidRPr="00946AE1" w:rsidRDefault="003F1B96" w:rsidP="003F1B96">
            <w:pPr>
              <w:pStyle w:val="65"/>
            </w:pPr>
            <w:r w:rsidRPr="00946AE1">
              <w:t>47,8</w:t>
            </w:r>
          </w:p>
        </w:tc>
        <w:tc>
          <w:tcPr>
            <w:tcW w:w="473" w:type="pct"/>
            <w:shd w:val="clear" w:color="auto" w:fill="auto"/>
            <w:noWrap/>
            <w:vAlign w:val="bottom"/>
            <w:hideMark/>
          </w:tcPr>
          <w:p w:rsidR="003F1B96" w:rsidRPr="00946AE1" w:rsidRDefault="003F1B96" w:rsidP="003F1B96">
            <w:pPr>
              <w:pStyle w:val="65"/>
            </w:pPr>
            <w:r w:rsidRPr="00946AE1">
              <w:t>16 034,78</w:t>
            </w:r>
          </w:p>
        </w:tc>
        <w:tc>
          <w:tcPr>
            <w:tcW w:w="465" w:type="pct"/>
            <w:shd w:val="clear" w:color="auto" w:fill="auto"/>
            <w:noWrap/>
            <w:vAlign w:val="bottom"/>
            <w:hideMark/>
          </w:tcPr>
          <w:p w:rsidR="003F1B96" w:rsidRPr="00946AE1" w:rsidRDefault="003F1B96" w:rsidP="003F1B96">
            <w:pPr>
              <w:pStyle w:val="65"/>
            </w:pPr>
            <w:r w:rsidRPr="00946AE1">
              <w:t>15 567,45</w:t>
            </w:r>
          </w:p>
        </w:tc>
        <w:tc>
          <w:tcPr>
            <w:tcW w:w="278" w:type="pct"/>
            <w:shd w:val="clear" w:color="auto" w:fill="auto"/>
            <w:noWrap/>
            <w:vAlign w:val="bottom"/>
            <w:hideMark/>
          </w:tcPr>
          <w:p w:rsidR="003F1B96" w:rsidRPr="00946AE1" w:rsidRDefault="003F1B96" w:rsidP="003F1B96">
            <w:pPr>
              <w:pStyle w:val="65"/>
            </w:pPr>
            <w:r w:rsidRPr="00946AE1">
              <w:t>8,63</w:t>
            </w:r>
          </w:p>
        </w:tc>
        <w:tc>
          <w:tcPr>
            <w:tcW w:w="290" w:type="pct"/>
            <w:shd w:val="clear" w:color="auto" w:fill="auto"/>
            <w:noWrap/>
            <w:vAlign w:val="bottom"/>
            <w:hideMark/>
          </w:tcPr>
          <w:p w:rsidR="003F1B96" w:rsidRPr="00946AE1" w:rsidRDefault="003F1B96" w:rsidP="003F1B96">
            <w:pPr>
              <w:pStyle w:val="65"/>
            </w:pPr>
            <w:r w:rsidRPr="00946AE1">
              <w:t>2,27</w:t>
            </w:r>
          </w:p>
        </w:tc>
        <w:tc>
          <w:tcPr>
            <w:tcW w:w="400" w:type="pct"/>
            <w:shd w:val="clear" w:color="auto" w:fill="auto"/>
            <w:noWrap/>
            <w:vAlign w:val="bottom"/>
            <w:hideMark/>
          </w:tcPr>
          <w:p w:rsidR="003F1B96" w:rsidRPr="00946AE1" w:rsidRDefault="003F1B96" w:rsidP="003F1B96">
            <w:pPr>
              <w:pStyle w:val="65"/>
            </w:pPr>
            <w:r w:rsidRPr="00946AE1">
              <w:t>1 361,70</w:t>
            </w:r>
          </w:p>
        </w:tc>
        <w:tc>
          <w:tcPr>
            <w:tcW w:w="394" w:type="pct"/>
            <w:shd w:val="clear" w:color="auto" w:fill="auto"/>
            <w:noWrap/>
            <w:vAlign w:val="bottom"/>
            <w:hideMark/>
          </w:tcPr>
          <w:p w:rsidR="003F1B96" w:rsidRPr="00946AE1" w:rsidRDefault="003F1B96" w:rsidP="003F1B96">
            <w:pPr>
              <w:pStyle w:val="65"/>
            </w:pPr>
            <w:r w:rsidRPr="00946AE1">
              <w:t>745,13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25,69</w:t>
            </w:r>
          </w:p>
        </w:tc>
        <w:tc>
          <w:tcPr>
            <w:tcW w:w="294" w:type="pct"/>
            <w:shd w:val="clear" w:color="auto" w:fill="auto"/>
            <w:noWrap/>
            <w:vAlign w:val="center"/>
            <w:hideMark/>
          </w:tcPr>
          <w:p w:rsidR="003F1B96" w:rsidRPr="00946AE1" w:rsidRDefault="003F1B96" w:rsidP="003F1B96">
            <w:pPr>
              <w:pStyle w:val="65"/>
            </w:pPr>
            <w:r w:rsidRPr="00946AE1">
              <w:t>1,90</w:t>
            </w:r>
          </w:p>
        </w:tc>
        <w:tc>
          <w:tcPr>
            <w:tcW w:w="321" w:type="pct"/>
            <w:shd w:val="clear" w:color="auto" w:fill="auto"/>
            <w:noWrap/>
            <w:vAlign w:val="bottom"/>
            <w:hideMark/>
          </w:tcPr>
          <w:p w:rsidR="003F1B96" w:rsidRPr="00946AE1" w:rsidRDefault="003F1B96" w:rsidP="003F1B96">
            <w:pPr>
              <w:pStyle w:val="65"/>
            </w:pPr>
            <w:r w:rsidRPr="00946AE1">
              <w:t>22,6</w:t>
            </w:r>
          </w:p>
        </w:tc>
        <w:tc>
          <w:tcPr>
            <w:tcW w:w="368" w:type="pct"/>
            <w:shd w:val="clear" w:color="auto" w:fill="auto"/>
            <w:noWrap/>
            <w:vAlign w:val="bottom"/>
            <w:hideMark/>
          </w:tcPr>
          <w:p w:rsidR="003F1B96" w:rsidRPr="00946AE1" w:rsidRDefault="003F1B96" w:rsidP="003F1B96">
            <w:pPr>
              <w:pStyle w:val="65"/>
            </w:pPr>
            <w:r w:rsidRPr="00946AE1">
              <w:t>1,16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03.03.2014</w:t>
            </w:r>
          </w:p>
        </w:tc>
        <w:tc>
          <w:tcPr>
            <w:tcW w:w="315" w:type="pct"/>
            <w:shd w:val="clear" w:color="auto" w:fill="auto"/>
            <w:noWrap/>
            <w:vAlign w:val="bottom"/>
            <w:hideMark/>
          </w:tcPr>
          <w:p w:rsidR="003F1B96" w:rsidRPr="00946AE1" w:rsidRDefault="003F1B96" w:rsidP="003F1B96">
            <w:pPr>
              <w:pStyle w:val="65"/>
            </w:pPr>
            <w:r w:rsidRPr="00946AE1">
              <w:t>79,0</w:t>
            </w:r>
          </w:p>
        </w:tc>
        <w:tc>
          <w:tcPr>
            <w:tcW w:w="331" w:type="pct"/>
            <w:shd w:val="clear" w:color="auto" w:fill="auto"/>
            <w:noWrap/>
            <w:vAlign w:val="bottom"/>
            <w:hideMark/>
          </w:tcPr>
          <w:p w:rsidR="003F1B96" w:rsidRPr="00946AE1" w:rsidRDefault="003F1B96" w:rsidP="003F1B96">
            <w:pPr>
              <w:pStyle w:val="65"/>
            </w:pPr>
            <w:r w:rsidRPr="00946AE1">
              <w:t>46,1</w:t>
            </w:r>
          </w:p>
        </w:tc>
        <w:tc>
          <w:tcPr>
            <w:tcW w:w="473" w:type="pct"/>
            <w:shd w:val="clear" w:color="auto" w:fill="auto"/>
            <w:noWrap/>
            <w:vAlign w:val="bottom"/>
            <w:hideMark/>
          </w:tcPr>
          <w:p w:rsidR="003F1B96" w:rsidRPr="00946AE1" w:rsidRDefault="003F1B96" w:rsidP="003F1B96">
            <w:pPr>
              <w:pStyle w:val="65"/>
            </w:pPr>
            <w:r w:rsidRPr="00946AE1">
              <w:t>16 163,03</w:t>
            </w:r>
          </w:p>
        </w:tc>
        <w:tc>
          <w:tcPr>
            <w:tcW w:w="465" w:type="pct"/>
            <w:shd w:val="clear" w:color="auto" w:fill="auto"/>
            <w:noWrap/>
            <w:vAlign w:val="bottom"/>
            <w:hideMark/>
          </w:tcPr>
          <w:p w:rsidR="003F1B96" w:rsidRPr="00946AE1" w:rsidRDefault="003F1B96" w:rsidP="003F1B96">
            <w:pPr>
              <w:pStyle w:val="65"/>
            </w:pPr>
            <w:r w:rsidRPr="00946AE1">
              <w:t>15 677,63</w:t>
            </w:r>
          </w:p>
        </w:tc>
        <w:tc>
          <w:tcPr>
            <w:tcW w:w="278" w:type="pct"/>
            <w:shd w:val="clear" w:color="auto" w:fill="auto"/>
            <w:noWrap/>
            <w:vAlign w:val="bottom"/>
            <w:hideMark/>
          </w:tcPr>
          <w:p w:rsidR="003F1B96" w:rsidRPr="00946AE1" w:rsidRDefault="003F1B96" w:rsidP="003F1B96">
            <w:pPr>
              <w:pStyle w:val="65"/>
            </w:pPr>
            <w:r w:rsidRPr="00946AE1">
              <w:t>8,79</w:t>
            </w:r>
          </w:p>
        </w:tc>
        <w:tc>
          <w:tcPr>
            <w:tcW w:w="290" w:type="pct"/>
            <w:shd w:val="clear" w:color="auto" w:fill="auto"/>
            <w:noWrap/>
            <w:vAlign w:val="bottom"/>
            <w:hideMark/>
          </w:tcPr>
          <w:p w:rsidR="003F1B96" w:rsidRPr="00946AE1" w:rsidRDefault="003F1B96" w:rsidP="003F1B96">
            <w:pPr>
              <w:pStyle w:val="65"/>
            </w:pPr>
            <w:r w:rsidRPr="00946AE1">
              <w:t>2,27</w:t>
            </w:r>
          </w:p>
        </w:tc>
        <w:tc>
          <w:tcPr>
            <w:tcW w:w="400" w:type="pct"/>
            <w:shd w:val="clear" w:color="auto" w:fill="auto"/>
            <w:noWrap/>
            <w:vAlign w:val="bottom"/>
            <w:hideMark/>
          </w:tcPr>
          <w:p w:rsidR="003F1B96" w:rsidRPr="00946AE1" w:rsidRDefault="003F1B96" w:rsidP="003F1B96">
            <w:pPr>
              <w:pStyle w:val="65"/>
            </w:pPr>
            <w:r w:rsidRPr="00946AE1">
              <w:t>1 278,89</w:t>
            </w:r>
          </w:p>
        </w:tc>
        <w:tc>
          <w:tcPr>
            <w:tcW w:w="394" w:type="pct"/>
            <w:shd w:val="clear" w:color="auto" w:fill="auto"/>
            <w:noWrap/>
            <w:vAlign w:val="bottom"/>
            <w:hideMark/>
          </w:tcPr>
          <w:p w:rsidR="003F1B96" w:rsidRPr="00946AE1" w:rsidRDefault="003F1B96" w:rsidP="003F1B96">
            <w:pPr>
              <w:pStyle w:val="65"/>
            </w:pPr>
            <w:r w:rsidRPr="00946AE1">
              <w:t>723,65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23,13</w:t>
            </w:r>
          </w:p>
        </w:tc>
        <w:tc>
          <w:tcPr>
            <w:tcW w:w="294" w:type="pct"/>
            <w:shd w:val="clear" w:color="auto" w:fill="auto"/>
            <w:noWrap/>
            <w:vAlign w:val="center"/>
            <w:hideMark/>
          </w:tcPr>
          <w:p w:rsidR="003F1B96" w:rsidRPr="00946AE1" w:rsidRDefault="003F1B96" w:rsidP="003F1B96">
            <w:pPr>
              <w:pStyle w:val="65"/>
            </w:pPr>
            <w:r w:rsidRPr="00946AE1">
              <w:t>1,71</w:t>
            </w:r>
          </w:p>
        </w:tc>
        <w:tc>
          <w:tcPr>
            <w:tcW w:w="321" w:type="pct"/>
            <w:shd w:val="clear" w:color="auto" w:fill="auto"/>
            <w:noWrap/>
            <w:vAlign w:val="bottom"/>
            <w:hideMark/>
          </w:tcPr>
          <w:p w:rsidR="003F1B96" w:rsidRPr="00946AE1" w:rsidRDefault="003F1B96" w:rsidP="003F1B96">
            <w:pPr>
              <w:pStyle w:val="65"/>
            </w:pPr>
            <w:r w:rsidRPr="00946AE1">
              <w:t>20,2</w:t>
            </w:r>
          </w:p>
        </w:tc>
        <w:tc>
          <w:tcPr>
            <w:tcW w:w="368" w:type="pct"/>
            <w:shd w:val="clear" w:color="auto" w:fill="auto"/>
            <w:noWrap/>
            <w:vAlign w:val="bottom"/>
            <w:hideMark/>
          </w:tcPr>
          <w:p w:rsidR="003F1B96" w:rsidRPr="00946AE1" w:rsidRDefault="003F1B96" w:rsidP="003F1B96">
            <w:pPr>
              <w:pStyle w:val="65"/>
            </w:pPr>
            <w:r w:rsidRPr="00946AE1">
              <w:t>1,21</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04.03.2014</w:t>
            </w:r>
          </w:p>
        </w:tc>
        <w:tc>
          <w:tcPr>
            <w:tcW w:w="315" w:type="pct"/>
            <w:shd w:val="clear" w:color="auto" w:fill="auto"/>
            <w:noWrap/>
            <w:vAlign w:val="bottom"/>
            <w:hideMark/>
          </w:tcPr>
          <w:p w:rsidR="003F1B96" w:rsidRPr="00946AE1" w:rsidRDefault="003F1B96" w:rsidP="003F1B96">
            <w:pPr>
              <w:pStyle w:val="65"/>
            </w:pPr>
            <w:r w:rsidRPr="00946AE1">
              <w:t>84,7</w:t>
            </w:r>
          </w:p>
        </w:tc>
        <w:tc>
          <w:tcPr>
            <w:tcW w:w="331" w:type="pct"/>
            <w:shd w:val="clear" w:color="auto" w:fill="auto"/>
            <w:noWrap/>
            <w:vAlign w:val="bottom"/>
            <w:hideMark/>
          </w:tcPr>
          <w:p w:rsidR="003F1B96" w:rsidRPr="00946AE1" w:rsidRDefault="003F1B96" w:rsidP="003F1B96">
            <w:pPr>
              <w:pStyle w:val="65"/>
            </w:pPr>
            <w:r w:rsidRPr="00946AE1">
              <w:t>47,6</w:t>
            </w:r>
          </w:p>
        </w:tc>
        <w:tc>
          <w:tcPr>
            <w:tcW w:w="473" w:type="pct"/>
            <w:shd w:val="clear" w:color="auto" w:fill="auto"/>
            <w:noWrap/>
            <w:vAlign w:val="bottom"/>
            <w:hideMark/>
          </w:tcPr>
          <w:p w:rsidR="003F1B96" w:rsidRPr="00946AE1" w:rsidRDefault="003F1B96" w:rsidP="003F1B96">
            <w:pPr>
              <w:pStyle w:val="65"/>
            </w:pPr>
            <w:r w:rsidRPr="00946AE1">
              <w:t>15 942,53</w:t>
            </w:r>
          </w:p>
        </w:tc>
        <w:tc>
          <w:tcPr>
            <w:tcW w:w="465" w:type="pct"/>
            <w:shd w:val="clear" w:color="auto" w:fill="auto"/>
            <w:noWrap/>
            <w:vAlign w:val="bottom"/>
            <w:hideMark/>
          </w:tcPr>
          <w:p w:rsidR="003F1B96" w:rsidRPr="00946AE1" w:rsidRDefault="003F1B96" w:rsidP="003F1B96">
            <w:pPr>
              <w:pStyle w:val="65"/>
            </w:pPr>
            <w:r w:rsidRPr="00946AE1">
              <w:t>15 493,28</w:t>
            </w:r>
          </w:p>
        </w:tc>
        <w:tc>
          <w:tcPr>
            <w:tcW w:w="278" w:type="pct"/>
            <w:shd w:val="clear" w:color="auto" w:fill="auto"/>
            <w:noWrap/>
            <w:vAlign w:val="bottom"/>
            <w:hideMark/>
          </w:tcPr>
          <w:p w:rsidR="003F1B96" w:rsidRPr="00946AE1" w:rsidRDefault="003F1B96" w:rsidP="003F1B96">
            <w:pPr>
              <w:pStyle w:val="65"/>
            </w:pPr>
            <w:r w:rsidRPr="00946AE1">
              <w:t>8,74</w:t>
            </w:r>
          </w:p>
        </w:tc>
        <w:tc>
          <w:tcPr>
            <w:tcW w:w="290" w:type="pct"/>
            <w:shd w:val="clear" w:color="auto" w:fill="auto"/>
            <w:noWrap/>
            <w:vAlign w:val="bottom"/>
            <w:hideMark/>
          </w:tcPr>
          <w:p w:rsidR="003F1B96" w:rsidRPr="00946AE1" w:rsidRDefault="003F1B96" w:rsidP="003F1B96">
            <w:pPr>
              <w:pStyle w:val="65"/>
            </w:pPr>
            <w:r w:rsidRPr="00946AE1">
              <w:t>2,29</w:t>
            </w:r>
          </w:p>
        </w:tc>
        <w:tc>
          <w:tcPr>
            <w:tcW w:w="400" w:type="pct"/>
            <w:shd w:val="clear" w:color="auto" w:fill="auto"/>
            <w:noWrap/>
            <w:vAlign w:val="bottom"/>
            <w:hideMark/>
          </w:tcPr>
          <w:p w:rsidR="003F1B96" w:rsidRPr="00946AE1" w:rsidRDefault="003F1B96" w:rsidP="003F1B96">
            <w:pPr>
              <w:pStyle w:val="65"/>
            </w:pPr>
            <w:r w:rsidRPr="00946AE1">
              <w:t>1 354,31</w:t>
            </w:r>
          </w:p>
        </w:tc>
        <w:tc>
          <w:tcPr>
            <w:tcW w:w="394" w:type="pct"/>
            <w:shd w:val="clear" w:color="auto" w:fill="auto"/>
            <w:noWrap/>
            <w:vAlign w:val="bottom"/>
            <w:hideMark/>
          </w:tcPr>
          <w:p w:rsidR="003F1B96" w:rsidRPr="00946AE1" w:rsidRDefault="003F1B96" w:rsidP="003F1B96">
            <w:pPr>
              <w:pStyle w:val="65"/>
            </w:pPr>
            <w:r w:rsidRPr="00946AE1">
              <w:t>738,82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25,65</w:t>
            </w:r>
          </w:p>
        </w:tc>
        <w:tc>
          <w:tcPr>
            <w:tcW w:w="294" w:type="pct"/>
            <w:shd w:val="clear" w:color="auto" w:fill="auto"/>
            <w:noWrap/>
            <w:vAlign w:val="center"/>
            <w:hideMark/>
          </w:tcPr>
          <w:p w:rsidR="003F1B96" w:rsidRPr="00946AE1" w:rsidRDefault="003F1B96" w:rsidP="003F1B96">
            <w:pPr>
              <w:pStyle w:val="65"/>
            </w:pPr>
            <w:r w:rsidRPr="00946AE1">
              <w:t>1,90</w:t>
            </w:r>
          </w:p>
        </w:tc>
        <w:tc>
          <w:tcPr>
            <w:tcW w:w="321" w:type="pct"/>
            <w:shd w:val="clear" w:color="auto" w:fill="auto"/>
            <w:noWrap/>
            <w:vAlign w:val="bottom"/>
            <w:hideMark/>
          </w:tcPr>
          <w:p w:rsidR="003F1B96" w:rsidRPr="00946AE1" w:rsidRDefault="003F1B96" w:rsidP="003F1B96">
            <w:pPr>
              <w:pStyle w:val="65"/>
            </w:pPr>
            <w:r w:rsidRPr="00946AE1">
              <w:t>22,6</w:t>
            </w:r>
          </w:p>
        </w:tc>
        <w:tc>
          <w:tcPr>
            <w:tcW w:w="368" w:type="pct"/>
            <w:shd w:val="clear" w:color="auto" w:fill="auto"/>
            <w:noWrap/>
            <w:vAlign w:val="bottom"/>
            <w:hideMark/>
          </w:tcPr>
          <w:p w:rsidR="003F1B96" w:rsidRPr="00946AE1" w:rsidRDefault="003F1B96" w:rsidP="003F1B96">
            <w:pPr>
              <w:pStyle w:val="65"/>
            </w:pPr>
            <w:r w:rsidRPr="00946AE1">
              <w:t>1,12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05.03.2014</w:t>
            </w:r>
          </w:p>
        </w:tc>
        <w:tc>
          <w:tcPr>
            <w:tcW w:w="315" w:type="pct"/>
            <w:shd w:val="clear" w:color="auto" w:fill="auto"/>
            <w:noWrap/>
            <w:vAlign w:val="bottom"/>
            <w:hideMark/>
          </w:tcPr>
          <w:p w:rsidR="003F1B96" w:rsidRPr="00946AE1" w:rsidRDefault="003F1B96" w:rsidP="003F1B96">
            <w:pPr>
              <w:pStyle w:val="65"/>
            </w:pPr>
            <w:r w:rsidRPr="00946AE1">
              <w:t>84,8</w:t>
            </w:r>
          </w:p>
        </w:tc>
        <w:tc>
          <w:tcPr>
            <w:tcW w:w="331" w:type="pct"/>
            <w:shd w:val="clear" w:color="auto" w:fill="auto"/>
            <w:noWrap/>
            <w:vAlign w:val="bottom"/>
            <w:hideMark/>
          </w:tcPr>
          <w:p w:rsidR="003F1B96" w:rsidRPr="00946AE1" w:rsidRDefault="003F1B96" w:rsidP="003F1B96">
            <w:pPr>
              <w:pStyle w:val="65"/>
            </w:pPr>
            <w:r w:rsidRPr="00946AE1">
              <w:t>48,0</w:t>
            </w:r>
          </w:p>
        </w:tc>
        <w:tc>
          <w:tcPr>
            <w:tcW w:w="473" w:type="pct"/>
            <w:shd w:val="clear" w:color="auto" w:fill="auto"/>
            <w:noWrap/>
            <w:vAlign w:val="bottom"/>
            <w:hideMark/>
          </w:tcPr>
          <w:p w:rsidR="003F1B96" w:rsidRPr="00946AE1" w:rsidRDefault="003F1B96" w:rsidP="003F1B96">
            <w:pPr>
              <w:pStyle w:val="65"/>
            </w:pPr>
            <w:r w:rsidRPr="00946AE1">
              <w:t>15 899,25</w:t>
            </w:r>
          </w:p>
        </w:tc>
        <w:tc>
          <w:tcPr>
            <w:tcW w:w="465" w:type="pct"/>
            <w:shd w:val="clear" w:color="auto" w:fill="auto"/>
            <w:noWrap/>
            <w:vAlign w:val="bottom"/>
            <w:hideMark/>
          </w:tcPr>
          <w:p w:rsidR="003F1B96" w:rsidRPr="00946AE1" w:rsidRDefault="003F1B96" w:rsidP="003F1B96">
            <w:pPr>
              <w:pStyle w:val="65"/>
            </w:pPr>
            <w:r w:rsidRPr="00946AE1">
              <w:t>15 455,18</w:t>
            </w:r>
          </w:p>
        </w:tc>
        <w:tc>
          <w:tcPr>
            <w:tcW w:w="278" w:type="pct"/>
            <w:shd w:val="clear" w:color="auto" w:fill="auto"/>
            <w:noWrap/>
            <w:vAlign w:val="bottom"/>
            <w:hideMark/>
          </w:tcPr>
          <w:p w:rsidR="003F1B96" w:rsidRPr="00946AE1" w:rsidRDefault="003F1B96" w:rsidP="003F1B96">
            <w:pPr>
              <w:pStyle w:val="65"/>
            </w:pPr>
            <w:r w:rsidRPr="00946AE1">
              <w:t>8,72</w:t>
            </w:r>
          </w:p>
        </w:tc>
        <w:tc>
          <w:tcPr>
            <w:tcW w:w="290" w:type="pct"/>
            <w:shd w:val="clear" w:color="auto" w:fill="auto"/>
            <w:noWrap/>
            <w:vAlign w:val="bottom"/>
            <w:hideMark/>
          </w:tcPr>
          <w:p w:rsidR="003F1B96" w:rsidRPr="00946AE1" w:rsidRDefault="003F1B96" w:rsidP="003F1B96">
            <w:pPr>
              <w:pStyle w:val="65"/>
            </w:pPr>
            <w:r w:rsidRPr="00946AE1">
              <w:t>2,29</w:t>
            </w:r>
          </w:p>
        </w:tc>
        <w:tc>
          <w:tcPr>
            <w:tcW w:w="400" w:type="pct"/>
            <w:shd w:val="clear" w:color="auto" w:fill="auto"/>
            <w:noWrap/>
            <w:vAlign w:val="bottom"/>
            <w:hideMark/>
          </w:tcPr>
          <w:p w:rsidR="003F1B96" w:rsidRPr="00946AE1" w:rsidRDefault="003F1B96" w:rsidP="003F1B96">
            <w:pPr>
              <w:pStyle w:val="65"/>
            </w:pPr>
            <w:r w:rsidRPr="00946AE1">
              <w:t>1 350,77</w:t>
            </w:r>
          </w:p>
        </w:tc>
        <w:tc>
          <w:tcPr>
            <w:tcW w:w="394" w:type="pct"/>
            <w:shd w:val="clear" w:color="auto" w:fill="auto"/>
            <w:noWrap/>
            <w:vAlign w:val="bottom"/>
            <w:hideMark/>
          </w:tcPr>
          <w:p w:rsidR="003F1B96" w:rsidRPr="00946AE1" w:rsidRDefault="003F1B96" w:rsidP="003F1B96">
            <w:pPr>
              <w:pStyle w:val="65"/>
            </w:pPr>
            <w:r w:rsidRPr="00946AE1">
              <w:t>743,07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25,32</w:t>
            </w:r>
          </w:p>
        </w:tc>
        <w:tc>
          <w:tcPr>
            <w:tcW w:w="294" w:type="pct"/>
            <w:shd w:val="clear" w:color="auto" w:fill="auto"/>
            <w:noWrap/>
            <w:vAlign w:val="center"/>
            <w:hideMark/>
          </w:tcPr>
          <w:p w:rsidR="003F1B96" w:rsidRPr="00946AE1" w:rsidRDefault="003F1B96" w:rsidP="003F1B96">
            <w:pPr>
              <w:pStyle w:val="65"/>
            </w:pPr>
            <w:r w:rsidRPr="00946AE1">
              <w:t>1,87</w:t>
            </w:r>
          </w:p>
        </w:tc>
        <w:tc>
          <w:tcPr>
            <w:tcW w:w="321" w:type="pct"/>
            <w:shd w:val="clear" w:color="auto" w:fill="auto"/>
            <w:noWrap/>
            <w:vAlign w:val="bottom"/>
            <w:hideMark/>
          </w:tcPr>
          <w:p w:rsidR="003F1B96" w:rsidRPr="00946AE1" w:rsidRDefault="003F1B96" w:rsidP="003F1B96">
            <w:pPr>
              <w:pStyle w:val="65"/>
            </w:pPr>
            <w:r w:rsidRPr="00946AE1">
              <w:t>22,3</w:t>
            </w:r>
          </w:p>
        </w:tc>
        <w:tc>
          <w:tcPr>
            <w:tcW w:w="368" w:type="pct"/>
            <w:shd w:val="clear" w:color="auto" w:fill="auto"/>
            <w:noWrap/>
            <w:vAlign w:val="bottom"/>
            <w:hideMark/>
          </w:tcPr>
          <w:p w:rsidR="003F1B96" w:rsidRPr="00946AE1" w:rsidRDefault="003F1B96" w:rsidP="003F1B96">
            <w:pPr>
              <w:pStyle w:val="65"/>
            </w:pPr>
            <w:r w:rsidRPr="00946AE1">
              <w:t>1,10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06.03.2014</w:t>
            </w:r>
          </w:p>
        </w:tc>
        <w:tc>
          <w:tcPr>
            <w:tcW w:w="315" w:type="pct"/>
            <w:shd w:val="clear" w:color="auto" w:fill="auto"/>
            <w:noWrap/>
            <w:vAlign w:val="bottom"/>
            <w:hideMark/>
          </w:tcPr>
          <w:p w:rsidR="003F1B96" w:rsidRPr="00946AE1" w:rsidRDefault="003F1B96" w:rsidP="003F1B96">
            <w:pPr>
              <w:pStyle w:val="65"/>
            </w:pPr>
            <w:r w:rsidRPr="00946AE1">
              <w:t>79,7</w:t>
            </w:r>
          </w:p>
        </w:tc>
        <w:tc>
          <w:tcPr>
            <w:tcW w:w="331" w:type="pct"/>
            <w:shd w:val="clear" w:color="auto" w:fill="auto"/>
            <w:noWrap/>
            <w:vAlign w:val="bottom"/>
            <w:hideMark/>
          </w:tcPr>
          <w:p w:rsidR="003F1B96" w:rsidRPr="00946AE1" w:rsidRDefault="003F1B96" w:rsidP="003F1B96">
            <w:pPr>
              <w:pStyle w:val="65"/>
            </w:pPr>
            <w:r w:rsidRPr="00946AE1">
              <w:t>46,8</w:t>
            </w:r>
          </w:p>
        </w:tc>
        <w:tc>
          <w:tcPr>
            <w:tcW w:w="473" w:type="pct"/>
            <w:shd w:val="clear" w:color="auto" w:fill="auto"/>
            <w:noWrap/>
            <w:vAlign w:val="bottom"/>
            <w:hideMark/>
          </w:tcPr>
          <w:p w:rsidR="003F1B96" w:rsidRPr="00946AE1" w:rsidRDefault="003F1B96" w:rsidP="003F1B96">
            <w:pPr>
              <w:pStyle w:val="65"/>
            </w:pPr>
            <w:r w:rsidRPr="00946AE1">
              <w:t>15 879,75</w:t>
            </w:r>
          </w:p>
        </w:tc>
        <w:tc>
          <w:tcPr>
            <w:tcW w:w="465" w:type="pct"/>
            <w:shd w:val="clear" w:color="auto" w:fill="auto"/>
            <w:noWrap/>
            <w:vAlign w:val="bottom"/>
            <w:hideMark/>
          </w:tcPr>
          <w:p w:rsidR="003F1B96" w:rsidRPr="00946AE1" w:rsidRDefault="003F1B96" w:rsidP="003F1B96">
            <w:pPr>
              <w:pStyle w:val="65"/>
            </w:pPr>
            <w:r w:rsidRPr="00946AE1">
              <w:t>15 411,98</w:t>
            </w:r>
          </w:p>
        </w:tc>
        <w:tc>
          <w:tcPr>
            <w:tcW w:w="278" w:type="pct"/>
            <w:shd w:val="clear" w:color="auto" w:fill="auto"/>
            <w:noWrap/>
            <w:vAlign w:val="bottom"/>
            <w:hideMark/>
          </w:tcPr>
          <w:p w:rsidR="003F1B96" w:rsidRPr="00946AE1" w:rsidRDefault="003F1B96" w:rsidP="003F1B96">
            <w:pPr>
              <w:pStyle w:val="65"/>
            </w:pPr>
            <w:r w:rsidRPr="00946AE1">
              <w:t>8,69</w:t>
            </w:r>
          </w:p>
        </w:tc>
        <w:tc>
          <w:tcPr>
            <w:tcW w:w="290" w:type="pct"/>
            <w:shd w:val="clear" w:color="auto" w:fill="auto"/>
            <w:noWrap/>
            <w:vAlign w:val="bottom"/>
            <w:hideMark/>
          </w:tcPr>
          <w:p w:rsidR="003F1B96" w:rsidRPr="00946AE1" w:rsidRDefault="003F1B96" w:rsidP="003F1B96">
            <w:pPr>
              <w:pStyle w:val="65"/>
            </w:pPr>
            <w:r w:rsidRPr="00946AE1">
              <w:t>2,26</w:t>
            </w:r>
          </w:p>
        </w:tc>
        <w:tc>
          <w:tcPr>
            <w:tcW w:w="400" w:type="pct"/>
            <w:shd w:val="clear" w:color="auto" w:fill="auto"/>
            <w:noWrap/>
            <w:vAlign w:val="bottom"/>
            <w:hideMark/>
          </w:tcPr>
          <w:p w:rsidR="003F1B96" w:rsidRPr="00946AE1" w:rsidRDefault="003F1B96" w:rsidP="003F1B96">
            <w:pPr>
              <w:pStyle w:val="65"/>
            </w:pPr>
            <w:r w:rsidRPr="00946AE1">
              <w:t>1 267,66</w:t>
            </w:r>
          </w:p>
        </w:tc>
        <w:tc>
          <w:tcPr>
            <w:tcW w:w="394" w:type="pct"/>
            <w:shd w:val="clear" w:color="auto" w:fill="auto"/>
            <w:noWrap/>
            <w:vAlign w:val="bottom"/>
            <w:hideMark/>
          </w:tcPr>
          <w:p w:rsidR="003F1B96" w:rsidRPr="00946AE1" w:rsidRDefault="003F1B96" w:rsidP="003F1B96">
            <w:pPr>
              <w:pStyle w:val="65"/>
            </w:pPr>
            <w:r w:rsidRPr="00946AE1">
              <w:t>722,84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22,70</w:t>
            </w:r>
          </w:p>
        </w:tc>
        <w:tc>
          <w:tcPr>
            <w:tcW w:w="294" w:type="pct"/>
            <w:shd w:val="clear" w:color="auto" w:fill="auto"/>
            <w:noWrap/>
            <w:vAlign w:val="center"/>
            <w:hideMark/>
          </w:tcPr>
          <w:p w:rsidR="003F1B96" w:rsidRPr="00946AE1" w:rsidRDefault="003F1B96" w:rsidP="003F1B96">
            <w:pPr>
              <w:pStyle w:val="65"/>
            </w:pPr>
            <w:r w:rsidRPr="00946AE1">
              <w:t>1,68</w:t>
            </w:r>
          </w:p>
        </w:tc>
        <w:tc>
          <w:tcPr>
            <w:tcW w:w="321" w:type="pct"/>
            <w:shd w:val="clear" w:color="auto" w:fill="auto"/>
            <w:noWrap/>
            <w:vAlign w:val="bottom"/>
            <w:hideMark/>
          </w:tcPr>
          <w:p w:rsidR="003F1B96" w:rsidRPr="00946AE1" w:rsidRDefault="003F1B96" w:rsidP="003F1B96">
            <w:pPr>
              <w:pStyle w:val="65"/>
            </w:pPr>
            <w:r w:rsidRPr="00946AE1">
              <w:t>19,9</w:t>
            </w:r>
          </w:p>
        </w:tc>
        <w:tc>
          <w:tcPr>
            <w:tcW w:w="368" w:type="pct"/>
            <w:shd w:val="clear" w:color="auto" w:fill="auto"/>
            <w:noWrap/>
            <w:vAlign w:val="bottom"/>
            <w:hideMark/>
          </w:tcPr>
          <w:p w:rsidR="003F1B96" w:rsidRPr="00946AE1" w:rsidRDefault="003F1B96" w:rsidP="003F1B96">
            <w:pPr>
              <w:pStyle w:val="65"/>
            </w:pPr>
            <w:r w:rsidRPr="00946AE1">
              <w:t>1,16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07.03.2014</w:t>
            </w:r>
          </w:p>
        </w:tc>
        <w:tc>
          <w:tcPr>
            <w:tcW w:w="315" w:type="pct"/>
            <w:shd w:val="clear" w:color="auto" w:fill="auto"/>
            <w:noWrap/>
            <w:vAlign w:val="bottom"/>
            <w:hideMark/>
          </w:tcPr>
          <w:p w:rsidR="003F1B96" w:rsidRPr="00946AE1" w:rsidRDefault="003F1B96" w:rsidP="003F1B96">
            <w:pPr>
              <w:pStyle w:val="65"/>
            </w:pPr>
            <w:r w:rsidRPr="00946AE1">
              <w:t>75,4</w:t>
            </w:r>
          </w:p>
        </w:tc>
        <w:tc>
          <w:tcPr>
            <w:tcW w:w="331" w:type="pct"/>
            <w:shd w:val="clear" w:color="auto" w:fill="auto"/>
            <w:noWrap/>
            <w:vAlign w:val="bottom"/>
            <w:hideMark/>
          </w:tcPr>
          <w:p w:rsidR="003F1B96" w:rsidRPr="00946AE1" w:rsidRDefault="003F1B96" w:rsidP="003F1B96">
            <w:pPr>
              <w:pStyle w:val="65"/>
            </w:pPr>
            <w:r w:rsidRPr="00946AE1">
              <w:t>44,7</w:t>
            </w:r>
          </w:p>
        </w:tc>
        <w:tc>
          <w:tcPr>
            <w:tcW w:w="473" w:type="pct"/>
            <w:shd w:val="clear" w:color="auto" w:fill="auto"/>
            <w:noWrap/>
            <w:vAlign w:val="bottom"/>
            <w:hideMark/>
          </w:tcPr>
          <w:p w:rsidR="003F1B96" w:rsidRPr="00946AE1" w:rsidRDefault="003F1B96" w:rsidP="003F1B96">
            <w:pPr>
              <w:pStyle w:val="65"/>
            </w:pPr>
            <w:r w:rsidRPr="00946AE1">
              <w:t>16 026,15</w:t>
            </w:r>
          </w:p>
        </w:tc>
        <w:tc>
          <w:tcPr>
            <w:tcW w:w="465" w:type="pct"/>
            <w:shd w:val="clear" w:color="auto" w:fill="auto"/>
            <w:noWrap/>
            <w:vAlign w:val="bottom"/>
            <w:hideMark/>
          </w:tcPr>
          <w:p w:rsidR="003F1B96" w:rsidRPr="00946AE1" w:rsidRDefault="003F1B96" w:rsidP="003F1B96">
            <w:pPr>
              <w:pStyle w:val="65"/>
            </w:pPr>
            <w:r w:rsidRPr="00946AE1">
              <w:t>15 562,13</w:t>
            </w:r>
          </w:p>
        </w:tc>
        <w:tc>
          <w:tcPr>
            <w:tcW w:w="278" w:type="pct"/>
            <w:shd w:val="clear" w:color="auto" w:fill="auto"/>
            <w:noWrap/>
            <w:vAlign w:val="bottom"/>
            <w:hideMark/>
          </w:tcPr>
          <w:p w:rsidR="003F1B96" w:rsidRPr="00946AE1" w:rsidRDefault="003F1B96" w:rsidP="003F1B96">
            <w:pPr>
              <w:pStyle w:val="65"/>
            </w:pPr>
            <w:r w:rsidRPr="00946AE1">
              <w:t>8,72</w:t>
            </w:r>
          </w:p>
        </w:tc>
        <w:tc>
          <w:tcPr>
            <w:tcW w:w="290" w:type="pct"/>
            <w:shd w:val="clear" w:color="auto" w:fill="auto"/>
            <w:noWrap/>
            <w:vAlign w:val="bottom"/>
            <w:hideMark/>
          </w:tcPr>
          <w:p w:rsidR="003F1B96" w:rsidRPr="00946AE1" w:rsidRDefault="003F1B96" w:rsidP="003F1B96">
            <w:pPr>
              <w:pStyle w:val="65"/>
            </w:pPr>
            <w:r w:rsidRPr="00946AE1">
              <w:t>2,23</w:t>
            </w:r>
          </w:p>
        </w:tc>
        <w:tc>
          <w:tcPr>
            <w:tcW w:w="400" w:type="pct"/>
            <w:shd w:val="clear" w:color="auto" w:fill="auto"/>
            <w:noWrap/>
            <w:vAlign w:val="bottom"/>
            <w:hideMark/>
          </w:tcPr>
          <w:p w:rsidR="003F1B96" w:rsidRPr="00946AE1" w:rsidRDefault="003F1B96" w:rsidP="003F1B96">
            <w:pPr>
              <w:pStyle w:val="65"/>
            </w:pPr>
            <w:r w:rsidRPr="00946AE1">
              <w:t>1 211,67</w:t>
            </w:r>
          </w:p>
        </w:tc>
        <w:tc>
          <w:tcPr>
            <w:tcW w:w="394" w:type="pct"/>
            <w:shd w:val="clear" w:color="auto" w:fill="auto"/>
            <w:noWrap/>
            <w:vAlign w:val="bottom"/>
            <w:hideMark/>
          </w:tcPr>
          <w:p w:rsidR="003F1B96" w:rsidRPr="00946AE1" w:rsidRDefault="003F1B96" w:rsidP="003F1B96">
            <w:pPr>
              <w:pStyle w:val="65"/>
            </w:pPr>
            <w:r w:rsidRPr="00946AE1">
              <w:t>696,23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21,48</w:t>
            </w:r>
          </w:p>
        </w:tc>
        <w:tc>
          <w:tcPr>
            <w:tcW w:w="294" w:type="pct"/>
            <w:shd w:val="clear" w:color="auto" w:fill="auto"/>
            <w:noWrap/>
            <w:vAlign w:val="center"/>
            <w:hideMark/>
          </w:tcPr>
          <w:p w:rsidR="003F1B96" w:rsidRPr="00946AE1" w:rsidRDefault="003F1B96" w:rsidP="003F1B96">
            <w:pPr>
              <w:pStyle w:val="65"/>
            </w:pPr>
            <w:r w:rsidRPr="00946AE1">
              <w:t>1,59</w:t>
            </w:r>
          </w:p>
        </w:tc>
        <w:tc>
          <w:tcPr>
            <w:tcW w:w="321" w:type="pct"/>
            <w:shd w:val="clear" w:color="auto" w:fill="auto"/>
            <w:noWrap/>
            <w:vAlign w:val="bottom"/>
            <w:hideMark/>
          </w:tcPr>
          <w:p w:rsidR="003F1B96" w:rsidRPr="00946AE1" w:rsidRDefault="003F1B96" w:rsidP="003F1B96">
            <w:pPr>
              <w:pStyle w:val="65"/>
            </w:pPr>
            <w:r w:rsidRPr="00946AE1">
              <w:t>18,7</w:t>
            </w:r>
          </w:p>
        </w:tc>
        <w:tc>
          <w:tcPr>
            <w:tcW w:w="368" w:type="pct"/>
            <w:shd w:val="clear" w:color="auto" w:fill="auto"/>
            <w:noWrap/>
            <w:vAlign w:val="bottom"/>
            <w:hideMark/>
          </w:tcPr>
          <w:p w:rsidR="003F1B96" w:rsidRPr="00946AE1" w:rsidRDefault="003F1B96" w:rsidP="003F1B96">
            <w:pPr>
              <w:pStyle w:val="65"/>
            </w:pPr>
            <w:r w:rsidRPr="00946AE1">
              <w:t>1,15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08.03.2014</w:t>
            </w:r>
          </w:p>
        </w:tc>
        <w:tc>
          <w:tcPr>
            <w:tcW w:w="315" w:type="pct"/>
            <w:shd w:val="clear" w:color="auto" w:fill="auto"/>
            <w:noWrap/>
            <w:vAlign w:val="bottom"/>
            <w:hideMark/>
          </w:tcPr>
          <w:p w:rsidR="003F1B96" w:rsidRPr="00946AE1" w:rsidRDefault="003F1B96" w:rsidP="003F1B96">
            <w:pPr>
              <w:pStyle w:val="65"/>
            </w:pPr>
            <w:r w:rsidRPr="00946AE1">
              <w:t>73,5</w:t>
            </w:r>
          </w:p>
        </w:tc>
        <w:tc>
          <w:tcPr>
            <w:tcW w:w="331" w:type="pct"/>
            <w:shd w:val="clear" w:color="auto" w:fill="auto"/>
            <w:noWrap/>
            <w:vAlign w:val="bottom"/>
            <w:hideMark/>
          </w:tcPr>
          <w:p w:rsidR="003F1B96" w:rsidRPr="00946AE1" w:rsidRDefault="003F1B96" w:rsidP="003F1B96">
            <w:pPr>
              <w:pStyle w:val="65"/>
            </w:pPr>
            <w:r w:rsidRPr="00946AE1">
              <w:t>44,2</w:t>
            </w:r>
          </w:p>
        </w:tc>
        <w:tc>
          <w:tcPr>
            <w:tcW w:w="473" w:type="pct"/>
            <w:shd w:val="clear" w:color="auto" w:fill="auto"/>
            <w:noWrap/>
            <w:vAlign w:val="bottom"/>
            <w:hideMark/>
          </w:tcPr>
          <w:p w:rsidR="003F1B96" w:rsidRPr="00946AE1" w:rsidRDefault="003F1B96" w:rsidP="003F1B96">
            <w:pPr>
              <w:pStyle w:val="65"/>
            </w:pPr>
            <w:r w:rsidRPr="00946AE1">
              <w:t>16 010,18</w:t>
            </w:r>
          </w:p>
        </w:tc>
        <w:tc>
          <w:tcPr>
            <w:tcW w:w="465" w:type="pct"/>
            <w:shd w:val="clear" w:color="auto" w:fill="auto"/>
            <w:noWrap/>
            <w:vAlign w:val="bottom"/>
            <w:hideMark/>
          </w:tcPr>
          <w:p w:rsidR="003F1B96" w:rsidRPr="00946AE1" w:rsidRDefault="003F1B96" w:rsidP="003F1B96">
            <w:pPr>
              <w:pStyle w:val="65"/>
            </w:pPr>
            <w:r w:rsidRPr="00946AE1">
              <w:t>15 632,55</w:t>
            </w:r>
          </w:p>
        </w:tc>
        <w:tc>
          <w:tcPr>
            <w:tcW w:w="278" w:type="pct"/>
            <w:shd w:val="clear" w:color="auto" w:fill="auto"/>
            <w:noWrap/>
            <w:vAlign w:val="bottom"/>
            <w:hideMark/>
          </w:tcPr>
          <w:p w:rsidR="003F1B96" w:rsidRPr="00946AE1" w:rsidRDefault="003F1B96" w:rsidP="003F1B96">
            <w:pPr>
              <w:pStyle w:val="65"/>
            </w:pPr>
            <w:r w:rsidRPr="00946AE1">
              <w:t>8,81</w:t>
            </w:r>
          </w:p>
        </w:tc>
        <w:tc>
          <w:tcPr>
            <w:tcW w:w="290" w:type="pct"/>
            <w:shd w:val="clear" w:color="auto" w:fill="auto"/>
            <w:noWrap/>
            <w:vAlign w:val="bottom"/>
            <w:hideMark/>
          </w:tcPr>
          <w:p w:rsidR="003F1B96" w:rsidRPr="00946AE1" w:rsidRDefault="003F1B96" w:rsidP="003F1B96">
            <w:pPr>
              <w:pStyle w:val="65"/>
            </w:pPr>
            <w:r w:rsidRPr="00946AE1">
              <w:t>2,26</w:t>
            </w:r>
          </w:p>
        </w:tc>
        <w:tc>
          <w:tcPr>
            <w:tcW w:w="400" w:type="pct"/>
            <w:shd w:val="clear" w:color="auto" w:fill="auto"/>
            <w:noWrap/>
            <w:vAlign w:val="bottom"/>
            <w:hideMark/>
          </w:tcPr>
          <w:p w:rsidR="003F1B96" w:rsidRPr="00946AE1" w:rsidRDefault="003F1B96" w:rsidP="003F1B96">
            <w:pPr>
              <w:pStyle w:val="65"/>
            </w:pPr>
            <w:r w:rsidRPr="00946AE1">
              <w:t>1 179,33</w:t>
            </w:r>
          </w:p>
        </w:tc>
        <w:tc>
          <w:tcPr>
            <w:tcW w:w="394" w:type="pct"/>
            <w:shd w:val="clear" w:color="auto" w:fill="auto"/>
            <w:noWrap/>
            <w:vAlign w:val="bottom"/>
            <w:hideMark/>
          </w:tcPr>
          <w:p w:rsidR="003F1B96" w:rsidRPr="00946AE1" w:rsidRDefault="003F1B96" w:rsidP="003F1B96">
            <w:pPr>
              <w:pStyle w:val="65"/>
            </w:pPr>
            <w:r w:rsidRPr="00946AE1">
              <w:t>691,91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20,31</w:t>
            </w:r>
          </w:p>
        </w:tc>
        <w:tc>
          <w:tcPr>
            <w:tcW w:w="294" w:type="pct"/>
            <w:shd w:val="clear" w:color="auto" w:fill="auto"/>
            <w:noWrap/>
            <w:vAlign w:val="center"/>
            <w:hideMark/>
          </w:tcPr>
          <w:p w:rsidR="003F1B96" w:rsidRPr="00946AE1" w:rsidRDefault="003F1B96" w:rsidP="003F1B96">
            <w:pPr>
              <w:pStyle w:val="65"/>
            </w:pPr>
            <w:r w:rsidRPr="00946AE1">
              <w:t>1,50</w:t>
            </w:r>
          </w:p>
        </w:tc>
        <w:tc>
          <w:tcPr>
            <w:tcW w:w="321" w:type="pct"/>
            <w:shd w:val="clear" w:color="auto" w:fill="auto"/>
            <w:noWrap/>
            <w:vAlign w:val="bottom"/>
            <w:hideMark/>
          </w:tcPr>
          <w:p w:rsidR="003F1B96" w:rsidRPr="00946AE1" w:rsidRDefault="003F1B96" w:rsidP="003F1B96">
            <w:pPr>
              <w:pStyle w:val="65"/>
            </w:pPr>
            <w:r w:rsidRPr="00946AE1">
              <w:t>17,9</w:t>
            </w:r>
          </w:p>
        </w:tc>
        <w:tc>
          <w:tcPr>
            <w:tcW w:w="368" w:type="pct"/>
            <w:shd w:val="clear" w:color="auto" w:fill="auto"/>
            <w:noWrap/>
            <w:vAlign w:val="bottom"/>
            <w:hideMark/>
          </w:tcPr>
          <w:p w:rsidR="003F1B96" w:rsidRPr="00946AE1" w:rsidRDefault="003F1B96" w:rsidP="003F1B96">
            <w:pPr>
              <w:pStyle w:val="65"/>
            </w:pPr>
            <w:r w:rsidRPr="00946AE1">
              <w:t>0,94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09.03.2014</w:t>
            </w:r>
          </w:p>
        </w:tc>
        <w:tc>
          <w:tcPr>
            <w:tcW w:w="315" w:type="pct"/>
            <w:shd w:val="clear" w:color="auto" w:fill="auto"/>
            <w:noWrap/>
            <w:vAlign w:val="bottom"/>
            <w:hideMark/>
          </w:tcPr>
          <w:p w:rsidR="003F1B96" w:rsidRPr="00946AE1" w:rsidRDefault="003F1B96" w:rsidP="003F1B96">
            <w:pPr>
              <w:pStyle w:val="65"/>
            </w:pPr>
            <w:r w:rsidRPr="00946AE1">
              <w:t>71,7</w:t>
            </w:r>
          </w:p>
        </w:tc>
        <w:tc>
          <w:tcPr>
            <w:tcW w:w="331" w:type="pct"/>
            <w:shd w:val="clear" w:color="auto" w:fill="auto"/>
            <w:noWrap/>
            <w:vAlign w:val="bottom"/>
            <w:hideMark/>
          </w:tcPr>
          <w:p w:rsidR="003F1B96" w:rsidRPr="00946AE1" w:rsidRDefault="003F1B96" w:rsidP="003F1B96">
            <w:pPr>
              <w:pStyle w:val="65"/>
            </w:pPr>
            <w:r w:rsidRPr="00946AE1">
              <w:t>43,5</w:t>
            </w:r>
          </w:p>
        </w:tc>
        <w:tc>
          <w:tcPr>
            <w:tcW w:w="473" w:type="pct"/>
            <w:shd w:val="clear" w:color="auto" w:fill="auto"/>
            <w:noWrap/>
            <w:vAlign w:val="bottom"/>
            <w:hideMark/>
          </w:tcPr>
          <w:p w:rsidR="003F1B96" w:rsidRPr="00946AE1" w:rsidRDefault="003F1B96" w:rsidP="003F1B96">
            <w:pPr>
              <w:pStyle w:val="65"/>
            </w:pPr>
            <w:r w:rsidRPr="00946AE1">
              <w:t>15 992,40</w:t>
            </w:r>
          </w:p>
        </w:tc>
        <w:tc>
          <w:tcPr>
            <w:tcW w:w="465" w:type="pct"/>
            <w:shd w:val="clear" w:color="auto" w:fill="auto"/>
            <w:noWrap/>
            <w:vAlign w:val="bottom"/>
            <w:hideMark/>
          </w:tcPr>
          <w:p w:rsidR="003F1B96" w:rsidRPr="00946AE1" w:rsidRDefault="003F1B96" w:rsidP="003F1B96">
            <w:pPr>
              <w:pStyle w:val="65"/>
            </w:pPr>
            <w:r w:rsidRPr="00946AE1">
              <w:t>15 524,18</w:t>
            </w:r>
          </w:p>
        </w:tc>
        <w:tc>
          <w:tcPr>
            <w:tcW w:w="278" w:type="pct"/>
            <w:shd w:val="clear" w:color="auto" w:fill="auto"/>
            <w:noWrap/>
            <w:vAlign w:val="bottom"/>
            <w:hideMark/>
          </w:tcPr>
          <w:p w:rsidR="003F1B96" w:rsidRPr="00946AE1" w:rsidRDefault="003F1B96" w:rsidP="003F1B96">
            <w:pPr>
              <w:pStyle w:val="65"/>
            </w:pPr>
            <w:r w:rsidRPr="00946AE1">
              <w:t>8,74</w:t>
            </w:r>
          </w:p>
        </w:tc>
        <w:tc>
          <w:tcPr>
            <w:tcW w:w="290" w:type="pct"/>
            <w:shd w:val="clear" w:color="auto" w:fill="auto"/>
            <w:noWrap/>
            <w:vAlign w:val="bottom"/>
            <w:hideMark/>
          </w:tcPr>
          <w:p w:rsidR="003F1B96" w:rsidRPr="00946AE1" w:rsidRDefault="003F1B96" w:rsidP="003F1B96">
            <w:pPr>
              <w:pStyle w:val="65"/>
            </w:pPr>
            <w:r w:rsidRPr="00946AE1">
              <w:t>2,25</w:t>
            </w:r>
          </w:p>
        </w:tc>
        <w:tc>
          <w:tcPr>
            <w:tcW w:w="400" w:type="pct"/>
            <w:shd w:val="clear" w:color="auto" w:fill="auto"/>
            <w:noWrap/>
            <w:vAlign w:val="bottom"/>
            <w:hideMark/>
          </w:tcPr>
          <w:p w:rsidR="003F1B96" w:rsidRPr="00946AE1" w:rsidRDefault="003F1B96" w:rsidP="003F1B96">
            <w:pPr>
              <w:pStyle w:val="65"/>
            </w:pPr>
            <w:r w:rsidRPr="00946AE1">
              <w:t>1 149,14</w:t>
            </w:r>
          </w:p>
        </w:tc>
        <w:tc>
          <w:tcPr>
            <w:tcW w:w="394" w:type="pct"/>
            <w:shd w:val="clear" w:color="auto" w:fill="auto"/>
            <w:noWrap/>
            <w:vAlign w:val="bottom"/>
            <w:hideMark/>
          </w:tcPr>
          <w:p w:rsidR="003F1B96" w:rsidRPr="00946AE1" w:rsidRDefault="003F1B96" w:rsidP="003F1B96">
            <w:pPr>
              <w:pStyle w:val="65"/>
            </w:pPr>
            <w:r w:rsidRPr="00946AE1">
              <w:t>676,46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19,70</w:t>
            </w:r>
          </w:p>
        </w:tc>
        <w:tc>
          <w:tcPr>
            <w:tcW w:w="294" w:type="pct"/>
            <w:shd w:val="clear" w:color="auto" w:fill="auto"/>
            <w:noWrap/>
            <w:vAlign w:val="center"/>
            <w:hideMark/>
          </w:tcPr>
          <w:p w:rsidR="003F1B96" w:rsidRPr="00946AE1" w:rsidRDefault="003F1B96" w:rsidP="003F1B96">
            <w:pPr>
              <w:pStyle w:val="65"/>
            </w:pPr>
            <w:r w:rsidRPr="00946AE1">
              <w:t>1,46</w:t>
            </w:r>
          </w:p>
        </w:tc>
        <w:tc>
          <w:tcPr>
            <w:tcW w:w="321" w:type="pct"/>
            <w:shd w:val="clear" w:color="auto" w:fill="auto"/>
            <w:noWrap/>
            <w:vAlign w:val="bottom"/>
            <w:hideMark/>
          </w:tcPr>
          <w:p w:rsidR="003F1B96" w:rsidRPr="00946AE1" w:rsidRDefault="003F1B96" w:rsidP="003F1B96">
            <w:pPr>
              <w:pStyle w:val="65"/>
            </w:pPr>
            <w:r w:rsidRPr="00946AE1">
              <w:t>17,1</w:t>
            </w:r>
          </w:p>
        </w:tc>
        <w:tc>
          <w:tcPr>
            <w:tcW w:w="368" w:type="pct"/>
            <w:shd w:val="clear" w:color="auto" w:fill="auto"/>
            <w:noWrap/>
            <w:vAlign w:val="bottom"/>
            <w:hideMark/>
          </w:tcPr>
          <w:p w:rsidR="003F1B96" w:rsidRPr="00946AE1" w:rsidRDefault="003F1B96" w:rsidP="003F1B96">
            <w:pPr>
              <w:pStyle w:val="65"/>
            </w:pPr>
            <w:r w:rsidRPr="00946AE1">
              <w:t>1,16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10.03.2014</w:t>
            </w:r>
          </w:p>
        </w:tc>
        <w:tc>
          <w:tcPr>
            <w:tcW w:w="315" w:type="pct"/>
            <w:shd w:val="clear" w:color="auto" w:fill="auto"/>
            <w:noWrap/>
            <w:vAlign w:val="bottom"/>
            <w:hideMark/>
          </w:tcPr>
          <w:p w:rsidR="003F1B96" w:rsidRPr="00946AE1" w:rsidRDefault="003F1B96" w:rsidP="003F1B96">
            <w:pPr>
              <w:pStyle w:val="65"/>
            </w:pPr>
            <w:r w:rsidRPr="00946AE1">
              <w:t>70,5</w:t>
            </w:r>
          </w:p>
        </w:tc>
        <w:tc>
          <w:tcPr>
            <w:tcW w:w="331" w:type="pct"/>
            <w:shd w:val="clear" w:color="auto" w:fill="auto"/>
            <w:noWrap/>
            <w:vAlign w:val="bottom"/>
            <w:hideMark/>
          </w:tcPr>
          <w:p w:rsidR="003F1B96" w:rsidRPr="00946AE1" w:rsidRDefault="003F1B96" w:rsidP="003F1B96">
            <w:pPr>
              <w:pStyle w:val="65"/>
            </w:pPr>
            <w:r w:rsidRPr="00946AE1">
              <w:t>43,0</w:t>
            </w:r>
          </w:p>
        </w:tc>
        <w:tc>
          <w:tcPr>
            <w:tcW w:w="473" w:type="pct"/>
            <w:shd w:val="clear" w:color="auto" w:fill="auto"/>
            <w:noWrap/>
            <w:vAlign w:val="bottom"/>
            <w:hideMark/>
          </w:tcPr>
          <w:p w:rsidR="003F1B96" w:rsidRPr="00946AE1" w:rsidRDefault="003F1B96" w:rsidP="003F1B96">
            <w:pPr>
              <w:pStyle w:val="65"/>
            </w:pPr>
            <w:r w:rsidRPr="00946AE1">
              <w:t>16 250,40</w:t>
            </w:r>
          </w:p>
        </w:tc>
        <w:tc>
          <w:tcPr>
            <w:tcW w:w="465" w:type="pct"/>
            <w:shd w:val="clear" w:color="auto" w:fill="auto"/>
            <w:noWrap/>
            <w:vAlign w:val="bottom"/>
            <w:hideMark/>
          </w:tcPr>
          <w:p w:rsidR="003F1B96" w:rsidRPr="00946AE1" w:rsidRDefault="003F1B96" w:rsidP="003F1B96">
            <w:pPr>
              <w:pStyle w:val="65"/>
            </w:pPr>
            <w:r w:rsidRPr="00946AE1">
              <w:t>15 676,28</w:t>
            </w:r>
          </w:p>
        </w:tc>
        <w:tc>
          <w:tcPr>
            <w:tcW w:w="278" w:type="pct"/>
            <w:shd w:val="clear" w:color="auto" w:fill="auto"/>
            <w:noWrap/>
            <w:vAlign w:val="bottom"/>
            <w:hideMark/>
          </w:tcPr>
          <w:p w:rsidR="003F1B96" w:rsidRPr="00946AE1" w:rsidRDefault="003F1B96" w:rsidP="003F1B96">
            <w:pPr>
              <w:pStyle w:val="65"/>
            </w:pPr>
            <w:r w:rsidRPr="00946AE1">
              <w:t>8,80</w:t>
            </w:r>
          </w:p>
        </w:tc>
        <w:tc>
          <w:tcPr>
            <w:tcW w:w="290" w:type="pct"/>
            <w:shd w:val="clear" w:color="auto" w:fill="auto"/>
            <w:noWrap/>
            <w:vAlign w:val="bottom"/>
            <w:hideMark/>
          </w:tcPr>
          <w:p w:rsidR="003F1B96" w:rsidRPr="00946AE1" w:rsidRDefault="003F1B96" w:rsidP="003F1B96">
            <w:pPr>
              <w:pStyle w:val="65"/>
            </w:pPr>
            <w:r w:rsidRPr="00946AE1">
              <w:t>2,18</w:t>
            </w:r>
          </w:p>
        </w:tc>
        <w:tc>
          <w:tcPr>
            <w:tcW w:w="400" w:type="pct"/>
            <w:shd w:val="clear" w:color="auto" w:fill="auto"/>
            <w:noWrap/>
            <w:vAlign w:val="bottom"/>
            <w:hideMark/>
          </w:tcPr>
          <w:p w:rsidR="003F1B96" w:rsidRPr="00946AE1" w:rsidRDefault="003F1B96" w:rsidP="003F1B96">
            <w:pPr>
              <w:pStyle w:val="65"/>
            </w:pPr>
            <w:r w:rsidRPr="00946AE1">
              <w:t>1 149,12</w:t>
            </w:r>
          </w:p>
        </w:tc>
        <w:tc>
          <w:tcPr>
            <w:tcW w:w="394" w:type="pct"/>
            <w:shd w:val="clear" w:color="auto" w:fill="auto"/>
            <w:noWrap/>
            <w:vAlign w:val="bottom"/>
            <w:hideMark/>
          </w:tcPr>
          <w:p w:rsidR="003F1B96" w:rsidRPr="00946AE1" w:rsidRDefault="003F1B96" w:rsidP="003F1B96">
            <w:pPr>
              <w:pStyle w:val="65"/>
            </w:pPr>
            <w:r w:rsidRPr="00946AE1">
              <w:t>675,03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19,75</w:t>
            </w:r>
          </w:p>
        </w:tc>
        <w:tc>
          <w:tcPr>
            <w:tcW w:w="294" w:type="pct"/>
            <w:shd w:val="clear" w:color="auto" w:fill="auto"/>
            <w:noWrap/>
            <w:vAlign w:val="center"/>
            <w:hideMark/>
          </w:tcPr>
          <w:p w:rsidR="003F1B96" w:rsidRPr="00946AE1" w:rsidRDefault="003F1B96" w:rsidP="003F1B96">
            <w:pPr>
              <w:pStyle w:val="65"/>
            </w:pPr>
            <w:r w:rsidRPr="00946AE1">
              <w:t>1,46</w:t>
            </w:r>
          </w:p>
        </w:tc>
        <w:tc>
          <w:tcPr>
            <w:tcW w:w="321" w:type="pct"/>
            <w:shd w:val="clear" w:color="auto" w:fill="auto"/>
            <w:noWrap/>
            <w:vAlign w:val="bottom"/>
            <w:hideMark/>
          </w:tcPr>
          <w:p w:rsidR="003F1B96" w:rsidRPr="00946AE1" w:rsidRDefault="003F1B96" w:rsidP="003F1B96">
            <w:pPr>
              <w:pStyle w:val="65"/>
            </w:pPr>
            <w:r w:rsidRPr="00946AE1">
              <w:t>16,9</w:t>
            </w:r>
          </w:p>
        </w:tc>
        <w:tc>
          <w:tcPr>
            <w:tcW w:w="368" w:type="pct"/>
            <w:shd w:val="clear" w:color="auto" w:fill="auto"/>
            <w:noWrap/>
            <w:vAlign w:val="bottom"/>
            <w:hideMark/>
          </w:tcPr>
          <w:p w:rsidR="003F1B96" w:rsidRPr="00946AE1" w:rsidRDefault="003F1B96" w:rsidP="003F1B96">
            <w:pPr>
              <w:pStyle w:val="65"/>
            </w:pPr>
            <w:r w:rsidRPr="00946AE1">
              <w:t>1,43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11.03.2014</w:t>
            </w:r>
          </w:p>
        </w:tc>
        <w:tc>
          <w:tcPr>
            <w:tcW w:w="315" w:type="pct"/>
            <w:shd w:val="clear" w:color="auto" w:fill="auto"/>
            <w:noWrap/>
            <w:vAlign w:val="bottom"/>
            <w:hideMark/>
          </w:tcPr>
          <w:p w:rsidR="003F1B96" w:rsidRPr="00946AE1" w:rsidRDefault="003F1B96" w:rsidP="003F1B96">
            <w:pPr>
              <w:pStyle w:val="65"/>
            </w:pPr>
            <w:r w:rsidRPr="00946AE1">
              <w:t>69,1</w:t>
            </w:r>
          </w:p>
        </w:tc>
        <w:tc>
          <w:tcPr>
            <w:tcW w:w="331" w:type="pct"/>
            <w:shd w:val="clear" w:color="auto" w:fill="auto"/>
            <w:noWrap/>
            <w:vAlign w:val="bottom"/>
            <w:hideMark/>
          </w:tcPr>
          <w:p w:rsidR="003F1B96" w:rsidRPr="00946AE1" w:rsidRDefault="003F1B96" w:rsidP="003F1B96">
            <w:pPr>
              <w:pStyle w:val="65"/>
            </w:pPr>
            <w:r w:rsidRPr="00946AE1">
              <w:t>42,6</w:t>
            </w:r>
          </w:p>
        </w:tc>
        <w:tc>
          <w:tcPr>
            <w:tcW w:w="473" w:type="pct"/>
            <w:shd w:val="clear" w:color="auto" w:fill="auto"/>
            <w:noWrap/>
            <w:vAlign w:val="bottom"/>
            <w:hideMark/>
          </w:tcPr>
          <w:p w:rsidR="003F1B96" w:rsidRPr="00946AE1" w:rsidRDefault="003F1B96" w:rsidP="003F1B96">
            <w:pPr>
              <w:pStyle w:val="65"/>
            </w:pPr>
            <w:r w:rsidRPr="00946AE1">
              <w:t>16 208,10</w:t>
            </w:r>
          </w:p>
        </w:tc>
        <w:tc>
          <w:tcPr>
            <w:tcW w:w="465" w:type="pct"/>
            <w:shd w:val="clear" w:color="auto" w:fill="auto"/>
            <w:noWrap/>
            <w:vAlign w:val="bottom"/>
            <w:hideMark/>
          </w:tcPr>
          <w:p w:rsidR="003F1B96" w:rsidRPr="00946AE1" w:rsidRDefault="003F1B96" w:rsidP="003F1B96">
            <w:pPr>
              <w:pStyle w:val="65"/>
            </w:pPr>
            <w:r w:rsidRPr="00946AE1">
              <w:t>15 640,50</w:t>
            </w:r>
          </w:p>
        </w:tc>
        <w:tc>
          <w:tcPr>
            <w:tcW w:w="278" w:type="pct"/>
            <w:shd w:val="clear" w:color="auto" w:fill="auto"/>
            <w:noWrap/>
            <w:vAlign w:val="bottom"/>
            <w:hideMark/>
          </w:tcPr>
          <w:p w:rsidR="003F1B96" w:rsidRPr="00946AE1" w:rsidRDefault="003F1B96" w:rsidP="003F1B96">
            <w:pPr>
              <w:pStyle w:val="65"/>
            </w:pPr>
            <w:r w:rsidRPr="00946AE1">
              <w:t>8,79</w:t>
            </w:r>
          </w:p>
        </w:tc>
        <w:tc>
          <w:tcPr>
            <w:tcW w:w="290" w:type="pct"/>
            <w:shd w:val="clear" w:color="auto" w:fill="auto"/>
            <w:noWrap/>
            <w:vAlign w:val="bottom"/>
            <w:hideMark/>
          </w:tcPr>
          <w:p w:rsidR="003F1B96" w:rsidRPr="00946AE1" w:rsidRDefault="003F1B96" w:rsidP="003F1B96">
            <w:pPr>
              <w:pStyle w:val="65"/>
            </w:pPr>
            <w:r w:rsidRPr="00946AE1">
              <w:t>2,16</w:t>
            </w:r>
          </w:p>
        </w:tc>
        <w:tc>
          <w:tcPr>
            <w:tcW w:w="400" w:type="pct"/>
            <w:shd w:val="clear" w:color="auto" w:fill="auto"/>
            <w:noWrap/>
            <w:vAlign w:val="bottom"/>
            <w:hideMark/>
          </w:tcPr>
          <w:p w:rsidR="003F1B96" w:rsidRPr="00946AE1" w:rsidRDefault="003F1B96" w:rsidP="003F1B96">
            <w:pPr>
              <w:pStyle w:val="65"/>
            </w:pPr>
            <w:r w:rsidRPr="00946AE1">
              <w:t>1 122,49</w:t>
            </w:r>
          </w:p>
        </w:tc>
        <w:tc>
          <w:tcPr>
            <w:tcW w:w="394" w:type="pct"/>
            <w:shd w:val="clear" w:color="auto" w:fill="auto"/>
            <w:noWrap/>
            <w:vAlign w:val="bottom"/>
            <w:hideMark/>
          </w:tcPr>
          <w:p w:rsidR="003F1B96" w:rsidRPr="00946AE1" w:rsidRDefault="003F1B96" w:rsidP="003F1B96">
            <w:pPr>
              <w:pStyle w:val="65"/>
            </w:pPr>
            <w:r w:rsidRPr="00946AE1">
              <w:t>668,02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18,94</w:t>
            </w:r>
          </w:p>
        </w:tc>
        <w:tc>
          <w:tcPr>
            <w:tcW w:w="294" w:type="pct"/>
            <w:shd w:val="clear" w:color="auto" w:fill="auto"/>
            <w:noWrap/>
            <w:vAlign w:val="center"/>
            <w:hideMark/>
          </w:tcPr>
          <w:p w:rsidR="003F1B96" w:rsidRPr="00946AE1" w:rsidRDefault="003F1B96" w:rsidP="003F1B96">
            <w:pPr>
              <w:pStyle w:val="65"/>
            </w:pPr>
            <w:r w:rsidRPr="00946AE1">
              <w:t>1,40</w:t>
            </w:r>
          </w:p>
        </w:tc>
        <w:tc>
          <w:tcPr>
            <w:tcW w:w="321" w:type="pct"/>
            <w:shd w:val="clear" w:color="auto" w:fill="auto"/>
            <w:noWrap/>
            <w:vAlign w:val="bottom"/>
            <w:hideMark/>
          </w:tcPr>
          <w:p w:rsidR="003F1B96" w:rsidRPr="00946AE1" w:rsidRDefault="003F1B96" w:rsidP="003F1B96">
            <w:pPr>
              <w:pStyle w:val="65"/>
            </w:pPr>
            <w:r w:rsidRPr="00946AE1">
              <w:t>15,3</w:t>
            </w:r>
          </w:p>
        </w:tc>
        <w:tc>
          <w:tcPr>
            <w:tcW w:w="368" w:type="pct"/>
            <w:shd w:val="clear" w:color="auto" w:fill="auto"/>
            <w:noWrap/>
            <w:vAlign w:val="bottom"/>
            <w:hideMark/>
          </w:tcPr>
          <w:p w:rsidR="003F1B96" w:rsidRPr="00946AE1" w:rsidRDefault="003F1B96" w:rsidP="003F1B96">
            <w:pPr>
              <w:pStyle w:val="65"/>
            </w:pPr>
            <w:r w:rsidRPr="00946AE1">
              <w:t>2,24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12.03.2014</w:t>
            </w:r>
          </w:p>
        </w:tc>
        <w:tc>
          <w:tcPr>
            <w:tcW w:w="315" w:type="pct"/>
            <w:shd w:val="clear" w:color="auto" w:fill="auto"/>
            <w:noWrap/>
            <w:vAlign w:val="bottom"/>
            <w:hideMark/>
          </w:tcPr>
          <w:p w:rsidR="003F1B96" w:rsidRPr="00946AE1" w:rsidRDefault="003F1B96" w:rsidP="003F1B96">
            <w:pPr>
              <w:pStyle w:val="65"/>
            </w:pPr>
            <w:r w:rsidRPr="00946AE1">
              <w:t>69,9</w:t>
            </w:r>
          </w:p>
        </w:tc>
        <w:tc>
          <w:tcPr>
            <w:tcW w:w="331" w:type="pct"/>
            <w:shd w:val="clear" w:color="auto" w:fill="auto"/>
            <w:noWrap/>
            <w:vAlign w:val="bottom"/>
            <w:hideMark/>
          </w:tcPr>
          <w:p w:rsidR="003F1B96" w:rsidRPr="00946AE1" w:rsidRDefault="003F1B96" w:rsidP="003F1B96">
            <w:pPr>
              <w:pStyle w:val="65"/>
            </w:pPr>
            <w:r w:rsidRPr="00946AE1">
              <w:t>42,8</w:t>
            </w:r>
          </w:p>
        </w:tc>
        <w:tc>
          <w:tcPr>
            <w:tcW w:w="473" w:type="pct"/>
            <w:shd w:val="clear" w:color="auto" w:fill="auto"/>
            <w:noWrap/>
            <w:vAlign w:val="bottom"/>
            <w:hideMark/>
          </w:tcPr>
          <w:p w:rsidR="003F1B96" w:rsidRPr="00946AE1" w:rsidRDefault="003F1B96" w:rsidP="003F1B96">
            <w:pPr>
              <w:pStyle w:val="65"/>
            </w:pPr>
            <w:r w:rsidRPr="00946AE1">
              <w:t>16 213,20</w:t>
            </w:r>
          </w:p>
        </w:tc>
        <w:tc>
          <w:tcPr>
            <w:tcW w:w="465" w:type="pct"/>
            <w:shd w:val="clear" w:color="auto" w:fill="auto"/>
            <w:noWrap/>
            <w:vAlign w:val="bottom"/>
            <w:hideMark/>
          </w:tcPr>
          <w:p w:rsidR="003F1B96" w:rsidRPr="00946AE1" w:rsidRDefault="003F1B96" w:rsidP="003F1B96">
            <w:pPr>
              <w:pStyle w:val="65"/>
            </w:pPr>
            <w:r w:rsidRPr="00946AE1">
              <w:t>15 631,05</w:t>
            </w:r>
          </w:p>
        </w:tc>
        <w:tc>
          <w:tcPr>
            <w:tcW w:w="278" w:type="pct"/>
            <w:shd w:val="clear" w:color="auto" w:fill="auto"/>
            <w:noWrap/>
            <w:vAlign w:val="bottom"/>
            <w:hideMark/>
          </w:tcPr>
          <w:p w:rsidR="003F1B96" w:rsidRPr="00946AE1" w:rsidRDefault="003F1B96" w:rsidP="003F1B96">
            <w:pPr>
              <w:pStyle w:val="65"/>
            </w:pPr>
            <w:r w:rsidRPr="00946AE1">
              <w:t>8,77</w:t>
            </w:r>
          </w:p>
        </w:tc>
        <w:tc>
          <w:tcPr>
            <w:tcW w:w="290" w:type="pct"/>
            <w:shd w:val="clear" w:color="auto" w:fill="auto"/>
            <w:noWrap/>
            <w:vAlign w:val="bottom"/>
            <w:hideMark/>
          </w:tcPr>
          <w:p w:rsidR="003F1B96" w:rsidRPr="00946AE1" w:rsidRDefault="003F1B96" w:rsidP="003F1B96">
            <w:pPr>
              <w:pStyle w:val="65"/>
            </w:pPr>
            <w:r w:rsidRPr="00946AE1">
              <w:t>2,13</w:t>
            </w:r>
          </w:p>
        </w:tc>
        <w:tc>
          <w:tcPr>
            <w:tcW w:w="400" w:type="pct"/>
            <w:shd w:val="clear" w:color="auto" w:fill="auto"/>
            <w:noWrap/>
            <w:vAlign w:val="bottom"/>
            <w:hideMark/>
          </w:tcPr>
          <w:p w:rsidR="003F1B96" w:rsidRPr="00946AE1" w:rsidRDefault="003F1B96" w:rsidP="003F1B96">
            <w:pPr>
              <w:pStyle w:val="65"/>
            </w:pPr>
            <w:r w:rsidRPr="00946AE1">
              <w:t>1 136,08</w:t>
            </w:r>
          </w:p>
        </w:tc>
        <w:tc>
          <w:tcPr>
            <w:tcW w:w="394" w:type="pct"/>
            <w:shd w:val="clear" w:color="auto" w:fill="auto"/>
            <w:noWrap/>
            <w:vAlign w:val="bottom"/>
            <w:hideMark/>
          </w:tcPr>
          <w:p w:rsidR="003F1B96" w:rsidRPr="00946AE1" w:rsidRDefault="003F1B96" w:rsidP="003F1B96">
            <w:pPr>
              <w:pStyle w:val="65"/>
            </w:pPr>
            <w:r w:rsidRPr="00946AE1">
              <w:t>670,06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19,42</w:t>
            </w:r>
          </w:p>
        </w:tc>
        <w:tc>
          <w:tcPr>
            <w:tcW w:w="294" w:type="pct"/>
            <w:shd w:val="clear" w:color="auto" w:fill="auto"/>
            <w:noWrap/>
            <w:vAlign w:val="center"/>
            <w:hideMark/>
          </w:tcPr>
          <w:p w:rsidR="003F1B96" w:rsidRPr="00946AE1" w:rsidRDefault="003F1B96" w:rsidP="003F1B96">
            <w:pPr>
              <w:pStyle w:val="65"/>
            </w:pPr>
            <w:r w:rsidRPr="00946AE1">
              <w:t>1,44</w:t>
            </w:r>
          </w:p>
        </w:tc>
        <w:tc>
          <w:tcPr>
            <w:tcW w:w="321" w:type="pct"/>
            <w:shd w:val="clear" w:color="auto" w:fill="auto"/>
            <w:noWrap/>
            <w:vAlign w:val="bottom"/>
            <w:hideMark/>
          </w:tcPr>
          <w:p w:rsidR="003F1B96" w:rsidRPr="00946AE1" w:rsidRDefault="003F1B96" w:rsidP="003F1B96">
            <w:pPr>
              <w:pStyle w:val="65"/>
            </w:pPr>
            <w:r w:rsidRPr="00946AE1">
              <w:t>15,7</w:t>
            </w:r>
          </w:p>
        </w:tc>
        <w:tc>
          <w:tcPr>
            <w:tcW w:w="368" w:type="pct"/>
            <w:shd w:val="clear" w:color="auto" w:fill="auto"/>
            <w:noWrap/>
            <w:vAlign w:val="bottom"/>
            <w:hideMark/>
          </w:tcPr>
          <w:p w:rsidR="003F1B96" w:rsidRPr="00946AE1" w:rsidRDefault="003F1B96" w:rsidP="003F1B96">
            <w:pPr>
              <w:pStyle w:val="65"/>
            </w:pPr>
            <w:r w:rsidRPr="00946AE1">
              <w:t>2,33</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13.03.2014</w:t>
            </w:r>
          </w:p>
        </w:tc>
        <w:tc>
          <w:tcPr>
            <w:tcW w:w="315" w:type="pct"/>
            <w:shd w:val="clear" w:color="auto" w:fill="auto"/>
            <w:noWrap/>
            <w:vAlign w:val="bottom"/>
            <w:hideMark/>
          </w:tcPr>
          <w:p w:rsidR="003F1B96" w:rsidRPr="00946AE1" w:rsidRDefault="003F1B96" w:rsidP="003F1B96">
            <w:pPr>
              <w:pStyle w:val="65"/>
            </w:pPr>
            <w:r w:rsidRPr="00946AE1">
              <w:t>69,7</w:t>
            </w:r>
          </w:p>
        </w:tc>
        <w:tc>
          <w:tcPr>
            <w:tcW w:w="331" w:type="pct"/>
            <w:shd w:val="clear" w:color="auto" w:fill="auto"/>
            <w:noWrap/>
            <w:vAlign w:val="bottom"/>
            <w:hideMark/>
          </w:tcPr>
          <w:p w:rsidR="003F1B96" w:rsidRPr="00946AE1" w:rsidRDefault="003F1B96" w:rsidP="003F1B96">
            <w:pPr>
              <w:pStyle w:val="65"/>
            </w:pPr>
            <w:r w:rsidRPr="00946AE1">
              <w:t>42,7</w:t>
            </w:r>
          </w:p>
        </w:tc>
        <w:tc>
          <w:tcPr>
            <w:tcW w:w="473" w:type="pct"/>
            <w:shd w:val="clear" w:color="auto" w:fill="auto"/>
            <w:noWrap/>
            <w:vAlign w:val="bottom"/>
            <w:hideMark/>
          </w:tcPr>
          <w:p w:rsidR="003F1B96" w:rsidRPr="00946AE1" w:rsidRDefault="003F1B96" w:rsidP="003F1B96">
            <w:pPr>
              <w:pStyle w:val="65"/>
            </w:pPr>
            <w:r w:rsidRPr="00946AE1">
              <w:t>16 184,63</w:t>
            </w:r>
          </w:p>
        </w:tc>
        <w:tc>
          <w:tcPr>
            <w:tcW w:w="465" w:type="pct"/>
            <w:shd w:val="clear" w:color="auto" w:fill="auto"/>
            <w:noWrap/>
            <w:vAlign w:val="bottom"/>
            <w:hideMark/>
          </w:tcPr>
          <w:p w:rsidR="003F1B96" w:rsidRPr="00946AE1" w:rsidRDefault="003F1B96" w:rsidP="003F1B96">
            <w:pPr>
              <w:pStyle w:val="65"/>
            </w:pPr>
            <w:r w:rsidRPr="00946AE1">
              <w:t>15 640,88</w:t>
            </w:r>
          </w:p>
        </w:tc>
        <w:tc>
          <w:tcPr>
            <w:tcW w:w="278" w:type="pct"/>
            <w:shd w:val="clear" w:color="auto" w:fill="auto"/>
            <w:noWrap/>
            <w:vAlign w:val="bottom"/>
            <w:hideMark/>
          </w:tcPr>
          <w:p w:rsidR="003F1B96" w:rsidRPr="00946AE1" w:rsidRDefault="003F1B96" w:rsidP="003F1B96">
            <w:pPr>
              <w:pStyle w:val="65"/>
            </w:pPr>
            <w:r w:rsidRPr="00946AE1">
              <w:t>8,82</w:t>
            </w:r>
          </w:p>
        </w:tc>
        <w:tc>
          <w:tcPr>
            <w:tcW w:w="290" w:type="pct"/>
            <w:shd w:val="clear" w:color="auto" w:fill="auto"/>
            <w:noWrap/>
            <w:vAlign w:val="bottom"/>
            <w:hideMark/>
          </w:tcPr>
          <w:p w:rsidR="003F1B96" w:rsidRPr="00946AE1" w:rsidRDefault="003F1B96" w:rsidP="003F1B96">
            <w:pPr>
              <w:pStyle w:val="65"/>
            </w:pPr>
            <w:r w:rsidRPr="00946AE1">
              <w:t>2,18</w:t>
            </w:r>
          </w:p>
        </w:tc>
        <w:tc>
          <w:tcPr>
            <w:tcW w:w="400" w:type="pct"/>
            <w:shd w:val="clear" w:color="auto" w:fill="auto"/>
            <w:noWrap/>
            <w:vAlign w:val="bottom"/>
            <w:hideMark/>
          </w:tcPr>
          <w:p w:rsidR="003F1B96" w:rsidRPr="00946AE1" w:rsidRDefault="003F1B96" w:rsidP="003F1B96">
            <w:pPr>
              <w:pStyle w:val="65"/>
            </w:pPr>
            <w:r w:rsidRPr="00946AE1">
              <w:t>1 130,21</w:t>
            </w:r>
          </w:p>
        </w:tc>
        <w:tc>
          <w:tcPr>
            <w:tcW w:w="394" w:type="pct"/>
            <w:shd w:val="clear" w:color="auto" w:fill="auto"/>
            <w:noWrap/>
            <w:vAlign w:val="bottom"/>
            <w:hideMark/>
          </w:tcPr>
          <w:p w:rsidR="003F1B96" w:rsidRPr="00946AE1" w:rsidRDefault="003F1B96" w:rsidP="003F1B96">
            <w:pPr>
              <w:pStyle w:val="65"/>
            </w:pPr>
            <w:r w:rsidRPr="00946AE1">
              <w:t>669,49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19,20</w:t>
            </w:r>
          </w:p>
        </w:tc>
        <w:tc>
          <w:tcPr>
            <w:tcW w:w="294" w:type="pct"/>
            <w:shd w:val="clear" w:color="auto" w:fill="auto"/>
            <w:noWrap/>
            <w:vAlign w:val="center"/>
            <w:hideMark/>
          </w:tcPr>
          <w:p w:rsidR="003F1B96" w:rsidRPr="00946AE1" w:rsidRDefault="003F1B96" w:rsidP="003F1B96">
            <w:pPr>
              <w:pStyle w:val="65"/>
            </w:pPr>
            <w:r w:rsidRPr="00946AE1">
              <w:t>1,42</w:t>
            </w:r>
          </w:p>
        </w:tc>
        <w:tc>
          <w:tcPr>
            <w:tcW w:w="321" w:type="pct"/>
            <w:shd w:val="clear" w:color="auto" w:fill="auto"/>
            <w:noWrap/>
            <w:vAlign w:val="bottom"/>
            <w:hideMark/>
          </w:tcPr>
          <w:p w:rsidR="003F1B96" w:rsidRPr="00946AE1" w:rsidRDefault="003F1B96" w:rsidP="003F1B96">
            <w:pPr>
              <w:pStyle w:val="65"/>
            </w:pPr>
            <w:r w:rsidRPr="00946AE1">
              <w:t>15,6</w:t>
            </w:r>
          </w:p>
        </w:tc>
        <w:tc>
          <w:tcPr>
            <w:tcW w:w="368" w:type="pct"/>
            <w:shd w:val="clear" w:color="auto" w:fill="auto"/>
            <w:noWrap/>
            <w:vAlign w:val="bottom"/>
            <w:hideMark/>
          </w:tcPr>
          <w:p w:rsidR="003F1B96" w:rsidRPr="00946AE1" w:rsidRDefault="003F1B96" w:rsidP="003F1B96">
            <w:pPr>
              <w:pStyle w:val="65"/>
            </w:pPr>
            <w:r w:rsidRPr="00946AE1">
              <w:t>2,20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14.03.2014</w:t>
            </w:r>
          </w:p>
        </w:tc>
        <w:tc>
          <w:tcPr>
            <w:tcW w:w="315" w:type="pct"/>
            <w:shd w:val="clear" w:color="auto" w:fill="auto"/>
            <w:noWrap/>
            <w:vAlign w:val="bottom"/>
            <w:hideMark/>
          </w:tcPr>
          <w:p w:rsidR="003F1B96" w:rsidRPr="00946AE1" w:rsidRDefault="003F1B96" w:rsidP="003F1B96">
            <w:pPr>
              <w:pStyle w:val="65"/>
            </w:pPr>
            <w:r w:rsidRPr="00946AE1">
              <w:t>73,9</w:t>
            </w:r>
          </w:p>
        </w:tc>
        <w:tc>
          <w:tcPr>
            <w:tcW w:w="331" w:type="pct"/>
            <w:shd w:val="clear" w:color="auto" w:fill="auto"/>
            <w:noWrap/>
            <w:vAlign w:val="bottom"/>
            <w:hideMark/>
          </w:tcPr>
          <w:p w:rsidR="003F1B96" w:rsidRPr="00946AE1" w:rsidRDefault="003F1B96" w:rsidP="003F1B96">
            <w:pPr>
              <w:pStyle w:val="65"/>
            </w:pPr>
            <w:r w:rsidRPr="00946AE1">
              <w:t>44,1</w:t>
            </w:r>
          </w:p>
        </w:tc>
        <w:tc>
          <w:tcPr>
            <w:tcW w:w="473" w:type="pct"/>
            <w:shd w:val="clear" w:color="auto" w:fill="auto"/>
            <w:noWrap/>
            <w:vAlign w:val="bottom"/>
            <w:hideMark/>
          </w:tcPr>
          <w:p w:rsidR="003F1B96" w:rsidRPr="00946AE1" w:rsidRDefault="003F1B96" w:rsidP="003F1B96">
            <w:pPr>
              <w:pStyle w:val="65"/>
            </w:pPr>
            <w:r w:rsidRPr="00946AE1">
              <w:t>16 153,50</w:t>
            </w:r>
          </w:p>
        </w:tc>
        <w:tc>
          <w:tcPr>
            <w:tcW w:w="465" w:type="pct"/>
            <w:shd w:val="clear" w:color="auto" w:fill="auto"/>
            <w:noWrap/>
            <w:vAlign w:val="bottom"/>
            <w:hideMark/>
          </w:tcPr>
          <w:p w:rsidR="003F1B96" w:rsidRPr="00946AE1" w:rsidRDefault="003F1B96" w:rsidP="003F1B96">
            <w:pPr>
              <w:pStyle w:val="65"/>
            </w:pPr>
            <w:r w:rsidRPr="00946AE1">
              <w:t>15 643,28</w:t>
            </w:r>
          </w:p>
        </w:tc>
        <w:tc>
          <w:tcPr>
            <w:tcW w:w="278" w:type="pct"/>
            <w:shd w:val="clear" w:color="auto" w:fill="auto"/>
            <w:noWrap/>
            <w:vAlign w:val="bottom"/>
            <w:hideMark/>
          </w:tcPr>
          <w:p w:rsidR="003F1B96" w:rsidRPr="00946AE1" w:rsidRDefault="003F1B96" w:rsidP="003F1B96">
            <w:pPr>
              <w:pStyle w:val="65"/>
            </w:pPr>
            <w:r w:rsidRPr="00946AE1">
              <w:t>8,89</w:t>
            </w:r>
          </w:p>
        </w:tc>
        <w:tc>
          <w:tcPr>
            <w:tcW w:w="290" w:type="pct"/>
            <w:shd w:val="clear" w:color="auto" w:fill="auto"/>
            <w:noWrap/>
            <w:vAlign w:val="bottom"/>
            <w:hideMark/>
          </w:tcPr>
          <w:p w:rsidR="003F1B96" w:rsidRPr="00946AE1" w:rsidRDefault="003F1B96" w:rsidP="003F1B96">
            <w:pPr>
              <w:pStyle w:val="65"/>
            </w:pPr>
            <w:r w:rsidRPr="00946AE1">
              <w:t>2,20</w:t>
            </w:r>
          </w:p>
        </w:tc>
        <w:tc>
          <w:tcPr>
            <w:tcW w:w="400" w:type="pct"/>
            <w:shd w:val="clear" w:color="auto" w:fill="auto"/>
            <w:noWrap/>
            <w:vAlign w:val="bottom"/>
            <w:hideMark/>
          </w:tcPr>
          <w:p w:rsidR="003F1B96" w:rsidRPr="00946AE1" w:rsidRDefault="003F1B96" w:rsidP="003F1B96">
            <w:pPr>
              <w:pStyle w:val="65"/>
            </w:pPr>
            <w:r w:rsidRPr="00946AE1">
              <w:t>1 197,17</w:t>
            </w:r>
          </w:p>
        </w:tc>
        <w:tc>
          <w:tcPr>
            <w:tcW w:w="394" w:type="pct"/>
            <w:shd w:val="clear" w:color="auto" w:fill="auto"/>
            <w:noWrap/>
            <w:vAlign w:val="bottom"/>
            <w:hideMark/>
          </w:tcPr>
          <w:p w:rsidR="003F1B96" w:rsidRPr="00946AE1" w:rsidRDefault="003F1B96" w:rsidP="003F1B96">
            <w:pPr>
              <w:pStyle w:val="65"/>
            </w:pPr>
            <w:r w:rsidRPr="00946AE1">
              <w:t>690,97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21,09</w:t>
            </w:r>
          </w:p>
        </w:tc>
        <w:tc>
          <w:tcPr>
            <w:tcW w:w="294" w:type="pct"/>
            <w:shd w:val="clear" w:color="auto" w:fill="auto"/>
            <w:noWrap/>
            <w:vAlign w:val="center"/>
            <w:hideMark/>
          </w:tcPr>
          <w:p w:rsidR="003F1B96" w:rsidRPr="00946AE1" w:rsidRDefault="003F1B96" w:rsidP="003F1B96">
            <w:pPr>
              <w:pStyle w:val="65"/>
            </w:pPr>
            <w:r w:rsidRPr="00946AE1">
              <w:t>1,56</w:t>
            </w:r>
          </w:p>
        </w:tc>
        <w:tc>
          <w:tcPr>
            <w:tcW w:w="321" w:type="pct"/>
            <w:shd w:val="clear" w:color="auto" w:fill="auto"/>
            <w:noWrap/>
            <w:vAlign w:val="bottom"/>
            <w:hideMark/>
          </w:tcPr>
          <w:p w:rsidR="003F1B96" w:rsidRPr="00946AE1" w:rsidRDefault="003F1B96" w:rsidP="003F1B96">
            <w:pPr>
              <w:pStyle w:val="65"/>
            </w:pPr>
            <w:r w:rsidRPr="00946AE1">
              <w:t>18,3</w:t>
            </w:r>
          </w:p>
        </w:tc>
        <w:tc>
          <w:tcPr>
            <w:tcW w:w="368" w:type="pct"/>
            <w:shd w:val="clear" w:color="auto" w:fill="auto"/>
            <w:noWrap/>
            <w:vAlign w:val="bottom"/>
            <w:hideMark/>
          </w:tcPr>
          <w:p w:rsidR="003F1B96" w:rsidRPr="00946AE1" w:rsidRDefault="003F1B96" w:rsidP="003F1B96">
            <w:pPr>
              <w:pStyle w:val="65"/>
            </w:pPr>
            <w:r w:rsidRPr="00946AE1">
              <w:t>1,27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lastRenderedPageBreak/>
              <w:t>15.03.2014</w:t>
            </w:r>
          </w:p>
        </w:tc>
        <w:tc>
          <w:tcPr>
            <w:tcW w:w="315" w:type="pct"/>
            <w:shd w:val="clear" w:color="auto" w:fill="auto"/>
            <w:noWrap/>
            <w:vAlign w:val="bottom"/>
            <w:hideMark/>
          </w:tcPr>
          <w:p w:rsidR="003F1B96" w:rsidRPr="00946AE1" w:rsidRDefault="003F1B96" w:rsidP="003F1B96">
            <w:pPr>
              <w:pStyle w:val="65"/>
            </w:pPr>
            <w:r w:rsidRPr="00946AE1">
              <w:t>69,3</w:t>
            </w:r>
          </w:p>
        </w:tc>
        <w:tc>
          <w:tcPr>
            <w:tcW w:w="331" w:type="pct"/>
            <w:shd w:val="clear" w:color="auto" w:fill="auto"/>
            <w:noWrap/>
            <w:vAlign w:val="bottom"/>
            <w:hideMark/>
          </w:tcPr>
          <w:p w:rsidR="003F1B96" w:rsidRPr="00946AE1" w:rsidRDefault="003F1B96" w:rsidP="003F1B96">
            <w:pPr>
              <w:pStyle w:val="65"/>
            </w:pPr>
            <w:r w:rsidRPr="00946AE1">
              <w:t>42,7</w:t>
            </w:r>
          </w:p>
        </w:tc>
        <w:tc>
          <w:tcPr>
            <w:tcW w:w="473" w:type="pct"/>
            <w:shd w:val="clear" w:color="auto" w:fill="auto"/>
            <w:noWrap/>
            <w:vAlign w:val="bottom"/>
            <w:hideMark/>
          </w:tcPr>
          <w:p w:rsidR="003F1B96" w:rsidRPr="00946AE1" w:rsidRDefault="003F1B96" w:rsidP="003F1B96">
            <w:pPr>
              <w:pStyle w:val="65"/>
            </w:pPr>
            <w:r w:rsidRPr="00946AE1">
              <w:t>15 925,05</w:t>
            </w:r>
          </w:p>
        </w:tc>
        <w:tc>
          <w:tcPr>
            <w:tcW w:w="465" w:type="pct"/>
            <w:shd w:val="clear" w:color="auto" w:fill="auto"/>
            <w:noWrap/>
            <w:vAlign w:val="bottom"/>
            <w:hideMark/>
          </w:tcPr>
          <w:p w:rsidR="003F1B96" w:rsidRPr="00946AE1" w:rsidRDefault="003F1B96" w:rsidP="003F1B96">
            <w:pPr>
              <w:pStyle w:val="65"/>
            </w:pPr>
            <w:r w:rsidRPr="00946AE1">
              <w:t>15 382,05</w:t>
            </w:r>
          </w:p>
        </w:tc>
        <w:tc>
          <w:tcPr>
            <w:tcW w:w="278" w:type="pct"/>
            <w:shd w:val="clear" w:color="auto" w:fill="auto"/>
            <w:noWrap/>
            <w:vAlign w:val="bottom"/>
            <w:hideMark/>
          </w:tcPr>
          <w:p w:rsidR="003F1B96" w:rsidRPr="00946AE1" w:rsidRDefault="003F1B96" w:rsidP="003F1B96">
            <w:pPr>
              <w:pStyle w:val="65"/>
            </w:pPr>
            <w:r w:rsidRPr="00946AE1">
              <w:t>8,69</w:t>
            </w:r>
          </w:p>
        </w:tc>
        <w:tc>
          <w:tcPr>
            <w:tcW w:w="290" w:type="pct"/>
            <w:shd w:val="clear" w:color="auto" w:fill="auto"/>
            <w:noWrap/>
            <w:vAlign w:val="bottom"/>
            <w:hideMark/>
          </w:tcPr>
          <w:p w:rsidR="003F1B96" w:rsidRPr="00946AE1" w:rsidRDefault="003F1B96" w:rsidP="003F1B96">
            <w:pPr>
              <w:pStyle w:val="65"/>
            </w:pPr>
            <w:r w:rsidRPr="00946AE1">
              <w:t>2,26</w:t>
            </w:r>
          </w:p>
        </w:tc>
        <w:tc>
          <w:tcPr>
            <w:tcW w:w="400" w:type="pct"/>
            <w:shd w:val="clear" w:color="auto" w:fill="auto"/>
            <w:noWrap/>
            <w:vAlign w:val="bottom"/>
            <w:hideMark/>
          </w:tcPr>
          <w:p w:rsidR="003F1B96" w:rsidRPr="00946AE1" w:rsidRDefault="003F1B96" w:rsidP="003F1B96">
            <w:pPr>
              <w:pStyle w:val="65"/>
            </w:pPr>
            <w:r w:rsidRPr="00946AE1">
              <w:t>1 106,93</w:t>
            </w:r>
          </w:p>
        </w:tc>
        <w:tc>
          <w:tcPr>
            <w:tcW w:w="394" w:type="pct"/>
            <w:shd w:val="clear" w:color="auto" w:fill="auto"/>
            <w:noWrap/>
            <w:vAlign w:val="bottom"/>
            <w:hideMark/>
          </w:tcPr>
          <w:p w:rsidR="003F1B96" w:rsidRPr="00946AE1" w:rsidRDefault="003F1B96" w:rsidP="003F1B96">
            <w:pPr>
              <w:pStyle w:val="65"/>
            </w:pPr>
            <w:r w:rsidRPr="00946AE1">
              <w:t>657,53</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18,73</w:t>
            </w:r>
          </w:p>
        </w:tc>
        <w:tc>
          <w:tcPr>
            <w:tcW w:w="294" w:type="pct"/>
            <w:shd w:val="clear" w:color="auto" w:fill="auto"/>
            <w:noWrap/>
            <w:vAlign w:val="center"/>
            <w:hideMark/>
          </w:tcPr>
          <w:p w:rsidR="003F1B96" w:rsidRPr="00946AE1" w:rsidRDefault="003F1B96" w:rsidP="003F1B96">
            <w:pPr>
              <w:pStyle w:val="65"/>
            </w:pPr>
            <w:r w:rsidRPr="00946AE1">
              <w:t>1,39</w:t>
            </w:r>
          </w:p>
        </w:tc>
        <w:tc>
          <w:tcPr>
            <w:tcW w:w="321" w:type="pct"/>
            <w:shd w:val="clear" w:color="auto" w:fill="auto"/>
            <w:noWrap/>
            <w:vAlign w:val="bottom"/>
            <w:hideMark/>
          </w:tcPr>
          <w:p w:rsidR="003F1B96" w:rsidRPr="00946AE1" w:rsidRDefault="003F1B96" w:rsidP="003F1B96">
            <w:pPr>
              <w:pStyle w:val="65"/>
            </w:pPr>
            <w:r w:rsidRPr="00946AE1">
              <w:t>15,2</w:t>
            </w:r>
          </w:p>
        </w:tc>
        <w:tc>
          <w:tcPr>
            <w:tcW w:w="368" w:type="pct"/>
            <w:shd w:val="clear" w:color="auto" w:fill="auto"/>
            <w:noWrap/>
            <w:vAlign w:val="bottom"/>
            <w:hideMark/>
          </w:tcPr>
          <w:p w:rsidR="003F1B96" w:rsidRPr="00946AE1" w:rsidRDefault="003F1B96" w:rsidP="003F1B96">
            <w:pPr>
              <w:pStyle w:val="65"/>
            </w:pPr>
            <w:r w:rsidRPr="00946AE1">
              <w:t>2,17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16.03.2014</w:t>
            </w:r>
          </w:p>
        </w:tc>
        <w:tc>
          <w:tcPr>
            <w:tcW w:w="315" w:type="pct"/>
            <w:shd w:val="clear" w:color="auto" w:fill="auto"/>
            <w:noWrap/>
            <w:vAlign w:val="bottom"/>
            <w:hideMark/>
          </w:tcPr>
          <w:p w:rsidR="003F1B96" w:rsidRPr="00946AE1" w:rsidRDefault="003F1B96" w:rsidP="003F1B96">
            <w:pPr>
              <w:pStyle w:val="65"/>
            </w:pPr>
            <w:r w:rsidRPr="00946AE1">
              <w:t>69,7</w:t>
            </w:r>
          </w:p>
        </w:tc>
        <w:tc>
          <w:tcPr>
            <w:tcW w:w="331" w:type="pct"/>
            <w:shd w:val="clear" w:color="auto" w:fill="auto"/>
            <w:noWrap/>
            <w:vAlign w:val="bottom"/>
            <w:hideMark/>
          </w:tcPr>
          <w:p w:rsidR="003F1B96" w:rsidRPr="00946AE1" w:rsidRDefault="003F1B96" w:rsidP="003F1B96">
            <w:pPr>
              <w:pStyle w:val="65"/>
            </w:pPr>
            <w:r w:rsidRPr="00946AE1">
              <w:t>42,6</w:t>
            </w:r>
          </w:p>
        </w:tc>
        <w:tc>
          <w:tcPr>
            <w:tcW w:w="473" w:type="pct"/>
            <w:shd w:val="clear" w:color="auto" w:fill="auto"/>
            <w:noWrap/>
            <w:vAlign w:val="bottom"/>
            <w:hideMark/>
          </w:tcPr>
          <w:p w:rsidR="003F1B96" w:rsidRPr="00946AE1" w:rsidRDefault="003F1B96" w:rsidP="003F1B96">
            <w:pPr>
              <w:pStyle w:val="65"/>
            </w:pPr>
            <w:r w:rsidRPr="00946AE1">
              <w:t>16 070,93</w:t>
            </w:r>
          </w:p>
        </w:tc>
        <w:tc>
          <w:tcPr>
            <w:tcW w:w="465" w:type="pct"/>
            <w:shd w:val="clear" w:color="auto" w:fill="auto"/>
            <w:noWrap/>
            <w:vAlign w:val="bottom"/>
            <w:hideMark/>
          </w:tcPr>
          <w:p w:rsidR="003F1B96" w:rsidRPr="00946AE1" w:rsidRDefault="003F1B96" w:rsidP="003F1B96">
            <w:pPr>
              <w:pStyle w:val="65"/>
            </w:pPr>
            <w:r w:rsidRPr="00946AE1">
              <w:t>15 377,78</w:t>
            </w:r>
          </w:p>
        </w:tc>
        <w:tc>
          <w:tcPr>
            <w:tcW w:w="278" w:type="pct"/>
            <w:shd w:val="clear" w:color="auto" w:fill="auto"/>
            <w:noWrap/>
            <w:vAlign w:val="bottom"/>
            <w:hideMark/>
          </w:tcPr>
          <w:p w:rsidR="003F1B96" w:rsidRPr="00946AE1" w:rsidRDefault="003F1B96" w:rsidP="003F1B96">
            <w:pPr>
              <w:pStyle w:val="65"/>
            </w:pPr>
            <w:r w:rsidRPr="00946AE1">
              <w:t>8,73</w:t>
            </w:r>
          </w:p>
        </w:tc>
        <w:tc>
          <w:tcPr>
            <w:tcW w:w="290" w:type="pct"/>
            <w:shd w:val="clear" w:color="auto" w:fill="auto"/>
            <w:noWrap/>
            <w:vAlign w:val="bottom"/>
            <w:hideMark/>
          </w:tcPr>
          <w:p w:rsidR="003F1B96" w:rsidRPr="00946AE1" w:rsidRDefault="003F1B96" w:rsidP="003F1B96">
            <w:pPr>
              <w:pStyle w:val="65"/>
            </w:pPr>
            <w:r w:rsidRPr="00946AE1">
              <w:t>2,22</w:t>
            </w:r>
          </w:p>
        </w:tc>
        <w:tc>
          <w:tcPr>
            <w:tcW w:w="400" w:type="pct"/>
            <w:shd w:val="clear" w:color="auto" w:fill="auto"/>
            <w:noWrap/>
            <w:vAlign w:val="bottom"/>
            <w:hideMark/>
          </w:tcPr>
          <w:p w:rsidR="003F1B96" w:rsidRPr="00946AE1" w:rsidRDefault="003F1B96" w:rsidP="003F1B96">
            <w:pPr>
              <w:pStyle w:val="65"/>
            </w:pPr>
            <w:r w:rsidRPr="00946AE1">
              <w:t>1 123,03</w:t>
            </w:r>
          </w:p>
        </w:tc>
        <w:tc>
          <w:tcPr>
            <w:tcW w:w="394" w:type="pct"/>
            <w:shd w:val="clear" w:color="auto" w:fill="auto"/>
            <w:noWrap/>
            <w:vAlign w:val="bottom"/>
            <w:hideMark/>
          </w:tcPr>
          <w:p w:rsidR="003F1B96" w:rsidRPr="00946AE1" w:rsidRDefault="003F1B96" w:rsidP="003F1B96">
            <w:pPr>
              <w:pStyle w:val="65"/>
            </w:pPr>
            <w:r w:rsidRPr="00946AE1">
              <w:t>656,35</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19,45</w:t>
            </w:r>
          </w:p>
        </w:tc>
        <w:tc>
          <w:tcPr>
            <w:tcW w:w="294" w:type="pct"/>
            <w:shd w:val="clear" w:color="auto" w:fill="auto"/>
            <w:noWrap/>
            <w:vAlign w:val="center"/>
            <w:hideMark/>
          </w:tcPr>
          <w:p w:rsidR="003F1B96" w:rsidRPr="00946AE1" w:rsidRDefault="003F1B96" w:rsidP="003F1B96">
            <w:pPr>
              <w:pStyle w:val="65"/>
            </w:pPr>
            <w:r w:rsidRPr="00946AE1">
              <w:t>1,44</w:t>
            </w:r>
          </w:p>
        </w:tc>
        <w:tc>
          <w:tcPr>
            <w:tcW w:w="321" w:type="pct"/>
            <w:shd w:val="clear" w:color="auto" w:fill="auto"/>
            <w:noWrap/>
            <w:vAlign w:val="bottom"/>
            <w:hideMark/>
          </w:tcPr>
          <w:p w:rsidR="003F1B96" w:rsidRPr="00946AE1" w:rsidRDefault="003F1B96" w:rsidP="003F1B96">
            <w:pPr>
              <w:pStyle w:val="65"/>
            </w:pPr>
            <w:r w:rsidRPr="00946AE1">
              <w:t>15,4</w:t>
            </w:r>
          </w:p>
        </w:tc>
        <w:tc>
          <w:tcPr>
            <w:tcW w:w="368" w:type="pct"/>
            <w:shd w:val="clear" w:color="auto" w:fill="auto"/>
            <w:noWrap/>
            <w:vAlign w:val="bottom"/>
            <w:hideMark/>
          </w:tcPr>
          <w:p w:rsidR="003F1B96" w:rsidRPr="00946AE1" w:rsidRDefault="003F1B96" w:rsidP="003F1B96">
            <w:pPr>
              <w:pStyle w:val="65"/>
            </w:pPr>
            <w:r w:rsidRPr="00946AE1">
              <w:t>2,64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17.03.2014</w:t>
            </w:r>
          </w:p>
        </w:tc>
        <w:tc>
          <w:tcPr>
            <w:tcW w:w="315" w:type="pct"/>
            <w:shd w:val="clear" w:color="auto" w:fill="auto"/>
            <w:noWrap/>
            <w:vAlign w:val="bottom"/>
            <w:hideMark/>
          </w:tcPr>
          <w:p w:rsidR="003F1B96" w:rsidRPr="00946AE1" w:rsidRDefault="003F1B96" w:rsidP="003F1B96">
            <w:pPr>
              <w:pStyle w:val="65"/>
            </w:pPr>
            <w:r w:rsidRPr="00946AE1">
              <w:t>69,4</w:t>
            </w:r>
          </w:p>
        </w:tc>
        <w:tc>
          <w:tcPr>
            <w:tcW w:w="331" w:type="pct"/>
            <w:shd w:val="clear" w:color="auto" w:fill="auto"/>
            <w:noWrap/>
            <w:vAlign w:val="bottom"/>
            <w:hideMark/>
          </w:tcPr>
          <w:p w:rsidR="003F1B96" w:rsidRPr="00946AE1" w:rsidRDefault="003F1B96" w:rsidP="003F1B96">
            <w:pPr>
              <w:pStyle w:val="65"/>
            </w:pPr>
            <w:r w:rsidRPr="00946AE1">
              <w:t>42,5</w:t>
            </w:r>
          </w:p>
        </w:tc>
        <w:tc>
          <w:tcPr>
            <w:tcW w:w="473" w:type="pct"/>
            <w:shd w:val="clear" w:color="auto" w:fill="auto"/>
            <w:noWrap/>
            <w:vAlign w:val="bottom"/>
            <w:hideMark/>
          </w:tcPr>
          <w:p w:rsidR="003F1B96" w:rsidRPr="00946AE1" w:rsidRDefault="003F1B96" w:rsidP="003F1B96">
            <w:pPr>
              <w:pStyle w:val="65"/>
            </w:pPr>
            <w:r w:rsidRPr="00946AE1">
              <w:t>15 999,68</w:t>
            </w:r>
          </w:p>
        </w:tc>
        <w:tc>
          <w:tcPr>
            <w:tcW w:w="465" w:type="pct"/>
            <w:shd w:val="clear" w:color="auto" w:fill="auto"/>
            <w:noWrap/>
            <w:vAlign w:val="bottom"/>
            <w:hideMark/>
          </w:tcPr>
          <w:p w:rsidR="003F1B96" w:rsidRPr="00946AE1" w:rsidRDefault="003F1B96" w:rsidP="003F1B96">
            <w:pPr>
              <w:pStyle w:val="65"/>
            </w:pPr>
            <w:r w:rsidRPr="00946AE1">
              <w:t>15 375,23</w:t>
            </w:r>
          </w:p>
        </w:tc>
        <w:tc>
          <w:tcPr>
            <w:tcW w:w="278" w:type="pct"/>
            <w:shd w:val="clear" w:color="auto" w:fill="auto"/>
            <w:noWrap/>
            <w:vAlign w:val="bottom"/>
            <w:hideMark/>
          </w:tcPr>
          <w:p w:rsidR="003F1B96" w:rsidRPr="00946AE1" w:rsidRDefault="003F1B96" w:rsidP="003F1B96">
            <w:pPr>
              <w:pStyle w:val="65"/>
            </w:pPr>
            <w:r w:rsidRPr="00946AE1">
              <w:t>8,74</w:t>
            </w:r>
          </w:p>
        </w:tc>
        <w:tc>
          <w:tcPr>
            <w:tcW w:w="290" w:type="pct"/>
            <w:shd w:val="clear" w:color="auto" w:fill="auto"/>
            <w:noWrap/>
            <w:vAlign w:val="bottom"/>
            <w:hideMark/>
          </w:tcPr>
          <w:p w:rsidR="003F1B96" w:rsidRPr="00946AE1" w:rsidRDefault="003F1B96" w:rsidP="003F1B96">
            <w:pPr>
              <w:pStyle w:val="65"/>
            </w:pPr>
            <w:r w:rsidRPr="00946AE1">
              <w:t>2,20</w:t>
            </w:r>
          </w:p>
        </w:tc>
        <w:tc>
          <w:tcPr>
            <w:tcW w:w="400" w:type="pct"/>
            <w:shd w:val="clear" w:color="auto" w:fill="auto"/>
            <w:noWrap/>
            <w:vAlign w:val="bottom"/>
            <w:hideMark/>
          </w:tcPr>
          <w:p w:rsidR="003F1B96" w:rsidRPr="00946AE1" w:rsidRDefault="003F1B96" w:rsidP="003F1B96">
            <w:pPr>
              <w:pStyle w:val="65"/>
            </w:pPr>
            <w:r w:rsidRPr="00946AE1">
              <w:t>1 113,67</w:t>
            </w:r>
          </w:p>
        </w:tc>
        <w:tc>
          <w:tcPr>
            <w:tcW w:w="394" w:type="pct"/>
            <w:shd w:val="clear" w:color="auto" w:fill="auto"/>
            <w:noWrap/>
            <w:vAlign w:val="bottom"/>
            <w:hideMark/>
          </w:tcPr>
          <w:p w:rsidR="003F1B96" w:rsidRPr="00946AE1" w:rsidRDefault="003F1B96" w:rsidP="003F1B96">
            <w:pPr>
              <w:pStyle w:val="65"/>
            </w:pPr>
            <w:r w:rsidRPr="00946AE1">
              <w:t>654,44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19,13</w:t>
            </w:r>
          </w:p>
        </w:tc>
        <w:tc>
          <w:tcPr>
            <w:tcW w:w="294" w:type="pct"/>
            <w:shd w:val="clear" w:color="auto" w:fill="auto"/>
            <w:noWrap/>
            <w:vAlign w:val="center"/>
            <w:hideMark/>
          </w:tcPr>
          <w:p w:rsidR="003F1B96" w:rsidRPr="00946AE1" w:rsidRDefault="003F1B96" w:rsidP="003F1B96">
            <w:pPr>
              <w:pStyle w:val="65"/>
            </w:pPr>
            <w:r w:rsidRPr="00946AE1">
              <w:t>1,42</w:t>
            </w:r>
          </w:p>
        </w:tc>
        <w:tc>
          <w:tcPr>
            <w:tcW w:w="321" w:type="pct"/>
            <w:shd w:val="clear" w:color="auto" w:fill="auto"/>
            <w:noWrap/>
            <w:vAlign w:val="bottom"/>
            <w:hideMark/>
          </w:tcPr>
          <w:p w:rsidR="003F1B96" w:rsidRPr="00946AE1" w:rsidRDefault="003F1B96" w:rsidP="003F1B96">
            <w:pPr>
              <w:pStyle w:val="65"/>
            </w:pPr>
            <w:r w:rsidRPr="00946AE1">
              <w:t>15,3</w:t>
            </w:r>
          </w:p>
        </w:tc>
        <w:tc>
          <w:tcPr>
            <w:tcW w:w="368" w:type="pct"/>
            <w:shd w:val="clear" w:color="auto" w:fill="auto"/>
            <w:noWrap/>
            <w:vAlign w:val="bottom"/>
            <w:hideMark/>
          </w:tcPr>
          <w:p w:rsidR="003F1B96" w:rsidRPr="00946AE1" w:rsidRDefault="003F1B96" w:rsidP="003F1B96">
            <w:pPr>
              <w:pStyle w:val="65"/>
            </w:pPr>
            <w:r w:rsidRPr="00946AE1">
              <w:t>2,42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18.03.2014</w:t>
            </w:r>
          </w:p>
        </w:tc>
        <w:tc>
          <w:tcPr>
            <w:tcW w:w="315" w:type="pct"/>
            <w:shd w:val="clear" w:color="auto" w:fill="auto"/>
            <w:noWrap/>
            <w:vAlign w:val="bottom"/>
            <w:hideMark/>
          </w:tcPr>
          <w:p w:rsidR="003F1B96" w:rsidRPr="00946AE1" w:rsidRDefault="003F1B96" w:rsidP="003F1B96">
            <w:pPr>
              <w:pStyle w:val="65"/>
            </w:pPr>
            <w:r w:rsidRPr="00946AE1">
              <w:t>70,7</w:t>
            </w:r>
          </w:p>
        </w:tc>
        <w:tc>
          <w:tcPr>
            <w:tcW w:w="331" w:type="pct"/>
            <w:shd w:val="clear" w:color="auto" w:fill="auto"/>
            <w:noWrap/>
            <w:vAlign w:val="bottom"/>
            <w:hideMark/>
          </w:tcPr>
          <w:p w:rsidR="003F1B96" w:rsidRPr="00946AE1" w:rsidRDefault="003F1B96" w:rsidP="003F1B96">
            <w:pPr>
              <w:pStyle w:val="65"/>
            </w:pPr>
            <w:r w:rsidRPr="00946AE1">
              <w:t>43,0</w:t>
            </w:r>
          </w:p>
        </w:tc>
        <w:tc>
          <w:tcPr>
            <w:tcW w:w="473" w:type="pct"/>
            <w:shd w:val="clear" w:color="auto" w:fill="auto"/>
            <w:noWrap/>
            <w:vAlign w:val="bottom"/>
            <w:hideMark/>
          </w:tcPr>
          <w:p w:rsidR="003F1B96" w:rsidRPr="00946AE1" w:rsidRDefault="003F1B96" w:rsidP="003F1B96">
            <w:pPr>
              <w:pStyle w:val="65"/>
            </w:pPr>
            <w:r w:rsidRPr="00946AE1">
              <w:t>16 124,85</w:t>
            </w:r>
          </w:p>
        </w:tc>
        <w:tc>
          <w:tcPr>
            <w:tcW w:w="465" w:type="pct"/>
            <w:shd w:val="clear" w:color="auto" w:fill="auto"/>
            <w:noWrap/>
            <w:vAlign w:val="bottom"/>
            <w:hideMark/>
          </w:tcPr>
          <w:p w:rsidR="003F1B96" w:rsidRPr="00946AE1" w:rsidRDefault="003F1B96" w:rsidP="003F1B96">
            <w:pPr>
              <w:pStyle w:val="65"/>
            </w:pPr>
            <w:r w:rsidRPr="00946AE1">
              <w:t>15 513,23</w:t>
            </w:r>
          </w:p>
        </w:tc>
        <w:tc>
          <w:tcPr>
            <w:tcW w:w="278" w:type="pct"/>
            <w:shd w:val="clear" w:color="auto" w:fill="auto"/>
            <w:noWrap/>
            <w:vAlign w:val="bottom"/>
            <w:hideMark/>
          </w:tcPr>
          <w:p w:rsidR="003F1B96" w:rsidRPr="00946AE1" w:rsidRDefault="003F1B96" w:rsidP="003F1B96">
            <w:pPr>
              <w:pStyle w:val="65"/>
            </w:pPr>
            <w:r w:rsidRPr="00946AE1">
              <w:t>8,87</w:t>
            </w:r>
          </w:p>
        </w:tc>
        <w:tc>
          <w:tcPr>
            <w:tcW w:w="290" w:type="pct"/>
            <w:shd w:val="clear" w:color="auto" w:fill="auto"/>
            <w:noWrap/>
            <w:vAlign w:val="bottom"/>
            <w:hideMark/>
          </w:tcPr>
          <w:p w:rsidR="003F1B96" w:rsidRPr="00946AE1" w:rsidRDefault="003F1B96" w:rsidP="003F1B96">
            <w:pPr>
              <w:pStyle w:val="65"/>
            </w:pPr>
            <w:r w:rsidRPr="00946AE1">
              <w:t>2,19</w:t>
            </w:r>
          </w:p>
        </w:tc>
        <w:tc>
          <w:tcPr>
            <w:tcW w:w="400" w:type="pct"/>
            <w:shd w:val="clear" w:color="auto" w:fill="auto"/>
            <w:noWrap/>
            <w:vAlign w:val="bottom"/>
            <w:hideMark/>
          </w:tcPr>
          <w:p w:rsidR="003F1B96" w:rsidRPr="00946AE1" w:rsidRDefault="003F1B96" w:rsidP="003F1B96">
            <w:pPr>
              <w:pStyle w:val="65"/>
            </w:pPr>
            <w:r w:rsidRPr="00946AE1">
              <w:t>1 142,69</w:t>
            </w:r>
          </w:p>
        </w:tc>
        <w:tc>
          <w:tcPr>
            <w:tcW w:w="394" w:type="pct"/>
            <w:shd w:val="clear" w:color="auto" w:fill="auto"/>
            <w:noWrap/>
            <w:vAlign w:val="bottom"/>
            <w:hideMark/>
          </w:tcPr>
          <w:p w:rsidR="003F1B96" w:rsidRPr="00946AE1" w:rsidRDefault="003F1B96" w:rsidP="003F1B96">
            <w:pPr>
              <w:pStyle w:val="65"/>
            </w:pPr>
            <w:r w:rsidRPr="00946AE1">
              <w:t>667,78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19,79</w:t>
            </w:r>
          </w:p>
        </w:tc>
        <w:tc>
          <w:tcPr>
            <w:tcW w:w="294" w:type="pct"/>
            <w:shd w:val="clear" w:color="auto" w:fill="auto"/>
            <w:noWrap/>
            <w:vAlign w:val="center"/>
            <w:hideMark/>
          </w:tcPr>
          <w:p w:rsidR="003F1B96" w:rsidRPr="00946AE1" w:rsidRDefault="003F1B96" w:rsidP="003F1B96">
            <w:pPr>
              <w:pStyle w:val="65"/>
            </w:pPr>
            <w:r w:rsidRPr="00946AE1">
              <w:t>1,46</w:t>
            </w:r>
          </w:p>
        </w:tc>
        <w:tc>
          <w:tcPr>
            <w:tcW w:w="321" w:type="pct"/>
            <w:shd w:val="clear" w:color="auto" w:fill="auto"/>
            <w:noWrap/>
            <w:vAlign w:val="bottom"/>
            <w:hideMark/>
          </w:tcPr>
          <w:p w:rsidR="003F1B96" w:rsidRPr="00946AE1" w:rsidRDefault="003F1B96" w:rsidP="003F1B96">
            <w:pPr>
              <w:pStyle w:val="65"/>
            </w:pPr>
            <w:r w:rsidRPr="00946AE1">
              <w:t>16,8</w:t>
            </w:r>
          </w:p>
        </w:tc>
        <w:tc>
          <w:tcPr>
            <w:tcW w:w="368" w:type="pct"/>
            <w:shd w:val="clear" w:color="auto" w:fill="auto"/>
            <w:noWrap/>
            <w:vAlign w:val="bottom"/>
            <w:hideMark/>
          </w:tcPr>
          <w:p w:rsidR="003F1B96" w:rsidRPr="00946AE1" w:rsidRDefault="003F1B96" w:rsidP="003F1B96">
            <w:pPr>
              <w:pStyle w:val="65"/>
            </w:pPr>
            <w:r w:rsidRPr="00946AE1">
              <w:t>1,52</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19.03.2014</w:t>
            </w:r>
          </w:p>
        </w:tc>
        <w:tc>
          <w:tcPr>
            <w:tcW w:w="315" w:type="pct"/>
            <w:shd w:val="clear" w:color="auto" w:fill="auto"/>
            <w:noWrap/>
            <w:vAlign w:val="bottom"/>
            <w:hideMark/>
          </w:tcPr>
          <w:p w:rsidR="003F1B96" w:rsidRPr="00946AE1" w:rsidRDefault="003F1B96" w:rsidP="003F1B96">
            <w:pPr>
              <w:pStyle w:val="65"/>
            </w:pPr>
            <w:r w:rsidRPr="00946AE1">
              <w:t>76,7</w:t>
            </w:r>
          </w:p>
        </w:tc>
        <w:tc>
          <w:tcPr>
            <w:tcW w:w="331" w:type="pct"/>
            <w:shd w:val="clear" w:color="auto" w:fill="auto"/>
            <w:noWrap/>
            <w:vAlign w:val="bottom"/>
            <w:hideMark/>
          </w:tcPr>
          <w:p w:rsidR="003F1B96" w:rsidRPr="00946AE1" w:rsidRDefault="003F1B96" w:rsidP="003F1B96">
            <w:pPr>
              <w:pStyle w:val="65"/>
            </w:pPr>
            <w:r w:rsidRPr="00946AE1">
              <w:t>45,2</w:t>
            </w:r>
          </w:p>
        </w:tc>
        <w:tc>
          <w:tcPr>
            <w:tcW w:w="473" w:type="pct"/>
            <w:shd w:val="clear" w:color="auto" w:fill="auto"/>
            <w:noWrap/>
            <w:vAlign w:val="bottom"/>
            <w:hideMark/>
          </w:tcPr>
          <w:p w:rsidR="003F1B96" w:rsidRPr="00946AE1" w:rsidRDefault="003F1B96" w:rsidP="003F1B96">
            <w:pPr>
              <w:pStyle w:val="65"/>
            </w:pPr>
            <w:r w:rsidRPr="00946AE1">
              <w:t>15 912,68</w:t>
            </w:r>
          </w:p>
        </w:tc>
        <w:tc>
          <w:tcPr>
            <w:tcW w:w="465" w:type="pct"/>
            <w:shd w:val="clear" w:color="auto" w:fill="auto"/>
            <w:noWrap/>
            <w:vAlign w:val="bottom"/>
            <w:hideMark/>
          </w:tcPr>
          <w:p w:rsidR="003F1B96" w:rsidRPr="00946AE1" w:rsidRDefault="003F1B96" w:rsidP="003F1B96">
            <w:pPr>
              <w:pStyle w:val="65"/>
            </w:pPr>
            <w:r w:rsidRPr="00946AE1">
              <w:t>15 370,58</w:t>
            </w:r>
          </w:p>
        </w:tc>
        <w:tc>
          <w:tcPr>
            <w:tcW w:w="278" w:type="pct"/>
            <w:shd w:val="clear" w:color="auto" w:fill="auto"/>
            <w:noWrap/>
            <w:vAlign w:val="bottom"/>
            <w:hideMark/>
          </w:tcPr>
          <w:p w:rsidR="003F1B96" w:rsidRPr="00946AE1" w:rsidRDefault="003F1B96" w:rsidP="003F1B96">
            <w:pPr>
              <w:pStyle w:val="65"/>
            </w:pPr>
            <w:r w:rsidRPr="00946AE1">
              <w:t>8,85</w:t>
            </w:r>
          </w:p>
        </w:tc>
        <w:tc>
          <w:tcPr>
            <w:tcW w:w="290" w:type="pct"/>
            <w:shd w:val="clear" w:color="auto" w:fill="auto"/>
            <w:noWrap/>
            <w:vAlign w:val="bottom"/>
            <w:hideMark/>
          </w:tcPr>
          <w:p w:rsidR="003F1B96" w:rsidRPr="00946AE1" w:rsidRDefault="003F1B96" w:rsidP="003F1B96">
            <w:pPr>
              <w:pStyle w:val="65"/>
            </w:pPr>
            <w:r w:rsidRPr="00946AE1">
              <w:t>2,22</w:t>
            </w:r>
          </w:p>
        </w:tc>
        <w:tc>
          <w:tcPr>
            <w:tcW w:w="400" w:type="pct"/>
            <w:shd w:val="clear" w:color="auto" w:fill="auto"/>
            <w:noWrap/>
            <w:vAlign w:val="bottom"/>
            <w:hideMark/>
          </w:tcPr>
          <w:p w:rsidR="003F1B96" w:rsidRPr="00946AE1" w:rsidRDefault="003F1B96" w:rsidP="003F1B96">
            <w:pPr>
              <w:pStyle w:val="65"/>
            </w:pPr>
            <w:r w:rsidRPr="00946AE1">
              <w:t>1 223,28</w:t>
            </w:r>
          </w:p>
        </w:tc>
        <w:tc>
          <w:tcPr>
            <w:tcW w:w="394" w:type="pct"/>
            <w:shd w:val="clear" w:color="auto" w:fill="auto"/>
            <w:noWrap/>
            <w:vAlign w:val="bottom"/>
            <w:hideMark/>
          </w:tcPr>
          <w:p w:rsidR="003F1B96" w:rsidRPr="00946AE1" w:rsidRDefault="003F1B96" w:rsidP="003F1B96">
            <w:pPr>
              <w:pStyle w:val="65"/>
            </w:pPr>
            <w:r w:rsidRPr="00946AE1">
              <w:t>696,12</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21,97</w:t>
            </w:r>
          </w:p>
        </w:tc>
        <w:tc>
          <w:tcPr>
            <w:tcW w:w="294" w:type="pct"/>
            <w:shd w:val="clear" w:color="auto" w:fill="auto"/>
            <w:noWrap/>
            <w:vAlign w:val="center"/>
            <w:hideMark/>
          </w:tcPr>
          <w:p w:rsidR="003F1B96" w:rsidRPr="00946AE1" w:rsidRDefault="003F1B96" w:rsidP="003F1B96">
            <w:pPr>
              <w:pStyle w:val="65"/>
            </w:pPr>
            <w:r w:rsidRPr="00946AE1">
              <w:t>1,63</w:t>
            </w:r>
          </w:p>
        </w:tc>
        <w:tc>
          <w:tcPr>
            <w:tcW w:w="321" w:type="pct"/>
            <w:shd w:val="clear" w:color="auto" w:fill="auto"/>
            <w:noWrap/>
            <w:vAlign w:val="bottom"/>
            <w:hideMark/>
          </w:tcPr>
          <w:p w:rsidR="003F1B96" w:rsidRPr="00946AE1" w:rsidRDefault="003F1B96" w:rsidP="003F1B96">
            <w:pPr>
              <w:pStyle w:val="65"/>
            </w:pPr>
            <w:r w:rsidRPr="00946AE1">
              <w:t>19,0</w:t>
            </w:r>
          </w:p>
        </w:tc>
        <w:tc>
          <w:tcPr>
            <w:tcW w:w="368" w:type="pct"/>
            <w:shd w:val="clear" w:color="auto" w:fill="auto"/>
            <w:noWrap/>
            <w:vAlign w:val="bottom"/>
            <w:hideMark/>
          </w:tcPr>
          <w:p w:rsidR="003F1B96" w:rsidRPr="00946AE1" w:rsidRDefault="003F1B96" w:rsidP="003F1B96">
            <w:pPr>
              <w:pStyle w:val="65"/>
            </w:pPr>
            <w:r w:rsidRPr="00946AE1">
              <w:t>1,35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20.03.2014</w:t>
            </w:r>
          </w:p>
        </w:tc>
        <w:tc>
          <w:tcPr>
            <w:tcW w:w="315" w:type="pct"/>
            <w:shd w:val="clear" w:color="auto" w:fill="auto"/>
            <w:noWrap/>
            <w:vAlign w:val="bottom"/>
            <w:hideMark/>
          </w:tcPr>
          <w:p w:rsidR="003F1B96" w:rsidRPr="00946AE1" w:rsidRDefault="003F1B96" w:rsidP="003F1B96">
            <w:pPr>
              <w:pStyle w:val="65"/>
            </w:pPr>
            <w:r w:rsidRPr="00946AE1">
              <w:t>79,5</w:t>
            </w:r>
          </w:p>
        </w:tc>
        <w:tc>
          <w:tcPr>
            <w:tcW w:w="331" w:type="pct"/>
            <w:shd w:val="clear" w:color="auto" w:fill="auto"/>
            <w:noWrap/>
            <w:vAlign w:val="bottom"/>
            <w:hideMark/>
          </w:tcPr>
          <w:p w:rsidR="003F1B96" w:rsidRPr="00946AE1" w:rsidRDefault="003F1B96" w:rsidP="003F1B96">
            <w:pPr>
              <w:pStyle w:val="65"/>
            </w:pPr>
            <w:r w:rsidRPr="00946AE1">
              <w:t>45,9</w:t>
            </w:r>
          </w:p>
        </w:tc>
        <w:tc>
          <w:tcPr>
            <w:tcW w:w="473" w:type="pct"/>
            <w:shd w:val="clear" w:color="auto" w:fill="auto"/>
            <w:noWrap/>
            <w:vAlign w:val="bottom"/>
            <w:hideMark/>
          </w:tcPr>
          <w:p w:rsidR="003F1B96" w:rsidRPr="00946AE1" w:rsidRDefault="003F1B96" w:rsidP="003F1B96">
            <w:pPr>
              <w:pStyle w:val="65"/>
            </w:pPr>
            <w:r w:rsidRPr="00946AE1">
              <w:t>15 943,88</w:t>
            </w:r>
          </w:p>
        </w:tc>
        <w:tc>
          <w:tcPr>
            <w:tcW w:w="465" w:type="pct"/>
            <w:shd w:val="clear" w:color="auto" w:fill="auto"/>
            <w:noWrap/>
            <w:vAlign w:val="bottom"/>
            <w:hideMark/>
          </w:tcPr>
          <w:p w:rsidR="003F1B96" w:rsidRPr="00946AE1" w:rsidRDefault="003F1B96" w:rsidP="003F1B96">
            <w:pPr>
              <w:pStyle w:val="65"/>
            </w:pPr>
            <w:r w:rsidRPr="00946AE1">
              <w:t>15 431,48</w:t>
            </w:r>
          </w:p>
        </w:tc>
        <w:tc>
          <w:tcPr>
            <w:tcW w:w="278" w:type="pct"/>
            <w:shd w:val="clear" w:color="auto" w:fill="auto"/>
            <w:noWrap/>
            <w:vAlign w:val="bottom"/>
            <w:hideMark/>
          </w:tcPr>
          <w:p w:rsidR="003F1B96" w:rsidRPr="00946AE1" w:rsidRDefault="003F1B96" w:rsidP="003F1B96">
            <w:pPr>
              <w:pStyle w:val="65"/>
            </w:pPr>
            <w:r w:rsidRPr="00946AE1">
              <w:t>8,87</w:t>
            </w:r>
          </w:p>
        </w:tc>
        <w:tc>
          <w:tcPr>
            <w:tcW w:w="290" w:type="pct"/>
            <w:shd w:val="clear" w:color="auto" w:fill="auto"/>
            <w:noWrap/>
            <w:vAlign w:val="bottom"/>
            <w:hideMark/>
          </w:tcPr>
          <w:p w:rsidR="003F1B96" w:rsidRPr="00946AE1" w:rsidRDefault="003F1B96" w:rsidP="003F1B96">
            <w:pPr>
              <w:pStyle w:val="65"/>
            </w:pPr>
            <w:r w:rsidRPr="00946AE1">
              <w:t>2,26</w:t>
            </w:r>
          </w:p>
        </w:tc>
        <w:tc>
          <w:tcPr>
            <w:tcW w:w="400" w:type="pct"/>
            <w:shd w:val="clear" w:color="auto" w:fill="auto"/>
            <w:noWrap/>
            <w:vAlign w:val="bottom"/>
            <w:hideMark/>
          </w:tcPr>
          <w:p w:rsidR="003F1B96" w:rsidRPr="00946AE1" w:rsidRDefault="003F1B96" w:rsidP="003F1B96">
            <w:pPr>
              <w:pStyle w:val="65"/>
            </w:pPr>
            <w:r w:rsidRPr="00946AE1">
              <w:t>1 270,10</w:t>
            </w:r>
          </w:p>
        </w:tc>
        <w:tc>
          <w:tcPr>
            <w:tcW w:w="394" w:type="pct"/>
            <w:shd w:val="clear" w:color="auto" w:fill="auto"/>
            <w:noWrap/>
            <w:vAlign w:val="bottom"/>
            <w:hideMark/>
          </w:tcPr>
          <w:p w:rsidR="003F1B96" w:rsidRPr="00946AE1" w:rsidRDefault="003F1B96" w:rsidP="003F1B96">
            <w:pPr>
              <w:pStyle w:val="65"/>
            </w:pPr>
            <w:r w:rsidRPr="00946AE1">
              <w:t>709,79</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23,35</w:t>
            </w:r>
          </w:p>
        </w:tc>
        <w:tc>
          <w:tcPr>
            <w:tcW w:w="294" w:type="pct"/>
            <w:shd w:val="clear" w:color="auto" w:fill="auto"/>
            <w:noWrap/>
            <w:vAlign w:val="center"/>
            <w:hideMark/>
          </w:tcPr>
          <w:p w:rsidR="003F1B96" w:rsidRPr="00946AE1" w:rsidRDefault="003F1B96" w:rsidP="003F1B96">
            <w:pPr>
              <w:pStyle w:val="65"/>
            </w:pPr>
            <w:r w:rsidRPr="00946AE1">
              <w:t>1,73</w:t>
            </w:r>
          </w:p>
        </w:tc>
        <w:tc>
          <w:tcPr>
            <w:tcW w:w="321" w:type="pct"/>
            <w:shd w:val="clear" w:color="auto" w:fill="auto"/>
            <w:noWrap/>
            <w:vAlign w:val="bottom"/>
            <w:hideMark/>
          </w:tcPr>
          <w:p w:rsidR="003F1B96" w:rsidRPr="00946AE1" w:rsidRDefault="003F1B96" w:rsidP="003F1B96">
            <w:pPr>
              <w:pStyle w:val="65"/>
            </w:pPr>
            <w:r w:rsidRPr="00946AE1">
              <w:t>20,3</w:t>
            </w:r>
          </w:p>
        </w:tc>
        <w:tc>
          <w:tcPr>
            <w:tcW w:w="368" w:type="pct"/>
            <w:shd w:val="clear" w:color="auto" w:fill="auto"/>
            <w:noWrap/>
            <w:vAlign w:val="bottom"/>
            <w:hideMark/>
          </w:tcPr>
          <w:p w:rsidR="003F1B96" w:rsidRPr="00946AE1" w:rsidRDefault="003F1B96" w:rsidP="003F1B96">
            <w:pPr>
              <w:pStyle w:val="65"/>
            </w:pPr>
            <w:r w:rsidRPr="00946AE1">
              <w:t>1,27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21.03.2014</w:t>
            </w:r>
          </w:p>
        </w:tc>
        <w:tc>
          <w:tcPr>
            <w:tcW w:w="315" w:type="pct"/>
            <w:shd w:val="clear" w:color="auto" w:fill="auto"/>
            <w:noWrap/>
            <w:vAlign w:val="bottom"/>
            <w:hideMark/>
          </w:tcPr>
          <w:p w:rsidR="003F1B96" w:rsidRPr="00946AE1" w:rsidRDefault="003F1B96" w:rsidP="003F1B96">
            <w:pPr>
              <w:pStyle w:val="65"/>
            </w:pPr>
            <w:r w:rsidRPr="00946AE1">
              <w:t>84,5</w:t>
            </w:r>
          </w:p>
        </w:tc>
        <w:tc>
          <w:tcPr>
            <w:tcW w:w="331" w:type="pct"/>
            <w:shd w:val="clear" w:color="auto" w:fill="auto"/>
            <w:noWrap/>
            <w:vAlign w:val="bottom"/>
            <w:hideMark/>
          </w:tcPr>
          <w:p w:rsidR="003F1B96" w:rsidRPr="00946AE1" w:rsidRDefault="003F1B96" w:rsidP="003F1B96">
            <w:pPr>
              <w:pStyle w:val="65"/>
            </w:pPr>
            <w:r w:rsidRPr="00946AE1">
              <w:t>47,9</w:t>
            </w:r>
          </w:p>
        </w:tc>
        <w:tc>
          <w:tcPr>
            <w:tcW w:w="473" w:type="pct"/>
            <w:shd w:val="clear" w:color="auto" w:fill="auto"/>
            <w:noWrap/>
            <w:vAlign w:val="bottom"/>
            <w:hideMark/>
          </w:tcPr>
          <w:p w:rsidR="003F1B96" w:rsidRPr="00946AE1" w:rsidRDefault="003F1B96" w:rsidP="003F1B96">
            <w:pPr>
              <w:pStyle w:val="65"/>
            </w:pPr>
            <w:r w:rsidRPr="00946AE1">
              <w:t>15 928,88</w:t>
            </w:r>
          </w:p>
        </w:tc>
        <w:tc>
          <w:tcPr>
            <w:tcW w:w="465" w:type="pct"/>
            <w:shd w:val="clear" w:color="auto" w:fill="auto"/>
            <w:noWrap/>
            <w:vAlign w:val="bottom"/>
            <w:hideMark/>
          </w:tcPr>
          <w:p w:rsidR="003F1B96" w:rsidRPr="00946AE1" w:rsidRDefault="003F1B96" w:rsidP="003F1B96">
            <w:pPr>
              <w:pStyle w:val="65"/>
            </w:pPr>
            <w:r w:rsidRPr="00946AE1">
              <w:t>15 471,75</w:t>
            </w:r>
          </w:p>
        </w:tc>
        <w:tc>
          <w:tcPr>
            <w:tcW w:w="278" w:type="pct"/>
            <w:shd w:val="clear" w:color="auto" w:fill="auto"/>
            <w:noWrap/>
            <w:vAlign w:val="bottom"/>
            <w:hideMark/>
          </w:tcPr>
          <w:p w:rsidR="003F1B96" w:rsidRPr="00946AE1" w:rsidRDefault="003F1B96" w:rsidP="003F1B96">
            <w:pPr>
              <w:pStyle w:val="65"/>
            </w:pPr>
            <w:r w:rsidRPr="00946AE1">
              <w:t>8,90</w:t>
            </w:r>
          </w:p>
        </w:tc>
        <w:tc>
          <w:tcPr>
            <w:tcW w:w="290" w:type="pct"/>
            <w:shd w:val="clear" w:color="auto" w:fill="auto"/>
            <w:noWrap/>
            <w:vAlign w:val="bottom"/>
            <w:hideMark/>
          </w:tcPr>
          <w:p w:rsidR="003F1B96" w:rsidRPr="00946AE1" w:rsidRDefault="003F1B96" w:rsidP="003F1B96">
            <w:pPr>
              <w:pStyle w:val="65"/>
            </w:pPr>
            <w:r w:rsidRPr="00946AE1">
              <w:t>2,30</w:t>
            </w:r>
          </w:p>
        </w:tc>
        <w:tc>
          <w:tcPr>
            <w:tcW w:w="400" w:type="pct"/>
            <w:shd w:val="clear" w:color="auto" w:fill="auto"/>
            <w:noWrap/>
            <w:vAlign w:val="bottom"/>
            <w:hideMark/>
          </w:tcPr>
          <w:p w:rsidR="003F1B96" w:rsidRPr="00946AE1" w:rsidRDefault="003F1B96" w:rsidP="003F1B96">
            <w:pPr>
              <w:pStyle w:val="65"/>
            </w:pPr>
            <w:r w:rsidRPr="00946AE1">
              <w:t>1 349,83</w:t>
            </w:r>
          </w:p>
        </w:tc>
        <w:tc>
          <w:tcPr>
            <w:tcW w:w="394" w:type="pct"/>
            <w:shd w:val="clear" w:color="auto" w:fill="auto"/>
            <w:noWrap/>
            <w:vAlign w:val="bottom"/>
            <w:hideMark/>
          </w:tcPr>
          <w:p w:rsidR="003F1B96" w:rsidRPr="00946AE1" w:rsidRDefault="003F1B96" w:rsidP="003F1B96">
            <w:pPr>
              <w:pStyle w:val="65"/>
            </w:pPr>
            <w:r w:rsidRPr="00946AE1">
              <w:t>741,81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25,33</w:t>
            </w:r>
          </w:p>
        </w:tc>
        <w:tc>
          <w:tcPr>
            <w:tcW w:w="294" w:type="pct"/>
            <w:shd w:val="clear" w:color="auto" w:fill="auto"/>
            <w:noWrap/>
            <w:vAlign w:val="center"/>
            <w:hideMark/>
          </w:tcPr>
          <w:p w:rsidR="003F1B96" w:rsidRPr="00946AE1" w:rsidRDefault="003F1B96" w:rsidP="003F1B96">
            <w:pPr>
              <w:pStyle w:val="65"/>
            </w:pPr>
            <w:r w:rsidRPr="00946AE1">
              <w:t>1,87</w:t>
            </w:r>
          </w:p>
        </w:tc>
        <w:tc>
          <w:tcPr>
            <w:tcW w:w="321" w:type="pct"/>
            <w:shd w:val="clear" w:color="auto" w:fill="auto"/>
            <w:noWrap/>
            <w:vAlign w:val="bottom"/>
            <w:hideMark/>
          </w:tcPr>
          <w:p w:rsidR="003F1B96" w:rsidRPr="00946AE1" w:rsidRDefault="003F1B96" w:rsidP="003F1B96">
            <w:pPr>
              <w:pStyle w:val="65"/>
            </w:pPr>
            <w:r w:rsidRPr="00946AE1">
              <w:t>22,3</w:t>
            </w:r>
          </w:p>
        </w:tc>
        <w:tc>
          <w:tcPr>
            <w:tcW w:w="368" w:type="pct"/>
            <w:shd w:val="clear" w:color="auto" w:fill="auto"/>
            <w:noWrap/>
            <w:vAlign w:val="bottom"/>
            <w:hideMark/>
          </w:tcPr>
          <w:p w:rsidR="003F1B96" w:rsidRPr="00946AE1" w:rsidRDefault="003F1B96" w:rsidP="003F1B96">
            <w:pPr>
              <w:pStyle w:val="65"/>
            </w:pPr>
            <w:r w:rsidRPr="00946AE1">
              <w:t>1,14</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22.03.2014</w:t>
            </w:r>
          </w:p>
        </w:tc>
        <w:tc>
          <w:tcPr>
            <w:tcW w:w="315" w:type="pct"/>
            <w:shd w:val="clear" w:color="auto" w:fill="auto"/>
            <w:noWrap/>
            <w:vAlign w:val="bottom"/>
            <w:hideMark/>
          </w:tcPr>
          <w:p w:rsidR="003F1B96" w:rsidRPr="00946AE1" w:rsidRDefault="003F1B96" w:rsidP="003F1B96">
            <w:pPr>
              <w:pStyle w:val="65"/>
            </w:pPr>
            <w:r w:rsidRPr="00946AE1">
              <w:t>74,5</w:t>
            </w:r>
          </w:p>
        </w:tc>
        <w:tc>
          <w:tcPr>
            <w:tcW w:w="331" w:type="pct"/>
            <w:shd w:val="clear" w:color="auto" w:fill="auto"/>
            <w:noWrap/>
            <w:vAlign w:val="bottom"/>
            <w:hideMark/>
          </w:tcPr>
          <w:p w:rsidR="003F1B96" w:rsidRPr="00946AE1" w:rsidRDefault="003F1B96" w:rsidP="003F1B96">
            <w:pPr>
              <w:pStyle w:val="65"/>
            </w:pPr>
            <w:r w:rsidRPr="00946AE1">
              <w:t>45,3</w:t>
            </w:r>
          </w:p>
        </w:tc>
        <w:tc>
          <w:tcPr>
            <w:tcW w:w="473" w:type="pct"/>
            <w:shd w:val="clear" w:color="auto" w:fill="auto"/>
            <w:noWrap/>
            <w:vAlign w:val="bottom"/>
            <w:hideMark/>
          </w:tcPr>
          <w:p w:rsidR="003F1B96" w:rsidRPr="00946AE1" w:rsidRDefault="003F1B96" w:rsidP="003F1B96">
            <w:pPr>
              <w:pStyle w:val="65"/>
            </w:pPr>
            <w:r w:rsidRPr="00946AE1">
              <w:t>16 204,28</w:t>
            </w:r>
          </w:p>
        </w:tc>
        <w:tc>
          <w:tcPr>
            <w:tcW w:w="465" w:type="pct"/>
            <w:shd w:val="clear" w:color="auto" w:fill="auto"/>
            <w:noWrap/>
            <w:vAlign w:val="bottom"/>
            <w:hideMark/>
          </w:tcPr>
          <w:p w:rsidR="003F1B96" w:rsidRPr="00946AE1" w:rsidRDefault="003F1B96" w:rsidP="003F1B96">
            <w:pPr>
              <w:pStyle w:val="65"/>
            </w:pPr>
            <w:r w:rsidRPr="00946AE1">
              <w:t>15 722,63</w:t>
            </w:r>
          </w:p>
        </w:tc>
        <w:tc>
          <w:tcPr>
            <w:tcW w:w="278" w:type="pct"/>
            <w:shd w:val="clear" w:color="auto" w:fill="auto"/>
            <w:noWrap/>
            <w:vAlign w:val="bottom"/>
            <w:hideMark/>
          </w:tcPr>
          <w:p w:rsidR="003F1B96" w:rsidRPr="00946AE1" w:rsidRDefault="003F1B96" w:rsidP="003F1B96">
            <w:pPr>
              <w:pStyle w:val="65"/>
            </w:pPr>
            <w:r w:rsidRPr="00946AE1">
              <w:t>9,02</w:t>
            </w:r>
          </w:p>
        </w:tc>
        <w:tc>
          <w:tcPr>
            <w:tcW w:w="290" w:type="pct"/>
            <w:shd w:val="clear" w:color="auto" w:fill="auto"/>
            <w:noWrap/>
            <w:vAlign w:val="bottom"/>
            <w:hideMark/>
          </w:tcPr>
          <w:p w:rsidR="003F1B96" w:rsidRPr="00946AE1" w:rsidRDefault="003F1B96" w:rsidP="003F1B96">
            <w:pPr>
              <w:pStyle w:val="65"/>
            </w:pPr>
            <w:r w:rsidRPr="00946AE1">
              <w:t>2,24</w:t>
            </w:r>
          </w:p>
        </w:tc>
        <w:tc>
          <w:tcPr>
            <w:tcW w:w="400" w:type="pct"/>
            <w:shd w:val="clear" w:color="auto" w:fill="auto"/>
            <w:noWrap/>
            <w:vAlign w:val="bottom"/>
            <w:hideMark/>
          </w:tcPr>
          <w:p w:rsidR="003F1B96" w:rsidRPr="00946AE1" w:rsidRDefault="003F1B96" w:rsidP="003F1B96">
            <w:pPr>
              <w:pStyle w:val="65"/>
            </w:pPr>
            <w:r w:rsidRPr="00946AE1">
              <w:t>1 209,25</w:t>
            </w:r>
          </w:p>
        </w:tc>
        <w:tc>
          <w:tcPr>
            <w:tcW w:w="394" w:type="pct"/>
            <w:shd w:val="clear" w:color="auto" w:fill="auto"/>
            <w:noWrap/>
            <w:vAlign w:val="bottom"/>
            <w:hideMark/>
          </w:tcPr>
          <w:p w:rsidR="003F1B96" w:rsidRPr="00946AE1" w:rsidRDefault="003F1B96" w:rsidP="003F1B96">
            <w:pPr>
              <w:pStyle w:val="65"/>
            </w:pPr>
            <w:r w:rsidRPr="00946AE1">
              <w:t>713,24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20,67</w:t>
            </w:r>
          </w:p>
        </w:tc>
        <w:tc>
          <w:tcPr>
            <w:tcW w:w="294" w:type="pct"/>
            <w:shd w:val="clear" w:color="auto" w:fill="auto"/>
            <w:noWrap/>
            <w:vAlign w:val="center"/>
            <w:hideMark/>
          </w:tcPr>
          <w:p w:rsidR="003F1B96" w:rsidRPr="00946AE1" w:rsidRDefault="003F1B96" w:rsidP="003F1B96">
            <w:pPr>
              <w:pStyle w:val="65"/>
            </w:pPr>
            <w:r w:rsidRPr="00946AE1">
              <w:t>1,53</w:t>
            </w:r>
          </w:p>
        </w:tc>
        <w:tc>
          <w:tcPr>
            <w:tcW w:w="321" w:type="pct"/>
            <w:shd w:val="clear" w:color="auto" w:fill="auto"/>
            <w:noWrap/>
            <w:vAlign w:val="bottom"/>
            <w:hideMark/>
          </w:tcPr>
          <w:p w:rsidR="003F1B96" w:rsidRPr="00946AE1" w:rsidRDefault="003F1B96" w:rsidP="003F1B96">
            <w:pPr>
              <w:pStyle w:val="65"/>
            </w:pPr>
            <w:r w:rsidRPr="00946AE1">
              <w:t>17,9</w:t>
            </w:r>
          </w:p>
        </w:tc>
        <w:tc>
          <w:tcPr>
            <w:tcW w:w="368" w:type="pct"/>
            <w:shd w:val="clear" w:color="auto" w:fill="auto"/>
            <w:noWrap/>
            <w:vAlign w:val="bottom"/>
            <w:hideMark/>
          </w:tcPr>
          <w:p w:rsidR="003F1B96" w:rsidRPr="00946AE1" w:rsidRDefault="003F1B96" w:rsidP="003F1B96">
            <w:pPr>
              <w:pStyle w:val="65"/>
            </w:pPr>
            <w:r w:rsidRPr="00946AE1">
              <w:t>1,20</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23.03.2014</w:t>
            </w:r>
          </w:p>
        </w:tc>
        <w:tc>
          <w:tcPr>
            <w:tcW w:w="315" w:type="pct"/>
            <w:shd w:val="clear" w:color="auto" w:fill="auto"/>
            <w:noWrap/>
            <w:vAlign w:val="bottom"/>
            <w:hideMark/>
          </w:tcPr>
          <w:p w:rsidR="003F1B96" w:rsidRPr="00946AE1" w:rsidRDefault="003F1B96" w:rsidP="003F1B96">
            <w:pPr>
              <w:pStyle w:val="65"/>
            </w:pPr>
            <w:r w:rsidRPr="00946AE1">
              <w:t>69,4</w:t>
            </w:r>
          </w:p>
        </w:tc>
        <w:tc>
          <w:tcPr>
            <w:tcW w:w="331" w:type="pct"/>
            <w:shd w:val="clear" w:color="auto" w:fill="auto"/>
            <w:noWrap/>
            <w:vAlign w:val="bottom"/>
            <w:hideMark/>
          </w:tcPr>
          <w:p w:rsidR="003F1B96" w:rsidRPr="00946AE1" w:rsidRDefault="003F1B96" w:rsidP="003F1B96">
            <w:pPr>
              <w:pStyle w:val="65"/>
            </w:pPr>
            <w:r w:rsidRPr="00946AE1">
              <w:t>42,9</w:t>
            </w:r>
          </w:p>
        </w:tc>
        <w:tc>
          <w:tcPr>
            <w:tcW w:w="473" w:type="pct"/>
            <w:shd w:val="clear" w:color="auto" w:fill="auto"/>
            <w:noWrap/>
            <w:vAlign w:val="bottom"/>
            <w:hideMark/>
          </w:tcPr>
          <w:p w:rsidR="003F1B96" w:rsidRPr="00946AE1" w:rsidRDefault="003F1B96" w:rsidP="003F1B96">
            <w:pPr>
              <w:pStyle w:val="65"/>
            </w:pPr>
            <w:r w:rsidRPr="00946AE1">
              <w:t>16 060,05</w:t>
            </w:r>
          </w:p>
        </w:tc>
        <w:tc>
          <w:tcPr>
            <w:tcW w:w="465" w:type="pct"/>
            <w:shd w:val="clear" w:color="auto" w:fill="auto"/>
            <w:noWrap/>
            <w:vAlign w:val="bottom"/>
            <w:hideMark/>
          </w:tcPr>
          <w:p w:rsidR="003F1B96" w:rsidRPr="00946AE1" w:rsidRDefault="003F1B96" w:rsidP="003F1B96">
            <w:pPr>
              <w:pStyle w:val="65"/>
            </w:pPr>
            <w:r w:rsidRPr="00946AE1">
              <w:t>15 355,73</w:t>
            </w:r>
          </w:p>
        </w:tc>
        <w:tc>
          <w:tcPr>
            <w:tcW w:w="278" w:type="pct"/>
            <w:shd w:val="clear" w:color="auto" w:fill="auto"/>
            <w:noWrap/>
            <w:vAlign w:val="bottom"/>
            <w:hideMark/>
          </w:tcPr>
          <w:p w:rsidR="003F1B96" w:rsidRPr="00946AE1" w:rsidRDefault="003F1B96" w:rsidP="003F1B96">
            <w:pPr>
              <w:pStyle w:val="65"/>
            </w:pPr>
            <w:r w:rsidRPr="00946AE1">
              <w:t>8,91</w:t>
            </w:r>
          </w:p>
        </w:tc>
        <w:tc>
          <w:tcPr>
            <w:tcW w:w="290" w:type="pct"/>
            <w:shd w:val="clear" w:color="auto" w:fill="auto"/>
            <w:noWrap/>
            <w:vAlign w:val="bottom"/>
            <w:hideMark/>
          </w:tcPr>
          <w:p w:rsidR="003F1B96" w:rsidRPr="00946AE1" w:rsidRDefault="003F1B96" w:rsidP="003F1B96">
            <w:pPr>
              <w:pStyle w:val="65"/>
            </w:pPr>
            <w:r w:rsidRPr="00946AE1">
              <w:t>2,41</w:t>
            </w:r>
          </w:p>
        </w:tc>
        <w:tc>
          <w:tcPr>
            <w:tcW w:w="400" w:type="pct"/>
            <w:shd w:val="clear" w:color="auto" w:fill="auto"/>
            <w:noWrap/>
            <w:vAlign w:val="bottom"/>
            <w:hideMark/>
          </w:tcPr>
          <w:p w:rsidR="003F1B96" w:rsidRPr="00946AE1" w:rsidRDefault="003F1B96" w:rsidP="003F1B96">
            <w:pPr>
              <w:pStyle w:val="65"/>
            </w:pPr>
            <w:r w:rsidRPr="00946AE1">
              <w:t>1 118,07</w:t>
            </w:r>
          </w:p>
        </w:tc>
        <w:tc>
          <w:tcPr>
            <w:tcW w:w="394" w:type="pct"/>
            <w:shd w:val="clear" w:color="auto" w:fill="auto"/>
            <w:noWrap/>
            <w:vAlign w:val="bottom"/>
            <w:hideMark/>
          </w:tcPr>
          <w:p w:rsidR="003F1B96" w:rsidRPr="00946AE1" w:rsidRDefault="003F1B96" w:rsidP="003F1B96">
            <w:pPr>
              <w:pStyle w:val="65"/>
            </w:pPr>
            <w:r w:rsidRPr="00946AE1">
              <w:t>660,54</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19,06</w:t>
            </w:r>
          </w:p>
        </w:tc>
        <w:tc>
          <w:tcPr>
            <w:tcW w:w="294" w:type="pct"/>
            <w:shd w:val="clear" w:color="auto" w:fill="auto"/>
            <w:noWrap/>
            <w:vAlign w:val="center"/>
            <w:hideMark/>
          </w:tcPr>
          <w:p w:rsidR="003F1B96" w:rsidRPr="00946AE1" w:rsidRDefault="003F1B96" w:rsidP="003F1B96">
            <w:pPr>
              <w:pStyle w:val="65"/>
            </w:pPr>
            <w:r w:rsidRPr="00946AE1">
              <w:t>1,41</w:t>
            </w:r>
          </w:p>
        </w:tc>
        <w:tc>
          <w:tcPr>
            <w:tcW w:w="321" w:type="pct"/>
            <w:shd w:val="clear" w:color="auto" w:fill="auto"/>
            <w:noWrap/>
            <w:vAlign w:val="bottom"/>
            <w:hideMark/>
          </w:tcPr>
          <w:p w:rsidR="003F1B96" w:rsidRPr="00946AE1" w:rsidRDefault="003F1B96" w:rsidP="003F1B96">
            <w:pPr>
              <w:pStyle w:val="65"/>
            </w:pPr>
            <w:r w:rsidRPr="00946AE1">
              <w:t>15,0</w:t>
            </w:r>
          </w:p>
        </w:tc>
        <w:tc>
          <w:tcPr>
            <w:tcW w:w="368" w:type="pct"/>
            <w:shd w:val="clear" w:color="auto" w:fill="auto"/>
            <w:noWrap/>
            <w:vAlign w:val="bottom"/>
            <w:hideMark/>
          </w:tcPr>
          <w:p w:rsidR="003F1B96" w:rsidRPr="00946AE1" w:rsidRDefault="003F1B96" w:rsidP="003F1B96">
            <w:pPr>
              <w:pStyle w:val="65"/>
            </w:pPr>
            <w:r w:rsidRPr="00946AE1">
              <w:t>2,65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24.03.2014</w:t>
            </w:r>
          </w:p>
        </w:tc>
        <w:tc>
          <w:tcPr>
            <w:tcW w:w="315" w:type="pct"/>
            <w:shd w:val="clear" w:color="auto" w:fill="auto"/>
            <w:noWrap/>
            <w:vAlign w:val="bottom"/>
            <w:hideMark/>
          </w:tcPr>
          <w:p w:rsidR="003F1B96" w:rsidRPr="00946AE1" w:rsidRDefault="003F1B96" w:rsidP="003F1B96">
            <w:pPr>
              <w:pStyle w:val="65"/>
            </w:pPr>
            <w:r w:rsidRPr="00946AE1">
              <w:t>67,0</w:t>
            </w:r>
          </w:p>
        </w:tc>
        <w:tc>
          <w:tcPr>
            <w:tcW w:w="331" w:type="pct"/>
            <w:shd w:val="clear" w:color="auto" w:fill="auto"/>
            <w:noWrap/>
            <w:vAlign w:val="bottom"/>
            <w:hideMark/>
          </w:tcPr>
          <w:p w:rsidR="003F1B96" w:rsidRPr="00946AE1" w:rsidRDefault="003F1B96" w:rsidP="003F1B96">
            <w:pPr>
              <w:pStyle w:val="65"/>
            </w:pPr>
            <w:r w:rsidRPr="00946AE1">
              <w:t>42,1</w:t>
            </w:r>
          </w:p>
        </w:tc>
        <w:tc>
          <w:tcPr>
            <w:tcW w:w="473" w:type="pct"/>
            <w:shd w:val="clear" w:color="auto" w:fill="auto"/>
            <w:noWrap/>
            <w:vAlign w:val="bottom"/>
            <w:hideMark/>
          </w:tcPr>
          <w:p w:rsidR="003F1B96" w:rsidRPr="00946AE1" w:rsidRDefault="003F1B96" w:rsidP="003F1B96">
            <w:pPr>
              <w:pStyle w:val="65"/>
            </w:pPr>
            <w:r w:rsidRPr="00946AE1">
              <w:t>16 040,25</w:t>
            </w:r>
          </w:p>
        </w:tc>
        <w:tc>
          <w:tcPr>
            <w:tcW w:w="465" w:type="pct"/>
            <w:shd w:val="clear" w:color="auto" w:fill="auto"/>
            <w:noWrap/>
            <w:vAlign w:val="bottom"/>
            <w:hideMark/>
          </w:tcPr>
          <w:p w:rsidR="003F1B96" w:rsidRPr="00946AE1" w:rsidRDefault="003F1B96" w:rsidP="003F1B96">
            <w:pPr>
              <w:pStyle w:val="65"/>
            </w:pPr>
            <w:r w:rsidRPr="00946AE1">
              <w:t>15 356,93</w:t>
            </w:r>
          </w:p>
        </w:tc>
        <w:tc>
          <w:tcPr>
            <w:tcW w:w="278" w:type="pct"/>
            <w:shd w:val="clear" w:color="auto" w:fill="auto"/>
            <w:noWrap/>
            <w:vAlign w:val="bottom"/>
            <w:hideMark/>
          </w:tcPr>
          <w:p w:rsidR="003F1B96" w:rsidRPr="00946AE1" w:rsidRDefault="003F1B96" w:rsidP="003F1B96">
            <w:pPr>
              <w:pStyle w:val="65"/>
            </w:pPr>
            <w:r w:rsidRPr="00946AE1">
              <w:t>8,92</w:t>
            </w:r>
          </w:p>
        </w:tc>
        <w:tc>
          <w:tcPr>
            <w:tcW w:w="290" w:type="pct"/>
            <w:shd w:val="clear" w:color="auto" w:fill="auto"/>
            <w:noWrap/>
            <w:vAlign w:val="bottom"/>
            <w:hideMark/>
          </w:tcPr>
          <w:p w:rsidR="003F1B96" w:rsidRPr="00946AE1" w:rsidRDefault="003F1B96" w:rsidP="003F1B96">
            <w:pPr>
              <w:pStyle w:val="65"/>
            </w:pPr>
            <w:r w:rsidRPr="00946AE1">
              <w:t>2,31</w:t>
            </w:r>
          </w:p>
        </w:tc>
        <w:tc>
          <w:tcPr>
            <w:tcW w:w="400" w:type="pct"/>
            <w:shd w:val="clear" w:color="auto" w:fill="auto"/>
            <w:noWrap/>
            <w:vAlign w:val="bottom"/>
            <w:hideMark/>
          </w:tcPr>
          <w:p w:rsidR="003F1B96" w:rsidRPr="00946AE1" w:rsidRDefault="003F1B96" w:rsidP="003F1B96">
            <w:pPr>
              <w:pStyle w:val="65"/>
            </w:pPr>
            <w:r w:rsidRPr="00946AE1">
              <w:t>1 077,60</w:t>
            </w:r>
          </w:p>
        </w:tc>
        <w:tc>
          <w:tcPr>
            <w:tcW w:w="394" w:type="pct"/>
            <w:shd w:val="clear" w:color="auto" w:fill="auto"/>
            <w:noWrap/>
            <w:vAlign w:val="bottom"/>
            <w:hideMark/>
          </w:tcPr>
          <w:p w:rsidR="003F1B96" w:rsidRPr="00946AE1" w:rsidRDefault="003F1B96" w:rsidP="003F1B96">
            <w:pPr>
              <w:pStyle w:val="65"/>
            </w:pPr>
            <w:r w:rsidRPr="00946AE1">
              <w:t>648,21</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17,89</w:t>
            </w:r>
          </w:p>
        </w:tc>
        <w:tc>
          <w:tcPr>
            <w:tcW w:w="294" w:type="pct"/>
            <w:shd w:val="clear" w:color="auto" w:fill="auto"/>
            <w:noWrap/>
            <w:vAlign w:val="center"/>
            <w:hideMark/>
          </w:tcPr>
          <w:p w:rsidR="003F1B96" w:rsidRPr="00946AE1" w:rsidRDefault="003F1B96" w:rsidP="003F1B96">
            <w:pPr>
              <w:pStyle w:val="65"/>
            </w:pPr>
            <w:r w:rsidRPr="00946AE1">
              <w:t>1,32</w:t>
            </w:r>
          </w:p>
        </w:tc>
        <w:tc>
          <w:tcPr>
            <w:tcW w:w="321" w:type="pct"/>
            <w:shd w:val="clear" w:color="auto" w:fill="auto"/>
            <w:noWrap/>
            <w:vAlign w:val="bottom"/>
            <w:hideMark/>
          </w:tcPr>
          <w:p w:rsidR="003F1B96" w:rsidRPr="00946AE1" w:rsidRDefault="003F1B96" w:rsidP="003F1B96">
            <w:pPr>
              <w:pStyle w:val="65"/>
            </w:pPr>
            <w:r w:rsidRPr="00946AE1">
              <w:t>14,1</w:t>
            </w:r>
          </w:p>
        </w:tc>
        <w:tc>
          <w:tcPr>
            <w:tcW w:w="368" w:type="pct"/>
            <w:shd w:val="clear" w:color="auto" w:fill="auto"/>
            <w:noWrap/>
            <w:vAlign w:val="bottom"/>
            <w:hideMark/>
          </w:tcPr>
          <w:p w:rsidR="003F1B96" w:rsidRPr="00946AE1" w:rsidRDefault="003F1B96" w:rsidP="003F1B96">
            <w:pPr>
              <w:pStyle w:val="65"/>
            </w:pPr>
            <w:r w:rsidRPr="00946AE1">
              <w:t>2,45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25.03.2014</w:t>
            </w:r>
          </w:p>
        </w:tc>
        <w:tc>
          <w:tcPr>
            <w:tcW w:w="315" w:type="pct"/>
            <w:shd w:val="clear" w:color="auto" w:fill="auto"/>
            <w:noWrap/>
            <w:vAlign w:val="bottom"/>
            <w:hideMark/>
          </w:tcPr>
          <w:p w:rsidR="003F1B96" w:rsidRPr="00946AE1" w:rsidRDefault="003F1B96" w:rsidP="003F1B96">
            <w:pPr>
              <w:pStyle w:val="65"/>
            </w:pPr>
            <w:r w:rsidRPr="00946AE1">
              <w:t>65,0</w:t>
            </w:r>
          </w:p>
        </w:tc>
        <w:tc>
          <w:tcPr>
            <w:tcW w:w="331" w:type="pct"/>
            <w:shd w:val="clear" w:color="auto" w:fill="auto"/>
            <w:noWrap/>
            <w:vAlign w:val="bottom"/>
            <w:hideMark/>
          </w:tcPr>
          <w:p w:rsidR="003F1B96" w:rsidRPr="00946AE1" w:rsidRDefault="003F1B96" w:rsidP="003F1B96">
            <w:pPr>
              <w:pStyle w:val="65"/>
            </w:pPr>
            <w:r w:rsidRPr="00946AE1">
              <w:t>41,0</w:t>
            </w:r>
          </w:p>
        </w:tc>
        <w:tc>
          <w:tcPr>
            <w:tcW w:w="473" w:type="pct"/>
            <w:shd w:val="clear" w:color="auto" w:fill="auto"/>
            <w:noWrap/>
            <w:vAlign w:val="bottom"/>
            <w:hideMark/>
          </w:tcPr>
          <w:p w:rsidR="003F1B96" w:rsidRPr="00946AE1" w:rsidRDefault="003F1B96" w:rsidP="003F1B96">
            <w:pPr>
              <w:pStyle w:val="65"/>
            </w:pPr>
            <w:r w:rsidRPr="00946AE1">
              <w:t>15 208,73</w:t>
            </w:r>
          </w:p>
        </w:tc>
        <w:tc>
          <w:tcPr>
            <w:tcW w:w="465" w:type="pct"/>
            <w:shd w:val="clear" w:color="auto" w:fill="auto"/>
            <w:noWrap/>
            <w:vAlign w:val="bottom"/>
            <w:hideMark/>
          </w:tcPr>
          <w:p w:rsidR="003F1B96" w:rsidRPr="00946AE1" w:rsidRDefault="003F1B96" w:rsidP="003F1B96">
            <w:pPr>
              <w:pStyle w:val="65"/>
            </w:pPr>
            <w:r w:rsidRPr="00946AE1">
              <w:t>14 473,05</w:t>
            </w:r>
          </w:p>
        </w:tc>
        <w:tc>
          <w:tcPr>
            <w:tcW w:w="278" w:type="pct"/>
            <w:shd w:val="clear" w:color="auto" w:fill="auto"/>
            <w:noWrap/>
            <w:vAlign w:val="bottom"/>
            <w:hideMark/>
          </w:tcPr>
          <w:p w:rsidR="003F1B96" w:rsidRPr="00946AE1" w:rsidRDefault="003F1B96" w:rsidP="003F1B96">
            <w:pPr>
              <w:pStyle w:val="65"/>
            </w:pPr>
            <w:r w:rsidRPr="00946AE1">
              <w:t>8,34</w:t>
            </w:r>
          </w:p>
        </w:tc>
        <w:tc>
          <w:tcPr>
            <w:tcW w:w="290" w:type="pct"/>
            <w:shd w:val="clear" w:color="auto" w:fill="auto"/>
            <w:noWrap/>
            <w:vAlign w:val="bottom"/>
            <w:hideMark/>
          </w:tcPr>
          <w:p w:rsidR="003F1B96" w:rsidRPr="00946AE1" w:rsidRDefault="003F1B96" w:rsidP="003F1B96">
            <w:pPr>
              <w:pStyle w:val="65"/>
            </w:pPr>
            <w:r w:rsidRPr="00946AE1">
              <w:t>2,33</w:t>
            </w:r>
          </w:p>
        </w:tc>
        <w:tc>
          <w:tcPr>
            <w:tcW w:w="400" w:type="pct"/>
            <w:shd w:val="clear" w:color="auto" w:fill="auto"/>
            <w:noWrap/>
            <w:vAlign w:val="bottom"/>
            <w:hideMark/>
          </w:tcPr>
          <w:p w:rsidR="003F1B96" w:rsidRPr="00946AE1" w:rsidRDefault="003F1B96" w:rsidP="003F1B96">
            <w:pPr>
              <w:pStyle w:val="65"/>
            </w:pPr>
            <w:r w:rsidRPr="00946AE1">
              <w:t>990,47</w:t>
            </w:r>
          </w:p>
        </w:tc>
        <w:tc>
          <w:tcPr>
            <w:tcW w:w="394" w:type="pct"/>
            <w:shd w:val="clear" w:color="auto" w:fill="auto"/>
            <w:noWrap/>
            <w:vAlign w:val="bottom"/>
            <w:hideMark/>
          </w:tcPr>
          <w:p w:rsidR="003F1B96" w:rsidRPr="00946AE1" w:rsidRDefault="003F1B96" w:rsidP="003F1B96">
            <w:pPr>
              <w:pStyle w:val="65"/>
            </w:pPr>
            <w:r w:rsidRPr="00946AE1">
              <w:t>594,78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16,49</w:t>
            </w:r>
          </w:p>
        </w:tc>
        <w:tc>
          <w:tcPr>
            <w:tcW w:w="294" w:type="pct"/>
            <w:shd w:val="clear" w:color="auto" w:fill="auto"/>
            <w:noWrap/>
            <w:vAlign w:val="center"/>
            <w:hideMark/>
          </w:tcPr>
          <w:p w:rsidR="003F1B96" w:rsidRPr="00946AE1" w:rsidRDefault="003F1B96" w:rsidP="003F1B96">
            <w:pPr>
              <w:pStyle w:val="65"/>
            </w:pPr>
            <w:r w:rsidRPr="00946AE1">
              <w:t>1,22</w:t>
            </w:r>
          </w:p>
        </w:tc>
        <w:tc>
          <w:tcPr>
            <w:tcW w:w="321" w:type="pct"/>
            <w:shd w:val="clear" w:color="auto" w:fill="auto"/>
            <w:noWrap/>
            <w:vAlign w:val="bottom"/>
            <w:hideMark/>
          </w:tcPr>
          <w:p w:rsidR="003F1B96" w:rsidRPr="00946AE1" w:rsidRDefault="003F1B96" w:rsidP="003F1B96">
            <w:pPr>
              <w:pStyle w:val="65"/>
            </w:pPr>
            <w:r w:rsidRPr="00946AE1">
              <w:t>12,8</w:t>
            </w:r>
          </w:p>
        </w:tc>
        <w:tc>
          <w:tcPr>
            <w:tcW w:w="368" w:type="pct"/>
            <w:shd w:val="clear" w:color="auto" w:fill="auto"/>
            <w:noWrap/>
            <w:vAlign w:val="bottom"/>
            <w:hideMark/>
          </w:tcPr>
          <w:p w:rsidR="003F1B96" w:rsidRPr="00946AE1" w:rsidRDefault="003F1B96" w:rsidP="003F1B96">
            <w:pPr>
              <w:pStyle w:val="65"/>
            </w:pPr>
            <w:r w:rsidRPr="00946AE1">
              <w:t>2,46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26.03.2014</w:t>
            </w:r>
          </w:p>
        </w:tc>
        <w:tc>
          <w:tcPr>
            <w:tcW w:w="315" w:type="pct"/>
            <w:shd w:val="clear" w:color="auto" w:fill="auto"/>
            <w:noWrap/>
            <w:vAlign w:val="bottom"/>
            <w:hideMark/>
          </w:tcPr>
          <w:p w:rsidR="003F1B96" w:rsidRPr="00946AE1" w:rsidRDefault="003F1B96" w:rsidP="003F1B96">
            <w:pPr>
              <w:pStyle w:val="65"/>
            </w:pPr>
            <w:r w:rsidRPr="00946AE1">
              <w:t>64,0</w:t>
            </w:r>
          </w:p>
        </w:tc>
        <w:tc>
          <w:tcPr>
            <w:tcW w:w="331" w:type="pct"/>
            <w:shd w:val="clear" w:color="auto" w:fill="auto"/>
            <w:noWrap/>
            <w:vAlign w:val="bottom"/>
            <w:hideMark/>
          </w:tcPr>
          <w:p w:rsidR="003F1B96" w:rsidRPr="00946AE1" w:rsidRDefault="003F1B96" w:rsidP="003F1B96">
            <w:pPr>
              <w:pStyle w:val="65"/>
            </w:pPr>
            <w:r w:rsidRPr="00946AE1">
              <w:t>40,1</w:t>
            </w:r>
          </w:p>
        </w:tc>
        <w:tc>
          <w:tcPr>
            <w:tcW w:w="473" w:type="pct"/>
            <w:shd w:val="clear" w:color="auto" w:fill="auto"/>
            <w:noWrap/>
            <w:vAlign w:val="bottom"/>
            <w:hideMark/>
          </w:tcPr>
          <w:p w:rsidR="003F1B96" w:rsidRPr="00946AE1" w:rsidRDefault="003F1B96" w:rsidP="003F1B96">
            <w:pPr>
              <w:pStyle w:val="65"/>
            </w:pPr>
            <w:r w:rsidRPr="00946AE1">
              <w:t>14 661,38</w:t>
            </w:r>
          </w:p>
        </w:tc>
        <w:tc>
          <w:tcPr>
            <w:tcW w:w="465" w:type="pct"/>
            <w:shd w:val="clear" w:color="auto" w:fill="auto"/>
            <w:noWrap/>
            <w:vAlign w:val="bottom"/>
            <w:hideMark/>
          </w:tcPr>
          <w:p w:rsidR="003F1B96" w:rsidRPr="00946AE1" w:rsidRDefault="003F1B96" w:rsidP="003F1B96">
            <w:pPr>
              <w:pStyle w:val="65"/>
            </w:pPr>
            <w:r w:rsidRPr="00946AE1">
              <w:t>13 864,58</w:t>
            </w:r>
          </w:p>
        </w:tc>
        <w:tc>
          <w:tcPr>
            <w:tcW w:w="278" w:type="pct"/>
            <w:shd w:val="clear" w:color="auto" w:fill="auto"/>
            <w:noWrap/>
            <w:vAlign w:val="bottom"/>
            <w:hideMark/>
          </w:tcPr>
          <w:p w:rsidR="003F1B96" w:rsidRPr="00946AE1" w:rsidRDefault="003F1B96" w:rsidP="003F1B96">
            <w:pPr>
              <w:pStyle w:val="65"/>
            </w:pPr>
            <w:r w:rsidRPr="00946AE1">
              <w:t>8,00</w:t>
            </w:r>
          </w:p>
        </w:tc>
        <w:tc>
          <w:tcPr>
            <w:tcW w:w="290" w:type="pct"/>
            <w:shd w:val="clear" w:color="auto" w:fill="auto"/>
            <w:noWrap/>
            <w:vAlign w:val="bottom"/>
            <w:hideMark/>
          </w:tcPr>
          <w:p w:rsidR="003F1B96" w:rsidRPr="00946AE1" w:rsidRDefault="003F1B96" w:rsidP="003F1B96">
            <w:pPr>
              <w:pStyle w:val="65"/>
            </w:pPr>
            <w:r w:rsidRPr="00946AE1">
              <w:t>2,43</w:t>
            </w:r>
          </w:p>
        </w:tc>
        <w:tc>
          <w:tcPr>
            <w:tcW w:w="400" w:type="pct"/>
            <w:shd w:val="clear" w:color="auto" w:fill="auto"/>
            <w:noWrap/>
            <w:vAlign w:val="bottom"/>
            <w:hideMark/>
          </w:tcPr>
          <w:p w:rsidR="003F1B96" w:rsidRPr="00946AE1" w:rsidRDefault="003F1B96" w:rsidP="003F1B96">
            <w:pPr>
              <w:pStyle w:val="65"/>
            </w:pPr>
            <w:r w:rsidRPr="00946AE1">
              <w:t>940,75</w:t>
            </w:r>
          </w:p>
        </w:tc>
        <w:tc>
          <w:tcPr>
            <w:tcW w:w="394" w:type="pct"/>
            <w:shd w:val="clear" w:color="auto" w:fill="auto"/>
            <w:noWrap/>
            <w:vAlign w:val="bottom"/>
            <w:hideMark/>
          </w:tcPr>
          <w:p w:rsidR="003F1B96" w:rsidRPr="00946AE1" w:rsidRDefault="003F1B96" w:rsidP="003F1B96">
            <w:pPr>
              <w:pStyle w:val="65"/>
            </w:pPr>
            <w:r w:rsidRPr="00946AE1">
              <w:t>556,76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16,00</w:t>
            </w:r>
          </w:p>
        </w:tc>
        <w:tc>
          <w:tcPr>
            <w:tcW w:w="294" w:type="pct"/>
            <w:shd w:val="clear" w:color="auto" w:fill="auto"/>
            <w:noWrap/>
            <w:vAlign w:val="center"/>
            <w:hideMark/>
          </w:tcPr>
          <w:p w:rsidR="003F1B96" w:rsidRPr="00946AE1" w:rsidRDefault="003F1B96" w:rsidP="003F1B96">
            <w:pPr>
              <w:pStyle w:val="65"/>
            </w:pPr>
            <w:r w:rsidRPr="00946AE1">
              <w:t>1,18</w:t>
            </w:r>
          </w:p>
        </w:tc>
        <w:tc>
          <w:tcPr>
            <w:tcW w:w="321" w:type="pct"/>
            <w:shd w:val="clear" w:color="auto" w:fill="auto"/>
            <w:noWrap/>
            <w:vAlign w:val="bottom"/>
            <w:hideMark/>
          </w:tcPr>
          <w:p w:rsidR="003F1B96" w:rsidRPr="00946AE1" w:rsidRDefault="003F1B96" w:rsidP="003F1B96">
            <w:pPr>
              <w:pStyle w:val="65"/>
            </w:pPr>
            <w:r w:rsidRPr="00946AE1">
              <w:t>12,3</w:t>
            </w:r>
          </w:p>
        </w:tc>
        <w:tc>
          <w:tcPr>
            <w:tcW w:w="368" w:type="pct"/>
            <w:shd w:val="clear" w:color="auto" w:fill="auto"/>
            <w:noWrap/>
            <w:vAlign w:val="bottom"/>
            <w:hideMark/>
          </w:tcPr>
          <w:p w:rsidR="003F1B96" w:rsidRPr="00946AE1" w:rsidRDefault="003F1B96" w:rsidP="003F1B96">
            <w:pPr>
              <w:pStyle w:val="65"/>
            </w:pPr>
            <w:r w:rsidRPr="00946AE1">
              <w:t>2,56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27.03.2014</w:t>
            </w:r>
          </w:p>
        </w:tc>
        <w:tc>
          <w:tcPr>
            <w:tcW w:w="315" w:type="pct"/>
            <w:shd w:val="clear" w:color="auto" w:fill="auto"/>
            <w:noWrap/>
            <w:vAlign w:val="bottom"/>
            <w:hideMark/>
          </w:tcPr>
          <w:p w:rsidR="003F1B96" w:rsidRPr="00946AE1" w:rsidRDefault="003F1B96" w:rsidP="003F1B96">
            <w:pPr>
              <w:pStyle w:val="65"/>
            </w:pPr>
            <w:r w:rsidRPr="00946AE1">
              <w:t>65,0</w:t>
            </w:r>
          </w:p>
        </w:tc>
        <w:tc>
          <w:tcPr>
            <w:tcW w:w="331" w:type="pct"/>
            <w:shd w:val="clear" w:color="auto" w:fill="auto"/>
            <w:noWrap/>
            <w:vAlign w:val="bottom"/>
            <w:hideMark/>
          </w:tcPr>
          <w:p w:rsidR="003F1B96" w:rsidRPr="00946AE1" w:rsidRDefault="003F1B96" w:rsidP="003F1B96">
            <w:pPr>
              <w:pStyle w:val="65"/>
            </w:pPr>
            <w:r w:rsidRPr="00946AE1">
              <w:t>40,0</w:t>
            </w:r>
          </w:p>
        </w:tc>
        <w:tc>
          <w:tcPr>
            <w:tcW w:w="473" w:type="pct"/>
            <w:shd w:val="clear" w:color="auto" w:fill="auto"/>
            <w:noWrap/>
            <w:vAlign w:val="bottom"/>
            <w:hideMark/>
          </w:tcPr>
          <w:p w:rsidR="003F1B96" w:rsidRPr="00946AE1" w:rsidRDefault="003F1B96" w:rsidP="003F1B96">
            <w:pPr>
              <w:pStyle w:val="65"/>
            </w:pPr>
            <w:r w:rsidRPr="00946AE1">
              <w:t>14 745,00</w:t>
            </w:r>
          </w:p>
        </w:tc>
        <w:tc>
          <w:tcPr>
            <w:tcW w:w="465" w:type="pct"/>
            <w:shd w:val="clear" w:color="auto" w:fill="auto"/>
            <w:noWrap/>
            <w:vAlign w:val="bottom"/>
            <w:hideMark/>
          </w:tcPr>
          <w:p w:rsidR="003F1B96" w:rsidRPr="00946AE1" w:rsidRDefault="003F1B96" w:rsidP="003F1B96">
            <w:pPr>
              <w:pStyle w:val="65"/>
            </w:pPr>
            <w:r w:rsidRPr="00946AE1">
              <w:t>13 931,48</w:t>
            </w:r>
          </w:p>
        </w:tc>
        <w:tc>
          <w:tcPr>
            <w:tcW w:w="278" w:type="pct"/>
            <w:shd w:val="clear" w:color="auto" w:fill="auto"/>
            <w:noWrap/>
            <w:vAlign w:val="bottom"/>
            <w:hideMark/>
          </w:tcPr>
          <w:p w:rsidR="003F1B96" w:rsidRPr="00946AE1" w:rsidRDefault="003F1B96" w:rsidP="003F1B96">
            <w:pPr>
              <w:pStyle w:val="65"/>
            </w:pPr>
            <w:r w:rsidRPr="00946AE1">
              <w:t>8,05</w:t>
            </w:r>
          </w:p>
        </w:tc>
        <w:tc>
          <w:tcPr>
            <w:tcW w:w="290" w:type="pct"/>
            <w:shd w:val="clear" w:color="auto" w:fill="auto"/>
            <w:noWrap/>
            <w:vAlign w:val="bottom"/>
            <w:hideMark/>
          </w:tcPr>
          <w:p w:rsidR="003F1B96" w:rsidRPr="00946AE1" w:rsidRDefault="003F1B96" w:rsidP="003F1B96">
            <w:pPr>
              <w:pStyle w:val="65"/>
            </w:pPr>
            <w:r w:rsidRPr="00946AE1">
              <w:t>2,43</w:t>
            </w:r>
          </w:p>
        </w:tc>
        <w:tc>
          <w:tcPr>
            <w:tcW w:w="400" w:type="pct"/>
            <w:shd w:val="clear" w:color="auto" w:fill="auto"/>
            <w:noWrap/>
            <w:vAlign w:val="bottom"/>
            <w:hideMark/>
          </w:tcPr>
          <w:p w:rsidR="003F1B96" w:rsidRPr="00946AE1" w:rsidRDefault="003F1B96" w:rsidP="003F1B96">
            <w:pPr>
              <w:pStyle w:val="65"/>
            </w:pPr>
            <w:r w:rsidRPr="00946AE1">
              <w:t>960,56</w:t>
            </w:r>
          </w:p>
        </w:tc>
        <w:tc>
          <w:tcPr>
            <w:tcW w:w="394" w:type="pct"/>
            <w:shd w:val="clear" w:color="auto" w:fill="auto"/>
            <w:noWrap/>
            <w:vAlign w:val="bottom"/>
            <w:hideMark/>
          </w:tcPr>
          <w:p w:rsidR="003F1B96" w:rsidRPr="00946AE1" w:rsidRDefault="003F1B96" w:rsidP="003F1B96">
            <w:pPr>
              <w:pStyle w:val="65"/>
            </w:pPr>
            <w:r w:rsidRPr="00946AE1">
              <w:t>558,28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16,76</w:t>
            </w:r>
          </w:p>
        </w:tc>
        <w:tc>
          <w:tcPr>
            <w:tcW w:w="294" w:type="pct"/>
            <w:shd w:val="clear" w:color="auto" w:fill="auto"/>
            <w:noWrap/>
            <w:vAlign w:val="center"/>
            <w:hideMark/>
          </w:tcPr>
          <w:p w:rsidR="003F1B96" w:rsidRPr="00946AE1" w:rsidRDefault="003F1B96" w:rsidP="003F1B96">
            <w:pPr>
              <w:pStyle w:val="65"/>
            </w:pPr>
            <w:r w:rsidRPr="00946AE1">
              <w:t>1,24</w:t>
            </w:r>
          </w:p>
        </w:tc>
        <w:tc>
          <w:tcPr>
            <w:tcW w:w="321" w:type="pct"/>
            <w:shd w:val="clear" w:color="auto" w:fill="auto"/>
            <w:noWrap/>
            <w:vAlign w:val="bottom"/>
            <w:hideMark/>
          </w:tcPr>
          <w:p w:rsidR="003F1B96" w:rsidRPr="00946AE1" w:rsidRDefault="003F1B96" w:rsidP="003F1B96">
            <w:pPr>
              <w:pStyle w:val="65"/>
            </w:pPr>
            <w:r w:rsidRPr="00946AE1">
              <w:t>12,9</w:t>
            </w:r>
          </w:p>
        </w:tc>
        <w:tc>
          <w:tcPr>
            <w:tcW w:w="368" w:type="pct"/>
            <w:shd w:val="clear" w:color="auto" w:fill="auto"/>
            <w:noWrap/>
            <w:vAlign w:val="bottom"/>
            <w:hideMark/>
          </w:tcPr>
          <w:p w:rsidR="003F1B96" w:rsidRPr="00946AE1" w:rsidRDefault="003F1B96" w:rsidP="003F1B96">
            <w:pPr>
              <w:pStyle w:val="65"/>
            </w:pPr>
            <w:r w:rsidRPr="00946AE1">
              <w:t>2,67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28.03.2014</w:t>
            </w:r>
          </w:p>
        </w:tc>
        <w:tc>
          <w:tcPr>
            <w:tcW w:w="315" w:type="pct"/>
            <w:shd w:val="clear" w:color="auto" w:fill="auto"/>
            <w:noWrap/>
            <w:vAlign w:val="bottom"/>
            <w:hideMark/>
          </w:tcPr>
          <w:p w:rsidR="003F1B96" w:rsidRPr="00946AE1" w:rsidRDefault="003F1B96" w:rsidP="003F1B96">
            <w:pPr>
              <w:pStyle w:val="65"/>
            </w:pPr>
            <w:r w:rsidRPr="00946AE1">
              <w:t>64,3</w:t>
            </w:r>
          </w:p>
        </w:tc>
        <w:tc>
          <w:tcPr>
            <w:tcW w:w="331" w:type="pct"/>
            <w:shd w:val="clear" w:color="auto" w:fill="auto"/>
            <w:noWrap/>
            <w:vAlign w:val="bottom"/>
            <w:hideMark/>
          </w:tcPr>
          <w:p w:rsidR="003F1B96" w:rsidRPr="00946AE1" w:rsidRDefault="003F1B96" w:rsidP="003F1B96">
            <w:pPr>
              <w:pStyle w:val="65"/>
            </w:pPr>
            <w:r w:rsidRPr="00946AE1">
              <w:t>40,0</w:t>
            </w:r>
          </w:p>
        </w:tc>
        <w:tc>
          <w:tcPr>
            <w:tcW w:w="473" w:type="pct"/>
            <w:shd w:val="clear" w:color="auto" w:fill="auto"/>
            <w:noWrap/>
            <w:vAlign w:val="bottom"/>
            <w:hideMark/>
          </w:tcPr>
          <w:p w:rsidR="003F1B96" w:rsidRPr="00946AE1" w:rsidRDefault="003F1B96" w:rsidP="003F1B96">
            <w:pPr>
              <w:pStyle w:val="65"/>
            </w:pPr>
            <w:r w:rsidRPr="00946AE1">
              <w:t>14 712,83</w:t>
            </w:r>
          </w:p>
        </w:tc>
        <w:tc>
          <w:tcPr>
            <w:tcW w:w="465" w:type="pct"/>
            <w:shd w:val="clear" w:color="auto" w:fill="auto"/>
            <w:noWrap/>
            <w:vAlign w:val="bottom"/>
            <w:hideMark/>
          </w:tcPr>
          <w:p w:rsidR="003F1B96" w:rsidRPr="00946AE1" w:rsidRDefault="003F1B96" w:rsidP="003F1B96">
            <w:pPr>
              <w:pStyle w:val="65"/>
            </w:pPr>
            <w:r w:rsidRPr="00946AE1">
              <w:t>13 929,53</w:t>
            </w:r>
          </w:p>
        </w:tc>
        <w:tc>
          <w:tcPr>
            <w:tcW w:w="278" w:type="pct"/>
            <w:shd w:val="clear" w:color="auto" w:fill="auto"/>
            <w:noWrap/>
            <w:vAlign w:val="bottom"/>
            <w:hideMark/>
          </w:tcPr>
          <w:p w:rsidR="003F1B96" w:rsidRPr="00946AE1" w:rsidRDefault="003F1B96" w:rsidP="003F1B96">
            <w:pPr>
              <w:pStyle w:val="65"/>
            </w:pPr>
            <w:r w:rsidRPr="00946AE1">
              <w:t>8,08</w:t>
            </w:r>
          </w:p>
        </w:tc>
        <w:tc>
          <w:tcPr>
            <w:tcW w:w="290" w:type="pct"/>
            <w:shd w:val="clear" w:color="auto" w:fill="auto"/>
            <w:noWrap/>
            <w:vAlign w:val="bottom"/>
            <w:hideMark/>
          </w:tcPr>
          <w:p w:rsidR="003F1B96" w:rsidRPr="00946AE1" w:rsidRDefault="003F1B96" w:rsidP="003F1B96">
            <w:pPr>
              <w:pStyle w:val="65"/>
            </w:pPr>
            <w:r w:rsidRPr="00946AE1">
              <w:t>2,43</w:t>
            </w:r>
          </w:p>
        </w:tc>
        <w:tc>
          <w:tcPr>
            <w:tcW w:w="400" w:type="pct"/>
            <w:shd w:val="clear" w:color="auto" w:fill="auto"/>
            <w:noWrap/>
            <w:vAlign w:val="bottom"/>
            <w:hideMark/>
          </w:tcPr>
          <w:p w:rsidR="003F1B96" w:rsidRPr="00946AE1" w:rsidRDefault="003F1B96" w:rsidP="003F1B96">
            <w:pPr>
              <w:pStyle w:val="65"/>
            </w:pPr>
            <w:r w:rsidRPr="00946AE1">
              <w:t>949,06</w:t>
            </w:r>
          </w:p>
        </w:tc>
        <w:tc>
          <w:tcPr>
            <w:tcW w:w="394" w:type="pct"/>
            <w:shd w:val="clear" w:color="auto" w:fill="auto"/>
            <w:noWrap/>
            <w:vAlign w:val="bottom"/>
            <w:hideMark/>
          </w:tcPr>
          <w:p w:rsidR="003F1B96" w:rsidRPr="00946AE1" w:rsidRDefault="003F1B96" w:rsidP="003F1B96">
            <w:pPr>
              <w:pStyle w:val="65"/>
            </w:pPr>
            <w:r w:rsidRPr="00946AE1">
              <w:t>558,68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16,27</w:t>
            </w:r>
          </w:p>
        </w:tc>
        <w:tc>
          <w:tcPr>
            <w:tcW w:w="294" w:type="pct"/>
            <w:shd w:val="clear" w:color="auto" w:fill="auto"/>
            <w:noWrap/>
            <w:vAlign w:val="center"/>
            <w:hideMark/>
          </w:tcPr>
          <w:p w:rsidR="003F1B96" w:rsidRPr="00946AE1" w:rsidRDefault="003F1B96" w:rsidP="003F1B96">
            <w:pPr>
              <w:pStyle w:val="65"/>
            </w:pPr>
            <w:r w:rsidRPr="00946AE1">
              <w:t>1,20</w:t>
            </w:r>
          </w:p>
        </w:tc>
        <w:tc>
          <w:tcPr>
            <w:tcW w:w="321" w:type="pct"/>
            <w:shd w:val="clear" w:color="auto" w:fill="auto"/>
            <w:noWrap/>
            <w:vAlign w:val="bottom"/>
            <w:hideMark/>
          </w:tcPr>
          <w:p w:rsidR="003F1B96" w:rsidRPr="00946AE1" w:rsidRDefault="003F1B96" w:rsidP="003F1B96">
            <w:pPr>
              <w:pStyle w:val="65"/>
            </w:pPr>
            <w:r w:rsidRPr="00946AE1">
              <w:t>12,5</w:t>
            </w:r>
          </w:p>
        </w:tc>
        <w:tc>
          <w:tcPr>
            <w:tcW w:w="368" w:type="pct"/>
            <w:shd w:val="clear" w:color="auto" w:fill="auto"/>
            <w:noWrap/>
            <w:vAlign w:val="bottom"/>
            <w:hideMark/>
          </w:tcPr>
          <w:p w:rsidR="003F1B96" w:rsidRPr="00946AE1" w:rsidRDefault="003F1B96" w:rsidP="003F1B96">
            <w:pPr>
              <w:pStyle w:val="65"/>
            </w:pPr>
            <w:r w:rsidRPr="00946AE1">
              <w:t>2,55</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29.03.2014</w:t>
            </w:r>
          </w:p>
        </w:tc>
        <w:tc>
          <w:tcPr>
            <w:tcW w:w="315" w:type="pct"/>
            <w:shd w:val="clear" w:color="auto" w:fill="auto"/>
            <w:noWrap/>
            <w:vAlign w:val="bottom"/>
            <w:hideMark/>
          </w:tcPr>
          <w:p w:rsidR="003F1B96" w:rsidRPr="00946AE1" w:rsidRDefault="003F1B96" w:rsidP="003F1B96">
            <w:pPr>
              <w:pStyle w:val="65"/>
            </w:pPr>
            <w:r w:rsidRPr="00946AE1">
              <w:t>74,2</w:t>
            </w:r>
          </w:p>
        </w:tc>
        <w:tc>
          <w:tcPr>
            <w:tcW w:w="331" w:type="pct"/>
            <w:shd w:val="clear" w:color="auto" w:fill="auto"/>
            <w:noWrap/>
            <w:vAlign w:val="bottom"/>
            <w:hideMark/>
          </w:tcPr>
          <w:p w:rsidR="003F1B96" w:rsidRPr="00946AE1" w:rsidRDefault="003F1B96" w:rsidP="003F1B96">
            <w:pPr>
              <w:pStyle w:val="65"/>
            </w:pPr>
            <w:r w:rsidRPr="00946AE1">
              <w:t>42,7</w:t>
            </w:r>
          </w:p>
        </w:tc>
        <w:tc>
          <w:tcPr>
            <w:tcW w:w="473" w:type="pct"/>
            <w:shd w:val="clear" w:color="auto" w:fill="auto"/>
            <w:noWrap/>
            <w:vAlign w:val="bottom"/>
            <w:hideMark/>
          </w:tcPr>
          <w:p w:rsidR="003F1B96" w:rsidRPr="00946AE1" w:rsidRDefault="003F1B96" w:rsidP="003F1B96">
            <w:pPr>
              <w:pStyle w:val="65"/>
            </w:pPr>
            <w:r w:rsidRPr="00946AE1">
              <w:t>14 670,68</w:t>
            </w:r>
          </w:p>
        </w:tc>
        <w:tc>
          <w:tcPr>
            <w:tcW w:w="465" w:type="pct"/>
            <w:shd w:val="clear" w:color="auto" w:fill="auto"/>
            <w:noWrap/>
            <w:vAlign w:val="bottom"/>
            <w:hideMark/>
          </w:tcPr>
          <w:p w:rsidR="003F1B96" w:rsidRPr="00946AE1" w:rsidRDefault="003F1B96" w:rsidP="003F1B96">
            <w:pPr>
              <w:pStyle w:val="65"/>
            </w:pPr>
            <w:r w:rsidRPr="00946AE1">
              <w:t>14 120,85</w:t>
            </w:r>
          </w:p>
        </w:tc>
        <w:tc>
          <w:tcPr>
            <w:tcW w:w="278" w:type="pct"/>
            <w:shd w:val="clear" w:color="auto" w:fill="auto"/>
            <w:noWrap/>
            <w:vAlign w:val="bottom"/>
            <w:hideMark/>
          </w:tcPr>
          <w:p w:rsidR="003F1B96" w:rsidRPr="00946AE1" w:rsidRDefault="003F1B96" w:rsidP="003F1B96">
            <w:pPr>
              <w:pStyle w:val="65"/>
            </w:pPr>
            <w:r w:rsidRPr="00946AE1">
              <w:t>8,11</w:t>
            </w:r>
          </w:p>
        </w:tc>
        <w:tc>
          <w:tcPr>
            <w:tcW w:w="290" w:type="pct"/>
            <w:shd w:val="clear" w:color="auto" w:fill="auto"/>
            <w:noWrap/>
            <w:vAlign w:val="bottom"/>
            <w:hideMark/>
          </w:tcPr>
          <w:p w:rsidR="003F1B96" w:rsidRPr="00946AE1" w:rsidRDefault="003F1B96" w:rsidP="003F1B96">
            <w:pPr>
              <w:pStyle w:val="65"/>
            </w:pPr>
            <w:r w:rsidRPr="00946AE1">
              <w:t>2,37</w:t>
            </w:r>
          </w:p>
        </w:tc>
        <w:tc>
          <w:tcPr>
            <w:tcW w:w="400" w:type="pct"/>
            <w:shd w:val="clear" w:color="auto" w:fill="auto"/>
            <w:noWrap/>
            <w:vAlign w:val="bottom"/>
            <w:hideMark/>
          </w:tcPr>
          <w:p w:rsidR="003F1B96" w:rsidRPr="00946AE1" w:rsidRDefault="003F1B96" w:rsidP="003F1B96">
            <w:pPr>
              <w:pStyle w:val="65"/>
            </w:pPr>
            <w:r w:rsidRPr="00946AE1">
              <w:t>1 091,39</w:t>
            </w:r>
          </w:p>
        </w:tc>
        <w:tc>
          <w:tcPr>
            <w:tcW w:w="394" w:type="pct"/>
            <w:shd w:val="clear" w:color="auto" w:fill="auto"/>
            <w:noWrap/>
            <w:vAlign w:val="bottom"/>
            <w:hideMark/>
          </w:tcPr>
          <w:p w:rsidR="003F1B96" w:rsidRPr="00946AE1" w:rsidRDefault="003F1B96" w:rsidP="003F1B96">
            <w:pPr>
              <w:pStyle w:val="65"/>
            </w:pPr>
            <w:r w:rsidRPr="00946AE1">
              <w:t>603,77</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20,32</w:t>
            </w:r>
          </w:p>
        </w:tc>
        <w:tc>
          <w:tcPr>
            <w:tcW w:w="294" w:type="pct"/>
            <w:shd w:val="clear" w:color="auto" w:fill="auto"/>
            <w:noWrap/>
            <w:vAlign w:val="center"/>
            <w:hideMark/>
          </w:tcPr>
          <w:p w:rsidR="003F1B96" w:rsidRPr="00946AE1" w:rsidRDefault="003F1B96" w:rsidP="003F1B96">
            <w:pPr>
              <w:pStyle w:val="65"/>
            </w:pPr>
            <w:r w:rsidRPr="00946AE1">
              <w:t>1,50</w:t>
            </w:r>
          </w:p>
        </w:tc>
        <w:tc>
          <w:tcPr>
            <w:tcW w:w="321" w:type="pct"/>
            <w:shd w:val="clear" w:color="auto" w:fill="auto"/>
            <w:noWrap/>
            <w:vAlign w:val="bottom"/>
            <w:hideMark/>
          </w:tcPr>
          <w:p w:rsidR="003F1B96" w:rsidRPr="00946AE1" w:rsidRDefault="003F1B96" w:rsidP="003F1B96">
            <w:pPr>
              <w:pStyle w:val="65"/>
            </w:pPr>
            <w:r w:rsidRPr="00946AE1">
              <w:t>17,4</w:t>
            </w:r>
          </w:p>
        </w:tc>
        <w:tc>
          <w:tcPr>
            <w:tcW w:w="368" w:type="pct"/>
            <w:shd w:val="clear" w:color="auto" w:fill="auto"/>
            <w:noWrap/>
            <w:vAlign w:val="bottom"/>
            <w:hideMark/>
          </w:tcPr>
          <w:p w:rsidR="003F1B96" w:rsidRPr="00946AE1" w:rsidRDefault="003F1B96" w:rsidP="003F1B96">
            <w:pPr>
              <w:pStyle w:val="65"/>
            </w:pPr>
            <w:r w:rsidRPr="00946AE1">
              <w:t>1,37</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30.03.2014</w:t>
            </w:r>
          </w:p>
        </w:tc>
        <w:tc>
          <w:tcPr>
            <w:tcW w:w="315" w:type="pct"/>
            <w:shd w:val="clear" w:color="auto" w:fill="auto"/>
            <w:noWrap/>
            <w:vAlign w:val="bottom"/>
            <w:hideMark/>
          </w:tcPr>
          <w:p w:rsidR="003F1B96" w:rsidRPr="00946AE1" w:rsidRDefault="003F1B96" w:rsidP="003F1B96">
            <w:pPr>
              <w:pStyle w:val="65"/>
            </w:pPr>
            <w:r w:rsidRPr="00946AE1">
              <w:t>75,1</w:t>
            </w:r>
          </w:p>
        </w:tc>
        <w:tc>
          <w:tcPr>
            <w:tcW w:w="331" w:type="pct"/>
            <w:shd w:val="clear" w:color="auto" w:fill="auto"/>
            <w:noWrap/>
            <w:vAlign w:val="bottom"/>
            <w:hideMark/>
          </w:tcPr>
          <w:p w:rsidR="003F1B96" w:rsidRPr="00946AE1" w:rsidRDefault="003F1B96" w:rsidP="003F1B96">
            <w:pPr>
              <w:pStyle w:val="65"/>
            </w:pPr>
            <w:r w:rsidRPr="00946AE1">
              <w:t>44,1</w:t>
            </w:r>
          </w:p>
        </w:tc>
        <w:tc>
          <w:tcPr>
            <w:tcW w:w="473" w:type="pct"/>
            <w:shd w:val="clear" w:color="auto" w:fill="auto"/>
            <w:noWrap/>
            <w:vAlign w:val="bottom"/>
            <w:hideMark/>
          </w:tcPr>
          <w:p w:rsidR="003F1B96" w:rsidRPr="00946AE1" w:rsidRDefault="003F1B96" w:rsidP="003F1B96">
            <w:pPr>
              <w:pStyle w:val="65"/>
            </w:pPr>
            <w:r w:rsidRPr="00946AE1">
              <w:t>14 921,03</w:t>
            </w:r>
          </w:p>
        </w:tc>
        <w:tc>
          <w:tcPr>
            <w:tcW w:w="465" w:type="pct"/>
            <w:shd w:val="clear" w:color="auto" w:fill="auto"/>
            <w:noWrap/>
            <w:vAlign w:val="bottom"/>
            <w:hideMark/>
          </w:tcPr>
          <w:p w:rsidR="003F1B96" w:rsidRPr="00946AE1" w:rsidRDefault="003F1B96" w:rsidP="003F1B96">
            <w:pPr>
              <w:pStyle w:val="65"/>
            </w:pPr>
            <w:r w:rsidRPr="00946AE1">
              <w:t>14 292,00</w:t>
            </w:r>
          </w:p>
        </w:tc>
        <w:tc>
          <w:tcPr>
            <w:tcW w:w="278" w:type="pct"/>
            <w:shd w:val="clear" w:color="auto" w:fill="auto"/>
            <w:noWrap/>
            <w:vAlign w:val="bottom"/>
            <w:hideMark/>
          </w:tcPr>
          <w:p w:rsidR="003F1B96" w:rsidRPr="00946AE1" w:rsidRDefault="003F1B96" w:rsidP="003F1B96">
            <w:pPr>
              <w:pStyle w:val="65"/>
            </w:pPr>
            <w:r w:rsidRPr="00946AE1">
              <w:t>8,01</w:t>
            </w:r>
          </w:p>
        </w:tc>
        <w:tc>
          <w:tcPr>
            <w:tcW w:w="290" w:type="pct"/>
            <w:shd w:val="clear" w:color="auto" w:fill="auto"/>
            <w:noWrap/>
            <w:vAlign w:val="bottom"/>
            <w:hideMark/>
          </w:tcPr>
          <w:p w:rsidR="003F1B96" w:rsidRPr="00946AE1" w:rsidRDefault="003F1B96" w:rsidP="003F1B96">
            <w:pPr>
              <w:pStyle w:val="65"/>
            </w:pPr>
            <w:r w:rsidRPr="00946AE1">
              <w:t>2,15</w:t>
            </w:r>
          </w:p>
        </w:tc>
        <w:tc>
          <w:tcPr>
            <w:tcW w:w="400" w:type="pct"/>
            <w:shd w:val="clear" w:color="auto" w:fill="auto"/>
            <w:noWrap/>
            <w:vAlign w:val="bottom"/>
            <w:hideMark/>
          </w:tcPr>
          <w:p w:rsidR="003F1B96" w:rsidRPr="00946AE1" w:rsidRDefault="003F1B96" w:rsidP="003F1B96">
            <w:pPr>
              <w:pStyle w:val="65"/>
            </w:pPr>
            <w:r w:rsidRPr="00946AE1">
              <w:t>1 122,81</w:t>
            </w:r>
          </w:p>
        </w:tc>
        <w:tc>
          <w:tcPr>
            <w:tcW w:w="394" w:type="pct"/>
            <w:shd w:val="clear" w:color="auto" w:fill="auto"/>
            <w:noWrap/>
            <w:vAlign w:val="bottom"/>
            <w:hideMark/>
          </w:tcPr>
          <w:p w:rsidR="003F1B96" w:rsidRPr="00946AE1" w:rsidRDefault="003F1B96" w:rsidP="003F1B96">
            <w:pPr>
              <w:pStyle w:val="65"/>
            </w:pPr>
            <w:r w:rsidRPr="00946AE1">
              <w:t>631,78</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20,46</w:t>
            </w:r>
          </w:p>
        </w:tc>
        <w:tc>
          <w:tcPr>
            <w:tcW w:w="294" w:type="pct"/>
            <w:shd w:val="clear" w:color="auto" w:fill="auto"/>
            <w:noWrap/>
            <w:vAlign w:val="center"/>
            <w:hideMark/>
          </w:tcPr>
          <w:p w:rsidR="003F1B96" w:rsidRPr="00946AE1" w:rsidRDefault="003F1B96" w:rsidP="003F1B96">
            <w:pPr>
              <w:pStyle w:val="65"/>
            </w:pPr>
            <w:r w:rsidRPr="00946AE1">
              <w:t>1,51</w:t>
            </w:r>
          </w:p>
        </w:tc>
        <w:tc>
          <w:tcPr>
            <w:tcW w:w="321" w:type="pct"/>
            <w:shd w:val="clear" w:color="auto" w:fill="auto"/>
            <w:noWrap/>
            <w:vAlign w:val="bottom"/>
            <w:hideMark/>
          </w:tcPr>
          <w:p w:rsidR="003F1B96" w:rsidRPr="00946AE1" w:rsidRDefault="003F1B96" w:rsidP="003F1B96">
            <w:pPr>
              <w:pStyle w:val="65"/>
            </w:pPr>
            <w:r w:rsidRPr="00946AE1">
              <w:t>17,4</w:t>
            </w:r>
          </w:p>
        </w:tc>
        <w:tc>
          <w:tcPr>
            <w:tcW w:w="368" w:type="pct"/>
            <w:shd w:val="clear" w:color="auto" w:fill="auto"/>
            <w:noWrap/>
            <w:vAlign w:val="bottom"/>
            <w:hideMark/>
          </w:tcPr>
          <w:p w:rsidR="003F1B96" w:rsidRPr="00946AE1" w:rsidRDefault="003F1B96" w:rsidP="003F1B96">
            <w:pPr>
              <w:pStyle w:val="65"/>
            </w:pPr>
            <w:r w:rsidRPr="00946AE1">
              <w:t>1,56</w:t>
            </w:r>
          </w:p>
        </w:tc>
      </w:tr>
      <w:tr w:rsidR="003F1B96" w:rsidRPr="00946AE1" w:rsidTr="003F1B96">
        <w:trPr>
          <w:cantSplit/>
          <w:trHeight w:val="300"/>
        </w:trPr>
        <w:tc>
          <w:tcPr>
            <w:tcW w:w="447" w:type="pct"/>
            <w:shd w:val="clear" w:color="auto" w:fill="auto"/>
            <w:noWrap/>
            <w:vAlign w:val="bottom"/>
            <w:hideMark/>
          </w:tcPr>
          <w:p w:rsidR="003F1B96" w:rsidRPr="00946AE1" w:rsidRDefault="003F1B96" w:rsidP="003F1B96">
            <w:pPr>
              <w:pStyle w:val="65"/>
            </w:pPr>
            <w:r w:rsidRPr="00946AE1">
              <w:t>31.03.2014</w:t>
            </w:r>
          </w:p>
        </w:tc>
        <w:tc>
          <w:tcPr>
            <w:tcW w:w="315" w:type="pct"/>
            <w:shd w:val="clear" w:color="auto" w:fill="auto"/>
            <w:noWrap/>
            <w:vAlign w:val="bottom"/>
            <w:hideMark/>
          </w:tcPr>
          <w:p w:rsidR="003F1B96" w:rsidRPr="00946AE1" w:rsidRDefault="003F1B96" w:rsidP="003F1B96">
            <w:pPr>
              <w:pStyle w:val="65"/>
            </w:pPr>
            <w:r w:rsidRPr="00946AE1">
              <w:t>74,0</w:t>
            </w:r>
          </w:p>
        </w:tc>
        <w:tc>
          <w:tcPr>
            <w:tcW w:w="331" w:type="pct"/>
            <w:shd w:val="clear" w:color="auto" w:fill="auto"/>
            <w:noWrap/>
            <w:vAlign w:val="bottom"/>
            <w:hideMark/>
          </w:tcPr>
          <w:p w:rsidR="003F1B96" w:rsidRPr="00946AE1" w:rsidRDefault="003F1B96" w:rsidP="003F1B96">
            <w:pPr>
              <w:pStyle w:val="65"/>
            </w:pPr>
            <w:r w:rsidRPr="00946AE1">
              <w:t>43,6</w:t>
            </w:r>
          </w:p>
        </w:tc>
        <w:tc>
          <w:tcPr>
            <w:tcW w:w="473" w:type="pct"/>
            <w:shd w:val="clear" w:color="auto" w:fill="auto"/>
            <w:noWrap/>
            <w:vAlign w:val="bottom"/>
            <w:hideMark/>
          </w:tcPr>
          <w:p w:rsidR="003F1B96" w:rsidRPr="00946AE1" w:rsidRDefault="003F1B96" w:rsidP="003F1B96">
            <w:pPr>
              <w:pStyle w:val="65"/>
            </w:pPr>
            <w:r w:rsidRPr="00946AE1">
              <w:t>14 912,33</w:t>
            </w:r>
          </w:p>
        </w:tc>
        <w:tc>
          <w:tcPr>
            <w:tcW w:w="465" w:type="pct"/>
            <w:shd w:val="clear" w:color="auto" w:fill="auto"/>
            <w:noWrap/>
            <w:vAlign w:val="bottom"/>
            <w:hideMark/>
          </w:tcPr>
          <w:p w:rsidR="003F1B96" w:rsidRPr="00946AE1" w:rsidRDefault="003F1B96" w:rsidP="003F1B96">
            <w:pPr>
              <w:pStyle w:val="65"/>
            </w:pPr>
            <w:r w:rsidRPr="00946AE1">
              <w:t>14 305,80</w:t>
            </w:r>
          </w:p>
        </w:tc>
        <w:tc>
          <w:tcPr>
            <w:tcW w:w="278" w:type="pct"/>
            <w:shd w:val="clear" w:color="auto" w:fill="auto"/>
            <w:noWrap/>
            <w:vAlign w:val="bottom"/>
            <w:hideMark/>
          </w:tcPr>
          <w:p w:rsidR="003F1B96" w:rsidRPr="00946AE1" w:rsidRDefault="003F1B96" w:rsidP="003F1B96">
            <w:pPr>
              <w:pStyle w:val="65"/>
            </w:pPr>
            <w:r w:rsidRPr="00946AE1">
              <w:t>8,05</w:t>
            </w:r>
          </w:p>
        </w:tc>
        <w:tc>
          <w:tcPr>
            <w:tcW w:w="290" w:type="pct"/>
            <w:shd w:val="clear" w:color="auto" w:fill="auto"/>
            <w:noWrap/>
            <w:vAlign w:val="bottom"/>
            <w:hideMark/>
          </w:tcPr>
          <w:p w:rsidR="003F1B96" w:rsidRPr="00946AE1" w:rsidRDefault="003F1B96" w:rsidP="003F1B96">
            <w:pPr>
              <w:pStyle w:val="65"/>
            </w:pPr>
            <w:r w:rsidRPr="00946AE1">
              <w:t>2,17</w:t>
            </w:r>
          </w:p>
        </w:tc>
        <w:tc>
          <w:tcPr>
            <w:tcW w:w="400" w:type="pct"/>
            <w:shd w:val="clear" w:color="auto" w:fill="auto"/>
            <w:noWrap/>
            <w:vAlign w:val="bottom"/>
            <w:hideMark/>
          </w:tcPr>
          <w:p w:rsidR="003F1B96" w:rsidRPr="00946AE1" w:rsidRDefault="003F1B96" w:rsidP="003F1B96">
            <w:pPr>
              <w:pStyle w:val="65"/>
            </w:pPr>
            <w:r w:rsidRPr="00946AE1">
              <w:t>1 105,62</w:t>
            </w:r>
          </w:p>
        </w:tc>
        <w:tc>
          <w:tcPr>
            <w:tcW w:w="394" w:type="pct"/>
            <w:shd w:val="clear" w:color="auto" w:fill="auto"/>
            <w:noWrap/>
            <w:vAlign w:val="bottom"/>
            <w:hideMark/>
          </w:tcPr>
          <w:p w:rsidR="003F1B96" w:rsidRPr="00946AE1" w:rsidRDefault="003F1B96" w:rsidP="003F1B96">
            <w:pPr>
              <w:pStyle w:val="65"/>
            </w:pPr>
            <w:r w:rsidRPr="00946AE1">
              <w:t>625,16</w:t>
            </w:r>
          </w:p>
        </w:tc>
        <w:tc>
          <w:tcPr>
            <w:tcW w:w="273" w:type="pct"/>
            <w:shd w:val="clear" w:color="auto" w:fill="auto"/>
            <w:noWrap/>
            <w:vAlign w:val="bottom"/>
            <w:hideMark/>
          </w:tcPr>
          <w:p w:rsidR="003F1B96" w:rsidRPr="00946AE1" w:rsidRDefault="003F1B96" w:rsidP="003F1B96">
            <w:pPr>
              <w:pStyle w:val="65"/>
            </w:pPr>
            <w:r>
              <w:t>24</w:t>
            </w:r>
          </w:p>
        </w:tc>
        <w:tc>
          <w:tcPr>
            <w:tcW w:w="353" w:type="pct"/>
            <w:shd w:val="clear" w:color="auto" w:fill="auto"/>
            <w:noWrap/>
            <w:vAlign w:val="center"/>
            <w:hideMark/>
          </w:tcPr>
          <w:p w:rsidR="003F1B96" w:rsidRPr="00946AE1" w:rsidRDefault="003F1B96" w:rsidP="003F1B96">
            <w:pPr>
              <w:pStyle w:val="65"/>
            </w:pPr>
            <w:r w:rsidRPr="00946AE1">
              <w:t>20,02</w:t>
            </w:r>
          </w:p>
        </w:tc>
        <w:tc>
          <w:tcPr>
            <w:tcW w:w="294" w:type="pct"/>
            <w:shd w:val="clear" w:color="auto" w:fill="auto"/>
            <w:noWrap/>
            <w:vAlign w:val="center"/>
            <w:hideMark/>
          </w:tcPr>
          <w:p w:rsidR="003F1B96" w:rsidRPr="00946AE1" w:rsidRDefault="003F1B96" w:rsidP="003F1B96">
            <w:pPr>
              <w:pStyle w:val="65"/>
            </w:pPr>
            <w:r w:rsidRPr="00946AE1">
              <w:t>1,48</w:t>
            </w:r>
          </w:p>
        </w:tc>
        <w:tc>
          <w:tcPr>
            <w:tcW w:w="321" w:type="pct"/>
            <w:shd w:val="clear" w:color="auto" w:fill="auto"/>
            <w:noWrap/>
            <w:vAlign w:val="bottom"/>
            <w:hideMark/>
          </w:tcPr>
          <w:p w:rsidR="003F1B96" w:rsidRPr="00946AE1" w:rsidRDefault="003F1B96" w:rsidP="003F1B96">
            <w:pPr>
              <w:pStyle w:val="65"/>
            </w:pPr>
            <w:r w:rsidRPr="00946AE1">
              <w:t>17,0</w:t>
            </w:r>
          </w:p>
        </w:tc>
        <w:tc>
          <w:tcPr>
            <w:tcW w:w="368" w:type="pct"/>
            <w:shd w:val="clear" w:color="auto" w:fill="auto"/>
            <w:noWrap/>
            <w:vAlign w:val="bottom"/>
            <w:hideMark/>
          </w:tcPr>
          <w:p w:rsidR="003F1B96" w:rsidRPr="00946AE1" w:rsidRDefault="003F1B96" w:rsidP="003F1B96">
            <w:pPr>
              <w:pStyle w:val="65"/>
            </w:pPr>
            <w:r w:rsidRPr="00946AE1">
              <w:t>1,51</w:t>
            </w:r>
          </w:p>
        </w:tc>
      </w:tr>
    </w:tbl>
    <w:p w:rsidR="003F1B96" w:rsidRDefault="003F1B96" w:rsidP="003F1B96"/>
    <w:p w:rsidR="003F1B96" w:rsidRDefault="003F1B96" w:rsidP="003F1B96">
      <w:r>
        <w:br w:type="page"/>
      </w:r>
    </w:p>
    <w:p w:rsidR="003F1B96" w:rsidRPr="003E06F0" w:rsidRDefault="004C6EDE" w:rsidP="003F1B96">
      <w:pPr>
        <w:pStyle w:val="4a"/>
      </w:pPr>
      <w:r>
        <w:lastRenderedPageBreak/>
        <w:t xml:space="preserve">Таблица А-6 – </w:t>
      </w:r>
      <w:r w:rsidR="003F1B96" w:rsidRPr="005C2C6D">
        <w:t xml:space="preserve">Оценка величины фактического теплопотребления по сравнению с договорными значениями по Источнику - ТЭЦ </w:t>
      </w:r>
      <w:r w:rsidR="003F1B96">
        <w:t>АО</w:t>
      </w:r>
      <w:r w:rsidR="003F1B96" w:rsidRPr="005C2C6D">
        <w:t xml:space="preserve"> ЧМЗ (сводные по ПУ)</w:t>
      </w:r>
    </w:p>
    <w:tbl>
      <w:tblPr>
        <w:tblpPr w:leftFromText="180" w:rightFromText="180" w:vertAnchor="text" w:tblpY="1"/>
        <w:tblOverlap w:val="neve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3"/>
        <w:gridCol w:w="714"/>
        <w:gridCol w:w="1439"/>
        <w:gridCol w:w="1559"/>
        <w:gridCol w:w="1276"/>
        <w:gridCol w:w="708"/>
        <w:gridCol w:w="993"/>
        <w:gridCol w:w="1247"/>
        <w:gridCol w:w="992"/>
        <w:gridCol w:w="1134"/>
        <w:gridCol w:w="850"/>
        <w:gridCol w:w="1276"/>
        <w:gridCol w:w="1495"/>
      </w:tblGrid>
      <w:tr w:rsidR="003F1B96" w:rsidRPr="0010560D" w:rsidTr="003F1B96">
        <w:trPr>
          <w:trHeight w:val="900"/>
          <w:tblHeader/>
        </w:trPr>
        <w:tc>
          <w:tcPr>
            <w:tcW w:w="1103" w:type="dxa"/>
            <w:vMerge w:val="restart"/>
            <w:shd w:val="clear" w:color="auto" w:fill="auto"/>
            <w:noWrap/>
            <w:vAlign w:val="center"/>
            <w:hideMark/>
          </w:tcPr>
          <w:p w:rsidR="003F1B96" w:rsidRPr="00F0169D" w:rsidRDefault="003F1B96" w:rsidP="003F1B96">
            <w:pPr>
              <w:pStyle w:val="65"/>
              <w:ind w:left="-57" w:right="-57"/>
            </w:pPr>
            <w:r w:rsidRPr="00F0169D">
              <w:t>Дaтa</w:t>
            </w:r>
          </w:p>
        </w:tc>
        <w:tc>
          <w:tcPr>
            <w:tcW w:w="3712" w:type="dxa"/>
            <w:gridSpan w:val="3"/>
            <w:shd w:val="clear" w:color="auto" w:fill="auto"/>
            <w:noWrap/>
            <w:vAlign w:val="center"/>
            <w:hideMark/>
          </w:tcPr>
          <w:p w:rsidR="003F1B96" w:rsidRPr="00F0169D" w:rsidRDefault="003F1B96" w:rsidP="003F1B96">
            <w:pPr>
              <w:pStyle w:val="65"/>
              <w:ind w:left="-57" w:right="-57"/>
            </w:pPr>
            <w:r w:rsidRPr="0010560D">
              <w:t>Договорная нагрузка</w:t>
            </w:r>
          </w:p>
        </w:tc>
        <w:tc>
          <w:tcPr>
            <w:tcW w:w="1276" w:type="dxa"/>
            <w:shd w:val="clear" w:color="auto" w:fill="auto"/>
            <w:vAlign w:val="center"/>
            <w:hideMark/>
          </w:tcPr>
          <w:p w:rsidR="003F1B96" w:rsidRPr="00F0169D" w:rsidRDefault="003F1B96" w:rsidP="003F1B96">
            <w:pPr>
              <w:pStyle w:val="65"/>
              <w:ind w:left="-57" w:right="-57"/>
            </w:pPr>
            <w:r w:rsidRPr="00F0169D">
              <w:t>Температура наружного воздуха</w:t>
            </w:r>
          </w:p>
        </w:tc>
        <w:tc>
          <w:tcPr>
            <w:tcW w:w="2948" w:type="dxa"/>
            <w:gridSpan w:val="3"/>
            <w:shd w:val="clear" w:color="auto" w:fill="auto"/>
            <w:noWrap/>
            <w:vAlign w:val="center"/>
            <w:hideMark/>
          </w:tcPr>
          <w:p w:rsidR="003F1B96" w:rsidRPr="00F0169D" w:rsidRDefault="003F1B96" w:rsidP="003F1B96">
            <w:pPr>
              <w:pStyle w:val="65"/>
              <w:ind w:left="-57" w:right="-57"/>
            </w:pPr>
            <w:r w:rsidRPr="0010560D">
              <w:t>Фактическая нагрузка</w:t>
            </w:r>
          </w:p>
        </w:tc>
        <w:tc>
          <w:tcPr>
            <w:tcW w:w="2976" w:type="dxa"/>
            <w:gridSpan w:val="3"/>
            <w:shd w:val="clear" w:color="auto" w:fill="auto"/>
            <w:noWrap/>
            <w:vAlign w:val="center"/>
            <w:hideMark/>
          </w:tcPr>
          <w:p w:rsidR="003F1B96" w:rsidRPr="0010560D" w:rsidRDefault="003F1B96" w:rsidP="003F1B96">
            <w:pPr>
              <w:pStyle w:val="65"/>
              <w:ind w:left="-57" w:right="-57"/>
            </w:pPr>
            <w:r w:rsidRPr="0010560D">
              <w:t>Фактическая нагрузка</w:t>
            </w:r>
          </w:p>
          <w:p w:rsidR="003F1B96" w:rsidRPr="00F0169D" w:rsidRDefault="003F1B96" w:rsidP="003F1B96">
            <w:pPr>
              <w:pStyle w:val="65"/>
              <w:ind w:left="-57" w:right="-57"/>
            </w:pPr>
            <w:r w:rsidRPr="0010560D">
              <w:t>(в пересчете на расчетные условия)</w:t>
            </w:r>
          </w:p>
        </w:tc>
        <w:tc>
          <w:tcPr>
            <w:tcW w:w="2771" w:type="dxa"/>
            <w:gridSpan w:val="2"/>
            <w:shd w:val="clear" w:color="auto" w:fill="auto"/>
            <w:noWrap/>
            <w:vAlign w:val="center"/>
            <w:hideMark/>
          </w:tcPr>
          <w:p w:rsidR="003F1B96" w:rsidRPr="00F0169D" w:rsidRDefault="003F1B96" w:rsidP="003F1B96">
            <w:pPr>
              <w:pStyle w:val="65"/>
              <w:ind w:left="-57" w:right="-57"/>
            </w:pPr>
            <w:r w:rsidRPr="0010560D">
              <w:t>Коэффициент отношения факт/договор</w:t>
            </w:r>
          </w:p>
        </w:tc>
      </w:tr>
      <w:tr w:rsidR="003F1B96" w:rsidRPr="0010560D" w:rsidTr="003F1B96">
        <w:trPr>
          <w:trHeight w:val="345"/>
          <w:tblHeader/>
        </w:trPr>
        <w:tc>
          <w:tcPr>
            <w:tcW w:w="1103" w:type="dxa"/>
            <w:vMerge/>
            <w:shd w:val="clear" w:color="auto" w:fill="auto"/>
            <w:vAlign w:val="center"/>
            <w:hideMark/>
          </w:tcPr>
          <w:p w:rsidR="003F1B96" w:rsidRPr="00F0169D" w:rsidRDefault="003F1B96" w:rsidP="003F1B96">
            <w:pPr>
              <w:pStyle w:val="65"/>
              <w:ind w:left="-57" w:right="-57"/>
            </w:pPr>
          </w:p>
        </w:tc>
        <w:tc>
          <w:tcPr>
            <w:tcW w:w="714" w:type="dxa"/>
            <w:shd w:val="clear" w:color="auto" w:fill="auto"/>
            <w:noWrap/>
            <w:vAlign w:val="center"/>
            <w:hideMark/>
          </w:tcPr>
          <w:p w:rsidR="003F1B96" w:rsidRPr="00F0169D" w:rsidRDefault="003F1B96" w:rsidP="003F1B96">
            <w:pPr>
              <w:pStyle w:val="65"/>
              <w:ind w:left="-57" w:right="-57"/>
            </w:pPr>
            <w:r w:rsidRPr="0010560D">
              <w:t>Qов</w:t>
            </w:r>
          </w:p>
        </w:tc>
        <w:tc>
          <w:tcPr>
            <w:tcW w:w="1439" w:type="dxa"/>
            <w:shd w:val="clear" w:color="auto" w:fill="auto"/>
            <w:noWrap/>
            <w:vAlign w:val="center"/>
            <w:hideMark/>
          </w:tcPr>
          <w:p w:rsidR="003F1B96" w:rsidRPr="00F0169D" w:rsidRDefault="003F1B96" w:rsidP="003F1B96">
            <w:pPr>
              <w:pStyle w:val="65"/>
              <w:ind w:left="-57" w:right="-57"/>
            </w:pPr>
            <w:r w:rsidRPr="0010560D">
              <w:t>Qгвс</w:t>
            </w:r>
          </w:p>
        </w:tc>
        <w:tc>
          <w:tcPr>
            <w:tcW w:w="1559" w:type="dxa"/>
            <w:shd w:val="clear" w:color="auto" w:fill="auto"/>
            <w:noWrap/>
            <w:vAlign w:val="center"/>
            <w:hideMark/>
          </w:tcPr>
          <w:p w:rsidR="003F1B96" w:rsidRPr="00F0169D" w:rsidRDefault="003F1B96" w:rsidP="003F1B96">
            <w:pPr>
              <w:pStyle w:val="65"/>
              <w:ind w:left="-57" w:right="-57"/>
            </w:pPr>
            <w:r w:rsidRPr="0010560D">
              <w:t>Qобщ</w:t>
            </w:r>
          </w:p>
        </w:tc>
        <w:tc>
          <w:tcPr>
            <w:tcW w:w="1276" w:type="dxa"/>
            <w:shd w:val="clear" w:color="auto" w:fill="auto"/>
            <w:noWrap/>
            <w:vAlign w:val="center"/>
            <w:hideMark/>
          </w:tcPr>
          <w:p w:rsidR="003F1B96" w:rsidRPr="00F0169D" w:rsidRDefault="003F1B96" w:rsidP="003F1B96">
            <w:pPr>
              <w:pStyle w:val="65"/>
              <w:ind w:left="-57" w:right="-57"/>
            </w:pPr>
            <w:r w:rsidRPr="0010560D">
              <w:rPr>
                <w:lang w:val="en-US"/>
              </w:rPr>
              <w:t>t</w:t>
            </w:r>
            <w:r w:rsidRPr="0010560D">
              <w:t>н.в.</w:t>
            </w:r>
          </w:p>
        </w:tc>
        <w:tc>
          <w:tcPr>
            <w:tcW w:w="708" w:type="dxa"/>
            <w:shd w:val="clear" w:color="auto" w:fill="auto"/>
            <w:noWrap/>
            <w:vAlign w:val="center"/>
            <w:hideMark/>
          </w:tcPr>
          <w:p w:rsidR="003F1B96" w:rsidRPr="00F0169D" w:rsidRDefault="003F1B96" w:rsidP="003F1B96">
            <w:pPr>
              <w:pStyle w:val="65"/>
              <w:ind w:left="-57" w:right="-57"/>
            </w:pPr>
            <w:r w:rsidRPr="00F0169D">
              <w:t>Qобщ</w:t>
            </w:r>
          </w:p>
        </w:tc>
        <w:tc>
          <w:tcPr>
            <w:tcW w:w="993" w:type="dxa"/>
            <w:shd w:val="clear" w:color="auto" w:fill="auto"/>
            <w:noWrap/>
            <w:vAlign w:val="center"/>
            <w:hideMark/>
          </w:tcPr>
          <w:p w:rsidR="003F1B96" w:rsidRPr="00F0169D" w:rsidRDefault="003F1B96" w:rsidP="003F1B96">
            <w:pPr>
              <w:pStyle w:val="65"/>
              <w:ind w:left="-57" w:right="-57"/>
            </w:pPr>
            <w:r w:rsidRPr="0010560D">
              <w:t>Qпот</w:t>
            </w:r>
          </w:p>
        </w:tc>
        <w:tc>
          <w:tcPr>
            <w:tcW w:w="1247" w:type="dxa"/>
            <w:shd w:val="clear" w:color="auto" w:fill="auto"/>
            <w:noWrap/>
            <w:vAlign w:val="center"/>
            <w:hideMark/>
          </w:tcPr>
          <w:p w:rsidR="003F1B96" w:rsidRPr="0010560D" w:rsidRDefault="003F1B96" w:rsidP="003F1B96">
            <w:pPr>
              <w:pStyle w:val="65"/>
              <w:ind w:left="-57" w:right="-57"/>
            </w:pPr>
            <w:r w:rsidRPr="0010560D">
              <w:t>Qов</w:t>
            </w:r>
          </w:p>
          <w:p w:rsidR="003F1B96" w:rsidRPr="00F0169D" w:rsidRDefault="003F1B96" w:rsidP="003F1B96">
            <w:pPr>
              <w:pStyle w:val="65"/>
              <w:ind w:left="-57" w:right="-57"/>
            </w:pPr>
            <w:r w:rsidRPr="0010560D">
              <w:t>(без потерь)</w:t>
            </w:r>
          </w:p>
        </w:tc>
        <w:tc>
          <w:tcPr>
            <w:tcW w:w="992" w:type="dxa"/>
            <w:shd w:val="clear" w:color="auto" w:fill="auto"/>
            <w:noWrap/>
            <w:vAlign w:val="center"/>
            <w:hideMark/>
          </w:tcPr>
          <w:p w:rsidR="003F1B96" w:rsidRPr="00F0169D" w:rsidRDefault="003F1B96" w:rsidP="003F1B96">
            <w:pPr>
              <w:pStyle w:val="65"/>
              <w:ind w:left="-57" w:right="-57"/>
            </w:pPr>
            <w:r w:rsidRPr="00F0169D">
              <w:t>Qобщ</w:t>
            </w:r>
          </w:p>
        </w:tc>
        <w:tc>
          <w:tcPr>
            <w:tcW w:w="1134" w:type="dxa"/>
            <w:shd w:val="clear" w:color="auto" w:fill="auto"/>
            <w:noWrap/>
            <w:vAlign w:val="center"/>
            <w:hideMark/>
          </w:tcPr>
          <w:p w:rsidR="003F1B96" w:rsidRPr="0010560D" w:rsidRDefault="003F1B96" w:rsidP="003F1B96">
            <w:pPr>
              <w:pStyle w:val="65"/>
              <w:ind w:left="-57" w:right="-57"/>
            </w:pPr>
            <w:r w:rsidRPr="0010560D">
              <w:t>Qов</w:t>
            </w:r>
          </w:p>
          <w:p w:rsidR="003F1B96" w:rsidRPr="00F0169D" w:rsidRDefault="003F1B96" w:rsidP="003F1B96">
            <w:pPr>
              <w:pStyle w:val="65"/>
              <w:ind w:left="-57" w:right="-57"/>
            </w:pPr>
            <w:r w:rsidRPr="0010560D">
              <w:t>(без потерь)</w:t>
            </w:r>
          </w:p>
        </w:tc>
        <w:tc>
          <w:tcPr>
            <w:tcW w:w="850" w:type="dxa"/>
            <w:shd w:val="clear" w:color="auto" w:fill="auto"/>
            <w:noWrap/>
            <w:vAlign w:val="center"/>
            <w:hideMark/>
          </w:tcPr>
          <w:p w:rsidR="003F1B96" w:rsidRPr="00F0169D" w:rsidRDefault="003F1B96" w:rsidP="003F1B96">
            <w:pPr>
              <w:pStyle w:val="65"/>
              <w:ind w:left="-57" w:right="-57"/>
            </w:pPr>
            <w:r w:rsidRPr="00F0169D">
              <w:t>Qгвс</w:t>
            </w:r>
          </w:p>
        </w:tc>
        <w:tc>
          <w:tcPr>
            <w:tcW w:w="1276" w:type="dxa"/>
            <w:shd w:val="clear" w:color="auto" w:fill="auto"/>
            <w:noWrap/>
            <w:vAlign w:val="center"/>
            <w:hideMark/>
          </w:tcPr>
          <w:p w:rsidR="003F1B96" w:rsidRPr="00F0169D" w:rsidRDefault="003F1B96" w:rsidP="003F1B96">
            <w:pPr>
              <w:pStyle w:val="65"/>
              <w:ind w:left="-57" w:right="-57"/>
            </w:pPr>
            <w:r w:rsidRPr="00F0169D">
              <w:t>k_от</w:t>
            </w:r>
          </w:p>
        </w:tc>
        <w:tc>
          <w:tcPr>
            <w:tcW w:w="1495" w:type="dxa"/>
            <w:shd w:val="clear" w:color="auto" w:fill="auto"/>
            <w:noWrap/>
            <w:vAlign w:val="center"/>
            <w:hideMark/>
          </w:tcPr>
          <w:p w:rsidR="003F1B96" w:rsidRPr="00F0169D" w:rsidRDefault="003F1B96" w:rsidP="003F1B96">
            <w:pPr>
              <w:pStyle w:val="65"/>
              <w:ind w:left="-57" w:right="-57"/>
            </w:pPr>
            <w:r w:rsidRPr="00F0169D">
              <w:t>k_гвс</w:t>
            </w:r>
          </w:p>
        </w:tc>
      </w:tr>
      <w:tr w:rsidR="003F1B96" w:rsidRPr="0010560D" w:rsidTr="003F1B96">
        <w:trPr>
          <w:trHeight w:val="300"/>
          <w:tblHeader/>
        </w:trPr>
        <w:tc>
          <w:tcPr>
            <w:tcW w:w="1103" w:type="dxa"/>
            <w:shd w:val="clear" w:color="auto" w:fill="auto"/>
            <w:noWrap/>
            <w:vAlign w:val="center"/>
          </w:tcPr>
          <w:p w:rsidR="003F1B96" w:rsidRPr="0010560D" w:rsidRDefault="003F1B96" w:rsidP="003F1B96">
            <w:pPr>
              <w:pStyle w:val="65"/>
              <w:ind w:left="-57" w:right="-57"/>
            </w:pPr>
          </w:p>
        </w:tc>
        <w:tc>
          <w:tcPr>
            <w:tcW w:w="714" w:type="dxa"/>
            <w:shd w:val="clear" w:color="auto" w:fill="auto"/>
            <w:noWrap/>
            <w:vAlign w:val="center"/>
          </w:tcPr>
          <w:p w:rsidR="003F1B96" w:rsidRPr="0010560D" w:rsidRDefault="003F1B96" w:rsidP="003F1B96">
            <w:pPr>
              <w:pStyle w:val="65"/>
              <w:ind w:left="-57" w:right="-57"/>
            </w:pPr>
            <w:r w:rsidRPr="0010560D">
              <w:t>Гкал/ч</w:t>
            </w:r>
          </w:p>
        </w:tc>
        <w:tc>
          <w:tcPr>
            <w:tcW w:w="1439" w:type="dxa"/>
            <w:shd w:val="clear" w:color="auto" w:fill="auto"/>
            <w:noWrap/>
            <w:vAlign w:val="center"/>
          </w:tcPr>
          <w:p w:rsidR="003F1B96" w:rsidRPr="0010560D" w:rsidRDefault="003F1B96" w:rsidP="003F1B96">
            <w:pPr>
              <w:pStyle w:val="65"/>
              <w:ind w:left="-57" w:right="-57"/>
            </w:pPr>
            <w:r w:rsidRPr="0010560D">
              <w:t>Гкал/ч</w:t>
            </w:r>
          </w:p>
        </w:tc>
        <w:tc>
          <w:tcPr>
            <w:tcW w:w="1559" w:type="dxa"/>
            <w:shd w:val="clear" w:color="auto" w:fill="auto"/>
            <w:noWrap/>
            <w:vAlign w:val="center"/>
          </w:tcPr>
          <w:p w:rsidR="003F1B96" w:rsidRPr="0010560D" w:rsidRDefault="003F1B96" w:rsidP="003F1B96">
            <w:pPr>
              <w:pStyle w:val="65"/>
              <w:ind w:left="-57" w:right="-57"/>
            </w:pPr>
            <w:r w:rsidRPr="0010560D">
              <w:t>Гкал/ч</w:t>
            </w:r>
          </w:p>
        </w:tc>
        <w:tc>
          <w:tcPr>
            <w:tcW w:w="1276" w:type="dxa"/>
            <w:shd w:val="clear" w:color="auto" w:fill="auto"/>
            <w:noWrap/>
            <w:vAlign w:val="center"/>
          </w:tcPr>
          <w:p w:rsidR="003F1B96" w:rsidRPr="0010560D" w:rsidRDefault="003F1B96" w:rsidP="003F1B96">
            <w:pPr>
              <w:pStyle w:val="65"/>
              <w:ind w:left="-57" w:right="-57"/>
            </w:pPr>
            <w:r w:rsidRPr="0014591E">
              <w:t>0</w:t>
            </w:r>
            <w:r w:rsidRPr="00F0169D">
              <w:t>С</w:t>
            </w:r>
          </w:p>
        </w:tc>
        <w:tc>
          <w:tcPr>
            <w:tcW w:w="708" w:type="dxa"/>
            <w:shd w:val="clear" w:color="auto" w:fill="auto"/>
            <w:noWrap/>
            <w:vAlign w:val="center"/>
          </w:tcPr>
          <w:p w:rsidR="003F1B96" w:rsidRPr="0010560D" w:rsidRDefault="003F1B96" w:rsidP="003F1B96">
            <w:pPr>
              <w:pStyle w:val="65"/>
              <w:ind w:left="-57" w:right="-57"/>
            </w:pPr>
            <w:r w:rsidRPr="0010560D">
              <w:t>Гкал/ч</w:t>
            </w:r>
          </w:p>
        </w:tc>
        <w:tc>
          <w:tcPr>
            <w:tcW w:w="993" w:type="dxa"/>
            <w:shd w:val="clear" w:color="auto" w:fill="auto"/>
            <w:noWrap/>
            <w:vAlign w:val="center"/>
          </w:tcPr>
          <w:p w:rsidR="003F1B96" w:rsidRPr="0010560D" w:rsidRDefault="003F1B96" w:rsidP="003F1B96">
            <w:pPr>
              <w:pStyle w:val="65"/>
              <w:ind w:left="-57" w:right="-57"/>
            </w:pPr>
            <w:r w:rsidRPr="0010560D">
              <w:t>Гкал/ч</w:t>
            </w:r>
          </w:p>
        </w:tc>
        <w:tc>
          <w:tcPr>
            <w:tcW w:w="1247" w:type="dxa"/>
            <w:shd w:val="clear" w:color="auto" w:fill="auto"/>
            <w:noWrap/>
            <w:vAlign w:val="center"/>
          </w:tcPr>
          <w:p w:rsidR="003F1B96" w:rsidRPr="0010560D" w:rsidRDefault="003F1B96" w:rsidP="003F1B96">
            <w:pPr>
              <w:pStyle w:val="65"/>
              <w:ind w:left="-57" w:right="-57"/>
            </w:pPr>
            <w:r w:rsidRPr="0010560D">
              <w:t>Гкал/ч</w:t>
            </w:r>
          </w:p>
        </w:tc>
        <w:tc>
          <w:tcPr>
            <w:tcW w:w="992" w:type="dxa"/>
            <w:shd w:val="clear" w:color="auto" w:fill="auto"/>
            <w:noWrap/>
            <w:vAlign w:val="center"/>
          </w:tcPr>
          <w:p w:rsidR="003F1B96" w:rsidRPr="0010560D" w:rsidRDefault="003F1B96" w:rsidP="003F1B96">
            <w:pPr>
              <w:pStyle w:val="65"/>
              <w:ind w:left="-57" w:right="-57"/>
            </w:pPr>
            <w:r w:rsidRPr="0010560D">
              <w:t>Гкал/ч</w:t>
            </w:r>
          </w:p>
        </w:tc>
        <w:tc>
          <w:tcPr>
            <w:tcW w:w="1134" w:type="dxa"/>
            <w:shd w:val="clear" w:color="auto" w:fill="auto"/>
            <w:noWrap/>
            <w:vAlign w:val="center"/>
          </w:tcPr>
          <w:p w:rsidR="003F1B96" w:rsidRPr="0010560D" w:rsidRDefault="003F1B96" w:rsidP="003F1B96">
            <w:pPr>
              <w:pStyle w:val="65"/>
              <w:ind w:left="-57" w:right="-57"/>
            </w:pPr>
            <w:r w:rsidRPr="0010560D">
              <w:t>Гкал/ч</w:t>
            </w:r>
          </w:p>
        </w:tc>
        <w:tc>
          <w:tcPr>
            <w:tcW w:w="850" w:type="dxa"/>
            <w:shd w:val="clear" w:color="auto" w:fill="auto"/>
            <w:noWrap/>
            <w:vAlign w:val="center"/>
          </w:tcPr>
          <w:p w:rsidR="003F1B96" w:rsidRPr="0010560D" w:rsidRDefault="003F1B96" w:rsidP="003F1B96">
            <w:pPr>
              <w:pStyle w:val="65"/>
              <w:ind w:left="-57" w:right="-57"/>
            </w:pPr>
            <w:r w:rsidRPr="0010560D">
              <w:t>Гкал/ч</w:t>
            </w:r>
          </w:p>
        </w:tc>
        <w:tc>
          <w:tcPr>
            <w:tcW w:w="1276" w:type="dxa"/>
            <w:shd w:val="clear" w:color="auto" w:fill="auto"/>
            <w:noWrap/>
            <w:vAlign w:val="center"/>
          </w:tcPr>
          <w:p w:rsidR="003F1B96" w:rsidRPr="0010560D" w:rsidRDefault="003F1B96" w:rsidP="003F1B96">
            <w:pPr>
              <w:pStyle w:val="65"/>
              <w:ind w:left="-57" w:right="-57"/>
            </w:pPr>
          </w:p>
        </w:tc>
        <w:tc>
          <w:tcPr>
            <w:tcW w:w="1495" w:type="dxa"/>
            <w:shd w:val="clear" w:color="auto" w:fill="auto"/>
            <w:noWrap/>
            <w:vAlign w:val="center"/>
          </w:tcPr>
          <w:p w:rsidR="003F1B96" w:rsidRPr="0010560D" w:rsidRDefault="003F1B96" w:rsidP="003F1B96">
            <w:pPr>
              <w:pStyle w:val="65"/>
              <w:ind w:left="-57" w:right="-57"/>
            </w:pP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01.01.2014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-0,1</w:t>
            </w:r>
          </w:p>
        </w:tc>
        <w:tc>
          <w:tcPr>
            <w:tcW w:w="708" w:type="dxa"/>
            <w:shd w:val="clear" w:color="auto" w:fill="auto"/>
            <w:noWrap/>
            <w:vAlign w:val="center"/>
            <w:hideMark/>
          </w:tcPr>
          <w:p w:rsidR="003F1B96" w:rsidRPr="00F0169D" w:rsidRDefault="003F1B96" w:rsidP="003F1B96">
            <w:pPr>
              <w:pStyle w:val="65"/>
              <w:ind w:left="-57" w:right="-57"/>
            </w:pPr>
            <w:r w:rsidRPr="00F0169D">
              <w:t>107,7</w:t>
            </w:r>
          </w:p>
        </w:tc>
        <w:tc>
          <w:tcPr>
            <w:tcW w:w="993" w:type="dxa"/>
            <w:shd w:val="clear" w:color="auto" w:fill="auto"/>
            <w:noWrap/>
            <w:vAlign w:val="center"/>
            <w:hideMark/>
          </w:tcPr>
          <w:p w:rsidR="003F1B96" w:rsidRPr="00F0169D" w:rsidRDefault="003F1B96" w:rsidP="003F1B96">
            <w:pPr>
              <w:pStyle w:val="65"/>
              <w:ind w:left="-57" w:right="-57"/>
            </w:pPr>
            <w:r w:rsidRPr="00F0169D">
              <w:t>8,0</w:t>
            </w:r>
          </w:p>
        </w:tc>
        <w:tc>
          <w:tcPr>
            <w:tcW w:w="1247" w:type="dxa"/>
            <w:shd w:val="clear" w:color="auto" w:fill="auto"/>
            <w:noWrap/>
            <w:vAlign w:val="center"/>
            <w:hideMark/>
          </w:tcPr>
          <w:p w:rsidR="003F1B96" w:rsidRPr="00F0169D" w:rsidRDefault="003F1B96" w:rsidP="003F1B96">
            <w:pPr>
              <w:pStyle w:val="65"/>
              <w:ind w:left="-57" w:right="-57"/>
            </w:pPr>
            <w:r w:rsidRPr="00F0169D">
              <w:t>87,1</w:t>
            </w:r>
          </w:p>
        </w:tc>
        <w:tc>
          <w:tcPr>
            <w:tcW w:w="992" w:type="dxa"/>
            <w:shd w:val="clear" w:color="auto" w:fill="auto"/>
            <w:noWrap/>
            <w:vAlign w:val="center"/>
            <w:hideMark/>
          </w:tcPr>
          <w:p w:rsidR="003F1B96" w:rsidRPr="0014591E" w:rsidRDefault="003F1B96" w:rsidP="003F1B96">
            <w:pPr>
              <w:pStyle w:val="65"/>
              <w:ind w:left="-57" w:right="-57"/>
            </w:pPr>
            <w:r w:rsidRPr="0014591E">
              <w:t>261,1</w:t>
            </w:r>
          </w:p>
        </w:tc>
        <w:tc>
          <w:tcPr>
            <w:tcW w:w="1134" w:type="dxa"/>
            <w:shd w:val="clear" w:color="auto" w:fill="auto"/>
            <w:noWrap/>
            <w:vAlign w:val="center"/>
            <w:hideMark/>
          </w:tcPr>
          <w:p w:rsidR="003F1B96" w:rsidRPr="0014591E" w:rsidRDefault="003F1B96" w:rsidP="003F1B96">
            <w:pPr>
              <w:pStyle w:val="65"/>
              <w:ind w:left="-57" w:right="-57"/>
            </w:pPr>
            <w:r w:rsidRPr="0014591E">
              <w:t>230,8</w:t>
            </w:r>
          </w:p>
        </w:tc>
        <w:tc>
          <w:tcPr>
            <w:tcW w:w="850" w:type="dxa"/>
            <w:shd w:val="clear" w:color="auto" w:fill="auto"/>
            <w:noWrap/>
            <w:vAlign w:val="center"/>
            <w:hideMark/>
          </w:tcPr>
          <w:p w:rsidR="003F1B96" w:rsidRPr="0014591E" w:rsidRDefault="003F1B96" w:rsidP="003F1B96">
            <w:pPr>
              <w:pStyle w:val="65"/>
              <w:ind w:left="-57" w:right="-57"/>
            </w:pPr>
            <w:r w:rsidRPr="0014591E">
              <w:t>30,3</w:t>
            </w:r>
          </w:p>
        </w:tc>
        <w:tc>
          <w:tcPr>
            <w:tcW w:w="1276" w:type="dxa"/>
            <w:shd w:val="clear" w:color="auto" w:fill="auto"/>
            <w:noWrap/>
            <w:vAlign w:val="center"/>
            <w:hideMark/>
          </w:tcPr>
          <w:p w:rsidR="003F1B96" w:rsidRPr="00F0169D" w:rsidRDefault="003F1B96" w:rsidP="003F1B96">
            <w:pPr>
              <w:pStyle w:val="65"/>
              <w:ind w:left="-57" w:right="-57"/>
            </w:pPr>
            <w:r w:rsidRPr="00F0169D">
              <w:t>1,03</w:t>
            </w:r>
          </w:p>
        </w:tc>
        <w:tc>
          <w:tcPr>
            <w:tcW w:w="1495" w:type="dxa"/>
            <w:shd w:val="clear" w:color="auto" w:fill="auto"/>
            <w:noWrap/>
            <w:vAlign w:val="center"/>
            <w:hideMark/>
          </w:tcPr>
          <w:p w:rsidR="003F1B96" w:rsidRPr="00F0169D" w:rsidRDefault="003F1B96" w:rsidP="003F1B96">
            <w:pPr>
              <w:pStyle w:val="65"/>
              <w:ind w:left="-57" w:right="-57"/>
            </w:pPr>
            <w:r w:rsidRPr="00F0169D">
              <w:t>0,27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02.01.2014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-3,6</w:t>
            </w:r>
          </w:p>
        </w:tc>
        <w:tc>
          <w:tcPr>
            <w:tcW w:w="708" w:type="dxa"/>
            <w:shd w:val="clear" w:color="auto" w:fill="auto"/>
            <w:noWrap/>
            <w:vAlign w:val="center"/>
            <w:hideMark/>
          </w:tcPr>
          <w:p w:rsidR="003F1B96" w:rsidRPr="00F0169D" w:rsidRDefault="003F1B96" w:rsidP="003F1B96">
            <w:pPr>
              <w:pStyle w:val="65"/>
              <w:ind w:left="-57" w:right="-57"/>
            </w:pPr>
            <w:r w:rsidRPr="00F0169D">
              <w:t>124,9</w:t>
            </w:r>
          </w:p>
        </w:tc>
        <w:tc>
          <w:tcPr>
            <w:tcW w:w="993" w:type="dxa"/>
            <w:shd w:val="clear" w:color="auto" w:fill="auto"/>
            <w:noWrap/>
            <w:vAlign w:val="center"/>
            <w:hideMark/>
          </w:tcPr>
          <w:p w:rsidR="003F1B96" w:rsidRPr="00F0169D" w:rsidRDefault="003F1B96" w:rsidP="003F1B96">
            <w:pPr>
              <w:pStyle w:val="65"/>
              <w:ind w:left="-57" w:right="-57"/>
            </w:pPr>
            <w:r w:rsidRPr="00F0169D">
              <w:t>9,2</w:t>
            </w:r>
          </w:p>
        </w:tc>
        <w:tc>
          <w:tcPr>
            <w:tcW w:w="1247" w:type="dxa"/>
            <w:shd w:val="clear" w:color="auto" w:fill="auto"/>
            <w:noWrap/>
            <w:vAlign w:val="center"/>
            <w:hideMark/>
          </w:tcPr>
          <w:p w:rsidR="003F1B96" w:rsidRPr="00F0169D" w:rsidRDefault="003F1B96" w:rsidP="003F1B96">
            <w:pPr>
              <w:pStyle w:val="65"/>
              <w:ind w:left="-57" w:right="-57"/>
            </w:pPr>
            <w:r w:rsidRPr="00F0169D">
              <w:t>102,3</w:t>
            </w:r>
          </w:p>
        </w:tc>
        <w:tc>
          <w:tcPr>
            <w:tcW w:w="992" w:type="dxa"/>
            <w:shd w:val="clear" w:color="auto" w:fill="auto"/>
            <w:noWrap/>
            <w:vAlign w:val="center"/>
            <w:hideMark/>
          </w:tcPr>
          <w:p w:rsidR="003F1B96" w:rsidRPr="0014591E" w:rsidRDefault="003F1B96" w:rsidP="003F1B96">
            <w:pPr>
              <w:pStyle w:val="65"/>
              <w:ind w:left="-57" w:right="-57"/>
            </w:pPr>
            <w:r w:rsidRPr="0014591E">
              <w:t>265,0</w:t>
            </w:r>
          </w:p>
        </w:tc>
        <w:tc>
          <w:tcPr>
            <w:tcW w:w="1134" w:type="dxa"/>
            <w:shd w:val="clear" w:color="auto" w:fill="auto"/>
            <w:noWrap/>
            <w:vAlign w:val="center"/>
            <w:hideMark/>
          </w:tcPr>
          <w:p w:rsidR="003F1B96" w:rsidRPr="0014591E" w:rsidRDefault="003F1B96" w:rsidP="003F1B96">
            <w:pPr>
              <w:pStyle w:val="65"/>
              <w:ind w:left="-57" w:right="-57"/>
            </w:pPr>
            <w:r w:rsidRPr="0014591E">
              <w:t>233,1</w:t>
            </w:r>
          </w:p>
        </w:tc>
        <w:tc>
          <w:tcPr>
            <w:tcW w:w="850" w:type="dxa"/>
            <w:shd w:val="clear" w:color="auto" w:fill="auto"/>
            <w:noWrap/>
            <w:vAlign w:val="center"/>
            <w:hideMark/>
          </w:tcPr>
          <w:p w:rsidR="003F1B96" w:rsidRPr="0014591E" w:rsidRDefault="003F1B96" w:rsidP="003F1B96">
            <w:pPr>
              <w:pStyle w:val="65"/>
              <w:ind w:left="-57" w:right="-57"/>
            </w:pPr>
            <w:r w:rsidRPr="0014591E">
              <w:t>31,9</w:t>
            </w:r>
          </w:p>
        </w:tc>
        <w:tc>
          <w:tcPr>
            <w:tcW w:w="1276" w:type="dxa"/>
            <w:shd w:val="clear" w:color="auto" w:fill="auto"/>
            <w:noWrap/>
            <w:vAlign w:val="center"/>
            <w:hideMark/>
          </w:tcPr>
          <w:p w:rsidR="003F1B96" w:rsidRPr="00F0169D" w:rsidRDefault="003F1B96" w:rsidP="003F1B96">
            <w:pPr>
              <w:pStyle w:val="65"/>
              <w:ind w:left="-57" w:right="-57"/>
            </w:pPr>
            <w:r w:rsidRPr="00F0169D">
              <w:t>1,04</w:t>
            </w:r>
          </w:p>
        </w:tc>
        <w:tc>
          <w:tcPr>
            <w:tcW w:w="1495" w:type="dxa"/>
            <w:shd w:val="clear" w:color="auto" w:fill="auto"/>
            <w:noWrap/>
            <w:vAlign w:val="center"/>
            <w:hideMark/>
          </w:tcPr>
          <w:p w:rsidR="003F1B96" w:rsidRPr="00F0169D" w:rsidRDefault="003F1B96" w:rsidP="003F1B96">
            <w:pPr>
              <w:pStyle w:val="65"/>
              <w:ind w:left="-57" w:right="-57"/>
            </w:pPr>
            <w:r w:rsidRPr="00F0169D">
              <w:t>0,28</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03.01.2014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-23,0</w:t>
            </w:r>
          </w:p>
        </w:tc>
        <w:tc>
          <w:tcPr>
            <w:tcW w:w="708" w:type="dxa"/>
            <w:shd w:val="clear" w:color="auto" w:fill="auto"/>
            <w:noWrap/>
            <w:vAlign w:val="center"/>
            <w:hideMark/>
          </w:tcPr>
          <w:p w:rsidR="003F1B96" w:rsidRPr="00F0169D" w:rsidRDefault="003F1B96" w:rsidP="003F1B96">
            <w:pPr>
              <w:pStyle w:val="65"/>
              <w:ind w:left="-57" w:right="-57"/>
            </w:pPr>
            <w:r w:rsidRPr="00F0169D">
              <w:t>147,3</w:t>
            </w:r>
          </w:p>
        </w:tc>
        <w:tc>
          <w:tcPr>
            <w:tcW w:w="993" w:type="dxa"/>
            <w:shd w:val="clear" w:color="auto" w:fill="auto"/>
            <w:noWrap/>
            <w:vAlign w:val="center"/>
            <w:hideMark/>
          </w:tcPr>
          <w:p w:rsidR="003F1B96" w:rsidRPr="00F0169D" w:rsidRDefault="003F1B96" w:rsidP="003F1B96">
            <w:pPr>
              <w:pStyle w:val="65"/>
              <w:ind w:left="-57" w:right="-57"/>
            </w:pPr>
            <w:r w:rsidRPr="00F0169D">
              <w:t>10,9</w:t>
            </w:r>
          </w:p>
        </w:tc>
        <w:tc>
          <w:tcPr>
            <w:tcW w:w="1247" w:type="dxa"/>
            <w:shd w:val="clear" w:color="auto" w:fill="auto"/>
            <w:noWrap/>
            <w:vAlign w:val="center"/>
            <w:hideMark/>
          </w:tcPr>
          <w:p w:rsidR="003F1B96" w:rsidRPr="00F0169D" w:rsidRDefault="003F1B96" w:rsidP="003F1B96">
            <w:pPr>
              <w:pStyle w:val="65"/>
              <w:ind w:left="-57" w:right="-57"/>
            </w:pPr>
            <w:r w:rsidRPr="00F0169D">
              <w:t>123,6</w:t>
            </w:r>
          </w:p>
        </w:tc>
        <w:tc>
          <w:tcPr>
            <w:tcW w:w="992" w:type="dxa"/>
            <w:shd w:val="clear" w:color="auto" w:fill="auto"/>
            <w:noWrap/>
            <w:vAlign w:val="center"/>
            <w:hideMark/>
          </w:tcPr>
          <w:p w:rsidR="003F1B96" w:rsidRPr="0014591E" w:rsidRDefault="003F1B96" w:rsidP="003F1B96">
            <w:pPr>
              <w:pStyle w:val="65"/>
              <w:ind w:left="-57" w:right="-57"/>
            </w:pPr>
            <w:r w:rsidRPr="0014591E">
              <w:t>187,9</w:t>
            </w:r>
          </w:p>
        </w:tc>
        <w:tc>
          <w:tcPr>
            <w:tcW w:w="1134" w:type="dxa"/>
            <w:shd w:val="clear" w:color="auto" w:fill="auto"/>
            <w:noWrap/>
            <w:vAlign w:val="center"/>
            <w:hideMark/>
          </w:tcPr>
          <w:p w:rsidR="003F1B96" w:rsidRPr="0014591E" w:rsidRDefault="003F1B96" w:rsidP="003F1B96">
            <w:pPr>
              <w:pStyle w:val="65"/>
              <w:ind w:left="-57" w:right="-57"/>
            </w:pPr>
            <w:r w:rsidRPr="0014591E">
              <w:t>157,3</w:t>
            </w:r>
          </w:p>
        </w:tc>
        <w:tc>
          <w:tcPr>
            <w:tcW w:w="850" w:type="dxa"/>
            <w:shd w:val="clear" w:color="auto" w:fill="auto"/>
            <w:noWrap/>
            <w:vAlign w:val="center"/>
            <w:hideMark/>
          </w:tcPr>
          <w:p w:rsidR="003F1B96" w:rsidRPr="0014591E" w:rsidRDefault="003F1B96" w:rsidP="003F1B96">
            <w:pPr>
              <w:pStyle w:val="65"/>
              <w:ind w:left="-57" w:right="-57"/>
            </w:pPr>
            <w:r w:rsidRPr="0014591E">
              <w:t>30,7</w:t>
            </w:r>
          </w:p>
        </w:tc>
        <w:tc>
          <w:tcPr>
            <w:tcW w:w="1276" w:type="dxa"/>
            <w:shd w:val="clear" w:color="auto" w:fill="auto"/>
            <w:noWrap/>
            <w:vAlign w:val="center"/>
            <w:hideMark/>
          </w:tcPr>
          <w:p w:rsidR="003F1B96" w:rsidRPr="00F0169D" w:rsidRDefault="003F1B96" w:rsidP="003F1B96">
            <w:pPr>
              <w:pStyle w:val="65"/>
              <w:ind w:left="-57" w:right="-57"/>
            </w:pPr>
            <w:r w:rsidRPr="00F0169D">
              <w:t>0,70</w:t>
            </w:r>
          </w:p>
        </w:tc>
        <w:tc>
          <w:tcPr>
            <w:tcW w:w="1495" w:type="dxa"/>
            <w:shd w:val="clear" w:color="auto" w:fill="auto"/>
            <w:noWrap/>
            <w:vAlign w:val="center"/>
            <w:hideMark/>
          </w:tcPr>
          <w:p w:rsidR="003F1B96" w:rsidRPr="00F0169D" w:rsidRDefault="003F1B96" w:rsidP="003F1B96">
            <w:pPr>
              <w:pStyle w:val="65"/>
              <w:ind w:left="-57" w:right="-57"/>
            </w:pPr>
            <w:r w:rsidRPr="00F0169D">
              <w:t>0,27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04.01.2014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-22,3</w:t>
            </w:r>
          </w:p>
        </w:tc>
        <w:tc>
          <w:tcPr>
            <w:tcW w:w="708" w:type="dxa"/>
            <w:shd w:val="clear" w:color="auto" w:fill="auto"/>
            <w:noWrap/>
            <w:vAlign w:val="center"/>
            <w:hideMark/>
          </w:tcPr>
          <w:p w:rsidR="003F1B96" w:rsidRPr="00F0169D" w:rsidRDefault="003F1B96" w:rsidP="003F1B96">
            <w:pPr>
              <w:pStyle w:val="65"/>
              <w:ind w:left="-57" w:right="-57"/>
            </w:pPr>
            <w:r w:rsidRPr="00F0169D">
              <w:t>149,9</w:t>
            </w:r>
          </w:p>
        </w:tc>
        <w:tc>
          <w:tcPr>
            <w:tcW w:w="993" w:type="dxa"/>
            <w:shd w:val="clear" w:color="auto" w:fill="auto"/>
            <w:noWrap/>
            <w:vAlign w:val="center"/>
            <w:hideMark/>
          </w:tcPr>
          <w:p w:rsidR="003F1B96" w:rsidRPr="00F0169D" w:rsidRDefault="003F1B96" w:rsidP="003F1B96">
            <w:pPr>
              <w:pStyle w:val="65"/>
              <w:ind w:left="-57" w:right="-57"/>
            </w:pPr>
            <w:r w:rsidRPr="00F0169D">
              <w:t>11,1</w:t>
            </w:r>
          </w:p>
        </w:tc>
        <w:tc>
          <w:tcPr>
            <w:tcW w:w="1247" w:type="dxa"/>
            <w:shd w:val="clear" w:color="auto" w:fill="auto"/>
            <w:noWrap/>
            <w:vAlign w:val="center"/>
            <w:hideMark/>
          </w:tcPr>
          <w:p w:rsidR="003F1B96" w:rsidRPr="00F0169D" w:rsidRDefault="003F1B96" w:rsidP="003F1B96">
            <w:pPr>
              <w:pStyle w:val="65"/>
              <w:ind w:left="-57" w:right="-57"/>
            </w:pPr>
            <w:r w:rsidRPr="00F0169D">
              <w:t>125,4</w:t>
            </w:r>
          </w:p>
        </w:tc>
        <w:tc>
          <w:tcPr>
            <w:tcW w:w="992" w:type="dxa"/>
            <w:shd w:val="clear" w:color="auto" w:fill="auto"/>
            <w:noWrap/>
            <w:vAlign w:val="center"/>
            <w:hideMark/>
          </w:tcPr>
          <w:p w:rsidR="003F1B96" w:rsidRPr="0014591E" w:rsidRDefault="003F1B96" w:rsidP="003F1B96">
            <w:pPr>
              <w:pStyle w:val="65"/>
              <w:ind w:left="-57" w:right="-57"/>
            </w:pPr>
            <w:r w:rsidRPr="0014591E">
              <w:t>194,4</w:t>
            </w:r>
          </w:p>
        </w:tc>
        <w:tc>
          <w:tcPr>
            <w:tcW w:w="1134" w:type="dxa"/>
            <w:shd w:val="clear" w:color="auto" w:fill="auto"/>
            <w:noWrap/>
            <w:vAlign w:val="center"/>
            <w:hideMark/>
          </w:tcPr>
          <w:p w:rsidR="003F1B96" w:rsidRPr="0014591E" w:rsidRDefault="003F1B96" w:rsidP="003F1B96">
            <w:pPr>
              <w:pStyle w:val="65"/>
              <w:ind w:left="-57" w:right="-57"/>
            </w:pPr>
            <w:r w:rsidRPr="0014591E">
              <w:t>162,1</w:t>
            </w:r>
          </w:p>
        </w:tc>
        <w:tc>
          <w:tcPr>
            <w:tcW w:w="850" w:type="dxa"/>
            <w:shd w:val="clear" w:color="auto" w:fill="auto"/>
            <w:noWrap/>
            <w:vAlign w:val="center"/>
            <w:hideMark/>
          </w:tcPr>
          <w:p w:rsidR="003F1B96" w:rsidRPr="0014591E" w:rsidRDefault="003F1B96" w:rsidP="003F1B96">
            <w:pPr>
              <w:pStyle w:val="65"/>
              <w:ind w:left="-57" w:right="-57"/>
            </w:pPr>
            <w:r w:rsidRPr="0014591E">
              <w:t>32,3</w:t>
            </w:r>
          </w:p>
        </w:tc>
        <w:tc>
          <w:tcPr>
            <w:tcW w:w="1276" w:type="dxa"/>
            <w:shd w:val="clear" w:color="auto" w:fill="auto"/>
            <w:noWrap/>
            <w:vAlign w:val="center"/>
            <w:hideMark/>
          </w:tcPr>
          <w:p w:rsidR="003F1B96" w:rsidRPr="00F0169D" w:rsidRDefault="003F1B96" w:rsidP="003F1B96">
            <w:pPr>
              <w:pStyle w:val="65"/>
              <w:ind w:left="-57" w:right="-57"/>
            </w:pPr>
            <w:r w:rsidRPr="00F0169D">
              <w:t>0,73</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05.01.2014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-9,6</w:t>
            </w:r>
          </w:p>
        </w:tc>
        <w:tc>
          <w:tcPr>
            <w:tcW w:w="708" w:type="dxa"/>
            <w:shd w:val="clear" w:color="auto" w:fill="auto"/>
            <w:noWrap/>
            <w:vAlign w:val="center"/>
            <w:hideMark/>
          </w:tcPr>
          <w:p w:rsidR="003F1B96" w:rsidRPr="00F0169D" w:rsidRDefault="003F1B96" w:rsidP="003F1B96">
            <w:pPr>
              <w:pStyle w:val="65"/>
              <w:ind w:left="-57" w:right="-57"/>
            </w:pPr>
            <w:r w:rsidRPr="00F0169D">
              <w:t>144,0</w:t>
            </w:r>
          </w:p>
        </w:tc>
        <w:tc>
          <w:tcPr>
            <w:tcW w:w="993" w:type="dxa"/>
            <w:shd w:val="clear" w:color="auto" w:fill="auto"/>
            <w:noWrap/>
            <w:vAlign w:val="center"/>
            <w:hideMark/>
          </w:tcPr>
          <w:p w:rsidR="003F1B96" w:rsidRPr="00F0169D" w:rsidRDefault="003F1B96" w:rsidP="003F1B96">
            <w:pPr>
              <w:pStyle w:val="65"/>
              <w:ind w:left="-57" w:right="-57"/>
            </w:pPr>
            <w:r w:rsidRPr="00F0169D">
              <w:t>10,7</w:t>
            </w:r>
          </w:p>
        </w:tc>
        <w:tc>
          <w:tcPr>
            <w:tcW w:w="1247" w:type="dxa"/>
            <w:shd w:val="clear" w:color="auto" w:fill="auto"/>
            <w:noWrap/>
            <w:vAlign w:val="center"/>
            <w:hideMark/>
          </w:tcPr>
          <w:p w:rsidR="003F1B96" w:rsidRPr="00F0169D" w:rsidRDefault="003F1B96" w:rsidP="003F1B96">
            <w:pPr>
              <w:pStyle w:val="65"/>
              <w:ind w:left="-57" w:right="-57"/>
            </w:pPr>
            <w:r w:rsidRPr="00F0169D">
              <w:t>119,6</w:t>
            </w:r>
          </w:p>
        </w:tc>
        <w:tc>
          <w:tcPr>
            <w:tcW w:w="992" w:type="dxa"/>
            <w:shd w:val="clear" w:color="auto" w:fill="auto"/>
            <w:noWrap/>
            <w:vAlign w:val="center"/>
            <w:hideMark/>
          </w:tcPr>
          <w:p w:rsidR="003F1B96" w:rsidRPr="0014591E" w:rsidRDefault="003F1B96" w:rsidP="003F1B96">
            <w:pPr>
              <w:pStyle w:val="65"/>
              <w:ind w:left="-57" w:right="-57"/>
            </w:pPr>
            <w:r w:rsidRPr="0014591E">
              <w:t>252,1</w:t>
            </w:r>
          </w:p>
        </w:tc>
        <w:tc>
          <w:tcPr>
            <w:tcW w:w="1134" w:type="dxa"/>
            <w:shd w:val="clear" w:color="auto" w:fill="auto"/>
            <w:noWrap/>
            <w:vAlign w:val="center"/>
            <w:hideMark/>
          </w:tcPr>
          <w:p w:rsidR="003F1B96" w:rsidRPr="0014591E" w:rsidRDefault="003F1B96" w:rsidP="003F1B96">
            <w:pPr>
              <w:pStyle w:val="65"/>
              <w:ind w:left="-57" w:right="-57"/>
            </w:pPr>
            <w:r w:rsidRPr="0014591E">
              <w:t>219,0</w:t>
            </w:r>
          </w:p>
        </w:tc>
        <w:tc>
          <w:tcPr>
            <w:tcW w:w="850" w:type="dxa"/>
            <w:shd w:val="clear" w:color="auto" w:fill="auto"/>
            <w:noWrap/>
            <w:vAlign w:val="center"/>
            <w:hideMark/>
          </w:tcPr>
          <w:p w:rsidR="003F1B96" w:rsidRPr="0014591E" w:rsidRDefault="003F1B96" w:rsidP="003F1B96">
            <w:pPr>
              <w:pStyle w:val="65"/>
              <w:ind w:left="-57" w:right="-57"/>
            </w:pPr>
            <w:r w:rsidRPr="0014591E">
              <w:t>33,0</w:t>
            </w:r>
          </w:p>
        </w:tc>
        <w:tc>
          <w:tcPr>
            <w:tcW w:w="1276" w:type="dxa"/>
            <w:shd w:val="clear" w:color="auto" w:fill="auto"/>
            <w:noWrap/>
            <w:vAlign w:val="center"/>
            <w:hideMark/>
          </w:tcPr>
          <w:p w:rsidR="003F1B96" w:rsidRPr="00F0169D" w:rsidRDefault="003F1B96" w:rsidP="003F1B96">
            <w:pPr>
              <w:pStyle w:val="65"/>
              <w:ind w:left="-57" w:right="-57"/>
            </w:pPr>
            <w:r w:rsidRPr="00F0169D">
              <w:t>0,98</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06.01.2014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-8,8</w:t>
            </w:r>
          </w:p>
        </w:tc>
        <w:tc>
          <w:tcPr>
            <w:tcW w:w="708" w:type="dxa"/>
            <w:shd w:val="clear" w:color="auto" w:fill="auto"/>
            <w:noWrap/>
            <w:vAlign w:val="center"/>
            <w:hideMark/>
          </w:tcPr>
          <w:p w:rsidR="003F1B96" w:rsidRPr="00F0169D" w:rsidRDefault="003F1B96" w:rsidP="003F1B96">
            <w:pPr>
              <w:pStyle w:val="65"/>
              <w:ind w:left="-57" w:right="-57"/>
            </w:pPr>
            <w:r w:rsidRPr="00F0169D">
              <w:t>127,0</w:t>
            </w:r>
          </w:p>
        </w:tc>
        <w:tc>
          <w:tcPr>
            <w:tcW w:w="993" w:type="dxa"/>
            <w:shd w:val="clear" w:color="auto" w:fill="auto"/>
            <w:noWrap/>
            <w:vAlign w:val="center"/>
            <w:hideMark/>
          </w:tcPr>
          <w:p w:rsidR="003F1B96" w:rsidRPr="00F0169D" w:rsidRDefault="003F1B96" w:rsidP="003F1B96">
            <w:pPr>
              <w:pStyle w:val="65"/>
              <w:ind w:left="-57" w:right="-57"/>
            </w:pPr>
            <w:r w:rsidRPr="00F0169D">
              <w:t>9,4</w:t>
            </w:r>
          </w:p>
        </w:tc>
        <w:tc>
          <w:tcPr>
            <w:tcW w:w="1247" w:type="dxa"/>
            <w:shd w:val="clear" w:color="auto" w:fill="auto"/>
            <w:noWrap/>
            <w:vAlign w:val="center"/>
            <w:hideMark/>
          </w:tcPr>
          <w:p w:rsidR="003F1B96" w:rsidRPr="00F0169D" w:rsidRDefault="003F1B96" w:rsidP="003F1B96">
            <w:pPr>
              <w:pStyle w:val="65"/>
              <w:ind w:left="-57" w:right="-57"/>
            </w:pPr>
            <w:r w:rsidRPr="00F0169D">
              <w:t>102,7</w:t>
            </w:r>
          </w:p>
        </w:tc>
        <w:tc>
          <w:tcPr>
            <w:tcW w:w="992" w:type="dxa"/>
            <w:shd w:val="clear" w:color="auto" w:fill="auto"/>
            <w:noWrap/>
            <w:vAlign w:val="center"/>
            <w:hideMark/>
          </w:tcPr>
          <w:p w:rsidR="003F1B96" w:rsidRPr="0014591E" w:rsidRDefault="003F1B96" w:rsidP="003F1B96">
            <w:pPr>
              <w:pStyle w:val="65"/>
              <w:ind w:left="-57" w:right="-57"/>
            </w:pPr>
            <w:r w:rsidRPr="0014591E">
              <w:t>228,9</w:t>
            </w:r>
          </w:p>
        </w:tc>
        <w:tc>
          <w:tcPr>
            <w:tcW w:w="1134" w:type="dxa"/>
            <w:shd w:val="clear" w:color="auto" w:fill="auto"/>
            <w:noWrap/>
            <w:vAlign w:val="center"/>
            <w:hideMark/>
          </w:tcPr>
          <w:p w:rsidR="003F1B96" w:rsidRPr="0014591E" w:rsidRDefault="003F1B96" w:rsidP="003F1B96">
            <w:pPr>
              <w:pStyle w:val="65"/>
              <w:ind w:left="-57" w:right="-57"/>
            </w:pPr>
            <w:r w:rsidRPr="0014591E">
              <w:t>193,2</w:t>
            </w:r>
          </w:p>
        </w:tc>
        <w:tc>
          <w:tcPr>
            <w:tcW w:w="850" w:type="dxa"/>
            <w:shd w:val="clear" w:color="auto" w:fill="auto"/>
            <w:noWrap/>
            <w:vAlign w:val="center"/>
            <w:hideMark/>
          </w:tcPr>
          <w:p w:rsidR="003F1B96" w:rsidRPr="0014591E" w:rsidRDefault="003F1B96" w:rsidP="003F1B96">
            <w:pPr>
              <w:pStyle w:val="65"/>
              <w:ind w:left="-57" w:right="-57"/>
            </w:pPr>
            <w:r w:rsidRPr="0014591E">
              <w:t>35,7</w:t>
            </w:r>
          </w:p>
        </w:tc>
        <w:tc>
          <w:tcPr>
            <w:tcW w:w="1276" w:type="dxa"/>
            <w:shd w:val="clear" w:color="auto" w:fill="auto"/>
            <w:noWrap/>
            <w:vAlign w:val="center"/>
            <w:hideMark/>
          </w:tcPr>
          <w:p w:rsidR="003F1B96" w:rsidRPr="00F0169D" w:rsidRDefault="003F1B96" w:rsidP="003F1B96">
            <w:pPr>
              <w:pStyle w:val="65"/>
              <w:ind w:left="-57" w:right="-57"/>
            </w:pPr>
            <w:r w:rsidRPr="00F0169D">
              <w:t>0,86</w:t>
            </w:r>
          </w:p>
        </w:tc>
        <w:tc>
          <w:tcPr>
            <w:tcW w:w="1495" w:type="dxa"/>
            <w:shd w:val="clear" w:color="auto" w:fill="auto"/>
            <w:noWrap/>
            <w:vAlign w:val="center"/>
            <w:hideMark/>
          </w:tcPr>
          <w:p w:rsidR="003F1B96" w:rsidRPr="00F0169D" w:rsidRDefault="003F1B96" w:rsidP="003F1B96">
            <w:pPr>
              <w:pStyle w:val="65"/>
              <w:ind w:left="-57" w:right="-57"/>
            </w:pPr>
            <w:r w:rsidRPr="00F0169D">
              <w:t>0,32</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07.01.2014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-8,0</w:t>
            </w:r>
          </w:p>
        </w:tc>
        <w:tc>
          <w:tcPr>
            <w:tcW w:w="708" w:type="dxa"/>
            <w:shd w:val="clear" w:color="auto" w:fill="auto"/>
            <w:noWrap/>
            <w:vAlign w:val="center"/>
            <w:hideMark/>
          </w:tcPr>
          <w:p w:rsidR="003F1B96" w:rsidRPr="00F0169D" w:rsidRDefault="003F1B96" w:rsidP="003F1B96">
            <w:pPr>
              <w:pStyle w:val="65"/>
              <w:ind w:left="-57" w:right="-57"/>
            </w:pPr>
            <w:r w:rsidRPr="00F0169D">
              <w:t>126,8</w:t>
            </w:r>
          </w:p>
        </w:tc>
        <w:tc>
          <w:tcPr>
            <w:tcW w:w="993" w:type="dxa"/>
            <w:shd w:val="clear" w:color="auto" w:fill="auto"/>
            <w:noWrap/>
            <w:vAlign w:val="center"/>
            <w:hideMark/>
          </w:tcPr>
          <w:p w:rsidR="003F1B96" w:rsidRPr="00F0169D" w:rsidRDefault="003F1B96" w:rsidP="003F1B96">
            <w:pPr>
              <w:pStyle w:val="65"/>
              <w:ind w:left="-57" w:right="-57"/>
            </w:pPr>
            <w:r w:rsidRPr="00F0169D">
              <w:t>9,4</w:t>
            </w:r>
          </w:p>
        </w:tc>
        <w:tc>
          <w:tcPr>
            <w:tcW w:w="1247" w:type="dxa"/>
            <w:shd w:val="clear" w:color="auto" w:fill="auto"/>
            <w:noWrap/>
            <w:vAlign w:val="center"/>
            <w:hideMark/>
          </w:tcPr>
          <w:p w:rsidR="003F1B96" w:rsidRPr="00F0169D" w:rsidRDefault="003F1B96" w:rsidP="003F1B96">
            <w:pPr>
              <w:pStyle w:val="65"/>
              <w:ind w:left="-57" w:right="-57"/>
            </w:pPr>
            <w:r w:rsidRPr="00F0169D">
              <w:t>103,8</w:t>
            </w:r>
          </w:p>
        </w:tc>
        <w:tc>
          <w:tcPr>
            <w:tcW w:w="992" w:type="dxa"/>
            <w:shd w:val="clear" w:color="auto" w:fill="auto"/>
            <w:noWrap/>
            <w:vAlign w:val="center"/>
            <w:hideMark/>
          </w:tcPr>
          <w:p w:rsidR="003F1B96" w:rsidRPr="0014591E" w:rsidRDefault="003F1B96" w:rsidP="003F1B96">
            <w:pPr>
              <w:pStyle w:val="65"/>
              <w:ind w:left="-57" w:right="-57"/>
            </w:pPr>
            <w:r w:rsidRPr="0014591E">
              <w:t>233,3</w:t>
            </w:r>
          </w:p>
        </w:tc>
        <w:tc>
          <w:tcPr>
            <w:tcW w:w="1134" w:type="dxa"/>
            <w:shd w:val="clear" w:color="auto" w:fill="auto"/>
            <w:noWrap/>
            <w:vAlign w:val="center"/>
            <w:hideMark/>
          </w:tcPr>
          <w:p w:rsidR="003F1B96" w:rsidRPr="0014591E" w:rsidRDefault="003F1B96" w:rsidP="003F1B96">
            <w:pPr>
              <w:pStyle w:val="65"/>
              <w:ind w:left="-57" w:right="-57"/>
            </w:pPr>
            <w:r w:rsidRPr="0014591E">
              <w:t>200,6</w:t>
            </w:r>
          </w:p>
        </w:tc>
        <w:tc>
          <w:tcPr>
            <w:tcW w:w="850" w:type="dxa"/>
            <w:shd w:val="clear" w:color="auto" w:fill="auto"/>
            <w:noWrap/>
            <w:vAlign w:val="center"/>
            <w:hideMark/>
          </w:tcPr>
          <w:p w:rsidR="003F1B96" w:rsidRPr="0014591E" w:rsidRDefault="003F1B96" w:rsidP="003F1B96">
            <w:pPr>
              <w:pStyle w:val="65"/>
              <w:ind w:left="-57" w:right="-57"/>
            </w:pPr>
            <w:r w:rsidRPr="0014591E">
              <w:t>32,7</w:t>
            </w:r>
          </w:p>
        </w:tc>
        <w:tc>
          <w:tcPr>
            <w:tcW w:w="1276" w:type="dxa"/>
            <w:shd w:val="clear" w:color="auto" w:fill="auto"/>
            <w:noWrap/>
            <w:vAlign w:val="center"/>
            <w:hideMark/>
          </w:tcPr>
          <w:p w:rsidR="003F1B96" w:rsidRPr="00F0169D" w:rsidRDefault="003F1B96" w:rsidP="003F1B96">
            <w:pPr>
              <w:pStyle w:val="65"/>
              <w:ind w:left="-57" w:right="-57"/>
            </w:pPr>
            <w:r w:rsidRPr="00F0169D">
              <w:t>0,90</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08.01.2014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-3,2</w:t>
            </w:r>
          </w:p>
        </w:tc>
        <w:tc>
          <w:tcPr>
            <w:tcW w:w="708" w:type="dxa"/>
            <w:shd w:val="clear" w:color="auto" w:fill="auto"/>
            <w:noWrap/>
            <w:vAlign w:val="center"/>
            <w:hideMark/>
          </w:tcPr>
          <w:p w:rsidR="003F1B96" w:rsidRPr="00F0169D" w:rsidRDefault="003F1B96" w:rsidP="003F1B96">
            <w:pPr>
              <w:pStyle w:val="65"/>
              <w:ind w:left="-57" w:right="-57"/>
            </w:pPr>
            <w:r w:rsidRPr="00F0169D">
              <w:t>112,6</w:t>
            </w:r>
          </w:p>
        </w:tc>
        <w:tc>
          <w:tcPr>
            <w:tcW w:w="993" w:type="dxa"/>
            <w:shd w:val="clear" w:color="auto" w:fill="auto"/>
            <w:noWrap/>
            <w:vAlign w:val="center"/>
            <w:hideMark/>
          </w:tcPr>
          <w:p w:rsidR="003F1B96" w:rsidRPr="00F0169D" w:rsidRDefault="003F1B96" w:rsidP="003F1B96">
            <w:pPr>
              <w:pStyle w:val="65"/>
              <w:ind w:left="-57" w:right="-57"/>
            </w:pPr>
            <w:r w:rsidRPr="00F0169D">
              <w:t>8,3</w:t>
            </w:r>
          </w:p>
        </w:tc>
        <w:tc>
          <w:tcPr>
            <w:tcW w:w="1247" w:type="dxa"/>
            <w:shd w:val="clear" w:color="auto" w:fill="auto"/>
            <w:noWrap/>
            <w:vAlign w:val="center"/>
            <w:hideMark/>
          </w:tcPr>
          <w:p w:rsidR="003F1B96" w:rsidRPr="00F0169D" w:rsidRDefault="003F1B96" w:rsidP="003F1B96">
            <w:pPr>
              <w:pStyle w:val="65"/>
              <w:ind w:left="-57" w:right="-57"/>
            </w:pPr>
            <w:r w:rsidRPr="00F0169D">
              <w:t>87,3</w:t>
            </w:r>
          </w:p>
        </w:tc>
        <w:tc>
          <w:tcPr>
            <w:tcW w:w="992" w:type="dxa"/>
            <w:shd w:val="clear" w:color="auto" w:fill="auto"/>
            <w:noWrap/>
            <w:vAlign w:val="center"/>
            <w:hideMark/>
          </w:tcPr>
          <w:p w:rsidR="003F1B96" w:rsidRPr="0014591E" w:rsidRDefault="003F1B96" w:rsidP="003F1B96">
            <w:pPr>
              <w:pStyle w:val="65"/>
              <w:ind w:left="-57" w:right="-57"/>
            </w:pPr>
            <w:r w:rsidRPr="0014591E">
              <w:t>242,9</w:t>
            </w:r>
          </w:p>
        </w:tc>
        <w:tc>
          <w:tcPr>
            <w:tcW w:w="1134" w:type="dxa"/>
            <w:shd w:val="clear" w:color="auto" w:fill="auto"/>
            <w:noWrap/>
            <w:vAlign w:val="center"/>
            <w:hideMark/>
          </w:tcPr>
          <w:p w:rsidR="003F1B96" w:rsidRPr="0014591E" w:rsidRDefault="003F1B96" w:rsidP="003F1B96">
            <w:pPr>
              <w:pStyle w:val="65"/>
              <w:ind w:left="-57" w:right="-57"/>
            </w:pPr>
            <w:r w:rsidRPr="0014591E">
              <w:t>202,0</w:t>
            </w:r>
          </w:p>
        </w:tc>
        <w:tc>
          <w:tcPr>
            <w:tcW w:w="850" w:type="dxa"/>
            <w:shd w:val="clear" w:color="auto" w:fill="auto"/>
            <w:noWrap/>
            <w:vAlign w:val="center"/>
            <w:hideMark/>
          </w:tcPr>
          <w:p w:rsidR="003F1B96" w:rsidRPr="0014591E" w:rsidRDefault="003F1B96" w:rsidP="003F1B96">
            <w:pPr>
              <w:pStyle w:val="65"/>
              <w:ind w:left="-57" w:right="-57"/>
            </w:pPr>
            <w:r w:rsidRPr="0014591E">
              <w:t>40,9</w:t>
            </w:r>
          </w:p>
        </w:tc>
        <w:tc>
          <w:tcPr>
            <w:tcW w:w="1276" w:type="dxa"/>
            <w:shd w:val="clear" w:color="auto" w:fill="auto"/>
            <w:noWrap/>
            <w:vAlign w:val="center"/>
            <w:hideMark/>
          </w:tcPr>
          <w:p w:rsidR="003F1B96" w:rsidRPr="00F0169D" w:rsidRDefault="003F1B96" w:rsidP="003F1B96">
            <w:pPr>
              <w:pStyle w:val="65"/>
              <w:ind w:left="-57" w:right="-57"/>
            </w:pPr>
            <w:r w:rsidRPr="00F0169D">
              <w:t>0,90</w:t>
            </w:r>
          </w:p>
        </w:tc>
        <w:tc>
          <w:tcPr>
            <w:tcW w:w="1495" w:type="dxa"/>
            <w:shd w:val="clear" w:color="auto" w:fill="auto"/>
            <w:noWrap/>
            <w:vAlign w:val="center"/>
            <w:hideMark/>
          </w:tcPr>
          <w:p w:rsidR="003F1B96" w:rsidRPr="00F0169D" w:rsidRDefault="003F1B96" w:rsidP="003F1B96">
            <w:pPr>
              <w:pStyle w:val="65"/>
              <w:ind w:left="-57" w:right="-57"/>
            </w:pPr>
            <w:r w:rsidRPr="00F0169D">
              <w:t>0,36</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09.01.2014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-0,1</w:t>
            </w:r>
          </w:p>
        </w:tc>
        <w:tc>
          <w:tcPr>
            <w:tcW w:w="708" w:type="dxa"/>
            <w:shd w:val="clear" w:color="auto" w:fill="auto"/>
            <w:noWrap/>
            <w:vAlign w:val="center"/>
            <w:hideMark/>
          </w:tcPr>
          <w:p w:rsidR="003F1B96" w:rsidRPr="00F0169D" w:rsidRDefault="003F1B96" w:rsidP="003F1B96">
            <w:pPr>
              <w:pStyle w:val="65"/>
              <w:ind w:left="-57" w:right="-57"/>
            </w:pPr>
            <w:r w:rsidRPr="00F0169D">
              <w:t>103,2</w:t>
            </w:r>
          </w:p>
        </w:tc>
        <w:tc>
          <w:tcPr>
            <w:tcW w:w="993" w:type="dxa"/>
            <w:shd w:val="clear" w:color="auto" w:fill="auto"/>
            <w:noWrap/>
            <w:vAlign w:val="center"/>
            <w:hideMark/>
          </w:tcPr>
          <w:p w:rsidR="003F1B96" w:rsidRPr="00F0169D" w:rsidRDefault="003F1B96" w:rsidP="003F1B96">
            <w:pPr>
              <w:pStyle w:val="65"/>
              <w:ind w:left="-57" w:right="-57"/>
            </w:pPr>
            <w:r w:rsidRPr="00F0169D">
              <w:t>7,6</w:t>
            </w:r>
          </w:p>
        </w:tc>
        <w:tc>
          <w:tcPr>
            <w:tcW w:w="1247" w:type="dxa"/>
            <w:shd w:val="clear" w:color="auto" w:fill="auto"/>
            <w:noWrap/>
            <w:vAlign w:val="center"/>
            <w:hideMark/>
          </w:tcPr>
          <w:p w:rsidR="003F1B96" w:rsidRPr="00F0169D" w:rsidRDefault="003F1B96" w:rsidP="003F1B96">
            <w:pPr>
              <w:pStyle w:val="65"/>
              <w:ind w:left="-57" w:right="-57"/>
            </w:pPr>
            <w:r w:rsidRPr="00F0169D">
              <w:t>78,8</w:t>
            </w:r>
          </w:p>
        </w:tc>
        <w:tc>
          <w:tcPr>
            <w:tcW w:w="992" w:type="dxa"/>
            <w:shd w:val="clear" w:color="auto" w:fill="auto"/>
            <w:noWrap/>
            <w:vAlign w:val="center"/>
            <w:hideMark/>
          </w:tcPr>
          <w:p w:rsidR="003F1B96" w:rsidRPr="0014591E" w:rsidRDefault="003F1B96" w:rsidP="003F1B96">
            <w:pPr>
              <w:pStyle w:val="65"/>
              <w:ind w:left="-57" w:right="-57"/>
            </w:pPr>
            <w:r w:rsidRPr="0014591E">
              <w:t>249,6</w:t>
            </w:r>
          </w:p>
        </w:tc>
        <w:tc>
          <w:tcPr>
            <w:tcW w:w="1134" w:type="dxa"/>
            <w:shd w:val="clear" w:color="auto" w:fill="auto"/>
            <w:noWrap/>
            <w:vAlign w:val="center"/>
            <w:hideMark/>
          </w:tcPr>
          <w:p w:rsidR="003F1B96" w:rsidRPr="0014591E" w:rsidRDefault="003F1B96" w:rsidP="003F1B96">
            <w:pPr>
              <w:pStyle w:val="65"/>
              <w:ind w:left="-57" w:right="-57"/>
            </w:pPr>
            <w:r w:rsidRPr="0014591E">
              <w:t>209,3</w:t>
            </w:r>
          </w:p>
        </w:tc>
        <w:tc>
          <w:tcPr>
            <w:tcW w:w="850" w:type="dxa"/>
            <w:shd w:val="clear" w:color="auto" w:fill="auto"/>
            <w:noWrap/>
            <w:vAlign w:val="center"/>
            <w:hideMark/>
          </w:tcPr>
          <w:p w:rsidR="003F1B96" w:rsidRPr="0014591E" w:rsidRDefault="003F1B96" w:rsidP="003F1B96">
            <w:pPr>
              <w:pStyle w:val="65"/>
              <w:ind w:left="-57" w:right="-57"/>
            </w:pPr>
            <w:r w:rsidRPr="0014591E">
              <w:t>40,3</w:t>
            </w:r>
          </w:p>
        </w:tc>
        <w:tc>
          <w:tcPr>
            <w:tcW w:w="1276" w:type="dxa"/>
            <w:shd w:val="clear" w:color="auto" w:fill="auto"/>
            <w:noWrap/>
            <w:vAlign w:val="center"/>
            <w:hideMark/>
          </w:tcPr>
          <w:p w:rsidR="003F1B96" w:rsidRPr="00F0169D" w:rsidRDefault="003F1B96" w:rsidP="003F1B96">
            <w:pPr>
              <w:pStyle w:val="65"/>
              <w:ind w:left="-57" w:right="-57"/>
            </w:pPr>
            <w:r w:rsidRPr="00F0169D">
              <w:t>0,94</w:t>
            </w:r>
          </w:p>
        </w:tc>
        <w:tc>
          <w:tcPr>
            <w:tcW w:w="1495" w:type="dxa"/>
            <w:shd w:val="clear" w:color="auto" w:fill="auto"/>
            <w:noWrap/>
            <w:vAlign w:val="center"/>
            <w:hideMark/>
          </w:tcPr>
          <w:p w:rsidR="003F1B96" w:rsidRPr="00F0169D" w:rsidRDefault="003F1B96" w:rsidP="003F1B96">
            <w:pPr>
              <w:pStyle w:val="65"/>
              <w:ind w:left="-57" w:right="-57"/>
            </w:pPr>
            <w:r w:rsidRPr="00F0169D">
              <w:t>0,36</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10.01.2014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0,1</w:t>
            </w:r>
          </w:p>
        </w:tc>
        <w:tc>
          <w:tcPr>
            <w:tcW w:w="708" w:type="dxa"/>
            <w:shd w:val="clear" w:color="auto" w:fill="auto"/>
            <w:noWrap/>
            <w:vAlign w:val="center"/>
            <w:hideMark/>
          </w:tcPr>
          <w:p w:rsidR="003F1B96" w:rsidRPr="00F0169D" w:rsidRDefault="003F1B96" w:rsidP="003F1B96">
            <w:pPr>
              <w:pStyle w:val="65"/>
              <w:ind w:left="-57" w:right="-57"/>
            </w:pPr>
            <w:r w:rsidRPr="00F0169D">
              <w:t>100,8</w:t>
            </w:r>
          </w:p>
        </w:tc>
        <w:tc>
          <w:tcPr>
            <w:tcW w:w="993" w:type="dxa"/>
            <w:shd w:val="clear" w:color="auto" w:fill="auto"/>
            <w:noWrap/>
            <w:vAlign w:val="center"/>
            <w:hideMark/>
          </w:tcPr>
          <w:p w:rsidR="003F1B96" w:rsidRPr="00F0169D" w:rsidRDefault="003F1B96" w:rsidP="003F1B96">
            <w:pPr>
              <w:pStyle w:val="65"/>
              <w:ind w:left="-57" w:right="-57"/>
            </w:pPr>
            <w:r w:rsidRPr="00F0169D">
              <w:t>7,5</w:t>
            </w:r>
          </w:p>
        </w:tc>
        <w:tc>
          <w:tcPr>
            <w:tcW w:w="1247" w:type="dxa"/>
            <w:shd w:val="clear" w:color="auto" w:fill="auto"/>
            <w:noWrap/>
            <w:vAlign w:val="center"/>
            <w:hideMark/>
          </w:tcPr>
          <w:p w:rsidR="003F1B96" w:rsidRPr="00F0169D" w:rsidRDefault="003F1B96" w:rsidP="003F1B96">
            <w:pPr>
              <w:pStyle w:val="65"/>
              <w:ind w:left="-57" w:right="-57"/>
            </w:pPr>
            <w:r w:rsidRPr="00F0169D">
              <w:t>72,4</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244,0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193,7</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50,3</w:t>
            </w:r>
          </w:p>
        </w:tc>
        <w:tc>
          <w:tcPr>
            <w:tcW w:w="1276" w:type="dxa"/>
            <w:shd w:val="clear" w:color="auto" w:fill="auto"/>
            <w:noWrap/>
            <w:vAlign w:val="center"/>
            <w:hideMark/>
          </w:tcPr>
          <w:p w:rsidR="003F1B96" w:rsidRPr="00F0169D" w:rsidRDefault="003F1B96" w:rsidP="003F1B96">
            <w:pPr>
              <w:pStyle w:val="65"/>
              <w:ind w:left="-57" w:right="-57"/>
            </w:pPr>
            <w:r w:rsidRPr="00F0169D">
              <w:t>0,87</w:t>
            </w:r>
          </w:p>
        </w:tc>
        <w:tc>
          <w:tcPr>
            <w:tcW w:w="1495" w:type="dxa"/>
            <w:shd w:val="clear" w:color="auto" w:fill="auto"/>
            <w:noWrap/>
            <w:vAlign w:val="center"/>
            <w:hideMark/>
          </w:tcPr>
          <w:p w:rsidR="003F1B96" w:rsidRPr="00F0169D" w:rsidRDefault="003F1B96" w:rsidP="003F1B96">
            <w:pPr>
              <w:pStyle w:val="65"/>
              <w:ind w:left="-57" w:right="-57"/>
            </w:pPr>
            <w:r w:rsidRPr="00F0169D">
              <w:t>0,45</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11.01.2014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-3,6</w:t>
            </w:r>
          </w:p>
        </w:tc>
        <w:tc>
          <w:tcPr>
            <w:tcW w:w="708" w:type="dxa"/>
            <w:shd w:val="clear" w:color="auto" w:fill="auto"/>
            <w:noWrap/>
            <w:vAlign w:val="center"/>
            <w:hideMark/>
          </w:tcPr>
          <w:p w:rsidR="003F1B96" w:rsidRPr="00F0169D" w:rsidRDefault="003F1B96" w:rsidP="003F1B96">
            <w:pPr>
              <w:pStyle w:val="65"/>
              <w:ind w:left="-57" w:right="-57"/>
            </w:pPr>
            <w:r w:rsidRPr="00F0169D">
              <w:t>102,8</w:t>
            </w:r>
          </w:p>
        </w:tc>
        <w:tc>
          <w:tcPr>
            <w:tcW w:w="993" w:type="dxa"/>
            <w:shd w:val="clear" w:color="auto" w:fill="auto"/>
            <w:noWrap/>
            <w:vAlign w:val="center"/>
            <w:hideMark/>
          </w:tcPr>
          <w:p w:rsidR="003F1B96" w:rsidRPr="00F0169D" w:rsidRDefault="003F1B96" w:rsidP="003F1B96">
            <w:pPr>
              <w:pStyle w:val="65"/>
              <w:ind w:left="-57" w:right="-57"/>
            </w:pPr>
            <w:r w:rsidRPr="00F0169D">
              <w:t>7,6</w:t>
            </w:r>
          </w:p>
        </w:tc>
        <w:tc>
          <w:tcPr>
            <w:tcW w:w="1247" w:type="dxa"/>
            <w:shd w:val="clear" w:color="auto" w:fill="auto"/>
            <w:noWrap/>
            <w:vAlign w:val="center"/>
            <w:hideMark/>
          </w:tcPr>
          <w:p w:rsidR="003F1B96" w:rsidRPr="00F0169D" w:rsidRDefault="003F1B96" w:rsidP="003F1B96">
            <w:pPr>
              <w:pStyle w:val="65"/>
              <w:ind w:left="-57" w:right="-57"/>
            </w:pPr>
            <w:r w:rsidRPr="00F0169D">
              <w:t>79,2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218,8</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180,3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38,5</w:t>
            </w:r>
          </w:p>
        </w:tc>
        <w:tc>
          <w:tcPr>
            <w:tcW w:w="1276" w:type="dxa"/>
            <w:shd w:val="clear" w:color="auto" w:fill="auto"/>
            <w:noWrap/>
            <w:vAlign w:val="center"/>
            <w:hideMark/>
          </w:tcPr>
          <w:p w:rsidR="003F1B96" w:rsidRPr="00F0169D" w:rsidRDefault="003F1B96" w:rsidP="003F1B96">
            <w:pPr>
              <w:pStyle w:val="65"/>
              <w:ind w:left="-57" w:right="-57"/>
            </w:pPr>
            <w:r w:rsidRPr="00F0169D">
              <w:t>0,81</w:t>
            </w:r>
          </w:p>
        </w:tc>
        <w:tc>
          <w:tcPr>
            <w:tcW w:w="1495" w:type="dxa"/>
            <w:shd w:val="clear" w:color="auto" w:fill="auto"/>
            <w:noWrap/>
            <w:vAlign w:val="center"/>
            <w:hideMark/>
          </w:tcPr>
          <w:p w:rsidR="003F1B96" w:rsidRPr="00F0169D" w:rsidRDefault="003F1B96" w:rsidP="003F1B96">
            <w:pPr>
              <w:pStyle w:val="65"/>
              <w:ind w:left="-57" w:right="-57"/>
            </w:pPr>
            <w:r w:rsidRPr="00F0169D">
              <w:t>0,34</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12.01.2014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0,0</w:t>
            </w:r>
          </w:p>
        </w:tc>
        <w:tc>
          <w:tcPr>
            <w:tcW w:w="708" w:type="dxa"/>
            <w:shd w:val="clear" w:color="auto" w:fill="auto"/>
            <w:noWrap/>
            <w:vAlign w:val="center"/>
            <w:hideMark/>
          </w:tcPr>
          <w:p w:rsidR="003F1B96" w:rsidRPr="00F0169D" w:rsidRDefault="003F1B96" w:rsidP="003F1B96">
            <w:pPr>
              <w:pStyle w:val="65"/>
              <w:ind w:left="-57" w:right="-57"/>
            </w:pPr>
            <w:r w:rsidRPr="00F0169D">
              <w:t>106,6</w:t>
            </w:r>
          </w:p>
        </w:tc>
        <w:tc>
          <w:tcPr>
            <w:tcW w:w="993" w:type="dxa"/>
            <w:shd w:val="clear" w:color="auto" w:fill="auto"/>
            <w:noWrap/>
            <w:vAlign w:val="center"/>
            <w:hideMark/>
          </w:tcPr>
          <w:p w:rsidR="003F1B96" w:rsidRPr="00F0169D" w:rsidRDefault="003F1B96" w:rsidP="003F1B96">
            <w:pPr>
              <w:pStyle w:val="65"/>
              <w:ind w:left="-57" w:right="-57"/>
            </w:pPr>
            <w:r w:rsidRPr="00F0169D">
              <w:t>7,9</w:t>
            </w:r>
          </w:p>
        </w:tc>
        <w:tc>
          <w:tcPr>
            <w:tcW w:w="1247" w:type="dxa"/>
            <w:shd w:val="clear" w:color="auto" w:fill="auto"/>
            <w:noWrap/>
            <w:vAlign w:val="center"/>
            <w:hideMark/>
          </w:tcPr>
          <w:p w:rsidR="003F1B96" w:rsidRPr="00F0169D" w:rsidRDefault="003F1B96" w:rsidP="003F1B96">
            <w:pPr>
              <w:pStyle w:val="65"/>
              <w:ind w:left="-57" w:right="-57"/>
            </w:pPr>
            <w:r w:rsidRPr="00F0169D">
              <w:t>80,3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258,0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214,0</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44,0</w:t>
            </w:r>
          </w:p>
        </w:tc>
        <w:tc>
          <w:tcPr>
            <w:tcW w:w="1276" w:type="dxa"/>
            <w:shd w:val="clear" w:color="auto" w:fill="auto"/>
            <w:noWrap/>
            <w:vAlign w:val="center"/>
            <w:hideMark/>
          </w:tcPr>
          <w:p w:rsidR="003F1B96" w:rsidRPr="00F0169D" w:rsidRDefault="003F1B96" w:rsidP="003F1B96">
            <w:pPr>
              <w:pStyle w:val="65"/>
              <w:ind w:left="-57" w:right="-57"/>
            </w:pPr>
            <w:r w:rsidRPr="00F0169D">
              <w:t>0,96</w:t>
            </w:r>
          </w:p>
        </w:tc>
        <w:tc>
          <w:tcPr>
            <w:tcW w:w="1495" w:type="dxa"/>
            <w:shd w:val="clear" w:color="auto" w:fill="auto"/>
            <w:noWrap/>
            <w:vAlign w:val="center"/>
            <w:hideMark/>
          </w:tcPr>
          <w:p w:rsidR="003F1B96" w:rsidRPr="00F0169D" w:rsidRDefault="003F1B96" w:rsidP="003F1B96">
            <w:pPr>
              <w:pStyle w:val="65"/>
              <w:ind w:left="-57" w:right="-57"/>
            </w:pPr>
            <w:r w:rsidRPr="00F0169D">
              <w:t>0,39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13.01.2014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-3,2</w:t>
            </w:r>
          </w:p>
        </w:tc>
        <w:tc>
          <w:tcPr>
            <w:tcW w:w="708" w:type="dxa"/>
            <w:shd w:val="clear" w:color="auto" w:fill="auto"/>
            <w:noWrap/>
            <w:vAlign w:val="center"/>
            <w:hideMark/>
          </w:tcPr>
          <w:p w:rsidR="003F1B96" w:rsidRPr="00F0169D" w:rsidRDefault="003F1B96" w:rsidP="003F1B96">
            <w:pPr>
              <w:pStyle w:val="65"/>
              <w:ind w:left="-57" w:right="-57"/>
            </w:pPr>
            <w:r w:rsidRPr="00F0169D">
              <w:t>106,8</w:t>
            </w:r>
          </w:p>
        </w:tc>
        <w:tc>
          <w:tcPr>
            <w:tcW w:w="993" w:type="dxa"/>
            <w:shd w:val="clear" w:color="auto" w:fill="auto"/>
            <w:noWrap/>
            <w:vAlign w:val="center"/>
            <w:hideMark/>
          </w:tcPr>
          <w:p w:rsidR="003F1B96" w:rsidRPr="00F0169D" w:rsidRDefault="003F1B96" w:rsidP="003F1B96">
            <w:pPr>
              <w:pStyle w:val="65"/>
              <w:ind w:left="-57" w:right="-57"/>
            </w:pPr>
            <w:r w:rsidRPr="00F0169D">
              <w:t>7,9</w:t>
            </w:r>
          </w:p>
        </w:tc>
        <w:tc>
          <w:tcPr>
            <w:tcW w:w="1247" w:type="dxa"/>
            <w:shd w:val="clear" w:color="auto" w:fill="auto"/>
            <w:noWrap/>
            <w:vAlign w:val="center"/>
            <w:hideMark/>
          </w:tcPr>
          <w:p w:rsidR="003F1B96" w:rsidRPr="00F0169D" w:rsidRDefault="003F1B96" w:rsidP="003F1B96">
            <w:pPr>
              <w:pStyle w:val="65"/>
              <w:ind w:left="-57" w:right="-57"/>
            </w:pPr>
            <w:r w:rsidRPr="00F0169D">
              <w:t>82,5</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230,6</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191,3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39,4</w:t>
            </w:r>
          </w:p>
        </w:tc>
        <w:tc>
          <w:tcPr>
            <w:tcW w:w="1276" w:type="dxa"/>
            <w:shd w:val="clear" w:color="auto" w:fill="auto"/>
            <w:noWrap/>
            <w:vAlign w:val="center"/>
            <w:hideMark/>
          </w:tcPr>
          <w:p w:rsidR="003F1B96" w:rsidRPr="00F0169D" w:rsidRDefault="003F1B96" w:rsidP="003F1B96">
            <w:pPr>
              <w:pStyle w:val="65"/>
              <w:ind w:left="-57" w:right="-57"/>
            </w:pPr>
            <w:r w:rsidRPr="00F0169D">
              <w:t>0,86</w:t>
            </w:r>
          </w:p>
        </w:tc>
        <w:tc>
          <w:tcPr>
            <w:tcW w:w="1495" w:type="dxa"/>
            <w:shd w:val="clear" w:color="auto" w:fill="auto"/>
            <w:noWrap/>
            <w:vAlign w:val="center"/>
            <w:hideMark/>
          </w:tcPr>
          <w:p w:rsidR="003F1B96" w:rsidRPr="00F0169D" w:rsidRDefault="003F1B96" w:rsidP="003F1B96">
            <w:pPr>
              <w:pStyle w:val="65"/>
              <w:ind w:left="-57" w:right="-57"/>
            </w:pPr>
            <w:r w:rsidRPr="00F0169D">
              <w:t>0,35</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14.01.2014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-1,1</w:t>
            </w:r>
          </w:p>
        </w:tc>
        <w:tc>
          <w:tcPr>
            <w:tcW w:w="708" w:type="dxa"/>
            <w:shd w:val="clear" w:color="auto" w:fill="auto"/>
            <w:noWrap/>
            <w:vAlign w:val="center"/>
            <w:hideMark/>
          </w:tcPr>
          <w:p w:rsidR="003F1B96" w:rsidRPr="00F0169D" w:rsidRDefault="003F1B96" w:rsidP="003F1B96">
            <w:pPr>
              <w:pStyle w:val="65"/>
              <w:ind w:left="-57" w:right="-57"/>
            </w:pPr>
            <w:r w:rsidRPr="00F0169D">
              <w:t>108,5</w:t>
            </w:r>
          </w:p>
        </w:tc>
        <w:tc>
          <w:tcPr>
            <w:tcW w:w="993" w:type="dxa"/>
            <w:shd w:val="clear" w:color="auto" w:fill="auto"/>
            <w:noWrap/>
            <w:vAlign w:val="center"/>
            <w:hideMark/>
          </w:tcPr>
          <w:p w:rsidR="003F1B96" w:rsidRPr="00F0169D" w:rsidRDefault="003F1B96" w:rsidP="003F1B96">
            <w:pPr>
              <w:pStyle w:val="65"/>
              <w:ind w:left="-57" w:right="-57"/>
            </w:pPr>
            <w:r w:rsidRPr="00F0169D">
              <w:t>8,0</w:t>
            </w:r>
          </w:p>
        </w:tc>
        <w:tc>
          <w:tcPr>
            <w:tcW w:w="1247" w:type="dxa"/>
            <w:shd w:val="clear" w:color="auto" w:fill="auto"/>
            <w:noWrap/>
            <w:vAlign w:val="center"/>
            <w:hideMark/>
          </w:tcPr>
          <w:p w:rsidR="003F1B96" w:rsidRPr="00F0169D" w:rsidRDefault="003F1B96" w:rsidP="003F1B96">
            <w:pPr>
              <w:pStyle w:val="65"/>
              <w:ind w:left="-57" w:right="-57"/>
            </w:pPr>
            <w:r w:rsidRPr="00F0169D">
              <w:t>84,7</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252,0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214,3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37,7</w:t>
            </w:r>
          </w:p>
        </w:tc>
        <w:tc>
          <w:tcPr>
            <w:tcW w:w="1276" w:type="dxa"/>
            <w:shd w:val="clear" w:color="auto" w:fill="auto"/>
            <w:noWrap/>
            <w:vAlign w:val="center"/>
            <w:hideMark/>
          </w:tcPr>
          <w:p w:rsidR="003F1B96" w:rsidRPr="00F0169D" w:rsidRDefault="003F1B96" w:rsidP="003F1B96">
            <w:pPr>
              <w:pStyle w:val="65"/>
              <w:ind w:left="-57" w:right="-57"/>
            </w:pPr>
            <w:r w:rsidRPr="00F0169D">
              <w:t>0,96</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15.01.2014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-9,5</w:t>
            </w:r>
          </w:p>
        </w:tc>
        <w:tc>
          <w:tcPr>
            <w:tcW w:w="708" w:type="dxa"/>
            <w:shd w:val="clear" w:color="auto" w:fill="auto"/>
            <w:noWrap/>
            <w:vAlign w:val="center"/>
            <w:hideMark/>
          </w:tcPr>
          <w:p w:rsidR="003F1B96" w:rsidRPr="00F0169D" w:rsidRDefault="003F1B96" w:rsidP="003F1B96">
            <w:pPr>
              <w:pStyle w:val="65"/>
              <w:ind w:left="-57" w:right="-57"/>
            </w:pPr>
            <w:r w:rsidRPr="00F0169D">
              <w:t>132,0</w:t>
            </w:r>
          </w:p>
        </w:tc>
        <w:tc>
          <w:tcPr>
            <w:tcW w:w="993" w:type="dxa"/>
            <w:shd w:val="clear" w:color="auto" w:fill="auto"/>
            <w:noWrap/>
            <w:vAlign w:val="center"/>
            <w:hideMark/>
          </w:tcPr>
          <w:p w:rsidR="003F1B96" w:rsidRPr="00F0169D" w:rsidRDefault="003F1B96" w:rsidP="003F1B96">
            <w:pPr>
              <w:pStyle w:val="65"/>
              <w:ind w:left="-57" w:right="-57"/>
            </w:pPr>
            <w:r w:rsidRPr="00F0169D">
              <w:t>9,8</w:t>
            </w:r>
          </w:p>
        </w:tc>
        <w:tc>
          <w:tcPr>
            <w:tcW w:w="1247" w:type="dxa"/>
            <w:shd w:val="clear" w:color="auto" w:fill="auto"/>
            <w:noWrap/>
            <w:vAlign w:val="center"/>
            <w:hideMark/>
          </w:tcPr>
          <w:p w:rsidR="003F1B96" w:rsidRPr="00F0169D" w:rsidRDefault="003F1B96" w:rsidP="003F1B96">
            <w:pPr>
              <w:pStyle w:val="65"/>
              <w:ind w:left="-57" w:right="-57"/>
            </w:pPr>
            <w:r w:rsidRPr="00F0169D">
              <w:t>107,7</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232,5</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197,5</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35,0</w:t>
            </w:r>
          </w:p>
        </w:tc>
        <w:tc>
          <w:tcPr>
            <w:tcW w:w="1276" w:type="dxa"/>
            <w:shd w:val="clear" w:color="auto" w:fill="auto"/>
            <w:noWrap/>
            <w:vAlign w:val="center"/>
            <w:hideMark/>
          </w:tcPr>
          <w:p w:rsidR="003F1B96" w:rsidRPr="00F0169D" w:rsidRDefault="003F1B96" w:rsidP="003F1B96">
            <w:pPr>
              <w:pStyle w:val="65"/>
              <w:ind w:left="-57" w:right="-57"/>
            </w:pPr>
            <w:r w:rsidRPr="00F0169D">
              <w:t>0,88</w:t>
            </w:r>
          </w:p>
        </w:tc>
        <w:tc>
          <w:tcPr>
            <w:tcW w:w="1495" w:type="dxa"/>
            <w:shd w:val="clear" w:color="auto" w:fill="auto"/>
            <w:noWrap/>
            <w:vAlign w:val="center"/>
            <w:hideMark/>
          </w:tcPr>
          <w:p w:rsidR="003F1B96" w:rsidRPr="00F0169D" w:rsidRDefault="003F1B96" w:rsidP="003F1B96">
            <w:pPr>
              <w:pStyle w:val="65"/>
              <w:ind w:left="-57" w:right="-57"/>
            </w:pPr>
            <w:r w:rsidRPr="00F0169D">
              <w:t>0,31</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16.01.2014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-15,0</w:t>
            </w:r>
          </w:p>
        </w:tc>
        <w:tc>
          <w:tcPr>
            <w:tcW w:w="708" w:type="dxa"/>
            <w:shd w:val="clear" w:color="auto" w:fill="auto"/>
            <w:noWrap/>
            <w:vAlign w:val="center"/>
            <w:hideMark/>
          </w:tcPr>
          <w:p w:rsidR="003F1B96" w:rsidRPr="00F0169D" w:rsidRDefault="003F1B96" w:rsidP="003F1B96">
            <w:pPr>
              <w:pStyle w:val="65"/>
              <w:ind w:left="-57" w:right="-57"/>
            </w:pPr>
            <w:r w:rsidRPr="00F0169D">
              <w:t>146,2</w:t>
            </w:r>
          </w:p>
        </w:tc>
        <w:tc>
          <w:tcPr>
            <w:tcW w:w="993" w:type="dxa"/>
            <w:shd w:val="clear" w:color="auto" w:fill="auto"/>
            <w:noWrap/>
            <w:vAlign w:val="center"/>
            <w:hideMark/>
          </w:tcPr>
          <w:p w:rsidR="003F1B96" w:rsidRPr="00F0169D" w:rsidRDefault="003F1B96" w:rsidP="003F1B96">
            <w:pPr>
              <w:pStyle w:val="65"/>
              <w:ind w:left="-57" w:right="-57"/>
            </w:pPr>
            <w:r w:rsidRPr="00F0169D">
              <w:t>10,8</w:t>
            </w:r>
          </w:p>
        </w:tc>
        <w:tc>
          <w:tcPr>
            <w:tcW w:w="1247" w:type="dxa"/>
            <w:shd w:val="clear" w:color="auto" w:fill="auto"/>
            <w:noWrap/>
            <w:vAlign w:val="center"/>
            <w:hideMark/>
          </w:tcPr>
          <w:p w:rsidR="003F1B96" w:rsidRPr="00F0169D" w:rsidRDefault="003F1B96" w:rsidP="003F1B96">
            <w:pPr>
              <w:pStyle w:val="65"/>
              <w:ind w:left="-57" w:right="-57"/>
            </w:pPr>
            <w:r w:rsidRPr="00F0169D">
              <w:t>121,5</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222,4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189,0</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33,4</w:t>
            </w:r>
          </w:p>
        </w:tc>
        <w:tc>
          <w:tcPr>
            <w:tcW w:w="1276" w:type="dxa"/>
            <w:shd w:val="clear" w:color="auto" w:fill="auto"/>
            <w:noWrap/>
            <w:vAlign w:val="center"/>
            <w:hideMark/>
          </w:tcPr>
          <w:p w:rsidR="003F1B96" w:rsidRPr="00F0169D" w:rsidRDefault="003F1B96" w:rsidP="003F1B96">
            <w:pPr>
              <w:pStyle w:val="65"/>
              <w:ind w:left="-57" w:right="-57"/>
            </w:pPr>
            <w:r w:rsidRPr="00F0169D">
              <w:t>0,85</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17.01.2014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-12,6</w:t>
            </w:r>
          </w:p>
        </w:tc>
        <w:tc>
          <w:tcPr>
            <w:tcW w:w="708" w:type="dxa"/>
            <w:shd w:val="clear" w:color="auto" w:fill="auto"/>
            <w:noWrap/>
            <w:vAlign w:val="center"/>
            <w:hideMark/>
          </w:tcPr>
          <w:p w:rsidR="003F1B96" w:rsidRPr="00F0169D" w:rsidRDefault="003F1B96" w:rsidP="003F1B96">
            <w:pPr>
              <w:pStyle w:val="65"/>
              <w:ind w:left="-57" w:right="-57"/>
            </w:pPr>
            <w:r w:rsidRPr="00F0169D">
              <w:t>151,8</w:t>
            </w:r>
          </w:p>
        </w:tc>
        <w:tc>
          <w:tcPr>
            <w:tcW w:w="993" w:type="dxa"/>
            <w:shd w:val="clear" w:color="auto" w:fill="auto"/>
            <w:noWrap/>
            <w:vAlign w:val="center"/>
            <w:hideMark/>
          </w:tcPr>
          <w:p w:rsidR="003F1B96" w:rsidRPr="00F0169D" w:rsidRDefault="003F1B96" w:rsidP="003F1B96">
            <w:pPr>
              <w:pStyle w:val="65"/>
              <w:ind w:left="-57" w:right="-57"/>
            </w:pPr>
            <w:r w:rsidRPr="00F0169D">
              <w:t>11,2</w:t>
            </w:r>
          </w:p>
        </w:tc>
        <w:tc>
          <w:tcPr>
            <w:tcW w:w="1247" w:type="dxa"/>
            <w:shd w:val="clear" w:color="auto" w:fill="auto"/>
            <w:noWrap/>
            <w:vAlign w:val="center"/>
            <w:hideMark/>
          </w:tcPr>
          <w:p w:rsidR="003F1B96" w:rsidRPr="00F0169D" w:rsidRDefault="003F1B96" w:rsidP="003F1B96">
            <w:pPr>
              <w:pStyle w:val="65"/>
              <w:ind w:left="-57" w:right="-57"/>
            </w:pPr>
            <w:r w:rsidRPr="00F0169D">
              <w:t>127,4</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244,4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212,6</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31,8</w:t>
            </w:r>
          </w:p>
        </w:tc>
        <w:tc>
          <w:tcPr>
            <w:tcW w:w="1276" w:type="dxa"/>
            <w:shd w:val="clear" w:color="auto" w:fill="auto"/>
            <w:noWrap/>
            <w:vAlign w:val="center"/>
            <w:hideMark/>
          </w:tcPr>
          <w:p w:rsidR="003F1B96" w:rsidRPr="00F0169D" w:rsidRDefault="003F1B96" w:rsidP="003F1B96">
            <w:pPr>
              <w:pStyle w:val="65"/>
              <w:ind w:left="-57" w:right="-57"/>
            </w:pPr>
            <w:r w:rsidRPr="00F0169D">
              <w:t>0,95</w:t>
            </w:r>
          </w:p>
        </w:tc>
        <w:tc>
          <w:tcPr>
            <w:tcW w:w="1495" w:type="dxa"/>
            <w:shd w:val="clear" w:color="auto" w:fill="auto"/>
            <w:noWrap/>
            <w:vAlign w:val="center"/>
            <w:hideMark/>
          </w:tcPr>
          <w:p w:rsidR="003F1B96" w:rsidRPr="00F0169D" w:rsidRDefault="003F1B96" w:rsidP="003F1B96">
            <w:pPr>
              <w:pStyle w:val="65"/>
              <w:ind w:left="-57" w:right="-57"/>
            </w:pPr>
            <w:r w:rsidRPr="00F0169D">
              <w:t>0,28</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18.01.2014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-14,4</w:t>
            </w:r>
          </w:p>
        </w:tc>
        <w:tc>
          <w:tcPr>
            <w:tcW w:w="708" w:type="dxa"/>
            <w:shd w:val="clear" w:color="auto" w:fill="auto"/>
            <w:noWrap/>
            <w:vAlign w:val="center"/>
            <w:hideMark/>
          </w:tcPr>
          <w:p w:rsidR="003F1B96" w:rsidRPr="00F0169D" w:rsidRDefault="003F1B96" w:rsidP="003F1B96">
            <w:pPr>
              <w:pStyle w:val="65"/>
              <w:ind w:left="-57" w:right="-57"/>
            </w:pPr>
            <w:r w:rsidRPr="00F0169D">
              <w:t>159,2</w:t>
            </w:r>
          </w:p>
        </w:tc>
        <w:tc>
          <w:tcPr>
            <w:tcW w:w="993" w:type="dxa"/>
            <w:shd w:val="clear" w:color="auto" w:fill="auto"/>
            <w:noWrap/>
            <w:vAlign w:val="center"/>
            <w:hideMark/>
          </w:tcPr>
          <w:p w:rsidR="003F1B96" w:rsidRPr="00F0169D" w:rsidRDefault="003F1B96" w:rsidP="003F1B96">
            <w:pPr>
              <w:pStyle w:val="65"/>
              <w:ind w:left="-57" w:right="-57"/>
            </w:pPr>
            <w:r w:rsidRPr="00F0169D">
              <w:t>11,8</w:t>
            </w:r>
          </w:p>
        </w:tc>
        <w:tc>
          <w:tcPr>
            <w:tcW w:w="1247" w:type="dxa"/>
            <w:shd w:val="clear" w:color="auto" w:fill="auto"/>
            <w:noWrap/>
            <w:vAlign w:val="center"/>
            <w:hideMark/>
          </w:tcPr>
          <w:p w:rsidR="003F1B96" w:rsidRPr="00F0169D" w:rsidRDefault="003F1B96" w:rsidP="003F1B96">
            <w:pPr>
              <w:pStyle w:val="65"/>
              <w:ind w:left="-57" w:right="-57"/>
            </w:pPr>
            <w:r w:rsidRPr="00F0169D">
              <w:t>134,6</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243,4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212,7</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30,7</w:t>
            </w:r>
          </w:p>
        </w:tc>
        <w:tc>
          <w:tcPr>
            <w:tcW w:w="1276" w:type="dxa"/>
            <w:shd w:val="clear" w:color="auto" w:fill="auto"/>
            <w:noWrap/>
            <w:vAlign w:val="center"/>
            <w:hideMark/>
          </w:tcPr>
          <w:p w:rsidR="003F1B96" w:rsidRPr="00F0169D" w:rsidRDefault="003F1B96" w:rsidP="003F1B96">
            <w:pPr>
              <w:pStyle w:val="65"/>
              <w:ind w:left="-57" w:right="-57"/>
            </w:pPr>
            <w:r w:rsidRPr="00F0169D">
              <w:t>0,95</w:t>
            </w:r>
          </w:p>
        </w:tc>
        <w:tc>
          <w:tcPr>
            <w:tcW w:w="1495" w:type="dxa"/>
            <w:shd w:val="clear" w:color="auto" w:fill="auto"/>
            <w:noWrap/>
            <w:vAlign w:val="center"/>
            <w:hideMark/>
          </w:tcPr>
          <w:p w:rsidR="003F1B96" w:rsidRPr="00F0169D" w:rsidRDefault="003F1B96" w:rsidP="003F1B96">
            <w:pPr>
              <w:pStyle w:val="65"/>
              <w:ind w:left="-57" w:right="-57"/>
            </w:pPr>
            <w:r w:rsidRPr="00F0169D">
              <w:t>0,27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19.01.2014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-22,9</w:t>
            </w:r>
          </w:p>
        </w:tc>
        <w:tc>
          <w:tcPr>
            <w:tcW w:w="708" w:type="dxa"/>
            <w:shd w:val="clear" w:color="auto" w:fill="auto"/>
            <w:noWrap/>
            <w:vAlign w:val="center"/>
            <w:hideMark/>
          </w:tcPr>
          <w:p w:rsidR="003F1B96" w:rsidRPr="00F0169D" w:rsidRDefault="003F1B96" w:rsidP="003F1B96">
            <w:pPr>
              <w:pStyle w:val="65"/>
              <w:ind w:left="-57" w:right="-57"/>
            </w:pPr>
            <w:r w:rsidRPr="00F0169D">
              <w:t>166,1</w:t>
            </w:r>
          </w:p>
        </w:tc>
        <w:tc>
          <w:tcPr>
            <w:tcW w:w="993" w:type="dxa"/>
            <w:shd w:val="clear" w:color="auto" w:fill="auto"/>
            <w:noWrap/>
            <w:vAlign w:val="center"/>
            <w:hideMark/>
          </w:tcPr>
          <w:p w:rsidR="003F1B96" w:rsidRPr="00F0169D" w:rsidRDefault="003F1B96" w:rsidP="003F1B96">
            <w:pPr>
              <w:pStyle w:val="65"/>
              <w:ind w:left="-57" w:right="-57"/>
            </w:pPr>
            <w:r w:rsidRPr="00F0169D">
              <w:t>12,3</w:t>
            </w:r>
          </w:p>
        </w:tc>
        <w:tc>
          <w:tcPr>
            <w:tcW w:w="1247" w:type="dxa"/>
            <w:shd w:val="clear" w:color="auto" w:fill="auto"/>
            <w:noWrap/>
            <w:vAlign w:val="center"/>
            <w:hideMark/>
          </w:tcPr>
          <w:p w:rsidR="003F1B96" w:rsidRPr="00F0169D" w:rsidRDefault="003F1B96" w:rsidP="003F1B96">
            <w:pPr>
              <w:pStyle w:val="65"/>
              <w:ind w:left="-57" w:right="-57"/>
            </w:pPr>
            <w:r w:rsidRPr="00F0169D">
              <w:t>139,7</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212,3</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178,3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33,9</w:t>
            </w:r>
          </w:p>
        </w:tc>
        <w:tc>
          <w:tcPr>
            <w:tcW w:w="1276" w:type="dxa"/>
            <w:shd w:val="clear" w:color="auto" w:fill="auto"/>
            <w:noWrap/>
            <w:vAlign w:val="center"/>
            <w:hideMark/>
          </w:tcPr>
          <w:p w:rsidR="003F1B96" w:rsidRPr="00F0169D" w:rsidRDefault="003F1B96" w:rsidP="003F1B96">
            <w:pPr>
              <w:pStyle w:val="65"/>
              <w:ind w:left="-57" w:right="-57"/>
            </w:pPr>
            <w:r w:rsidRPr="00F0169D">
              <w:t>0,80</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20.01.2014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-21,9</w:t>
            </w:r>
          </w:p>
        </w:tc>
        <w:tc>
          <w:tcPr>
            <w:tcW w:w="708" w:type="dxa"/>
            <w:shd w:val="clear" w:color="auto" w:fill="auto"/>
            <w:noWrap/>
            <w:vAlign w:val="center"/>
            <w:hideMark/>
          </w:tcPr>
          <w:p w:rsidR="003F1B96" w:rsidRPr="00F0169D" w:rsidRDefault="003F1B96" w:rsidP="003F1B96">
            <w:pPr>
              <w:pStyle w:val="65"/>
              <w:ind w:left="-57" w:right="-57"/>
            </w:pPr>
            <w:r w:rsidRPr="00F0169D">
              <w:t>166,0</w:t>
            </w:r>
          </w:p>
        </w:tc>
        <w:tc>
          <w:tcPr>
            <w:tcW w:w="993" w:type="dxa"/>
            <w:shd w:val="clear" w:color="auto" w:fill="auto"/>
            <w:noWrap/>
            <w:vAlign w:val="center"/>
            <w:hideMark/>
          </w:tcPr>
          <w:p w:rsidR="003F1B96" w:rsidRPr="00F0169D" w:rsidRDefault="003F1B96" w:rsidP="003F1B96">
            <w:pPr>
              <w:pStyle w:val="65"/>
              <w:ind w:left="-57" w:right="-57"/>
            </w:pPr>
            <w:r w:rsidRPr="00F0169D">
              <w:t>12,3</w:t>
            </w:r>
          </w:p>
        </w:tc>
        <w:tc>
          <w:tcPr>
            <w:tcW w:w="1247" w:type="dxa"/>
            <w:shd w:val="clear" w:color="auto" w:fill="auto"/>
            <w:noWrap/>
            <w:vAlign w:val="center"/>
            <w:hideMark/>
          </w:tcPr>
          <w:p w:rsidR="003F1B96" w:rsidRPr="00F0169D" w:rsidRDefault="003F1B96" w:rsidP="003F1B96">
            <w:pPr>
              <w:pStyle w:val="65"/>
              <w:ind w:left="-57" w:right="-57"/>
            </w:pPr>
            <w:r w:rsidRPr="00F0169D">
              <w:t>140,4</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215,4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183,4</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32,1</w:t>
            </w:r>
          </w:p>
        </w:tc>
        <w:tc>
          <w:tcPr>
            <w:tcW w:w="1276" w:type="dxa"/>
            <w:shd w:val="clear" w:color="auto" w:fill="auto"/>
            <w:noWrap/>
            <w:vAlign w:val="center"/>
            <w:hideMark/>
          </w:tcPr>
          <w:p w:rsidR="003F1B96" w:rsidRPr="00F0169D" w:rsidRDefault="003F1B96" w:rsidP="003F1B96">
            <w:pPr>
              <w:pStyle w:val="65"/>
              <w:ind w:left="-57" w:right="-57"/>
            </w:pPr>
            <w:r w:rsidRPr="00F0169D">
              <w:t>0,82</w:t>
            </w:r>
          </w:p>
        </w:tc>
        <w:tc>
          <w:tcPr>
            <w:tcW w:w="1495" w:type="dxa"/>
            <w:shd w:val="clear" w:color="auto" w:fill="auto"/>
            <w:noWrap/>
            <w:vAlign w:val="center"/>
            <w:hideMark/>
          </w:tcPr>
          <w:p w:rsidR="003F1B96" w:rsidRPr="00F0169D" w:rsidRDefault="003F1B96" w:rsidP="003F1B96">
            <w:pPr>
              <w:pStyle w:val="65"/>
              <w:ind w:left="-57" w:right="-57"/>
            </w:pPr>
            <w:r w:rsidRPr="00F0169D">
              <w:t>0,28</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lastRenderedPageBreak/>
              <w:t>21.01.2014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-11,2</w:t>
            </w:r>
          </w:p>
        </w:tc>
        <w:tc>
          <w:tcPr>
            <w:tcW w:w="708" w:type="dxa"/>
            <w:shd w:val="clear" w:color="auto" w:fill="auto"/>
            <w:noWrap/>
            <w:vAlign w:val="center"/>
            <w:hideMark/>
          </w:tcPr>
          <w:p w:rsidR="003F1B96" w:rsidRPr="00F0169D" w:rsidRDefault="003F1B96" w:rsidP="003F1B96">
            <w:pPr>
              <w:pStyle w:val="65"/>
              <w:ind w:left="-57" w:right="-57"/>
            </w:pPr>
            <w:r w:rsidRPr="00F0169D">
              <w:t>168,5</w:t>
            </w:r>
          </w:p>
        </w:tc>
        <w:tc>
          <w:tcPr>
            <w:tcW w:w="993" w:type="dxa"/>
            <w:shd w:val="clear" w:color="auto" w:fill="auto"/>
            <w:noWrap/>
            <w:vAlign w:val="center"/>
            <w:hideMark/>
          </w:tcPr>
          <w:p w:rsidR="003F1B96" w:rsidRPr="00F0169D" w:rsidRDefault="003F1B96" w:rsidP="003F1B96">
            <w:pPr>
              <w:pStyle w:val="65"/>
              <w:ind w:left="-57" w:right="-57"/>
            </w:pPr>
            <w:r w:rsidRPr="00F0169D">
              <w:t>12,5</w:t>
            </w:r>
          </w:p>
        </w:tc>
        <w:tc>
          <w:tcPr>
            <w:tcW w:w="1247" w:type="dxa"/>
            <w:shd w:val="clear" w:color="auto" w:fill="auto"/>
            <w:noWrap/>
            <w:vAlign w:val="center"/>
            <w:hideMark/>
          </w:tcPr>
          <w:p w:rsidR="003F1B96" w:rsidRPr="00F0169D" w:rsidRDefault="003F1B96" w:rsidP="003F1B96">
            <w:pPr>
              <w:pStyle w:val="65"/>
              <w:ind w:left="-57" w:right="-57"/>
            </w:pPr>
            <w:r w:rsidRPr="00F0169D">
              <w:t>142,9</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280,1</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248,8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31,4</w:t>
            </w:r>
          </w:p>
        </w:tc>
        <w:tc>
          <w:tcPr>
            <w:tcW w:w="1276" w:type="dxa"/>
            <w:shd w:val="clear" w:color="auto" w:fill="auto"/>
            <w:noWrap/>
            <w:vAlign w:val="center"/>
            <w:hideMark/>
          </w:tcPr>
          <w:p w:rsidR="003F1B96" w:rsidRPr="00F0169D" w:rsidRDefault="003F1B96" w:rsidP="003F1B96">
            <w:pPr>
              <w:pStyle w:val="65"/>
              <w:ind w:left="-57" w:right="-57"/>
            </w:pPr>
            <w:r w:rsidRPr="00F0169D">
              <w:t>1,11</w:t>
            </w:r>
          </w:p>
        </w:tc>
        <w:tc>
          <w:tcPr>
            <w:tcW w:w="1495" w:type="dxa"/>
            <w:shd w:val="clear" w:color="auto" w:fill="auto"/>
            <w:noWrap/>
            <w:vAlign w:val="center"/>
            <w:hideMark/>
          </w:tcPr>
          <w:p w:rsidR="003F1B96" w:rsidRPr="00F0169D" w:rsidRDefault="003F1B96" w:rsidP="003F1B96">
            <w:pPr>
              <w:pStyle w:val="65"/>
              <w:ind w:left="-57" w:right="-57"/>
            </w:pPr>
            <w:r w:rsidRPr="00F0169D">
              <w:t>0,28</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22.01.2014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-17,3</w:t>
            </w:r>
          </w:p>
        </w:tc>
        <w:tc>
          <w:tcPr>
            <w:tcW w:w="708" w:type="dxa"/>
            <w:shd w:val="clear" w:color="auto" w:fill="auto"/>
            <w:noWrap/>
            <w:vAlign w:val="center"/>
            <w:hideMark/>
          </w:tcPr>
          <w:p w:rsidR="003F1B96" w:rsidRPr="00F0169D" w:rsidRDefault="003F1B96" w:rsidP="003F1B96">
            <w:pPr>
              <w:pStyle w:val="65"/>
              <w:ind w:left="-57" w:right="-57"/>
            </w:pPr>
            <w:r w:rsidRPr="00F0169D">
              <w:t>169,5</w:t>
            </w:r>
          </w:p>
        </w:tc>
        <w:tc>
          <w:tcPr>
            <w:tcW w:w="993" w:type="dxa"/>
            <w:shd w:val="clear" w:color="auto" w:fill="auto"/>
            <w:noWrap/>
            <w:vAlign w:val="center"/>
            <w:hideMark/>
          </w:tcPr>
          <w:p w:rsidR="003F1B96" w:rsidRPr="00F0169D" w:rsidRDefault="003F1B96" w:rsidP="003F1B96">
            <w:pPr>
              <w:pStyle w:val="65"/>
              <w:ind w:left="-57" w:right="-57"/>
            </w:pPr>
            <w:r w:rsidRPr="00F0169D">
              <w:t>12,5</w:t>
            </w:r>
          </w:p>
        </w:tc>
        <w:tc>
          <w:tcPr>
            <w:tcW w:w="1247" w:type="dxa"/>
            <w:shd w:val="clear" w:color="auto" w:fill="auto"/>
            <w:noWrap/>
            <w:vAlign w:val="center"/>
            <w:hideMark/>
          </w:tcPr>
          <w:p w:rsidR="003F1B96" w:rsidRPr="00F0169D" w:rsidRDefault="003F1B96" w:rsidP="003F1B96">
            <w:pPr>
              <w:pStyle w:val="65"/>
              <w:ind w:left="-57" w:right="-57"/>
            </w:pPr>
            <w:r w:rsidRPr="00F0169D">
              <w:t>143,8</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242,0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210,3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31,7</w:t>
            </w:r>
          </w:p>
        </w:tc>
        <w:tc>
          <w:tcPr>
            <w:tcW w:w="1276" w:type="dxa"/>
            <w:shd w:val="clear" w:color="auto" w:fill="auto"/>
            <w:noWrap/>
            <w:vAlign w:val="center"/>
            <w:hideMark/>
          </w:tcPr>
          <w:p w:rsidR="003F1B96" w:rsidRPr="00F0169D" w:rsidRDefault="003F1B96" w:rsidP="003F1B96">
            <w:pPr>
              <w:pStyle w:val="65"/>
              <w:ind w:left="-57" w:right="-57"/>
            </w:pPr>
            <w:r w:rsidRPr="00F0169D">
              <w:t>0,94</w:t>
            </w:r>
          </w:p>
        </w:tc>
        <w:tc>
          <w:tcPr>
            <w:tcW w:w="1495" w:type="dxa"/>
            <w:shd w:val="clear" w:color="auto" w:fill="auto"/>
            <w:noWrap/>
            <w:vAlign w:val="center"/>
            <w:hideMark/>
          </w:tcPr>
          <w:p w:rsidR="003F1B96" w:rsidRPr="00F0169D" w:rsidRDefault="003F1B96" w:rsidP="003F1B96">
            <w:pPr>
              <w:pStyle w:val="65"/>
              <w:ind w:left="-57" w:right="-57"/>
            </w:pPr>
            <w:r w:rsidRPr="00F0169D">
              <w:t>0,28</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23.01.2014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-21,6</w:t>
            </w:r>
          </w:p>
        </w:tc>
        <w:tc>
          <w:tcPr>
            <w:tcW w:w="708" w:type="dxa"/>
            <w:shd w:val="clear" w:color="auto" w:fill="auto"/>
            <w:noWrap/>
            <w:vAlign w:val="center"/>
            <w:hideMark/>
          </w:tcPr>
          <w:p w:rsidR="003F1B96" w:rsidRPr="00F0169D" w:rsidRDefault="003F1B96" w:rsidP="003F1B96">
            <w:pPr>
              <w:pStyle w:val="65"/>
              <w:ind w:left="-57" w:right="-57"/>
            </w:pPr>
            <w:r w:rsidRPr="00F0169D">
              <w:t>170,0</w:t>
            </w:r>
          </w:p>
        </w:tc>
        <w:tc>
          <w:tcPr>
            <w:tcW w:w="993" w:type="dxa"/>
            <w:shd w:val="clear" w:color="auto" w:fill="auto"/>
            <w:noWrap/>
            <w:vAlign w:val="center"/>
            <w:hideMark/>
          </w:tcPr>
          <w:p w:rsidR="003F1B96" w:rsidRPr="00F0169D" w:rsidRDefault="003F1B96" w:rsidP="003F1B96">
            <w:pPr>
              <w:pStyle w:val="65"/>
              <w:ind w:left="-57" w:right="-57"/>
            </w:pPr>
            <w:r w:rsidRPr="00F0169D">
              <w:t>12,6</w:t>
            </w:r>
          </w:p>
        </w:tc>
        <w:tc>
          <w:tcPr>
            <w:tcW w:w="1247" w:type="dxa"/>
            <w:shd w:val="clear" w:color="auto" w:fill="auto"/>
            <w:noWrap/>
            <w:vAlign w:val="center"/>
            <w:hideMark/>
          </w:tcPr>
          <w:p w:rsidR="003F1B96" w:rsidRPr="00F0169D" w:rsidRDefault="003F1B96" w:rsidP="003F1B96">
            <w:pPr>
              <w:pStyle w:val="65"/>
              <w:ind w:left="-57" w:right="-57"/>
            </w:pPr>
            <w:r w:rsidRPr="00F0169D">
              <w:t>144,3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221,3</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189,6</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31,6</w:t>
            </w:r>
          </w:p>
        </w:tc>
        <w:tc>
          <w:tcPr>
            <w:tcW w:w="1276" w:type="dxa"/>
            <w:shd w:val="clear" w:color="auto" w:fill="auto"/>
            <w:noWrap/>
            <w:vAlign w:val="center"/>
            <w:hideMark/>
          </w:tcPr>
          <w:p w:rsidR="003F1B96" w:rsidRPr="00F0169D" w:rsidRDefault="003F1B96" w:rsidP="003F1B96">
            <w:pPr>
              <w:pStyle w:val="65"/>
              <w:ind w:left="-57" w:right="-57"/>
            </w:pPr>
            <w:r w:rsidRPr="00F0169D">
              <w:t>0,85</w:t>
            </w:r>
          </w:p>
        </w:tc>
        <w:tc>
          <w:tcPr>
            <w:tcW w:w="1495" w:type="dxa"/>
            <w:shd w:val="clear" w:color="auto" w:fill="auto"/>
            <w:noWrap/>
            <w:vAlign w:val="center"/>
            <w:hideMark/>
          </w:tcPr>
          <w:p w:rsidR="003F1B96" w:rsidRPr="00F0169D" w:rsidRDefault="003F1B96" w:rsidP="003F1B96">
            <w:pPr>
              <w:pStyle w:val="65"/>
              <w:ind w:left="-57" w:right="-57"/>
            </w:pPr>
            <w:r w:rsidRPr="00F0169D">
              <w:t>0,28</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24.01.2014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-24,5</w:t>
            </w:r>
          </w:p>
        </w:tc>
        <w:tc>
          <w:tcPr>
            <w:tcW w:w="708" w:type="dxa"/>
            <w:shd w:val="clear" w:color="auto" w:fill="auto"/>
            <w:noWrap/>
            <w:vAlign w:val="center"/>
            <w:hideMark/>
          </w:tcPr>
          <w:p w:rsidR="003F1B96" w:rsidRPr="00F0169D" w:rsidRDefault="003F1B96" w:rsidP="003F1B96">
            <w:pPr>
              <w:pStyle w:val="65"/>
              <w:ind w:left="-57" w:right="-57"/>
            </w:pPr>
            <w:r w:rsidRPr="00F0169D">
              <w:t>179,8</w:t>
            </w:r>
          </w:p>
        </w:tc>
        <w:tc>
          <w:tcPr>
            <w:tcW w:w="993" w:type="dxa"/>
            <w:shd w:val="clear" w:color="auto" w:fill="auto"/>
            <w:noWrap/>
            <w:vAlign w:val="center"/>
            <w:hideMark/>
          </w:tcPr>
          <w:p w:rsidR="003F1B96" w:rsidRPr="00F0169D" w:rsidRDefault="003F1B96" w:rsidP="003F1B96">
            <w:pPr>
              <w:pStyle w:val="65"/>
              <w:ind w:left="-57" w:right="-57"/>
            </w:pPr>
            <w:r w:rsidRPr="00F0169D">
              <w:t>13,3</w:t>
            </w:r>
          </w:p>
        </w:tc>
        <w:tc>
          <w:tcPr>
            <w:tcW w:w="1247" w:type="dxa"/>
            <w:shd w:val="clear" w:color="auto" w:fill="auto"/>
            <w:noWrap/>
            <w:vAlign w:val="center"/>
            <w:hideMark/>
          </w:tcPr>
          <w:p w:rsidR="003F1B96" w:rsidRPr="00F0169D" w:rsidRDefault="003F1B96" w:rsidP="003F1B96">
            <w:pPr>
              <w:pStyle w:val="65"/>
              <w:ind w:left="-57" w:right="-57"/>
            </w:pPr>
            <w:r w:rsidRPr="00F0169D">
              <w:t>153,7</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219,8</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189,2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30,6</w:t>
            </w:r>
          </w:p>
        </w:tc>
        <w:tc>
          <w:tcPr>
            <w:tcW w:w="1276" w:type="dxa"/>
            <w:shd w:val="clear" w:color="auto" w:fill="auto"/>
            <w:noWrap/>
            <w:vAlign w:val="center"/>
            <w:hideMark/>
          </w:tcPr>
          <w:p w:rsidR="003F1B96" w:rsidRPr="00F0169D" w:rsidRDefault="003F1B96" w:rsidP="003F1B96">
            <w:pPr>
              <w:pStyle w:val="65"/>
              <w:ind w:left="-57" w:right="-57"/>
            </w:pPr>
            <w:r w:rsidRPr="00F0169D">
              <w:t>0,85</w:t>
            </w:r>
          </w:p>
        </w:tc>
        <w:tc>
          <w:tcPr>
            <w:tcW w:w="1495" w:type="dxa"/>
            <w:shd w:val="clear" w:color="auto" w:fill="auto"/>
            <w:noWrap/>
            <w:vAlign w:val="center"/>
            <w:hideMark/>
          </w:tcPr>
          <w:p w:rsidR="003F1B96" w:rsidRPr="00F0169D" w:rsidRDefault="003F1B96" w:rsidP="003F1B96">
            <w:pPr>
              <w:pStyle w:val="65"/>
              <w:ind w:left="-57" w:right="-57"/>
            </w:pPr>
            <w:r w:rsidRPr="00F0169D">
              <w:t>0,27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25.01.2014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-28,9</w:t>
            </w:r>
          </w:p>
        </w:tc>
        <w:tc>
          <w:tcPr>
            <w:tcW w:w="708" w:type="dxa"/>
            <w:shd w:val="clear" w:color="auto" w:fill="auto"/>
            <w:noWrap/>
            <w:vAlign w:val="center"/>
            <w:hideMark/>
          </w:tcPr>
          <w:p w:rsidR="003F1B96" w:rsidRPr="00F0169D" w:rsidRDefault="003F1B96" w:rsidP="003F1B96">
            <w:pPr>
              <w:pStyle w:val="65"/>
              <w:ind w:left="-57" w:right="-57"/>
            </w:pPr>
            <w:r w:rsidRPr="00F0169D">
              <w:t>180,8</w:t>
            </w:r>
          </w:p>
        </w:tc>
        <w:tc>
          <w:tcPr>
            <w:tcW w:w="993" w:type="dxa"/>
            <w:shd w:val="clear" w:color="auto" w:fill="auto"/>
            <w:noWrap/>
            <w:vAlign w:val="center"/>
            <w:hideMark/>
          </w:tcPr>
          <w:p w:rsidR="003F1B96" w:rsidRPr="00F0169D" w:rsidRDefault="003F1B96" w:rsidP="003F1B96">
            <w:pPr>
              <w:pStyle w:val="65"/>
              <w:ind w:left="-57" w:right="-57"/>
            </w:pPr>
            <w:r w:rsidRPr="00F0169D">
              <w:t>13,4</w:t>
            </w:r>
          </w:p>
        </w:tc>
        <w:tc>
          <w:tcPr>
            <w:tcW w:w="1247" w:type="dxa"/>
            <w:shd w:val="clear" w:color="auto" w:fill="auto"/>
            <w:noWrap/>
            <w:vAlign w:val="center"/>
            <w:hideMark/>
          </w:tcPr>
          <w:p w:rsidR="003F1B96" w:rsidRPr="00F0169D" w:rsidRDefault="003F1B96" w:rsidP="003F1B96">
            <w:pPr>
              <w:pStyle w:val="65"/>
              <w:ind w:left="-57" w:right="-57"/>
            </w:pPr>
            <w:r w:rsidRPr="00F0169D">
              <w:t>154,8</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203,9</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173,8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30,1</w:t>
            </w:r>
          </w:p>
        </w:tc>
        <w:tc>
          <w:tcPr>
            <w:tcW w:w="1276" w:type="dxa"/>
            <w:shd w:val="clear" w:color="auto" w:fill="auto"/>
            <w:noWrap/>
            <w:vAlign w:val="center"/>
            <w:hideMark/>
          </w:tcPr>
          <w:p w:rsidR="003F1B96" w:rsidRPr="00F0169D" w:rsidRDefault="003F1B96" w:rsidP="003F1B96">
            <w:pPr>
              <w:pStyle w:val="65"/>
              <w:ind w:left="-57" w:right="-57"/>
            </w:pPr>
            <w:r w:rsidRPr="00F0169D">
              <w:t>0,78</w:t>
            </w:r>
          </w:p>
        </w:tc>
        <w:tc>
          <w:tcPr>
            <w:tcW w:w="1495" w:type="dxa"/>
            <w:shd w:val="clear" w:color="auto" w:fill="auto"/>
            <w:noWrap/>
            <w:vAlign w:val="center"/>
            <w:hideMark/>
          </w:tcPr>
          <w:p w:rsidR="003F1B96" w:rsidRPr="00F0169D" w:rsidRDefault="003F1B96" w:rsidP="003F1B96">
            <w:pPr>
              <w:pStyle w:val="65"/>
              <w:ind w:left="-57" w:right="-57"/>
            </w:pPr>
            <w:r w:rsidRPr="00F0169D">
              <w:t>0,27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26.01.2014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-27,1</w:t>
            </w:r>
          </w:p>
        </w:tc>
        <w:tc>
          <w:tcPr>
            <w:tcW w:w="708" w:type="dxa"/>
            <w:shd w:val="clear" w:color="auto" w:fill="auto"/>
            <w:noWrap/>
            <w:vAlign w:val="center"/>
            <w:hideMark/>
          </w:tcPr>
          <w:p w:rsidR="003F1B96" w:rsidRPr="00F0169D" w:rsidRDefault="003F1B96" w:rsidP="003F1B96">
            <w:pPr>
              <w:pStyle w:val="65"/>
              <w:ind w:left="-57" w:right="-57"/>
            </w:pPr>
            <w:r w:rsidRPr="00F0169D">
              <w:t>183,0</w:t>
            </w:r>
          </w:p>
        </w:tc>
        <w:tc>
          <w:tcPr>
            <w:tcW w:w="993" w:type="dxa"/>
            <w:shd w:val="clear" w:color="auto" w:fill="auto"/>
            <w:noWrap/>
            <w:vAlign w:val="center"/>
            <w:hideMark/>
          </w:tcPr>
          <w:p w:rsidR="003F1B96" w:rsidRPr="00F0169D" w:rsidRDefault="003F1B96" w:rsidP="003F1B96">
            <w:pPr>
              <w:pStyle w:val="65"/>
              <w:ind w:left="-57" w:right="-57"/>
            </w:pPr>
            <w:r w:rsidRPr="00F0169D">
              <w:t>13,5</w:t>
            </w:r>
          </w:p>
        </w:tc>
        <w:tc>
          <w:tcPr>
            <w:tcW w:w="1247" w:type="dxa"/>
            <w:shd w:val="clear" w:color="auto" w:fill="auto"/>
            <w:noWrap/>
            <w:vAlign w:val="center"/>
            <w:hideMark/>
          </w:tcPr>
          <w:p w:rsidR="003F1B96" w:rsidRPr="00F0169D" w:rsidRDefault="003F1B96" w:rsidP="003F1B96">
            <w:pPr>
              <w:pStyle w:val="65"/>
              <w:ind w:left="-57" w:right="-57"/>
            </w:pPr>
            <w:r w:rsidRPr="00F0169D">
              <w:t>155,5</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214,5</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181,0</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33,5</w:t>
            </w:r>
          </w:p>
        </w:tc>
        <w:tc>
          <w:tcPr>
            <w:tcW w:w="1276" w:type="dxa"/>
            <w:shd w:val="clear" w:color="auto" w:fill="auto"/>
            <w:noWrap/>
            <w:vAlign w:val="center"/>
            <w:hideMark/>
          </w:tcPr>
          <w:p w:rsidR="003F1B96" w:rsidRPr="00F0169D" w:rsidRDefault="003F1B96" w:rsidP="003F1B96">
            <w:pPr>
              <w:pStyle w:val="65"/>
              <w:ind w:left="-57" w:right="-57"/>
            </w:pPr>
            <w:r w:rsidRPr="00F0169D">
              <w:t>0,81</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27.01.2014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-27,4</w:t>
            </w:r>
          </w:p>
        </w:tc>
        <w:tc>
          <w:tcPr>
            <w:tcW w:w="708" w:type="dxa"/>
            <w:shd w:val="clear" w:color="auto" w:fill="auto"/>
            <w:noWrap/>
            <w:vAlign w:val="center"/>
            <w:hideMark/>
          </w:tcPr>
          <w:p w:rsidR="003F1B96" w:rsidRPr="00F0169D" w:rsidRDefault="003F1B96" w:rsidP="003F1B96">
            <w:pPr>
              <w:pStyle w:val="65"/>
              <w:ind w:left="-57" w:right="-57"/>
            </w:pPr>
            <w:r w:rsidRPr="00F0169D">
              <w:t>180,6</w:t>
            </w:r>
          </w:p>
        </w:tc>
        <w:tc>
          <w:tcPr>
            <w:tcW w:w="993" w:type="dxa"/>
            <w:shd w:val="clear" w:color="auto" w:fill="auto"/>
            <w:noWrap/>
            <w:vAlign w:val="center"/>
            <w:hideMark/>
          </w:tcPr>
          <w:p w:rsidR="003F1B96" w:rsidRPr="00F0169D" w:rsidRDefault="003F1B96" w:rsidP="003F1B96">
            <w:pPr>
              <w:pStyle w:val="65"/>
              <w:ind w:left="-57" w:right="-57"/>
            </w:pPr>
            <w:r w:rsidRPr="00F0169D">
              <w:t>13,4</w:t>
            </w:r>
          </w:p>
        </w:tc>
        <w:tc>
          <w:tcPr>
            <w:tcW w:w="1247" w:type="dxa"/>
            <w:shd w:val="clear" w:color="auto" w:fill="auto"/>
            <w:noWrap/>
            <w:vAlign w:val="center"/>
            <w:hideMark/>
          </w:tcPr>
          <w:p w:rsidR="003F1B96" w:rsidRPr="00F0169D" w:rsidRDefault="003F1B96" w:rsidP="003F1B96">
            <w:pPr>
              <w:pStyle w:val="65"/>
              <w:ind w:left="-57" w:right="-57"/>
            </w:pPr>
            <w:r w:rsidRPr="00F0169D">
              <w:t>153,6</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210,5</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177,8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32,8</w:t>
            </w:r>
          </w:p>
        </w:tc>
        <w:tc>
          <w:tcPr>
            <w:tcW w:w="1276" w:type="dxa"/>
            <w:shd w:val="clear" w:color="auto" w:fill="auto"/>
            <w:noWrap/>
            <w:vAlign w:val="center"/>
            <w:hideMark/>
          </w:tcPr>
          <w:p w:rsidR="003F1B96" w:rsidRPr="00F0169D" w:rsidRDefault="003F1B96" w:rsidP="003F1B96">
            <w:pPr>
              <w:pStyle w:val="65"/>
              <w:ind w:left="-57" w:right="-57"/>
            </w:pPr>
            <w:r w:rsidRPr="00F0169D">
              <w:t>0,80</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28.01.2014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-28,1</w:t>
            </w:r>
          </w:p>
        </w:tc>
        <w:tc>
          <w:tcPr>
            <w:tcW w:w="708" w:type="dxa"/>
            <w:shd w:val="clear" w:color="auto" w:fill="auto"/>
            <w:noWrap/>
            <w:vAlign w:val="center"/>
            <w:hideMark/>
          </w:tcPr>
          <w:p w:rsidR="003F1B96" w:rsidRPr="00F0169D" w:rsidRDefault="003F1B96" w:rsidP="003F1B96">
            <w:pPr>
              <w:pStyle w:val="65"/>
              <w:ind w:left="-57" w:right="-57"/>
            </w:pPr>
            <w:r w:rsidRPr="00F0169D">
              <w:t>183,9</w:t>
            </w:r>
          </w:p>
        </w:tc>
        <w:tc>
          <w:tcPr>
            <w:tcW w:w="993" w:type="dxa"/>
            <w:shd w:val="clear" w:color="auto" w:fill="auto"/>
            <w:noWrap/>
            <w:vAlign w:val="center"/>
            <w:hideMark/>
          </w:tcPr>
          <w:p w:rsidR="003F1B96" w:rsidRPr="00F0169D" w:rsidRDefault="003F1B96" w:rsidP="003F1B96">
            <w:pPr>
              <w:pStyle w:val="65"/>
              <w:ind w:left="-57" w:right="-57"/>
            </w:pPr>
            <w:r w:rsidRPr="00F0169D">
              <w:t>13,6</w:t>
            </w:r>
          </w:p>
        </w:tc>
        <w:tc>
          <w:tcPr>
            <w:tcW w:w="1247" w:type="dxa"/>
            <w:shd w:val="clear" w:color="auto" w:fill="auto"/>
            <w:noWrap/>
            <w:vAlign w:val="center"/>
            <w:hideMark/>
          </w:tcPr>
          <w:p w:rsidR="003F1B96" w:rsidRPr="00F0169D" w:rsidRDefault="003F1B96" w:rsidP="003F1B96">
            <w:pPr>
              <w:pStyle w:val="65"/>
              <w:ind w:left="-57" w:right="-57"/>
            </w:pPr>
            <w:r w:rsidRPr="00F0169D">
              <w:t>156,6</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211,4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178,5</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32,9</w:t>
            </w:r>
          </w:p>
        </w:tc>
        <w:tc>
          <w:tcPr>
            <w:tcW w:w="1276" w:type="dxa"/>
            <w:shd w:val="clear" w:color="auto" w:fill="auto"/>
            <w:noWrap/>
            <w:vAlign w:val="center"/>
            <w:hideMark/>
          </w:tcPr>
          <w:p w:rsidR="003F1B96" w:rsidRPr="00F0169D" w:rsidRDefault="003F1B96" w:rsidP="003F1B96">
            <w:pPr>
              <w:pStyle w:val="65"/>
              <w:ind w:left="-57" w:right="-57"/>
            </w:pPr>
            <w:r w:rsidRPr="00F0169D">
              <w:t>0,80</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29.01.2014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-31,7</w:t>
            </w:r>
          </w:p>
        </w:tc>
        <w:tc>
          <w:tcPr>
            <w:tcW w:w="708" w:type="dxa"/>
            <w:shd w:val="clear" w:color="auto" w:fill="auto"/>
            <w:noWrap/>
            <w:vAlign w:val="center"/>
            <w:hideMark/>
          </w:tcPr>
          <w:p w:rsidR="003F1B96" w:rsidRPr="00F0169D" w:rsidRDefault="003F1B96" w:rsidP="003F1B96">
            <w:pPr>
              <w:pStyle w:val="65"/>
              <w:ind w:left="-57" w:right="-57"/>
            </w:pPr>
            <w:r w:rsidRPr="00F0169D">
              <w:t>184,6</w:t>
            </w:r>
          </w:p>
        </w:tc>
        <w:tc>
          <w:tcPr>
            <w:tcW w:w="993" w:type="dxa"/>
            <w:shd w:val="clear" w:color="auto" w:fill="auto"/>
            <w:noWrap/>
            <w:vAlign w:val="center"/>
            <w:hideMark/>
          </w:tcPr>
          <w:p w:rsidR="003F1B96" w:rsidRPr="00F0169D" w:rsidRDefault="003F1B96" w:rsidP="003F1B96">
            <w:pPr>
              <w:pStyle w:val="65"/>
              <w:ind w:left="-57" w:right="-57"/>
            </w:pPr>
            <w:r w:rsidRPr="00F0169D">
              <w:t>13,7</w:t>
            </w:r>
          </w:p>
        </w:tc>
        <w:tc>
          <w:tcPr>
            <w:tcW w:w="1247" w:type="dxa"/>
            <w:shd w:val="clear" w:color="auto" w:fill="auto"/>
            <w:noWrap/>
            <w:vAlign w:val="center"/>
            <w:hideMark/>
          </w:tcPr>
          <w:p w:rsidR="003F1B96" w:rsidRPr="00F0169D" w:rsidRDefault="003F1B96" w:rsidP="003F1B96">
            <w:pPr>
              <w:pStyle w:val="65"/>
              <w:ind w:left="-57" w:right="-57"/>
            </w:pPr>
            <w:r w:rsidRPr="00F0169D">
              <w:t>157,1</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200,2</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167,0</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33,2</w:t>
            </w:r>
          </w:p>
        </w:tc>
        <w:tc>
          <w:tcPr>
            <w:tcW w:w="1276" w:type="dxa"/>
            <w:shd w:val="clear" w:color="auto" w:fill="auto"/>
            <w:noWrap/>
            <w:vAlign w:val="center"/>
            <w:hideMark/>
          </w:tcPr>
          <w:p w:rsidR="003F1B96" w:rsidRPr="00F0169D" w:rsidRDefault="003F1B96" w:rsidP="003F1B96">
            <w:pPr>
              <w:pStyle w:val="65"/>
              <w:ind w:left="-57" w:right="-57"/>
            </w:pPr>
            <w:r w:rsidRPr="00F0169D">
              <w:t>0,75</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30.01.2014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-24,4</w:t>
            </w:r>
          </w:p>
        </w:tc>
        <w:tc>
          <w:tcPr>
            <w:tcW w:w="708" w:type="dxa"/>
            <w:shd w:val="clear" w:color="auto" w:fill="auto"/>
            <w:noWrap/>
            <w:vAlign w:val="center"/>
            <w:hideMark/>
          </w:tcPr>
          <w:p w:rsidR="003F1B96" w:rsidRPr="00F0169D" w:rsidRDefault="003F1B96" w:rsidP="003F1B96">
            <w:pPr>
              <w:pStyle w:val="65"/>
              <w:ind w:left="-57" w:right="-57"/>
            </w:pPr>
            <w:r w:rsidRPr="00F0169D">
              <w:t>185,6</w:t>
            </w:r>
          </w:p>
        </w:tc>
        <w:tc>
          <w:tcPr>
            <w:tcW w:w="993" w:type="dxa"/>
            <w:shd w:val="clear" w:color="auto" w:fill="auto"/>
            <w:noWrap/>
            <w:vAlign w:val="center"/>
            <w:hideMark/>
          </w:tcPr>
          <w:p w:rsidR="003F1B96" w:rsidRPr="00F0169D" w:rsidRDefault="003F1B96" w:rsidP="003F1B96">
            <w:pPr>
              <w:pStyle w:val="65"/>
              <w:ind w:left="-57" w:right="-57"/>
            </w:pPr>
            <w:r w:rsidRPr="00F0169D">
              <w:t>13,7</w:t>
            </w:r>
          </w:p>
        </w:tc>
        <w:tc>
          <w:tcPr>
            <w:tcW w:w="1247" w:type="dxa"/>
            <w:shd w:val="clear" w:color="auto" w:fill="auto"/>
            <w:noWrap/>
            <w:vAlign w:val="center"/>
            <w:hideMark/>
          </w:tcPr>
          <w:p w:rsidR="003F1B96" w:rsidRPr="00F0169D" w:rsidRDefault="003F1B96" w:rsidP="003F1B96">
            <w:pPr>
              <w:pStyle w:val="65"/>
              <w:ind w:left="-57" w:right="-57"/>
            </w:pPr>
            <w:r w:rsidRPr="00F0169D">
              <w:t>158,0</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228,3</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195,1</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33,2</w:t>
            </w:r>
          </w:p>
        </w:tc>
        <w:tc>
          <w:tcPr>
            <w:tcW w:w="1276" w:type="dxa"/>
            <w:shd w:val="clear" w:color="auto" w:fill="auto"/>
            <w:noWrap/>
            <w:vAlign w:val="center"/>
            <w:hideMark/>
          </w:tcPr>
          <w:p w:rsidR="003F1B96" w:rsidRPr="00F0169D" w:rsidRDefault="003F1B96" w:rsidP="003F1B96">
            <w:pPr>
              <w:pStyle w:val="65"/>
              <w:ind w:left="-57" w:right="-57"/>
            </w:pPr>
            <w:r w:rsidRPr="00F0169D">
              <w:t>0,87</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31.01.2014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-24,0</w:t>
            </w:r>
          </w:p>
        </w:tc>
        <w:tc>
          <w:tcPr>
            <w:tcW w:w="708" w:type="dxa"/>
            <w:shd w:val="clear" w:color="auto" w:fill="auto"/>
            <w:noWrap/>
            <w:vAlign w:val="center"/>
            <w:hideMark/>
          </w:tcPr>
          <w:p w:rsidR="003F1B96" w:rsidRPr="00F0169D" w:rsidRDefault="003F1B96" w:rsidP="003F1B96">
            <w:pPr>
              <w:pStyle w:val="65"/>
              <w:ind w:left="-57" w:right="-57"/>
            </w:pPr>
            <w:r w:rsidRPr="00F0169D">
              <w:t>186,6</w:t>
            </w:r>
          </w:p>
        </w:tc>
        <w:tc>
          <w:tcPr>
            <w:tcW w:w="993" w:type="dxa"/>
            <w:shd w:val="clear" w:color="auto" w:fill="auto"/>
            <w:noWrap/>
            <w:vAlign w:val="center"/>
            <w:hideMark/>
          </w:tcPr>
          <w:p w:rsidR="003F1B96" w:rsidRPr="00F0169D" w:rsidRDefault="003F1B96" w:rsidP="003F1B96">
            <w:pPr>
              <w:pStyle w:val="65"/>
              <w:ind w:left="-57" w:right="-57"/>
            </w:pPr>
            <w:r w:rsidRPr="00F0169D">
              <w:t>13,8</w:t>
            </w:r>
          </w:p>
        </w:tc>
        <w:tc>
          <w:tcPr>
            <w:tcW w:w="1247" w:type="dxa"/>
            <w:shd w:val="clear" w:color="auto" w:fill="auto"/>
            <w:noWrap/>
            <w:vAlign w:val="center"/>
            <w:hideMark/>
          </w:tcPr>
          <w:p w:rsidR="003F1B96" w:rsidRPr="00F0169D" w:rsidRDefault="003F1B96" w:rsidP="003F1B96">
            <w:pPr>
              <w:pStyle w:val="65"/>
              <w:ind w:left="-57" w:right="-57"/>
            </w:pPr>
            <w:r w:rsidRPr="00F0169D">
              <w:t>159,2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230,9</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198,2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32,7</w:t>
            </w:r>
          </w:p>
        </w:tc>
        <w:tc>
          <w:tcPr>
            <w:tcW w:w="1276" w:type="dxa"/>
            <w:shd w:val="clear" w:color="auto" w:fill="auto"/>
            <w:noWrap/>
            <w:vAlign w:val="center"/>
            <w:hideMark/>
          </w:tcPr>
          <w:p w:rsidR="003F1B96" w:rsidRPr="00F0169D" w:rsidRDefault="003F1B96" w:rsidP="003F1B96">
            <w:pPr>
              <w:pStyle w:val="65"/>
              <w:ind w:left="-57" w:right="-57"/>
            </w:pPr>
            <w:r w:rsidRPr="00F0169D">
              <w:t>0,89</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01.02.2014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-24,8</w:t>
            </w:r>
          </w:p>
        </w:tc>
        <w:tc>
          <w:tcPr>
            <w:tcW w:w="708" w:type="dxa"/>
            <w:shd w:val="clear" w:color="auto" w:fill="auto"/>
            <w:noWrap/>
            <w:vAlign w:val="center"/>
            <w:hideMark/>
          </w:tcPr>
          <w:p w:rsidR="003F1B96" w:rsidRPr="00F0169D" w:rsidRDefault="003F1B96" w:rsidP="003F1B96">
            <w:pPr>
              <w:pStyle w:val="65"/>
              <w:ind w:left="-57" w:right="-57"/>
            </w:pPr>
            <w:r w:rsidRPr="00F0169D">
              <w:t>186,1</w:t>
            </w:r>
          </w:p>
        </w:tc>
        <w:tc>
          <w:tcPr>
            <w:tcW w:w="993" w:type="dxa"/>
            <w:shd w:val="clear" w:color="auto" w:fill="auto"/>
            <w:noWrap/>
            <w:vAlign w:val="center"/>
            <w:hideMark/>
          </w:tcPr>
          <w:p w:rsidR="003F1B96" w:rsidRPr="00F0169D" w:rsidRDefault="003F1B96" w:rsidP="003F1B96">
            <w:pPr>
              <w:pStyle w:val="65"/>
              <w:ind w:left="-57" w:right="-57"/>
            </w:pPr>
            <w:r w:rsidRPr="00F0169D">
              <w:t>13,8</w:t>
            </w:r>
          </w:p>
        </w:tc>
        <w:tc>
          <w:tcPr>
            <w:tcW w:w="1247" w:type="dxa"/>
            <w:shd w:val="clear" w:color="auto" w:fill="auto"/>
            <w:noWrap/>
            <w:vAlign w:val="center"/>
            <w:hideMark/>
          </w:tcPr>
          <w:p w:rsidR="003F1B96" w:rsidRPr="00F0169D" w:rsidRDefault="003F1B96" w:rsidP="003F1B96">
            <w:pPr>
              <w:pStyle w:val="65"/>
              <w:ind w:left="-57" w:right="-57"/>
            </w:pPr>
            <w:r w:rsidRPr="00F0169D">
              <w:t>159,2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226,2</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194,9</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31,4</w:t>
            </w:r>
          </w:p>
        </w:tc>
        <w:tc>
          <w:tcPr>
            <w:tcW w:w="1276" w:type="dxa"/>
            <w:shd w:val="clear" w:color="auto" w:fill="auto"/>
            <w:noWrap/>
            <w:vAlign w:val="center"/>
            <w:hideMark/>
          </w:tcPr>
          <w:p w:rsidR="003F1B96" w:rsidRPr="00F0169D" w:rsidRDefault="003F1B96" w:rsidP="003F1B96">
            <w:pPr>
              <w:pStyle w:val="65"/>
              <w:ind w:left="-57" w:right="-57"/>
            </w:pPr>
            <w:r w:rsidRPr="00F0169D">
              <w:t>0,87</w:t>
            </w:r>
          </w:p>
        </w:tc>
        <w:tc>
          <w:tcPr>
            <w:tcW w:w="1495" w:type="dxa"/>
            <w:shd w:val="clear" w:color="auto" w:fill="auto"/>
            <w:noWrap/>
            <w:vAlign w:val="center"/>
            <w:hideMark/>
          </w:tcPr>
          <w:p w:rsidR="003F1B96" w:rsidRPr="00F0169D" w:rsidRDefault="003F1B96" w:rsidP="003F1B96">
            <w:pPr>
              <w:pStyle w:val="65"/>
              <w:ind w:left="-57" w:right="-57"/>
            </w:pPr>
            <w:r w:rsidRPr="00F0169D">
              <w:t>0,28</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02.02.2014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-20,7</w:t>
            </w:r>
          </w:p>
        </w:tc>
        <w:tc>
          <w:tcPr>
            <w:tcW w:w="708" w:type="dxa"/>
            <w:shd w:val="clear" w:color="auto" w:fill="auto"/>
            <w:noWrap/>
            <w:vAlign w:val="center"/>
            <w:hideMark/>
          </w:tcPr>
          <w:p w:rsidR="003F1B96" w:rsidRPr="00F0169D" w:rsidRDefault="003F1B96" w:rsidP="003F1B96">
            <w:pPr>
              <w:pStyle w:val="65"/>
              <w:ind w:left="-57" w:right="-57"/>
            </w:pPr>
            <w:r w:rsidRPr="00F0169D">
              <w:t>186,3</w:t>
            </w:r>
          </w:p>
        </w:tc>
        <w:tc>
          <w:tcPr>
            <w:tcW w:w="993" w:type="dxa"/>
            <w:shd w:val="clear" w:color="auto" w:fill="auto"/>
            <w:noWrap/>
            <w:vAlign w:val="center"/>
            <w:hideMark/>
          </w:tcPr>
          <w:p w:rsidR="003F1B96" w:rsidRPr="00F0169D" w:rsidRDefault="003F1B96" w:rsidP="003F1B96">
            <w:pPr>
              <w:pStyle w:val="65"/>
              <w:ind w:left="-57" w:right="-57"/>
            </w:pPr>
            <w:r w:rsidRPr="00F0169D">
              <w:t>13,8</w:t>
            </w:r>
          </w:p>
        </w:tc>
        <w:tc>
          <w:tcPr>
            <w:tcW w:w="1247" w:type="dxa"/>
            <w:shd w:val="clear" w:color="auto" w:fill="auto"/>
            <w:noWrap/>
            <w:vAlign w:val="center"/>
            <w:hideMark/>
          </w:tcPr>
          <w:p w:rsidR="003F1B96" w:rsidRPr="00F0169D" w:rsidRDefault="003F1B96" w:rsidP="003F1B96">
            <w:pPr>
              <w:pStyle w:val="65"/>
              <w:ind w:left="-57" w:right="-57"/>
            </w:pPr>
            <w:r w:rsidRPr="00F0169D">
              <w:t>158,2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246,7</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212,2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34,5</w:t>
            </w:r>
          </w:p>
        </w:tc>
        <w:tc>
          <w:tcPr>
            <w:tcW w:w="1276" w:type="dxa"/>
            <w:shd w:val="clear" w:color="auto" w:fill="auto"/>
            <w:noWrap/>
            <w:vAlign w:val="center"/>
            <w:hideMark/>
          </w:tcPr>
          <w:p w:rsidR="003F1B96" w:rsidRPr="00F0169D" w:rsidRDefault="003F1B96" w:rsidP="003F1B96">
            <w:pPr>
              <w:pStyle w:val="65"/>
              <w:ind w:left="-57" w:right="-57"/>
            </w:pPr>
            <w:r w:rsidRPr="00F0169D">
              <w:t>0,95</w:t>
            </w:r>
          </w:p>
        </w:tc>
        <w:tc>
          <w:tcPr>
            <w:tcW w:w="1495" w:type="dxa"/>
            <w:shd w:val="clear" w:color="auto" w:fill="auto"/>
            <w:noWrap/>
            <w:vAlign w:val="center"/>
            <w:hideMark/>
          </w:tcPr>
          <w:p w:rsidR="003F1B96" w:rsidRPr="00F0169D" w:rsidRDefault="003F1B96" w:rsidP="003F1B96">
            <w:pPr>
              <w:pStyle w:val="65"/>
              <w:ind w:left="-57" w:right="-57"/>
            </w:pPr>
            <w:r w:rsidRPr="00F0169D">
              <w:t>0,31</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03.02.2014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-12,0</w:t>
            </w:r>
          </w:p>
        </w:tc>
        <w:tc>
          <w:tcPr>
            <w:tcW w:w="708" w:type="dxa"/>
            <w:shd w:val="clear" w:color="auto" w:fill="auto"/>
            <w:noWrap/>
            <w:vAlign w:val="center"/>
            <w:hideMark/>
          </w:tcPr>
          <w:p w:rsidR="003F1B96" w:rsidRPr="00F0169D" w:rsidRDefault="003F1B96" w:rsidP="003F1B96">
            <w:pPr>
              <w:pStyle w:val="65"/>
              <w:ind w:left="-57" w:right="-57"/>
            </w:pPr>
            <w:r w:rsidRPr="00F0169D">
              <w:t>168,3</w:t>
            </w:r>
          </w:p>
        </w:tc>
        <w:tc>
          <w:tcPr>
            <w:tcW w:w="993" w:type="dxa"/>
            <w:shd w:val="clear" w:color="auto" w:fill="auto"/>
            <w:noWrap/>
            <w:vAlign w:val="center"/>
            <w:hideMark/>
          </w:tcPr>
          <w:p w:rsidR="003F1B96" w:rsidRPr="00F0169D" w:rsidRDefault="003F1B96" w:rsidP="003F1B96">
            <w:pPr>
              <w:pStyle w:val="65"/>
              <w:ind w:left="-57" w:right="-57"/>
            </w:pPr>
            <w:r w:rsidRPr="00F0169D">
              <w:t>12,5</w:t>
            </w:r>
          </w:p>
        </w:tc>
        <w:tc>
          <w:tcPr>
            <w:tcW w:w="1247" w:type="dxa"/>
            <w:shd w:val="clear" w:color="auto" w:fill="auto"/>
            <w:noWrap/>
            <w:vAlign w:val="center"/>
            <w:hideMark/>
          </w:tcPr>
          <w:p w:rsidR="003F1B96" w:rsidRPr="00F0169D" w:rsidRDefault="003F1B96" w:rsidP="003F1B96">
            <w:pPr>
              <w:pStyle w:val="65"/>
              <w:ind w:left="-57" w:right="-57"/>
            </w:pPr>
            <w:r w:rsidRPr="00F0169D">
              <w:t>141,8</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274,3</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240,4</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33,8</w:t>
            </w:r>
          </w:p>
        </w:tc>
        <w:tc>
          <w:tcPr>
            <w:tcW w:w="1276" w:type="dxa"/>
            <w:shd w:val="clear" w:color="auto" w:fill="auto"/>
            <w:noWrap/>
            <w:vAlign w:val="center"/>
            <w:hideMark/>
          </w:tcPr>
          <w:p w:rsidR="003F1B96" w:rsidRPr="00F0169D" w:rsidRDefault="003F1B96" w:rsidP="003F1B96">
            <w:pPr>
              <w:pStyle w:val="65"/>
              <w:ind w:left="-57" w:right="-57"/>
            </w:pPr>
            <w:r w:rsidRPr="00F0169D">
              <w:t>1,08</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04.02.2014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-14,1</w:t>
            </w:r>
          </w:p>
        </w:tc>
        <w:tc>
          <w:tcPr>
            <w:tcW w:w="708" w:type="dxa"/>
            <w:shd w:val="clear" w:color="auto" w:fill="auto"/>
            <w:noWrap/>
            <w:vAlign w:val="center"/>
            <w:hideMark/>
          </w:tcPr>
          <w:p w:rsidR="003F1B96" w:rsidRPr="00F0169D" w:rsidRDefault="003F1B96" w:rsidP="003F1B96">
            <w:pPr>
              <w:pStyle w:val="65"/>
              <w:ind w:left="-57" w:right="-57"/>
            </w:pPr>
            <w:r w:rsidRPr="00F0169D">
              <w:t>169,4</w:t>
            </w:r>
          </w:p>
        </w:tc>
        <w:tc>
          <w:tcPr>
            <w:tcW w:w="993" w:type="dxa"/>
            <w:shd w:val="clear" w:color="auto" w:fill="auto"/>
            <w:noWrap/>
            <w:vAlign w:val="center"/>
            <w:hideMark/>
          </w:tcPr>
          <w:p w:rsidR="003F1B96" w:rsidRPr="00F0169D" w:rsidRDefault="003F1B96" w:rsidP="003F1B96">
            <w:pPr>
              <w:pStyle w:val="65"/>
              <w:ind w:left="-57" w:right="-57"/>
            </w:pPr>
            <w:r w:rsidRPr="00F0169D">
              <w:t>12,5</w:t>
            </w:r>
          </w:p>
        </w:tc>
        <w:tc>
          <w:tcPr>
            <w:tcW w:w="1247" w:type="dxa"/>
            <w:shd w:val="clear" w:color="auto" w:fill="auto"/>
            <w:noWrap/>
            <w:vAlign w:val="center"/>
            <w:hideMark/>
          </w:tcPr>
          <w:p w:rsidR="003F1B96" w:rsidRPr="00F0169D" w:rsidRDefault="003F1B96" w:rsidP="003F1B96">
            <w:pPr>
              <w:pStyle w:val="65"/>
              <w:ind w:left="-57" w:right="-57"/>
            </w:pPr>
            <w:r w:rsidRPr="00F0169D">
              <w:t>143,3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261,3</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228,6</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32,7</w:t>
            </w:r>
          </w:p>
        </w:tc>
        <w:tc>
          <w:tcPr>
            <w:tcW w:w="1276" w:type="dxa"/>
            <w:shd w:val="clear" w:color="auto" w:fill="auto"/>
            <w:noWrap/>
            <w:vAlign w:val="center"/>
            <w:hideMark/>
          </w:tcPr>
          <w:p w:rsidR="003F1B96" w:rsidRPr="00F0169D" w:rsidRDefault="003F1B96" w:rsidP="003F1B96">
            <w:pPr>
              <w:pStyle w:val="65"/>
              <w:ind w:left="-57" w:right="-57"/>
            </w:pPr>
            <w:r w:rsidRPr="00F0169D">
              <w:t>1,02</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05.02.2014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-19,0</w:t>
            </w:r>
          </w:p>
        </w:tc>
        <w:tc>
          <w:tcPr>
            <w:tcW w:w="708" w:type="dxa"/>
            <w:shd w:val="clear" w:color="auto" w:fill="auto"/>
            <w:noWrap/>
            <w:vAlign w:val="center"/>
            <w:hideMark/>
          </w:tcPr>
          <w:p w:rsidR="003F1B96" w:rsidRPr="00F0169D" w:rsidRDefault="003F1B96" w:rsidP="003F1B96">
            <w:pPr>
              <w:pStyle w:val="65"/>
              <w:ind w:left="-57" w:right="-57"/>
            </w:pPr>
            <w:r w:rsidRPr="00F0169D">
              <w:t>177,0</w:t>
            </w:r>
          </w:p>
        </w:tc>
        <w:tc>
          <w:tcPr>
            <w:tcW w:w="993" w:type="dxa"/>
            <w:shd w:val="clear" w:color="auto" w:fill="auto"/>
            <w:noWrap/>
            <w:vAlign w:val="center"/>
            <w:hideMark/>
          </w:tcPr>
          <w:p w:rsidR="003F1B96" w:rsidRPr="00F0169D" w:rsidRDefault="003F1B96" w:rsidP="003F1B96">
            <w:pPr>
              <w:pStyle w:val="65"/>
              <w:ind w:left="-57" w:right="-57"/>
            </w:pPr>
            <w:r w:rsidRPr="00F0169D">
              <w:t>13,1</w:t>
            </w:r>
          </w:p>
        </w:tc>
        <w:tc>
          <w:tcPr>
            <w:tcW w:w="1247" w:type="dxa"/>
            <w:shd w:val="clear" w:color="auto" w:fill="auto"/>
            <w:noWrap/>
            <w:vAlign w:val="center"/>
            <w:hideMark/>
          </w:tcPr>
          <w:p w:rsidR="003F1B96" w:rsidRPr="00F0169D" w:rsidRDefault="003F1B96" w:rsidP="003F1B96">
            <w:pPr>
              <w:pStyle w:val="65"/>
              <w:ind w:left="-57" w:right="-57"/>
            </w:pPr>
            <w:r w:rsidRPr="00F0169D">
              <w:t>150,7</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242,5</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210,9</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31,7</w:t>
            </w:r>
          </w:p>
        </w:tc>
        <w:tc>
          <w:tcPr>
            <w:tcW w:w="1276" w:type="dxa"/>
            <w:shd w:val="clear" w:color="auto" w:fill="auto"/>
            <w:noWrap/>
            <w:vAlign w:val="center"/>
            <w:hideMark/>
          </w:tcPr>
          <w:p w:rsidR="003F1B96" w:rsidRPr="00F0169D" w:rsidRDefault="003F1B96" w:rsidP="003F1B96">
            <w:pPr>
              <w:pStyle w:val="65"/>
              <w:ind w:left="-57" w:right="-57"/>
            </w:pPr>
            <w:r w:rsidRPr="00F0169D">
              <w:t>0,94</w:t>
            </w:r>
          </w:p>
        </w:tc>
        <w:tc>
          <w:tcPr>
            <w:tcW w:w="1495" w:type="dxa"/>
            <w:shd w:val="clear" w:color="auto" w:fill="auto"/>
            <w:noWrap/>
            <w:vAlign w:val="center"/>
            <w:hideMark/>
          </w:tcPr>
          <w:p w:rsidR="003F1B96" w:rsidRPr="00F0169D" w:rsidRDefault="003F1B96" w:rsidP="003F1B96">
            <w:pPr>
              <w:pStyle w:val="65"/>
              <w:ind w:left="-57" w:right="-57"/>
            </w:pPr>
            <w:r w:rsidRPr="00F0169D">
              <w:t>0,28</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06.02.2014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-24,5</w:t>
            </w:r>
          </w:p>
        </w:tc>
        <w:tc>
          <w:tcPr>
            <w:tcW w:w="708" w:type="dxa"/>
            <w:shd w:val="clear" w:color="auto" w:fill="auto"/>
            <w:noWrap/>
            <w:vAlign w:val="center"/>
            <w:hideMark/>
          </w:tcPr>
          <w:p w:rsidR="003F1B96" w:rsidRPr="00F0169D" w:rsidRDefault="003F1B96" w:rsidP="003F1B96">
            <w:pPr>
              <w:pStyle w:val="65"/>
              <w:ind w:left="-57" w:right="-57"/>
            </w:pPr>
            <w:r w:rsidRPr="00F0169D">
              <w:t>179,2</w:t>
            </w:r>
          </w:p>
        </w:tc>
        <w:tc>
          <w:tcPr>
            <w:tcW w:w="993" w:type="dxa"/>
            <w:shd w:val="clear" w:color="auto" w:fill="auto"/>
            <w:noWrap/>
            <w:vAlign w:val="center"/>
            <w:hideMark/>
          </w:tcPr>
          <w:p w:rsidR="003F1B96" w:rsidRPr="00F0169D" w:rsidRDefault="003F1B96" w:rsidP="003F1B96">
            <w:pPr>
              <w:pStyle w:val="65"/>
              <w:ind w:left="-57" w:right="-57"/>
            </w:pPr>
            <w:r w:rsidRPr="00F0169D">
              <w:t>13,3</w:t>
            </w:r>
          </w:p>
        </w:tc>
        <w:tc>
          <w:tcPr>
            <w:tcW w:w="1247" w:type="dxa"/>
            <w:shd w:val="clear" w:color="auto" w:fill="auto"/>
            <w:noWrap/>
            <w:vAlign w:val="center"/>
            <w:hideMark/>
          </w:tcPr>
          <w:p w:rsidR="003F1B96" w:rsidRPr="00F0169D" w:rsidRDefault="003F1B96" w:rsidP="003F1B96">
            <w:pPr>
              <w:pStyle w:val="65"/>
              <w:ind w:left="-57" w:right="-57"/>
            </w:pPr>
            <w:r w:rsidRPr="00F0169D">
              <w:t>153,2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219,1</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188,5</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30,6</w:t>
            </w:r>
          </w:p>
        </w:tc>
        <w:tc>
          <w:tcPr>
            <w:tcW w:w="1276" w:type="dxa"/>
            <w:shd w:val="clear" w:color="auto" w:fill="auto"/>
            <w:noWrap/>
            <w:vAlign w:val="center"/>
            <w:hideMark/>
          </w:tcPr>
          <w:p w:rsidR="003F1B96" w:rsidRPr="00F0169D" w:rsidRDefault="003F1B96" w:rsidP="003F1B96">
            <w:pPr>
              <w:pStyle w:val="65"/>
              <w:ind w:left="-57" w:right="-57"/>
            </w:pPr>
            <w:r w:rsidRPr="00F0169D">
              <w:t>0,84</w:t>
            </w:r>
          </w:p>
        </w:tc>
        <w:tc>
          <w:tcPr>
            <w:tcW w:w="1495" w:type="dxa"/>
            <w:shd w:val="clear" w:color="auto" w:fill="auto"/>
            <w:noWrap/>
            <w:vAlign w:val="center"/>
            <w:hideMark/>
          </w:tcPr>
          <w:p w:rsidR="003F1B96" w:rsidRPr="00F0169D" w:rsidRDefault="003F1B96" w:rsidP="003F1B96">
            <w:pPr>
              <w:pStyle w:val="65"/>
              <w:ind w:left="-57" w:right="-57"/>
            </w:pPr>
            <w:r w:rsidRPr="00F0169D">
              <w:t>0,27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07.02.2014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-29,0</w:t>
            </w:r>
          </w:p>
        </w:tc>
        <w:tc>
          <w:tcPr>
            <w:tcW w:w="708" w:type="dxa"/>
            <w:shd w:val="clear" w:color="auto" w:fill="auto"/>
            <w:noWrap/>
            <w:vAlign w:val="center"/>
            <w:hideMark/>
          </w:tcPr>
          <w:p w:rsidR="003F1B96" w:rsidRPr="00F0169D" w:rsidRDefault="003F1B96" w:rsidP="003F1B96">
            <w:pPr>
              <w:pStyle w:val="65"/>
              <w:ind w:left="-57" w:right="-57"/>
            </w:pPr>
            <w:r w:rsidRPr="00F0169D">
              <w:t>181,5</w:t>
            </w:r>
          </w:p>
        </w:tc>
        <w:tc>
          <w:tcPr>
            <w:tcW w:w="993" w:type="dxa"/>
            <w:shd w:val="clear" w:color="auto" w:fill="auto"/>
            <w:noWrap/>
            <w:vAlign w:val="center"/>
            <w:hideMark/>
          </w:tcPr>
          <w:p w:rsidR="003F1B96" w:rsidRPr="00F0169D" w:rsidRDefault="003F1B96" w:rsidP="003F1B96">
            <w:pPr>
              <w:pStyle w:val="65"/>
              <w:ind w:left="-57" w:right="-57"/>
            </w:pPr>
            <w:r w:rsidRPr="00F0169D">
              <w:t>13,4</w:t>
            </w:r>
          </w:p>
        </w:tc>
        <w:tc>
          <w:tcPr>
            <w:tcW w:w="1247" w:type="dxa"/>
            <w:shd w:val="clear" w:color="auto" w:fill="auto"/>
            <w:noWrap/>
            <w:vAlign w:val="center"/>
            <w:hideMark/>
          </w:tcPr>
          <w:p w:rsidR="003F1B96" w:rsidRPr="00F0169D" w:rsidRDefault="003F1B96" w:rsidP="003F1B96">
            <w:pPr>
              <w:pStyle w:val="65"/>
              <w:ind w:left="-57" w:right="-57"/>
            </w:pPr>
            <w:r w:rsidRPr="00F0169D">
              <w:t>155,4</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204,7</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174,2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30,5</w:t>
            </w:r>
          </w:p>
        </w:tc>
        <w:tc>
          <w:tcPr>
            <w:tcW w:w="1276" w:type="dxa"/>
            <w:shd w:val="clear" w:color="auto" w:fill="auto"/>
            <w:noWrap/>
            <w:vAlign w:val="center"/>
            <w:hideMark/>
          </w:tcPr>
          <w:p w:rsidR="003F1B96" w:rsidRPr="00F0169D" w:rsidRDefault="003F1B96" w:rsidP="003F1B96">
            <w:pPr>
              <w:pStyle w:val="65"/>
              <w:ind w:left="-57" w:right="-57"/>
            </w:pPr>
            <w:r w:rsidRPr="00F0169D">
              <w:t>0,78</w:t>
            </w:r>
          </w:p>
        </w:tc>
        <w:tc>
          <w:tcPr>
            <w:tcW w:w="1495" w:type="dxa"/>
            <w:shd w:val="clear" w:color="auto" w:fill="auto"/>
            <w:noWrap/>
            <w:vAlign w:val="center"/>
            <w:hideMark/>
          </w:tcPr>
          <w:p w:rsidR="003F1B96" w:rsidRPr="00F0169D" w:rsidRDefault="003F1B96" w:rsidP="003F1B96">
            <w:pPr>
              <w:pStyle w:val="65"/>
              <w:ind w:left="-57" w:right="-57"/>
            </w:pPr>
            <w:r w:rsidRPr="00F0169D">
              <w:t>0,27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08.02.2014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-23,1</w:t>
            </w:r>
          </w:p>
        </w:tc>
        <w:tc>
          <w:tcPr>
            <w:tcW w:w="708" w:type="dxa"/>
            <w:shd w:val="clear" w:color="auto" w:fill="auto"/>
            <w:noWrap/>
            <w:vAlign w:val="center"/>
            <w:hideMark/>
          </w:tcPr>
          <w:p w:rsidR="003F1B96" w:rsidRPr="00F0169D" w:rsidRDefault="003F1B96" w:rsidP="003F1B96">
            <w:pPr>
              <w:pStyle w:val="65"/>
              <w:ind w:left="-57" w:right="-57"/>
            </w:pPr>
            <w:r w:rsidRPr="00F0169D">
              <w:t>179,9</w:t>
            </w:r>
          </w:p>
        </w:tc>
        <w:tc>
          <w:tcPr>
            <w:tcW w:w="993" w:type="dxa"/>
            <w:shd w:val="clear" w:color="auto" w:fill="auto"/>
            <w:noWrap/>
            <w:vAlign w:val="center"/>
            <w:hideMark/>
          </w:tcPr>
          <w:p w:rsidR="003F1B96" w:rsidRPr="00F0169D" w:rsidRDefault="003F1B96" w:rsidP="003F1B96">
            <w:pPr>
              <w:pStyle w:val="65"/>
              <w:ind w:left="-57" w:right="-57"/>
            </w:pPr>
            <w:r w:rsidRPr="00F0169D">
              <w:t>13,3</w:t>
            </w:r>
          </w:p>
        </w:tc>
        <w:tc>
          <w:tcPr>
            <w:tcW w:w="1247" w:type="dxa"/>
            <w:shd w:val="clear" w:color="auto" w:fill="auto"/>
            <w:noWrap/>
            <w:vAlign w:val="center"/>
            <w:hideMark/>
          </w:tcPr>
          <w:p w:rsidR="003F1B96" w:rsidRPr="00F0169D" w:rsidRDefault="003F1B96" w:rsidP="003F1B96">
            <w:pPr>
              <w:pStyle w:val="65"/>
              <w:ind w:left="-57" w:right="-57"/>
            </w:pPr>
            <w:r w:rsidRPr="00F0169D">
              <w:t>154,1</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225,7</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195,7</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30,0</w:t>
            </w:r>
          </w:p>
        </w:tc>
        <w:tc>
          <w:tcPr>
            <w:tcW w:w="1276" w:type="dxa"/>
            <w:shd w:val="clear" w:color="auto" w:fill="auto"/>
            <w:noWrap/>
            <w:vAlign w:val="center"/>
            <w:hideMark/>
          </w:tcPr>
          <w:p w:rsidR="003F1B96" w:rsidRPr="00F0169D" w:rsidRDefault="003F1B96" w:rsidP="003F1B96">
            <w:pPr>
              <w:pStyle w:val="65"/>
              <w:ind w:left="-57" w:right="-57"/>
            </w:pPr>
            <w:r w:rsidRPr="00F0169D">
              <w:t>0,88</w:t>
            </w:r>
          </w:p>
        </w:tc>
        <w:tc>
          <w:tcPr>
            <w:tcW w:w="1495" w:type="dxa"/>
            <w:shd w:val="clear" w:color="auto" w:fill="auto"/>
            <w:noWrap/>
            <w:vAlign w:val="center"/>
            <w:hideMark/>
          </w:tcPr>
          <w:p w:rsidR="003F1B96" w:rsidRPr="00F0169D" w:rsidRDefault="003F1B96" w:rsidP="003F1B96">
            <w:pPr>
              <w:pStyle w:val="65"/>
              <w:ind w:left="-57" w:right="-57"/>
            </w:pPr>
            <w:r w:rsidRPr="00F0169D">
              <w:t>0,27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09.02.2014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-16,2</w:t>
            </w:r>
          </w:p>
        </w:tc>
        <w:tc>
          <w:tcPr>
            <w:tcW w:w="708" w:type="dxa"/>
            <w:shd w:val="clear" w:color="auto" w:fill="auto"/>
            <w:noWrap/>
            <w:vAlign w:val="center"/>
            <w:hideMark/>
          </w:tcPr>
          <w:p w:rsidR="003F1B96" w:rsidRPr="00F0169D" w:rsidRDefault="003F1B96" w:rsidP="003F1B96">
            <w:pPr>
              <w:pStyle w:val="65"/>
              <w:ind w:left="-57" w:right="-57"/>
            </w:pPr>
            <w:r w:rsidRPr="00F0169D">
              <w:t>177,5</w:t>
            </w:r>
          </w:p>
        </w:tc>
        <w:tc>
          <w:tcPr>
            <w:tcW w:w="993" w:type="dxa"/>
            <w:shd w:val="clear" w:color="auto" w:fill="auto"/>
            <w:noWrap/>
            <w:vAlign w:val="center"/>
            <w:hideMark/>
          </w:tcPr>
          <w:p w:rsidR="003F1B96" w:rsidRPr="00F0169D" w:rsidRDefault="003F1B96" w:rsidP="003F1B96">
            <w:pPr>
              <w:pStyle w:val="65"/>
              <w:ind w:left="-57" w:right="-57"/>
            </w:pPr>
            <w:r w:rsidRPr="00F0169D">
              <w:t>13,1</w:t>
            </w:r>
          </w:p>
        </w:tc>
        <w:tc>
          <w:tcPr>
            <w:tcW w:w="1247" w:type="dxa"/>
            <w:shd w:val="clear" w:color="auto" w:fill="auto"/>
            <w:noWrap/>
            <w:vAlign w:val="center"/>
            <w:hideMark/>
          </w:tcPr>
          <w:p w:rsidR="003F1B96" w:rsidRPr="00F0169D" w:rsidRDefault="003F1B96" w:rsidP="003F1B96">
            <w:pPr>
              <w:pStyle w:val="65"/>
              <w:ind w:left="-57" w:right="-57"/>
            </w:pPr>
            <w:r w:rsidRPr="00F0169D">
              <w:t>150,3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260,2</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226,5</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33,7</w:t>
            </w:r>
          </w:p>
        </w:tc>
        <w:tc>
          <w:tcPr>
            <w:tcW w:w="1276" w:type="dxa"/>
            <w:shd w:val="clear" w:color="auto" w:fill="auto"/>
            <w:noWrap/>
            <w:vAlign w:val="center"/>
            <w:hideMark/>
          </w:tcPr>
          <w:p w:rsidR="003F1B96" w:rsidRPr="00F0169D" w:rsidRDefault="003F1B96" w:rsidP="003F1B96">
            <w:pPr>
              <w:pStyle w:val="65"/>
              <w:ind w:left="-57" w:right="-57"/>
            </w:pPr>
            <w:r w:rsidRPr="00F0169D">
              <w:t>1,01</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10.02.2014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-10,4</w:t>
            </w:r>
          </w:p>
        </w:tc>
        <w:tc>
          <w:tcPr>
            <w:tcW w:w="708" w:type="dxa"/>
            <w:shd w:val="clear" w:color="auto" w:fill="auto"/>
            <w:noWrap/>
            <w:vAlign w:val="center"/>
            <w:hideMark/>
          </w:tcPr>
          <w:p w:rsidR="003F1B96" w:rsidRPr="00F0169D" w:rsidRDefault="003F1B96" w:rsidP="003F1B96">
            <w:pPr>
              <w:pStyle w:val="65"/>
              <w:ind w:left="-57" w:right="-57"/>
            </w:pPr>
            <w:r w:rsidRPr="00F0169D">
              <w:t>155,8</w:t>
            </w:r>
          </w:p>
        </w:tc>
        <w:tc>
          <w:tcPr>
            <w:tcW w:w="993" w:type="dxa"/>
            <w:shd w:val="clear" w:color="auto" w:fill="auto"/>
            <w:noWrap/>
            <w:vAlign w:val="center"/>
            <w:hideMark/>
          </w:tcPr>
          <w:p w:rsidR="003F1B96" w:rsidRPr="00F0169D" w:rsidRDefault="003F1B96" w:rsidP="003F1B96">
            <w:pPr>
              <w:pStyle w:val="65"/>
              <w:ind w:left="-57" w:right="-57"/>
            </w:pPr>
            <w:r w:rsidRPr="00F0169D">
              <w:t>11,5</w:t>
            </w:r>
          </w:p>
        </w:tc>
        <w:tc>
          <w:tcPr>
            <w:tcW w:w="1247" w:type="dxa"/>
            <w:shd w:val="clear" w:color="auto" w:fill="auto"/>
            <w:noWrap/>
            <w:vAlign w:val="center"/>
            <w:hideMark/>
          </w:tcPr>
          <w:p w:rsidR="003F1B96" w:rsidRPr="00F0169D" w:rsidRDefault="003F1B96" w:rsidP="003F1B96">
            <w:pPr>
              <w:pStyle w:val="65"/>
              <w:ind w:left="-57" w:right="-57"/>
            </w:pPr>
            <w:r w:rsidRPr="00F0169D">
              <w:t>130,5</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265,7</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232,7</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33,0</w:t>
            </w:r>
          </w:p>
        </w:tc>
        <w:tc>
          <w:tcPr>
            <w:tcW w:w="1276" w:type="dxa"/>
            <w:shd w:val="clear" w:color="auto" w:fill="auto"/>
            <w:noWrap/>
            <w:vAlign w:val="center"/>
            <w:hideMark/>
          </w:tcPr>
          <w:p w:rsidR="003F1B96" w:rsidRPr="00F0169D" w:rsidRDefault="003F1B96" w:rsidP="003F1B96">
            <w:pPr>
              <w:pStyle w:val="65"/>
              <w:ind w:left="-57" w:right="-57"/>
            </w:pPr>
            <w:r w:rsidRPr="00F0169D">
              <w:t>1,04</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11.02.2014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-12,3</w:t>
            </w:r>
          </w:p>
        </w:tc>
        <w:tc>
          <w:tcPr>
            <w:tcW w:w="708" w:type="dxa"/>
            <w:shd w:val="clear" w:color="auto" w:fill="auto"/>
            <w:noWrap/>
            <w:vAlign w:val="center"/>
            <w:hideMark/>
          </w:tcPr>
          <w:p w:rsidR="003F1B96" w:rsidRPr="00F0169D" w:rsidRDefault="003F1B96" w:rsidP="003F1B96">
            <w:pPr>
              <w:pStyle w:val="65"/>
              <w:ind w:left="-57" w:right="-57"/>
            </w:pPr>
            <w:r w:rsidRPr="00F0169D">
              <w:t>149,7</w:t>
            </w:r>
          </w:p>
        </w:tc>
        <w:tc>
          <w:tcPr>
            <w:tcW w:w="993" w:type="dxa"/>
            <w:shd w:val="clear" w:color="auto" w:fill="auto"/>
            <w:noWrap/>
            <w:vAlign w:val="center"/>
            <w:hideMark/>
          </w:tcPr>
          <w:p w:rsidR="003F1B96" w:rsidRPr="00F0169D" w:rsidRDefault="003F1B96" w:rsidP="003F1B96">
            <w:pPr>
              <w:pStyle w:val="65"/>
              <w:ind w:left="-57" w:right="-57"/>
            </w:pPr>
            <w:r w:rsidRPr="00F0169D">
              <w:t>11,1</w:t>
            </w:r>
          </w:p>
        </w:tc>
        <w:tc>
          <w:tcPr>
            <w:tcW w:w="1247" w:type="dxa"/>
            <w:shd w:val="clear" w:color="auto" w:fill="auto"/>
            <w:noWrap/>
            <w:vAlign w:val="center"/>
            <w:hideMark/>
          </w:tcPr>
          <w:p w:rsidR="003F1B96" w:rsidRPr="00F0169D" w:rsidRDefault="003F1B96" w:rsidP="003F1B96">
            <w:pPr>
              <w:pStyle w:val="65"/>
              <w:ind w:left="-57" w:right="-57"/>
            </w:pPr>
            <w:r w:rsidRPr="00F0169D">
              <w:t>124,7</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243,0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209,6</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33,4</w:t>
            </w:r>
          </w:p>
        </w:tc>
        <w:tc>
          <w:tcPr>
            <w:tcW w:w="1276" w:type="dxa"/>
            <w:shd w:val="clear" w:color="auto" w:fill="auto"/>
            <w:noWrap/>
            <w:vAlign w:val="center"/>
            <w:hideMark/>
          </w:tcPr>
          <w:p w:rsidR="003F1B96" w:rsidRPr="00F0169D" w:rsidRDefault="003F1B96" w:rsidP="003F1B96">
            <w:pPr>
              <w:pStyle w:val="65"/>
              <w:ind w:left="-57" w:right="-57"/>
            </w:pPr>
            <w:r w:rsidRPr="00F0169D">
              <w:t>0,94</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12.02.2014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-11,3</w:t>
            </w:r>
          </w:p>
        </w:tc>
        <w:tc>
          <w:tcPr>
            <w:tcW w:w="708" w:type="dxa"/>
            <w:shd w:val="clear" w:color="auto" w:fill="auto"/>
            <w:noWrap/>
            <w:vAlign w:val="center"/>
            <w:hideMark/>
          </w:tcPr>
          <w:p w:rsidR="003F1B96" w:rsidRPr="00F0169D" w:rsidRDefault="003F1B96" w:rsidP="003F1B96">
            <w:pPr>
              <w:pStyle w:val="65"/>
              <w:ind w:left="-57" w:right="-57"/>
            </w:pPr>
            <w:r w:rsidRPr="00F0169D">
              <w:t>146,9</w:t>
            </w:r>
          </w:p>
        </w:tc>
        <w:tc>
          <w:tcPr>
            <w:tcW w:w="993" w:type="dxa"/>
            <w:shd w:val="clear" w:color="auto" w:fill="auto"/>
            <w:noWrap/>
            <w:vAlign w:val="center"/>
            <w:hideMark/>
          </w:tcPr>
          <w:p w:rsidR="003F1B96" w:rsidRPr="00F0169D" w:rsidRDefault="003F1B96" w:rsidP="003F1B96">
            <w:pPr>
              <w:pStyle w:val="65"/>
              <w:ind w:left="-57" w:right="-57"/>
            </w:pPr>
            <w:r w:rsidRPr="00F0169D">
              <w:t>10,9</w:t>
            </w:r>
          </w:p>
        </w:tc>
        <w:tc>
          <w:tcPr>
            <w:tcW w:w="1247" w:type="dxa"/>
            <w:shd w:val="clear" w:color="auto" w:fill="auto"/>
            <w:noWrap/>
            <w:vAlign w:val="center"/>
            <w:hideMark/>
          </w:tcPr>
          <w:p w:rsidR="003F1B96" w:rsidRPr="00F0169D" w:rsidRDefault="003F1B96" w:rsidP="003F1B96">
            <w:pPr>
              <w:pStyle w:val="65"/>
              <w:ind w:left="-57" w:right="-57"/>
            </w:pPr>
            <w:r w:rsidRPr="00F0169D">
              <w:t>122,0</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245,5</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211,8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33,7</w:t>
            </w:r>
          </w:p>
        </w:tc>
        <w:tc>
          <w:tcPr>
            <w:tcW w:w="1276" w:type="dxa"/>
            <w:shd w:val="clear" w:color="auto" w:fill="auto"/>
            <w:noWrap/>
            <w:vAlign w:val="center"/>
            <w:hideMark/>
          </w:tcPr>
          <w:p w:rsidR="003F1B96" w:rsidRPr="00F0169D" w:rsidRDefault="003F1B96" w:rsidP="003F1B96">
            <w:pPr>
              <w:pStyle w:val="65"/>
              <w:ind w:left="-57" w:right="-57"/>
            </w:pPr>
            <w:r w:rsidRPr="00F0169D">
              <w:t>0,95</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13.02.2014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-12,7</w:t>
            </w:r>
          </w:p>
        </w:tc>
        <w:tc>
          <w:tcPr>
            <w:tcW w:w="708" w:type="dxa"/>
            <w:shd w:val="clear" w:color="auto" w:fill="auto"/>
            <w:noWrap/>
            <w:vAlign w:val="center"/>
            <w:hideMark/>
          </w:tcPr>
          <w:p w:rsidR="003F1B96" w:rsidRPr="00F0169D" w:rsidRDefault="003F1B96" w:rsidP="003F1B96">
            <w:pPr>
              <w:pStyle w:val="65"/>
              <w:ind w:left="-57" w:right="-57"/>
            </w:pPr>
            <w:r w:rsidRPr="00F0169D">
              <w:t>142,2</w:t>
            </w:r>
          </w:p>
        </w:tc>
        <w:tc>
          <w:tcPr>
            <w:tcW w:w="993" w:type="dxa"/>
            <w:shd w:val="clear" w:color="auto" w:fill="auto"/>
            <w:noWrap/>
            <w:vAlign w:val="center"/>
            <w:hideMark/>
          </w:tcPr>
          <w:p w:rsidR="003F1B96" w:rsidRPr="00F0169D" w:rsidRDefault="003F1B96" w:rsidP="003F1B96">
            <w:pPr>
              <w:pStyle w:val="65"/>
              <w:ind w:left="-57" w:right="-57"/>
            </w:pPr>
            <w:r w:rsidRPr="00F0169D">
              <w:t>10,5</w:t>
            </w:r>
          </w:p>
        </w:tc>
        <w:tc>
          <w:tcPr>
            <w:tcW w:w="1247" w:type="dxa"/>
            <w:shd w:val="clear" w:color="auto" w:fill="auto"/>
            <w:noWrap/>
            <w:vAlign w:val="center"/>
            <w:hideMark/>
          </w:tcPr>
          <w:p w:rsidR="003F1B96" w:rsidRPr="00F0169D" w:rsidRDefault="003F1B96" w:rsidP="003F1B96">
            <w:pPr>
              <w:pStyle w:val="65"/>
              <w:ind w:left="-57" w:right="-57"/>
            </w:pPr>
            <w:r w:rsidRPr="00F0169D">
              <w:t>117,7</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229,3</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195,8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33,5</w:t>
            </w:r>
          </w:p>
        </w:tc>
        <w:tc>
          <w:tcPr>
            <w:tcW w:w="1276" w:type="dxa"/>
            <w:shd w:val="clear" w:color="auto" w:fill="auto"/>
            <w:noWrap/>
            <w:vAlign w:val="center"/>
            <w:hideMark/>
          </w:tcPr>
          <w:p w:rsidR="003F1B96" w:rsidRPr="00F0169D" w:rsidRDefault="003F1B96" w:rsidP="003F1B96">
            <w:pPr>
              <w:pStyle w:val="65"/>
              <w:ind w:left="-57" w:right="-57"/>
            </w:pPr>
            <w:r w:rsidRPr="00F0169D">
              <w:t>0,88</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14.02.2014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-12,8</w:t>
            </w:r>
          </w:p>
        </w:tc>
        <w:tc>
          <w:tcPr>
            <w:tcW w:w="708" w:type="dxa"/>
            <w:shd w:val="clear" w:color="auto" w:fill="auto"/>
            <w:noWrap/>
            <w:vAlign w:val="center"/>
            <w:hideMark/>
          </w:tcPr>
          <w:p w:rsidR="003F1B96" w:rsidRPr="00F0169D" w:rsidRDefault="003F1B96" w:rsidP="003F1B96">
            <w:pPr>
              <w:pStyle w:val="65"/>
              <w:ind w:left="-57" w:right="-57"/>
            </w:pPr>
            <w:r w:rsidRPr="00F0169D">
              <w:t>139,7</w:t>
            </w:r>
          </w:p>
        </w:tc>
        <w:tc>
          <w:tcPr>
            <w:tcW w:w="993" w:type="dxa"/>
            <w:shd w:val="clear" w:color="auto" w:fill="auto"/>
            <w:noWrap/>
            <w:vAlign w:val="center"/>
            <w:hideMark/>
          </w:tcPr>
          <w:p w:rsidR="003F1B96" w:rsidRPr="00F0169D" w:rsidRDefault="003F1B96" w:rsidP="003F1B96">
            <w:pPr>
              <w:pStyle w:val="65"/>
              <w:ind w:left="-57" w:right="-57"/>
            </w:pPr>
            <w:r w:rsidRPr="00F0169D">
              <w:t>10,3</w:t>
            </w:r>
          </w:p>
        </w:tc>
        <w:tc>
          <w:tcPr>
            <w:tcW w:w="1247" w:type="dxa"/>
            <w:shd w:val="clear" w:color="auto" w:fill="auto"/>
            <w:noWrap/>
            <w:vAlign w:val="center"/>
            <w:hideMark/>
          </w:tcPr>
          <w:p w:rsidR="003F1B96" w:rsidRPr="00F0169D" w:rsidRDefault="003F1B96" w:rsidP="003F1B96">
            <w:pPr>
              <w:pStyle w:val="65"/>
              <w:ind w:left="-57" w:right="-57"/>
            </w:pPr>
            <w:r w:rsidRPr="00F0169D">
              <w:t>115,2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225,1</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191,1</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34,0</w:t>
            </w:r>
          </w:p>
        </w:tc>
        <w:tc>
          <w:tcPr>
            <w:tcW w:w="1276" w:type="dxa"/>
            <w:shd w:val="clear" w:color="auto" w:fill="auto"/>
            <w:noWrap/>
            <w:vAlign w:val="center"/>
            <w:hideMark/>
          </w:tcPr>
          <w:p w:rsidR="003F1B96" w:rsidRPr="00F0169D" w:rsidRDefault="003F1B96" w:rsidP="003F1B96">
            <w:pPr>
              <w:pStyle w:val="65"/>
              <w:ind w:left="-57" w:right="-57"/>
            </w:pPr>
            <w:r w:rsidRPr="00F0169D">
              <w:t>0,86</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15.02.2014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-4,0</w:t>
            </w:r>
          </w:p>
        </w:tc>
        <w:tc>
          <w:tcPr>
            <w:tcW w:w="708" w:type="dxa"/>
            <w:shd w:val="clear" w:color="auto" w:fill="auto"/>
            <w:noWrap/>
            <w:vAlign w:val="center"/>
            <w:hideMark/>
          </w:tcPr>
          <w:p w:rsidR="003F1B96" w:rsidRPr="00F0169D" w:rsidRDefault="003F1B96" w:rsidP="003F1B96">
            <w:pPr>
              <w:pStyle w:val="65"/>
              <w:ind w:left="-57" w:right="-57"/>
            </w:pPr>
            <w:r w:rsidRPr="00F0169D">
              <w:t>121,9</w:t>
            </w:r>
          </w:p>
        </w:tc>
        <w:tc>
          <w:tcPr>
            <w:tcW w:w="993" w:type="dxa"/>
            <w:shd w:val="clear" w:color="auto" w:fill="auto"/>
            <w:noWrap/>
            <w:vAlign w:val="center"/>
            <w:hideMark/>
          </w:tcPr>
          <w:p w:rsidR="003F1B96" w:rsidRPr="00F0169D" w:rsidRDefault="003F1B96" w:rsidP="003F1B96">
            <w:pPr>
              <w:pStyle w:val="65"/>
              <w:ind w:left="-57" w:right="-57"/>
            </w:pPr>
            <w:r w:rsidRPr="00F0169D">
              <w:t>9,0</w:t>
            </w:r>
          </w:p>
        </w:tc>
        <w:tc>
          <w:tcPr>
            <w:tcW w:w="1247" w:type="dxa"/>
            <w:shd w:val="clear" w:color="auto" w:fill="auto"/>
            <w:noWrap/>
            <w:vAlign w:val="center"/>
            <w:hideMark/>
          </w:tcPr>
          <w:p w:rsidR="003F1B96" w:rsidRPr="00F0169D" w:rsidRDefault="003F1B96" w:rsidP="003F1B96">
            <w:pPr>
              <w:pStyle w:val="65"/>
              <w:ind w:left="-57" w:right="-57"/>
            </w:pPr>
            <w:r w:rsidRPr="00F0169D">
              <w:t>99,2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255,0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222,3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32,7</w:t>
            </w:r>
          </w:p>
        </w:tc>
        <w:tc>
          <w:tcPr>
            <w:tcW w:w="1276" w:type="dxa"/>
            <w:shd w:val="clear" w:color="auto" w:fill="auto"/>
            <w:noWrap/>
            <w:vAlign w:val="center"/>
            <w:hideMark/>
          </w:tcPr>
          <w:p w:rsidR="003F1B96" w:rsidRPr="00F0169D" w:rsidRDefault="003F1B96" w:rsidP="003F1B96">
            <w:pPr>
              <w:pStyle w:val="65"/>
              <w:ind w:left="-57" w:right="-57"/>
            </w:pPr>
            <w:r w:rsidRPr="00F0169D">
              <w:t>0,99</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16.02.2014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-2,4</w:t>
            </w:r>
          </w:p>
        </w:tc>
        <w:tc>
          <w:tcPr>
            <w:tcW w:w="708" w:type="dxa"/>
            <w:shd w:val="clear" w:color="auto" w:fill="auto"/>
            <w:noWrap/>
            <w:vAlign w:val="center"/>
            <w:hideMark/>
          </w:tcPr>
          <w:p w:rsidR="003F1B96" w:rsidRPr="00F0169D" w:rsidRDefault="003F1B96" w:rsidP="003F1B96">
            <w:pPr>
              <w:pStyle w:val="65"/>
              <w:ind w:left="-57" w:right="-57"/>
            </w:pPr>
            <w:r w:rsidRPr="00F0169D">
              <w:t>119,7</w:t>
            </w:r>
          </w:p>
        </w:tc>
        <w:tc>
          <w:tcPr>
            <w:tcW w:w="993" w:type="dxa"/>
            <w:shd w:val="clear" w:color="auto" w:fill="auto"/>
            <w:noWrap/>
            <w:vAlign w:val="center"/>
            <w:hideMark/>
          </w:tcPr>
          <w:p w:rsidR="003F1B96" w:rsidRPr="00F0169D" w:rsidRDefault="003F1B96" w:rsidP="003F1B96">
            <w:pPr>
              <w:pStyle w:val="65"/>
              <w:ind w:left="-57" w:right="-57"/>
            </w:pPr>
            <w:r w:rsidRPr="00F0169D">
              <w:t>8,9</w:t>
            </w:r>
          </w:p>
        </w:tc>
        <w:tc>
          <w:tcPr>
            <w:tcW w:w="1247" w:type="dxa"/>
            <w:shd w:val="clear" w:color="auto" w:fill="auto"/>
            <w:noWrap/>
            <w:vAlign w:val="center"/>
            <w:hideMark/>
          </w:tcPr>
          <w:p w:rsidR="003F1B96" w:rsidRPr="00F0169D" w:rsidRDefault="003F1B96" w:rsidP="003F1B96">
            <w:pPr>
              <w:pStyle w:val="65"/>
              <w:ind w:left="-57" w:right="-57"/>
            </w:pPr>
            <w:r w:rsidRPr="00F0169D">
              <w:t>94,4</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265,0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225,5</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39,6</w:t>
            </w:r>
          </w:p>
        </w:tc>
        <w:tc>
          <w:tcPr>
            <w:tcW w:w="1276" w:type="dxa"/>
            <w:shd w:val="clear" w:color="auto" w:fill="auto"/>
            <w:noWrap/>
            <w:vAlign w:val="center"/>
            <w:hideMark/>
          </w:tcPr>
          <w:p w:rsidR="003F1B96" w:rsidRPr="00F0169D" w:rsidRDefault="003F1B96" w:rsidP="003F1B96">
            <w:pPr>
              <w:pStyle w:val="65"/>
              <w:ind w:left="-57" w:right="-57"/>
            </w:pPr>
            <w:r w:rsidRPr="00F0169D">
              <w:t>1,01</w:t>
            </w:r>
          </w:p>
        </w:tc>
        <w:tc>
          <w:tcPr>
            <w:tcW w:w="1495" w:type="dxa"/>
            <w:shd w:val="clear" w:color="auto" w:fill="auto"/>
            <w:noWrap/>
            <w:vAlign w:val="center"/>
            <w:hideMark/>
          </w:tcPr>
          <w:p w:rsidR="003F1B96" w:rsidRPr="00F0169D" w:rsidRDefault="003F1B96" w:rsidP="003F1B96">
            <w:pPr>
              <w:pStyle w:val="65"/>
              <w:ind w:left="-57" w:right="-57"/>
            </w:pPr>
            <w:r w:rsidRPr="00F0169D">
              <w:t>0,35</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17.02.2014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-3,7</w:t>
            </w:r>
          </w:p>
        </w:tc>
        <w:tc>
          <w:tcPr>
            <w:tcW w:w="708" w:type="dxa"/>
            <w:shd w:val="clear" w:color="auto" w:fill="auto"/>
            <w:noWrap/>
            <w:vAlign w:val="center"/>
            <w:hideMark/>
          </w:tcPr>
          <w:p w:rsidR="003F1B96" w:rsidRPr="00F0169D" w:rsidRDefault="003F1B96" w:rsidP="003F1B96">
            <w:pPr>
              <w:pStyle w:val="65"/>
              <w:ind w:left="-57" w:right="-57"/>
            </w:pPr>
            <w:r w:rsidRPr="00F0169D">
              <w:t>103,9</w:t>
            </w:r>
          </w:p>
        </w:tc>
        <w:tc>
          <w:tcPr>
            <w:tcW w:w="993" w:type="dxa"/>
            <w:shd w:val="clear" w:color="auto" w:fill="auto"/>
            <w:noWrap/>
            <w:vAlign w:val="center"/>
            <w:hideMark/>
          </w:tcPr>
          <w:p w:rsidR="003F1B96" w:rsidRPr="00F0169D" w:rsidRDefault="003F1B96" w:rsidP="003F1B96">
            <w:pPr>
              <w:pStyle w:val="65"/>
              <w:ind w:left="-57" w:right="-57"/>
            </w:pPr>
            <w:r w:rsidRPr="00F0169D">
              <w:t>7,7</w:t>
            </w:r>
          </w:p>
        </w:tc>
        <w:tc>
          <w:tcPr>
            <w:tcW w:w="1247" w:type="dxa"/>
            <w:shd w:val="clear" w:color="auto" w:fill="auto"/>
            <w:noWrap/>
            <w:vAlign w:val="center"/>
            <w:hideMark/>
          </w:tcPr>
          <w:p w:rsidR="003F1B96" w:rsidRPr="00F0169D" w:rsidRDefault="003F1B96" w:rsidP="003F1B96">
            <w:pPr>
              <w:pStyle w:val="65"/>
              <w:ind w:left="-57" w:right="-57"/>
            </w:pPr>
            <w:r w:rsidRPr="00F0169D">
              <w:t>80,1</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220,4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181,8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38,6</w:t>
            </w:r>
          </w:p>
        </w:tc>
        <w:tc>
          <w:tcPr>
            <w:tcW w:w="1276" w:type="dxa"/>
            <w:shd w:val="clear" w:color="auto" w:fill="auto"/>
            <w:noWrap/>
            <w:vAlign w:val="center"/>
            <w:hideMark/>
          </w:tcPr>
          <w:p w:rsidR="003F1B96" w:rsidRPr="00F0169D" w:rsidRDefault="003F1B96" w:rsidP="003F1B96">
            <w:pPr>
              <w:pStyle w:val="65"/>
              <w:ind w:left="-57" w:right="-57"/>
            </w:pPr>
            <w:r w:rsidRPr="00F0169D">
              <w:t>0,81</w:t>
            </w:r>
          </w:p>
        </w:tc>
        <w:tc>
          <w:tcPr>
            <w:tcW w:w="1495" w:type="dxa"/>
            <w:shd w:val="clear" w:color="auto" w:fill="auto"/>
            <w:noWrap/>
            <w:vAlign w:val="center"/>
            <w:hideMark/>
          </w:tcPr>
          <w:p w:rsidR="003F1B96" w:rsidRPr="00F0169D" w:rsidRDefault="003F1B96" w:rsidP="003F1B96">
            <w:pPr>
              <w:pStyle w:val="65"/>
              <w:ind w:left="-57" w:right="-57"/>
            </w:pPr>
            <w:r w:rsidRPr="00F0169D">
              <w:t>0,34</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18.02.2014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-5,1</w:t>
            </w:r>
          </w:p>
        </w:tc>
        <w:tc>
          <w:tcPr>
            <w:tcW w:w="708" w:type="dxa"/>
            <w:shd w:val="clear" w:color="auto" w:fill="auto"/>
            <w:noWrap/>
            <w:vAlign w:val="center"/>
            <w:hideMark/>
          </w:tcPr>
          <w:p w:rsidR="003F1B96" w:rsidRPr="00F0169D" w:rsidRDefault="003F1B96" w:rsidP="003F1B96">
            <w:pPr>
              <w:pStyle w:val="65"/>
              <w:ind w:left="-57" w:right="-57"/>
            </w:pPr>
            <w:r w:rsidRPr="00F0169D">
              <w:t>117,2</w:t>
            </w:r>
          </w:p>
        </w:tc>
        <w:tc>
          <w:tcPr>
            <w:tcW w:w="993" w:type="dxa"/>
            <w:shd w:val="clear" w:color="auto" w:fill="auto"/>
            <w:noWrap/>
            <w:vAlign w:val="center"/>
            <w:hideMark/>
          </w:tcPr>
          <w:p w:rsidR="003F1B96" w:rsidRPr="00F0169D" w:rsidRDefault="003F1B96" w:rsidP="003F1B96">
            <w:pPr>
              <w:pStyle w:val="65"/>
              <w:ind w:left="-57" w:right="-57"/>
            </w:pPr>
            <w:r w:rsidRPr="00F0169D">
              <w:t>8,7</w:t>
            </w:r>
          </w:p>
        </w:tc>
        <w:tc>
          <w:tcPr>
            <w:tcW w:w="1247" w:type="dxa"/>
            <w:shd w:val="clear" w:color="auto" w:fill="auto"/>
            <w:noWrap/>
            <w:vAlign w:val="center"/>
            <w:hideMark/>
          </w:tcPr>
          <w:p w:rsidR="003F1B96" w:rsidRPr="00F0169D" w:rsidRDefault="003F1B96" w:rsidP="003F1B96">
            <w:pPr>
              <w:pStyle w:val="65"/>
              <w:ind w:left="-57" w:right="-57"/>
            </w:pPr>
            <w:r w:rsidRPr="00F0169D">
              <w:t>93,3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236,7</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200,1</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36,6</w:t>
            </w:r>
          </w:p>
        </w:tc>
        <w:tc>
          <w:tcPr>
            <w:tcW w:w="1276" w:type="dxa"/>
            <w:shd w:val="clear" w:color="auto" w:fill="auto"/>
            <w:noWrap/>
            <w:vAlign w:val="center"/>
            <w:hideMark/>
          </w:tcPr>
          <w:p w:rsidR="003F1B96" w:rsidRPr="00F0169D" w:rsidRDefault="003F1B96" w:rsidP="003F1B96">
            <w:pPr>
              <w:pStyle w:val="65"/>
              <w:ind w:left="-57" w:right="-57"/>
            </w:pPr>
            <w:r w:rsidRPr="00F0169D">
              <w:t>0,90</w:t>
            </w:r>
          </w:p>
        </w:tc>
        <w:tc>
          <w:tcPr>
            <w:tcW w:w="1495" w:type="dxa"/>
            <w:shd w:val="clear" w:color="auto" w:fill="auto"/>
            <w:noWrap/>
            <w:vAlign w:val="center"/>
            <w:hideMark/>
          </w:tcPr>
          <w:p w:rsidR="003F1B96" w:rsidRPr="00F0169D" w:rsidRDefault="003F1B96" w:rsidP="003F1B96">
            <w:pPr>
              <w:pStyle w:val="65"/>
              <w:ind w:left="-57" w:right="-57"/>
            </w:pPr>
            <w:r w:rsidRPr="00F0169D">
              <w:t>0,32</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lastRenderedPageBreak/>
              <w:t>19.02.2014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-7,8</w:t>
            </w:r>
          </w:p>
        </w:tc>
        <w:tc>
          <w:tcPr>
            <w:tcW w:w="708" w:type="dxa"/>
            <w:shd w:val="clear" w:color="auto" w:fill="auto"/>
            <w:noWrap/>
            <w:vAlign w:val="center"/>
            <w:hideMark/>
          </w:tcPr>
          <w:p w:rsidR="003F1B96" w:rsidRPr="00F0169D" w:rsidRDefault="003F1B96" w:rsidP="003F1B96">
            <w:pPr>
              <w:pStyle w:val="65"/>
              <w:ind w:left="-57" w:right="-57"/>
            </w:pPr>
            <w:r w:rsidRPr="00F0169D">
              <w:t>127,4</w:t>
            </w:r>
          </w:p>
        </w:tc>
        <w:tc>
          <w:tcPr>
            <w:tcW w:w="993" w:type="dxa"/>
            <w:shd w:val="clear" w:color="auto" w:fill="auto"/>
            <w:noWrap/>
            <w:vAlign w:val="center"/>
            <w:hideMark/>
          </w:tcPr>
          <w:p w:rsidR="003F1B96" w:rsidRPr="00F0169D" w:rsidRDefault="003F1B96" w:rsidP="003F1B96">
            <w:pPr>
              <w:pStyle w:val="65"/>
              <w:ind w:left="-57" w:right="-57"/>
            </w:pPr>
            <w:r w:rsidRPr="00F0169D">
              <w:t>9,4</w:t>
            </w:r>
          </w:p>
        </w:tc>
        <w:tc>
          <w:tcPr>
            <w:tcW w:w="1247" w:type="dxa"/>
            <w:shd w:val="clear" w:color="auto" w:fill="auto"/>
            <w:noWrap/>
            <w:vAlign w:val="center"/>
            <w:hideMark/>
          </w:tcPr>
          <w:p w:rsidR="003F1B96" w:rsidRPr="00F0169D" w:rsidRDefault="003F1B96" w:rsidP="003F1B96">
            <w:pPr>
              <w:pStyle w:val="65"/>
              <w:ind w:left="-57" w:right="-57"/>
            </w:pPr>
            <w:r w:rsidRPr="00F0169D">
              <w:t>103,5</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235,6</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201,0</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34,7</w:t>
            </w:r>
          </w:p>
        </w:tc>
        <w:tc>
          <w:tcPr>
            <w:tcW w:w="1276" w:type="dxa"/>
            <w:shd w:val="clear" w:color="auto" w:fill="auto"/>
            <w:noWrap/>
            <w:vAlign w:val="center"/>
            <w:hideMark/>
          </w:tcPr>
          <w:p w:rsidR="003F1B96" w:rsidRPr="00F0169D" w:rsidRDefault="003F1B96" w:rsidP="003F1B96">
            <w:pPr>
              <w:pStyle w:val="65"/>
              <w:ind w:left="-57" w:right="-57"/>
            </w:pPr>
            <w:r w:rsidRPr="00F0169D">
              <w:t>0,90</w:t>
            </w:r>
          </w:p>
        </w:tc>
        <w:tc>
          <w:tcPr>
            <w:tcW w:w="1495" w:type="dxa"/>
            <w:shd w:val="clear" w:color="auto" w:fill="auto"/>
            <w:noWrap/>
            <w:vAlign w:val="center"/>
            <w:hideMark/>
          </w:tcPr>
          <w:p w:rsidR="003F1B96" w:rsidRPr="00F0169D" w:rsidRDefault="003F1B96" w:rsidP="003F1B96">
            <w:pPr>
              <w:pStyle w:val="65"/>
              <w:ind w:left="-57" w:right="-57"/>
            </w:pPr>
            <w:r w:rsidRPr="00F0169D">
              <w:t>0,31</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20.02.2014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-13,3</w:t>
            </w:r>
          </w:p>
        </w:tc>
        <w:tc>
          <w:tcPr>
            <w:tcW w:w="708" w:type="dxa"/>
            <w:shd w:val="clear" w:color="auto" w:fill="auto"/>
            <w:noWrap/>
            <w:vAlign w:val="center"/>
            <w:hideMark/>
          </w:tcPr>
          <w:p w:rsidR="003F1B96" w:rsidRPr="00F0169D" w:rsidRDefault="003F1B96" w:rsidP="003F1B96">
            <w:pPr>
              <w:pStyle w:val="65"/>
              <w:ind w:left="-57" w:right="-57"/>
            </w:pPr>
            <w:r w:rsidRPr="00F0169D">
              <w:t>144,6</w:t>
            </w:r>
          </w:p>
        </w:tc>
        <w:tc>
          <w:tcPr>
            <w:tcW w:w="993" w:type="dxa"/>
            <w:shd w:val="clear" w:color="auto" w:fill="auto"/>
            <w:noWrap/>
            <w:vAlign w:val="center"/>
            <w:hideMark/>
          </w:tcPr>
          <w:p w:rsidR="003F1B96" w:rsidRPr="00F0169D" w:rsidRDefault="003F1B96" w:rsidP="003F1B96">
            <w:pPr>
              <w:pStyle w:val="65"/>
              <w:ind w:left="-57" w:right="-57"/>
            </w:pPr>
            <w:r w:rsidRPr="00F0169D">
              <w:t>10,7</w:t>
            </w:r>
          </w:p>
        </w:tc>
        <w:tc>
          <w:tcPr>
            <w:tcW w:w="1247" w:type="dxa"/>
            <w:shd w:val="clear" w:color="auto" w:fill="auto"/>
            <w:noWrap/>
            <w:vAlign w:val="center"/>
            <w:hideMark/>
          </w:tcPr>
          <w:p w:rsidR="003F1B96" w:rsidRPr="00F0169D" w:rsidRDefault="003F1B96" w:rsidP="003F1B96">
            <w:pPr>
              <w:pStyle w:val="65"/>
              <w:ind w:left="-57" w:right="-57"/>
            </w:pPr>
            <w:r w:rsidRPr="00F0169D">
              <w:t>120,4</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229,2</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196,9</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32,3</w:t>
            </w:r>
          </w:p>
        </w:tc>
        <w:tc>
          <w:tcPr>
            <w:tcW w:w="1276" w:type="dxa"/>
            <w:shd w:val="clear" w:color="auto" w:fill="auto"/>
            <w:noWrap/>
            <w:vAlign w:val="center"/>
            <w:hideMark/>
          </w:tcPr>
          <w:p w:rsidR="003F1B96" w:rsidRPr="00F0169D" w:rsidRDefault="003F1B96" w:rsidP="003F1B96">
            <w:pPr>
              <w:pStyle w:val="65"/>
              <w:ind w:left="-57" w:right="-57"/>
            </w:pPr>
            <w:r w:rsidRPr="00F0169D">
              <w:t>0,88</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21.02.2014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-19,1</w:t>
            </w:r>
          </w:p>
        </w:tc>
        <w:tc>
          <w:tcPr>
            <w:tcW w:w="708" w:type="dxa"/>
            <w:shd w:val="clear" w:color="auto" w:fill="auto"/>
            <w:noWrap/>
            <w:vAlign w:val="center"/>
            <w:hideMark/>
          </w:tcPr>
          <w:p w:rsidR="003F1B96" w:rsidRPr="00F0169D" w:rsidRDefault="003F1B96" w:rsidP="003F1B96">
            <w:pPr>
              <w:pStyle w:val="65"/>
              <w:ind w:left="-57" w:right="-57"/>
            </w:pPr>
            <w:r w:rsidRPr="00F0169D">
              <w:t>166,9</w:t>
            </w:r>
          </w:p>
        </w:tc>
        <w:tc>
          <w:tcPr>
            <w:tcW w:w="993" w:type="dxa"/>
            <w:shd w:val="clear" w:color="auto" w:fill="auto"/>
            <w:noWrap/>
            <w:vAlign w:val="center"/>
            <w:hideMark/>
          </w:tcPr>
          <w:p w:rsidR="003F1B96" w:rsidRPr="00F0169D" w:rsidRDefault="003F1B96" w:rsidP="003F1B96">
            <w:pPr>
              <w:pStyle w:val="65"/>
              <w:ind w:left="-57" w:right="-57"/>
            </w:pPr>
            <w:r w:rsidRPr="00F0169D">
              <w:t>12,3</w:t>
            </w:r>
          </w:p>
        </w:tc>
        <w:tc>
          <w:tcPr>
            <w:tcW w:w="1247" w:type="dxa"/>
            <w:shd w:val="clear" w:color="auto" w:fill="auto"/>
            <w:noWrap/>
            <w:vAlign w:val="center"/>
            <w:hideMark/>
          </w:tcPr>
          <w:p w:rsidR="003F1B96" w:rsidRPr="00F0169D" w:rsidRDefault="003F1B96" w:rsidP="003F1B96">
            <w:pPr>
              <w:pStyle w:val="65"/>
              <w:ind w:left="-57" w:right="-57"/>
            </w:pPr>
            <w:r w:rsidRPr="00F0169D">
              <w:t>142,0</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228,2</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198,2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30,0</w:t>
            </w:r>
          </w:p>
        </w:tc>
        <w:tc>
          <w:tcPr>
            <w:tcW w:w="1276" w:type="dxa"/>
            <w:shd w:val="clear" w:color="auto" w:fill="auto"/>
            <w:noWrap/>
            <w:vAlign w:val="center"/>
            <w:hideMark/>
          </w:tcPr>
          <w:p w:rsidR="003F1B96" w:rsidRPr="00F0169D" w:rsidRDefault="003F1B96" w:rsidP="003F1B96">
            <w:pPr>
              <w:pStyle w:val="65"/>
              <w:ind w:left="-57" w:right="-57"/>
            </w:pPr>
            <w:r w:rsidRPr="00F0169D">
              <w:t>0,89</w:t>
            </w:r>
          </w:p>
        </w:tc>
        <w:tc>
          <w:tcPr>
            <w:tcW w:w="1495" w:type="dxa"/>
            <w:shd w:val="clear" w:color="auto" w:fill="auto"/>
            <w:noWrap/>
            <w:vAlign w:val="center"/>
            <w:hideMark/>
          </w:tcPr>
          <w:p w:rsidR="003F1B96" w:rsidRPr="00F0169D" w:rsidRDefault="003F1B96" w:rsidP="003F1B96">
            <w:pPr>
              <w:pStyle w:val="65"/>
              <w:ind w:left="-57" w:right="-57"/>
            </w:pPr>
            <w:r w:rsidRPr="00F0169D">
              <w:t>0,27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22.02.2014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-25,3</w:t>
            </w:r>
          </w:p>
        </w:tc>
        <w:tc>
          <w:tcPr>
            <w:tcW w:w="708" w:type="dxa"/>
            <w:shd w:val="clear" w:color="auto" w:fill="auto"/>
            <w:noWrap/>
            <w:vAlign w:val="center"/>
            <w:hideMark/>
          </w:tcPr>
          <w:p w:rsidR="003F1B96" w:rsidRPr="00F0169D" w:rsidRDefault="003F1B96" w:rsidP="003F1B96">
            <w:pPr>
              <w:pStyle w:val="65"/>
              <w:ind w:left="-57" w:right="-57"/>
            </w:pPr>
            <w:r w:rsidRPr="00F0169D">
              <w:t>167,3</w:t>
            </w:r>
          </w:p>
        </w:tc>
        <w:tc>
          <w:tcPr>
            <w:tcW w:w="993" w:type="dxa"/>
            <w:shd w:val="clear" w:color="auto" w:fill="auto"/>
            <w:noWrap/>
            <w:vAlign w:val="center"/>
            <w:hideMark/>
          </w:tcPr>
          <w:p w:rsidR="003F1B96" w:rsidRPr="00F0169D" w:rsidRDefault="003F1B96" w:rsidP="003F1B96">
            <w:pPr>
              <w:pStyle w:val="65"/>
              <w:ind w:left="-57" w:right="-57"/>
            </w:pPr>
            <w:r w:rsidRPr="00F0169D">
              <w:t>12,4</w:t>
            </w:r>
          </w:p>
        </w:tc>
        <w:tc>
          <w:tcPr>
            <w:tcW w:w="1247" w:type="dxa"/>
            <w:shd w:val="clear" w:color="auto" w:fill="auto"/>
            <w:noWrap/>
            <w:vAlign w:val="center"/>
            <w:hideMark/>
          </w:tcPr>
          <w:p w:rsidR="003F1B96" w:rsidRPr="00F0169D" w:rsidRDefault="003F1B96" w:rsidP="003F1B96">
            <w:pPr>
              <w:pStyle w:val="65"/>
              <w:ind w:left="-57" w:right="-57"/>
            </w:pPr>
            <w:r w:rsidRPr="00F0169D">
              <w:t>142,5</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202,1</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172,4</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29,6</w:t>
            </w:r>
          </w:p>
        </w:tc>
        <w:tc>
          <w:tcPr>
            <w:tcW w:w="1276" w:type="dxa"/>
            <w:shd w:val="clear" w:color="auto" w:fill="auto"/>
            <w:noWrap/>
            <w:vAlign w:val="center"/>
            <w:hideMark/>
          </w:tcPr>
          <w:p w:rsidR="003F1B96" w:rsidRPr="00F0169D" w:rsidRDefault="003F1B96" w:rsidP="003F1B96">
            <w:pPr>
              <w:pStyle w:val="65"/>
              <w:ind w:left="-57" w:right="-57"/>
            </w:pPr>
            <w:r w:rsidRPr="00F0169D">
              <w:t>0,77</w:t>
            </w:r>
          </w:p>
        </w:tc>
        <w:tc>
          <w:tcPr>
            <w:tcW w:w="1495" w:type="dxa"/>
            <w:shd w:val="clear" w:color="auto" w:fill="auto"/>
            <w:noWrap/>
            <w:vAlign w:val="center"/>
            <w:hideMark/>
          </w:tcPr>
          <w:p w:rsidR="003F1B96" w:rsidRPr="00F0169D" w:rsidRDefault="003F1B96" w:rsidP="003F1B96">
            <w:pPr>
              <w:pStyle w:val="65"/>
              <w:ind w:left="-57" w:right="-57"/>
            </w:pPr>
            <w:r w:rsidRPr="00F0169D">
              <w:t>0,26</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23.02.2014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-21,4</w:t>
            </w:r>
          </w:p>
        </w:tc>
        <w:tc>
          <w:tcPr>
            <w:tcW w:w="708" w:type="dxa"/>
            <w:shd w:val="clear" w:color="auto" w:fill="auto"/>
            <w:noWrap/>
            <w:vAlign w:val="center"/>
            <w:hideMark/>
          </w:tcPr>
          <w:p w:rsidR="003F1B96" w:rsidRPr="00F0169D" w:rsidRDefault="003F1B96" w:rsidP="003F1B96">
            <w:pPr>
              <w:pStyle w:val="65"/>
              <w:ind w:left="-57" w:right="-57"/>
            </w:pPr>
            <w:r w:rsidRPr="00F0169D">
              <w:t>170,5</w:t>
            </w:r>
          </w:p>
        </w:tc>
        <w:tc>
          <w:tcPr>
            <w:tcW w:w="993" w:type="dxa"/>
            <w:shd w:val="clear" w:color="auto" w:fill="auto"/>
            <w:noWrap/>
            <w:vAlign w:val="center"/>
            <w:hideMark/>
          </w:tcPr>
          <w:p w:rsidR="003F1B96" w:rsidRPr="00F0169D" w:rsidRDefault="003F1B96" w:rsidP="003F1B96">
            <w:pPr>
              <w:pStyle w:val="65"/>
              <w:ind w:left="-57" w:right="-57"/>
            </w:pPr>
            <w:r w:rsidRPr="00F0169D">
              <w:t>12,6</w:t>
            </w:r>
          </w:p>
        </w:tc>
        <w:tc>
          <w:tcPr>
            <w:tcW w:w="1247" w:type="dxa"/>
            <w:shd w:val="clear" w:color="auto" w:fill="auto"/>
            <w:noWrap/>
            <w:vAlign w:val="center"/>
            <w:hideMark/>
          </w:tcPr>
          <w:p w:rsidR="003F1B96" w:rsidRPr="00F0169D" w:rsidRDefault="003F1B96" w:rsidP="003F1B96">
            <w:pPr>
              <w:pStyle w:val="65"/>
              <w:ind w:left="-57" w:right="-57"/>
            </w:pPr>
            <w:r w:rsidRPr="00F0169D">
              <w:t>144,3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223,4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190,7</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32,7</w:t>
            </w:r>
          </w:p>
        </w:tc>
        <w:tc>
          <w:tcPr>
            <w:tcW w:w="1276" w:type="dxa"/>
            <w:shd w:val="clear" w:color="auto" w:fill="auto"/>
            <w:noWrap/>
            <w:vAlign w:val="center"/>
            <w:hideMark/>
          </w:tcPr>
          <w:p w:rsidR="003F1B96" w:rsidRPr="00F0169D" w:rsidRDefault="003F1B96" w:rsidP="003F1B96">
            <w:pPr>
              <w:pStyle w:val="65"/>
              <w:ind w:left="-57" w:right="-57"/>
            </w:pPr>
            <w:r w:rsidRPr="00F0169D">
              <w:t>0,85</w:t>
            </w:r>
          </w:p>
        </w:tc>
        <w:tc>
          <w:tcPr>
            <w:tcW w:w="1495" w:type="dxa"/>
            <w:shd w:val="clear" w:color="auto" w:fill="auto"/>
            <w:noWrap/>
            <w:vAlign w:val="center"/>
            <w:hideMark/>
          </w:tcPr>
          <w:p w:rsidR="003F1B96" w:rsidRPr="00F0169D" w:rsidRDefault="003F1B96" w:rsidP="003F1B96">
            <w:pPr>
              <w:pStyle w:val="65"/>
              <w:ind w:left="-57" w:right="-57"/>
            </w:pPr>
            <w:r w:rsidRPr="00F0169D">
              <w:t>0,29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24.02.2014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-10,3</w:t>
            </w:r>
          </w:p>
        </w:tc>
        <w:tc>
          <w:tcPr>
            <w:tcW w:w="708" w:type="dxa"/>
            <w:shd w:val="clear" w:color="auto" w:fill="auto"/>
            <w:noWrap/>
            <w:vAlign w:val="center"/>
            <w:hideMark/>
          </w:tcPr>
          <w:p w:rsidR="003F1B96" w:rsidRPr="00F0169D" w:rsidRDefault="003F1B96" w:rsidP="003F1B96">
            <w:pPr>
              <w:pStyle w:val="65"/>
              <w:ind w:left="-57" w:right="-57"/>
            </w:pPr>
            <w:r w:rsidRPr="00F0169D">
              <w:t>135,6</w:t>
            </w:r>
          </w:p>
        </w:tc>
        <w:tc>
          <w:tcPr>
            <w:tcW w:w="993" w:type="dxa"/>
            <w:shd w:val="clear" w:color="auto" w:fill="auto"/>
            <w:noWrap/>
            <w:vAlign w:val="center"/>
            <w:hideMark/>
          </w:tcPr>
          <w:p w:rsidR="003F1B96" w:rsidRPr="00F0169D" w:rsidRDefault="003F1B96" w:rsidP="003F1B96">
            <w:pPr>
              <w:pStyle w:val="65"/>
              <w:ind w:left="-57" w:right="-57"/>
            </w:pPr>
            <w:r w:rsidRPr="00F0169D">
              <w:t>10,0</w:t>
            </w:r>
          </w:p>
        </w:tc>
        <w:tc>
          <w:tcPr>
            <w:tcW w:w="1247" w:type="dxa"/>
            <w:shd w:val="clear" w:color="auto" w:fill="auto"/>
            <w:noWrap/>
            <w:vAlign w:val="center"/>
            <w:hideMark/>
          </w:tcPr>
          <w:p w:rsidR="003F1B96" w:rsidRPr="00F0169D" w:rsidRDefault="003F1B96" w:rsidP="003F1B96">
            <w:pPr>
              <w:pStyle w:val="65"/>
              <w:ind w:left="-57" w:right="-57"/>
            </w:pPr>
            <w:r w:rsidRPr="00F0169D">
              <w:t>111,2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233,8</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199,2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34,6</w:t>
            </w:r>
          </w:p>
        </w:tc>
        <w:tc>
          <w:tcPr>
            <w:tcW w:w="1276" w:type="dxa"/>
            <w:shd w:val="clear" w:color="auto" w:fill="auto"/>
            <w:noWrap/>
            <w:vAlign w:val="center"/>
            <w:hideMark/>
          </w:tcPr>
          <w:p w:rsidR="003F1B96" w:rsidRPr="00F0169D" w:rsidRDefault="003F1B96" w:rsidP="003F1B96">
            <w:pPr>
              <w:pStyle w:val="65"/>
              <w:ind w:left="-57" w:right="-57"/>
            </w:pPr>
            <w:r w:rsidRPr="00F0169D">
              <w:t>0,89</w:t>
            </w:r>
          </w:p>
        </w:tc>
        <w:tc>
          <w:tcPr>
            <w:tcW w:w="1495" w:type="dxa"/>
            <w:shd w:val="clear" w:color="auto" w:fill="auto"/>
            <w:noWrap/>
            <w:vAlign w:val="center"/>
            <w:hideMark/>
          </w:tcPr>
          <w:p w:rsidR="003F1B96" w:rsidRPr="00F0169D" w:rsidRDefault="003F1B96" w:rsidP="003F1B96">
            <w:pPr>
              <w:pStyle w:val="65"/>
              <w:ind w:left="-57" w:right="-57"/>
            </w:pPr>
            <w:r w:rsidRPr="00F0169D">
              <w:t>0,31</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25.02.2014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-2,3</w:t>
            </w:r>
          </w:p>
        </w:tc>
        <w:tc>
          <w:tcPr>
            <w:tcW w:w="708" w:type="dxa"/>
            <w:shd w:val="clear" w:color="auto" w:fill="auto"/>
            <w:noWrap/>
            <w:vAlign w:val="center"/>
            <w:hideMark/>
          </w:tcPr>
          <w:p w:rsidR="003F1B96" w:rsidRPr="00F0169D" w:rsidRDefault="003F1B96" w:rsidP="003F1B96">
            <w:pPr>
              <w:pStyle w:val="65"/>
              <w:ind w:left="-57" w:right="-57"/>
            </w:pPr>
            <w:r w:rsidRPr="00F0169D">
              <w:t>116,6</w:t>
            </w:r>
          </w:p>
        </w:tc>
        <w:tc>
          <w:tcPr>
            <w:tcW w:w="993" w:type="dxa"/>
            <w:shd w:val="clear" w:color="auto" w:fill="auto"/>
            <w:noWrap/>
            <w:vAlign w:val="center"/>
            <w:hideMark/>
          </w:tcPr>
          <w:p w:rsidR="003F1B96" w:rsidRPr="00F0169D" w:rsidRDefault="003F1B96" w:rsidP="003F1B96">
            <w:pPr>
              <w:pStyle w:val="65"/>
              <w:ind w:left="-57" w:right="-57"/>
            </w:pPr>
            <w:r w:rsidRPr="00F0169D">
              <w:t>8,6</w:t>
            </w:r>
          </w:p>
        </w:tc>
        <w:tc>
          <w:tcPr>
            <w:tcW w:w="1247" w:type="dxa"/>
            <w:shd w:val="clear" w:color="auto" w:fill="auto"/>
            <w:noWrap/>
            <w:vAlign w:val="center"/>
            <w:hideMark/>
          </w:tcPr>
          <w:p w:rsidR="003F1B96" w:rsidRPr="00F0169D" w:rsidRDefault="003F1B96" w:rsidP="003F1B96">
            <w:pPr>
              <w:pStyle w:val="65"/>
              <w:ind w:left="-57" w:right="-57"/>
            </w:pPr>
            <w:r w:rsidRPr="00F0169D">
              <w:t>92,6</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259,9</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222,8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37,1</w:t>
            </w:r>
          </w:p>
        </w:tc>
        <w:tc>
          <w:tcPr>
            <w:tcW w:w="1276" w:type="dxa"/>
            <w:shd w:val="clear" w:color="auto" w:fill="auto"/>
            <w:noWrap/>
            <w:vAlign w:val="center"/>
            <w:hideMark/>
          </w:tcPr>
          <w:p w:rsidR="003F1B96" w:rsidRPr="00F0169D" w:rsidRDefault="003F1B96" w:rsidP="003F1B96">
            <w:pPr>
              <w:pStyle w:val="65"/>
              <w:ind w:left="-57" w:right="-57"/>
            </w:pPr>
            <w:r w:rsidRPr="00F0169D">
              <w:t>1,00</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26.02.2014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-0,4</w:t>
            </w:r>
          </w:p>
        </w:tc>
        <w:tc>
          <w:tcPr>
            <w:tcW w:w="708" w:type="dxa"/>
            <w:shd w:val="clear" w:color="auto" w:fill="auto"/>
            <w:noWrap/>
            <w:vAlign w:val="center"/>
            <w:hideMark/>
          </w:tcPr>
          <w:p w:rsidR="003F1B96" w:rsidRPr="00F0169D" w:rsidRDefault="003F1B96" w:rsidP="003F1B96">
            <w:pPr>
              <w:pStyle w:val="65"/>
              <w:ind w:left="-57" w:right="-57"/>
            </w:pPr>
            <w:r w:rsidRPr="00F0169D">
              <w:t>111,6</w:t>
            </w:r>
          </w:p>
        </w:tc>
        <w:tc>
          <w:tcPr>
            <w:tcW w:w="993" w:type="dxa"/>
            <w:shd w:val="clear" w:color="auto" w:fill="auto"/>
            <w:noWrap/>
            <w:vAlign w:val="center"/>
            <w:hideMark/>
          </w:tcPr>
          <w:p w:rsidR="003F1B96" w:rsidRPr="00F0169D" w:rsidRDefault="003F1B96" w:rsidP="003F1B96">
            <w:pPr>
              <w:pStyle w:val="65"/>
              <w:ind w:left="-57" w:right="-57"/>
            </w:pPr>
            <w:r w:rsidRPr="00F0169D">
              <w:t>8,3</w:t>
            </w:r>
          </w:p>
        </w:tc>
        <w:tc>
          <w:tcPr>
            <w:tcW w:w="1247" w:type="dxa"/>
            <w:shd w:val="clear" w:color="auto" w:fill="auto"/>
            <w:noWrap/>
            <w:vAlign w:val="center"/>
            <w:hideMark/>
          </w:tcPr>
          <w:p w:rsidR="003F1B96" w:rsidRPr="00F0169D" w:rsidRDefault="003F1B96" w:rsidP="003F1B96">
            <w:pPr>
              <w:pStyle w:val="65"/>
              <w:ind w:left="-57" w:right="-57"/>
            </w:pPr>
            <w:r w:rsidRPr="00F0169D">
              <w:t>87,6</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266,9</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229,0</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37,8</w:t>
            </w:r>
          </w:p>
        </w:tc>
        <w:tc>
          <w:tcPr>
            <w:tcW w:w="1276" w:type="dxa"/>
            <w:shd w:val="clear" w:color="auto" w:fill="auto"/>
            <w:noWrap/>
            <w:vAlign w:val="center"/>
            <w:hideMark/>
          </w:tcPr>
          <w:p w:rsidR="003F1B96" w:rsidRPr="00F0169D" w:rsidRDefault="003F1B96" w:rsidP="003F1B96">
            <w:pPr>
              <w:pStyle w:val="65"/>
              <w:ind w:left="-57" w:right="-57"/>
            </w:pPr>
            <w:r w:rsidRPr="00F0169D">
              <w:t>1,02</w:t>
            </w:r>
          </w:p>
        </w:tc>
        <w:tc>
          <w:tcPr>
            <w:tcW w:w="1495" w:type="dxa"/>
            <w:shd w:val="clear" w:color="auto" w:fill="auto"/>
            <w:noWrap/>
            <w:vAlign w:val="center"/>
            <w:hideMark/>
          </w:tcPr>
          <w:p w:rsidR="003F1B96" w:rsidRPr="00F0169D" w:rsidRDefault="003F1B96" w:rsidP="003F1B96">
            <w:pPr>
              <w:pStyle w:val="65"/>
              <w:ind w:left="-57" w:right="-57"/>
            </w:pPr>
            <w:r w:rsidRPr="00F0169D">
              <w:t>0,34</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27.02.2014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-2,2</w:t>
            </w:r>
          </w:p>
        </w:tc>
        <w:tc>
          <w:tcPr>
            <w:tcW w:w="708" w:type="dxa"/>
            <w:shd w:val="clear" w:color="auto" w:fill="auto"/>
            <w:noWrap/>
            <w:vAlign w:val="center"/>
            <w:hideMark/>
          </w:tcPr>
          <w:p w:rsidR="003F1B96" w:rsidRPr="00F0169D" w:rsidRDefault="003F1B96" w:rsidP="003F1B96">
            <w:pPr>
              <w:pStyle w:val="65"/>
              <w:ind w:left="-57" w:right="-57"/>
            </w:pPr>
            <w:r w:rsidRPr="00F0169D">
              <w:t>110,6</w:t>
            </w:r>
          </w:p>
        </w:tc>
        <w:tc>
          <w:tcPr>
            <w:tcW w:w="993" w:type="dxa"/>
            <w:shd w:val="clear" w:color="auto" w:fill="auto"/>
            <w:noWrap/>
            <w:vAlign w:val="center"/>
            <w:hideMark/>
          </w:tcPr>
          <w:p w:rsidR="003F1B96" w:rsidRPr="00F0169D" w:rsidRDefault="003F1B96" w:rsidP="003F1B96">
            <w:pPr>
              <w:pStyle w:val="65"/>
              <w:ind w:left="-57" w:right="-57"/>
            </w:pPr>
            <w:r w:rsidRPr="00F0169D">
              <w:t>8,2</w:t>
            </w:r>
          </w:p>
        </w:tc>
        <w:tc>
          <w:tcPr>
            <w:tcW w:w="1247" w:type="dxa"/>
            <w:shd w:val="clear" w:color="auto" w:fill="auto"/>
            <w:noWrap/>
            <w:vAlign w:val="center"/>
            <w:hideMark/>
          </w:tcPr>
          <w:p w:rsidR="003F1B96" w:rsidRPr="00F0169D" w:rsidRDefault="003F1B96" w:rsidP="003F1B96">
            <w:pPr>
              <w:pStyle w:val="65"/>
              <w:ind w:left="-57" w:right="-57"/>
            </w:pPr>
            <w:r w:rsidRPr="00F0169D">
              <w:t>86,8</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247,1</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209,7</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37,4</w:t>
            </w:r>
          </w:p>
        </w:tc>
        <w:tc>
          <w:tcPr>
            <w:tcW w:w="1276" w:type="dxa"/>
            <w:shd w:val="clear" w:color="auto" w:fill="auto"/>
            <w:noWrap/>
            <w:vAlign w:val="center"/>
            <w:hideMark/>
          </w:tcPr>
          <w:p w:rsidR="003F1B96" w:rsidRPr="00F0169D" w:rsidRDefault="003F1B96" w:rsidP="003F1B96">
            <w:pPr>
              <w:pStyle w:val="65"/>
              <w:ind w:left="-57" w:right="-57"/>
            </w:pPr>
            <w:r w:rsidRPr="00F0169D">
              <w:t>0,94</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28.02.2014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-1,7</w:t>
            </w:r>
          </w:p>
        </w:tc>
        <w:tc>
          <w:tcPr>
            <w:tcW w:w="708" w:type="dxa"/>
            <w:shd w:val="clear" w:color="auto" w:fill="auto"/>
            <w:noWrap/>
            <w:vAlign w:val="center"/>
            <w:hideMark/>
          </w:tcPr>
          <w:p w:rsidR="003F1B96" w:rsidRPr="00F0169D" w:rsidRDefault="003F1B96" w:rsidP="003F1B96">
            <w:pPr>
              <w:pStyle w:val="65"/>
              <w:ind w:left="-57" w:right="-57"/>
            </w:pPr>
            <w:r w:rsidRPr="00F0169D">
              <w:t>115,8</w:t>
            </w:r>
          </w:p>
        </w:tc>
        <w:tc>
          <w:tcPr>
            <w:tcW w:w="993" w:type="dxa"/>
            <w:shd w:val="clear" w:color="auto" w:fill="auto"/>
            <w:noWrap/>
            <w:vAlign w:val="center"/>
            <w:hideMark/>
          </w:tcPr>
          <w:p w:rsidR="003F1B96" w:rsidRPr="00F0169D" w:rsidRDefault="003F1B96" w:rsidP="003F1B96">
            <w:pPr>
              <w:pStyle w:val="65"/>
              <w:ind w:left="-57" w:right="-57"/>
            </w:pPr>
            <w:r w:rsidRPr="00F0169D">
              <w:t>8,6</w:t>
            </w:r>
          </w:p>
        </w:tc>
        <w:tc>
          <w:tcPr>
            <w:tcW w:w="1247" w:type="dxa"/>
            <w:shd w:val="clear" w:color="auto" w:fill="auto"/>
            <w:noWrap/>
            <w:vAlign w:val="center"/>
            <w:hideMark/>
          </w:tcPr>
          <w:p w:rsidR="003F1B96" w:rsidRPr="00F0169D" w:rsidRDefault="003F1B96" w:rsidP="003F1B96">
            <w:pPr>
              <w:pStyle w:val="65"/>
              <w:ind w:left="-57" w:right="-57"/>
            </w:pPr>
            <w:r w:rsidRPr="00F0169D">
              <w:t>91,9</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263,6</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226,7</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36,9</w:t>
            </w:r>
          </w:p>
        </w:tc>
        <w:tc>
          <w:tcPr>
            <w:tcW w:w="1276" w:type="dxa"/>
            <w:shd w:val="clear" w:color="auto" w:fill="auto"/>
            <w:noWrap/>
            <w:vAlign w:val="center"/>
            <w:hideMark/>
          </w:tcPr>
          <w:p w:rsidR="003F1B96" w:rsidRPr="00F0169D" w:rsidRDefault="003F1B96" w:rsidP="003F1B96">
            <w:pPr>
              <w:pStyle w:val="65"/>
              <w:ind w:left="-57" w:right="-57"/>
            </w:pPr>
            <w:r w:rsidRPr="00F0169D">
              <w:t>1,01</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01.03.2014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-10,0</w:t>
            </w:r>
          </w:p>
        </w:tc>
        <w:tc>
          <w:tcPr>
            <w:tcW w:w="708" w:type="dxa"/>
            <w:shd w:val="clear" w:color="auto" w:fill="auto"/>
            <w:noWrap/>
            <w:vAlign w:val="center"/>
            <w:hideMark/>
          </w:tcPr>
          <w:p w:rsidR="003F1B96" w:rsidRPr="00F0169D" w:rsidRDefault="003F1B96" w:rsidP="003F1B96">
            <w:pPr>
              <w:pStyle w:val="65"/>
              <w:ind w:left="-57" w:right="-57"/>
            </w:pPr>
            <w:r w:rsidRPr="00F0169D">
              <w:t>125,2</w:t>
            </w:r>
          </w:p>
        </w:tc>
        <w:tc>
          <w:tcPr>
            <w:tcW w:w="993" w:type="dxa"/>
            <w:shd w:val="clear" w:color="auto" w:fill="auto"/>
            <w:noWrap/>
            <w:vAlign w:val="center"/>
            <w:hideMark/>
          </w:tcPr>
          <w:p w:rsidR="003F1B96" w:rsidRPr="00F0169D" w:rsidRDefault="003F1B96" w:rsidP="003F1B96">
            <w:pPr>
              <w:pStyle w:val="65"/>
              <w:ind w:left="-57" w:right="-57"/>
            </w:pPr>
            <w:r w:rsidRPr="00F0169D">
              <w:t>9,3</w:t>
            </w:r>
          </w:p>
        </w:tc>
        <w:tc>
          <w:tcPr>
            <w:tcW w:w="1247" w:type="dxa"/>
            <w:shd w:val="clear" w:color="auto" w:fill="auto"/>
            <w:noWrap/>
            <w:vAlign w:val="center"/>
            <w:hideMark/>
          </w:tcPr>
          <w:p w:rsidR="003F1B96" w:rsidRPr="00F0169D" w:rsidRDefault="003F1B96" w:rsidP="003F1B96">
            <w:pPr>
              <w:pStyle w:val="65"/>
              <w:ind w:left="-57" w:right="-57"/>
            </w:pPr>
            <w:r w:rsidRPr="00F0169D">
              <w:t>101,9</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217,8</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184,3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33,5</w:t>
            </w:r>
          </w:p>
        </w:tc>
        <w:tc>
          <w:tcPr>
            <w:tcW w:w="1276" w:type="dxa"/>
            <w:shd w:val="clear" w:color="auto" w:fill="auto"/>
            <w:noWrap/>
            <w:vAlign w:val="center"/>
            <w:hideMark/>
          </w:tcPr>
          <w:p w:rsidR="003F1B96" w:rsidRPr="00F0169D" w:rsidRDefault="003F1B96" w:rsidP="003F1B96">
            <w:pPr>
              <w:pStyle w:val="65"/>
              <w:ind w:left="-57" w:right="-57"/>
            </w:pPr>
            <w:r w:rsidRPr="00F0169D">
              <w:t>0,82</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02.03.2014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-9,2</w:t>
            </w:r>
          </w:p>
        </w:tc>
        <w:tc>
          <w:tcPr>
            <w:tcW w:w="708" w:type="dxa"/>
            <w:shd w:val="clear" w:color="auto" w:fill="auto"/>
            <w:noWrap/>
            <w:vAlign w:val="center"/>
            <w:hideMark/>
          </w:tcPr>
          <w:p w:rsidR="003F1B96" w:rsidRPr="00F0169D" w:rsidRDefault="003F1B96" w:rsidP="003F1B96">
            <w:pPr>
              <w:pStyle w:val="65"/>
              <w:ind w:left="-57" w:right="-57"/>
            </w:pPr>
            <w:r w:rsidRPr="00F0169D">
              <w:t>126,9</w:t>
            </w:r>
          </w:p>
        </w:tc>
        <w:tc>
          <w:tcPr>
            <w:tcW w:w="993" w:type="dxa"/>
            <w:shd w:val="clear" w:color="auto" w:fill="auto"/>
            <w:noWrap/>
            <w:vAlign w:val="center"/>
            <w:hideMark/>
          </w:tcPr>
          <w:p w:rsidR="003F1B96" w:rsidRPr="00F0169D" w:rsidRDefault="003F1B96" w:rsidP="003F1B96">
            <w:pPr>
              <w:pStyle w:val="65"/>
              <w:ind w:left="-57" w:right="-57"/>
            </w:pPr>
            <w:r w:rsidRPr="00F0169D">
              <w:t>9,4</w:t>
            </w:r>
          </w:p>
        </w:tc>
        <w:tc>
          <w:tcPr>
            <w:tcW w:w="1247" w:type="dxa"/>
            <w:shd w:val="clear" w:color="auto" w:fill="auto"/>
            <w:noWrap/>
            <w:vAlign w:val="center"/>
            <w:hideMark/>
          </w:tcPr>
          <w:p w:rsidR="003F1B96" w:rsidRPr="00F0169D" w:rsidRDefault="003F1B96" w:rsidP="003F1B96">
            <w:pPr>
              <w:pStyle w:val="65"/>
              <w:ind w:left="-57" w:right="-57"/>
            </w:pPr>
            <w:r w:rsidRPr="00F0169D">
              <w:t>101,9</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226,3</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188,8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37,5</w:t>
            </w:r>
          </w:p>
        </w:tc>
        <w:tc>
          <w:tcPr>
            <w:tcW w:w="1276" w:type="dxa"/>
            <w:shd w:val="clear" w:color="auto" w:fill="auto"/>
            <w:noWrap/>
            <w:vAlign w:val="center"/>
            <w:hideMark/>
          </w:tcPr>
          <w:p w:rsidR="003F1B96" w:rsidRPr="00F0169D" w:rsidRDefault="003F1B96" w:rsidP="003F1B96">
            <w:pPr>
              <w:pStyle w:val="65"/>
              <w:ind w:left="-57" w:right="-57"/>
            </w:pPr>
            <w:r w:rsidRPr="00F0169D">
              <w:t>0,84</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03.03.2014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-6,2</w:t>
            </w:r>
          </w:p>
        </w:tc>
        <w:tc>
          <w:tcPr>
            <w:tcW w:w="708" w:type="dxa"/>
            <w:shd w:val="clear" w:color="auto" w:fill="auto"/>
            <w:noWrap/>
            <w:vAlign w:val="center"/>
            <w:hideMark/>
          </w:tcPr>
          <w:p w:rsidR="003F1B96" w:rsidRPr="00F0169D" w:rsidRDefault="003F1B96" w:rsidP="003F1B96">
            <w:pPr>
              <w:pStyle w:val="65"/>
              <w:ind w:left="-57" w:right="-57"/>
            </w:pPr>
            <w:r w:rsidRPr="00F0169D">
              <w:t>113,8</w:t>
            </w:r>
          </w:p>
        </w:tc>
        <w:tc>
          <w:tcPr>
            <w:tcW w:w="993" w:type="dxa"/>
            <w:shd w:val="clear" w:color="auto" w:fill="auto"/>
            <w:noWrap/>
            <w:vAlign w:val="center"/>
            <w:hideMark/>
          </w:tcPr>
          <w:p w:rsidR="003F1B96" w:rsidRPr="00F0169D" w:rsidRDefault="003F1B96" w:rsidP="003F1B96">
            <w:pPr>
              <w:pStyle w:val="65"/>
              <w:ind w:left="-57" w:right="-57"/>
            </w:pPr>
            <w:r w:rsidRPr="00F0169D">
              <w:t>8,4</w:t>
            </w:r>
          </w:p>
        </w:tc>
        <w:tc>
          <w:tcPr>
            <w:tcW w:w="1247" w:type="dxa"/>
            <w:shd w:val="clear" w:color="auto" w:fill="auto"/>
            <w:noWrap/>
            <w:vAlign w:val="center"/>
            <w:hideMark/>
          </w:tcPr>
          <w:p w:rsidR="003F1B96" w:rsidRPr="00F0169D" w:rsidRDefault="003F1B96" w:rsidP="003F1B96">
            <w:pPr>
              <w:pStyle w:val="65"/>
              <w:ind w:left="-57" w:right="-57"/>
            </w:pPr>
            <w:r w:rsidRPr="00F0169D">
              <w:t>89,9</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222,0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184,8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37,2</w:t>
            </w:r>
          </w:p>
        </w:tc>
        <w:tc>
          <w:tcPr>
            <w:tcW w:w="1276" w:type="dxa"/>
            <w:shd w:val="clear" w:color="auto" w:fill="auto"/>
            <w:noWrap/>
            <w:vAlign w:val="center"/>
            <w:hideMark/>
          </w:tcPr>
          <w:p w:rsidR="003F1B96" w:rsidRPr="00F0169D" w:rsidRDefault="003F1B96" w:rsidP="003F1B96">
            <w:pPr>
              <w:pStyle w:val="65"/>
              <w:ind w:left="-57" w:right="-57"/>
            </w:pPr>
            <w:r w:rsidRPr="00F0169D">
              <w:t>0,83</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04.03.2014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-8,4</w:t>
            </w:r>
          </w:p>
        </w:tc>
        <w:tc>
          <w:tcPr>
            <w:tcW w:w="708" w:type="dxa"/>
            <w:shd w:val="clear" w:color="auto" w:fill="auto"/>
            <w:noWrap/>
            <w:vAlign w:val="center"/>
            <w:hideMark/>
          </w:tcPr>
          <w:p w:rsidR="003F1B96" w:rsidRPr="00F0169D" w:rsidRDefault="003F1B96" w:rsidP="003F1B96">
            <w:pPr>
              <w:pStyle w:val="65"/>
              <w:ind w:left="-57" w:right="-57"/>
            </w:pPr>
            <w:r w:rsidRPr="00F0169D">
              <w:t>127,5</w:t>
            </w:r>
          </w:p>
        </w:tc>
        <w:tc>
          <w:tcPr>
            <w:tcW w:w="993" w:type="dxa"/>
            <w:shd w:val="clear" w:color="auto" w:fill="auto"/>
            <w:noWrap/>
            <w:vAlign w:val="center"/>
            <w:hideMark/>
          </w:tcPr>
          <w:p w:rsidR="003F1B96" w:rsidRPr="00F0169D" w:rsidRDefault="003F1B96" w:rsidP="003F1B96">
            <w:pPr>
              <w:pStyle w:val="65"/>
              <w:ind w:left="-57" w:right="-57"/>
            </w:pPr>
            <w:r w:rsidRPr="00F0169D">
              <w:t>9,4</w:t>
            </w:r>
          </w:p>
        </w:tc>
        <w:tc>
          <w:tcPr>
            <w:tcW w:w="1247" w:type="dxa"/>
            <w:shd w:val="clear" w:color="auto" w:fill="auto"/>
            <w:noWrap/>
            <w:vAlign w:val="center"/>
            <w:hideMark/>
          </w:tcPr>
          <w:p w:rsidR="003F1B96" w:rsidRPr="00F0169D" w:rsidRDefault="003F1B96" w:rsidP="003F1B96">
            <w:pPr>
              <w:pStyle w:val="65"/>
              <w:ind w:left="-57" w:right="-57"/>
            </w:pPr>
            <w:r w:rsidRPr="00F0169D">
              <w:t>103,6</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232,3</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197,6</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34,7</w:t>
            </w:r>
          </w:p>
        </w:tc>
        <w:tc>
          <w:tcPr>
            <w:tcW w:w="1276" w:type="dxa"/>
            <w:shd w:val="clear" w:color="auto" w:fill="auto"/>
            <w:noWrap/>
            <w:vAlign w:val="center"/>
            <w:hideMark/>
          </w:tcPr>
          <w:p w:rsidR="003F1B96" w:rsidRPr="00F0169D" w:rsidRDefault="003F1B96" w:rsidP="003F1B96">
            <w:pPr>
              <w:pStyle w:val="65"/>
              <w:ind w:left="-57" w:right="-57"/>
            </w:pPr>
            <w:r w:rsidRPr="00F0169D">
              <w:t>0,88</w:t>
            </w:r>
          </w:p>
        </w:tc>
        <w:tc>
          <w:tcPr>
            <w:tcW w:w="1495" w:type="dxa"/>
            <w:shd w:val="clear" w:color="auto" w:fill="auto"/>
            <w:noWrap/>
            <w:vAlign w:val="center"/>
            <w:hideMark/>
          </w:tcPr>
          <w:p w:rsidR="003F1B96" w:rsidRPr="00F0169D" w:rsidRDefault="003F1B96" w:rsidP="003F1B96">
            <w:pPr>
              <w:pStyle w:val="65"/>
              <w:ind w:left="-57" w:right="-57"/>
            </w:pPr>
            <w:r w:rsidRPr="00F0169D">
              <w:t>0,31</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05.03.2014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-7,5</w:t>
            </w:r>
          </w:p>
        </w:tc>
        <w:tc>
          <w:tcPr>
            <w:tcW w:w="708" w:type="dxa"/>
            <w:shd w:val="clear" w:color="auto" w:fill="auto"/>
            <w:noWrap/>
            <w:vAlign w:val="center"/>
            <w:hideMark/>
          </w:tcPr>
          <w:p w:rsidR="003F1B96" w:rsidRPr="00F0169D" w:rsidRDefault="003F1B96" w:rsidP="003F1B96">
            <w:pPr>
              <w:pStyle w:val="65"/>
              <w:ind w:left="-57" w:right="-57"/>
            </w:pPr>
            <w:r w:rsidRPr="00F0169D">
              <w:t>125,3</w:t>
            </w:r>
          </w:p>
        </w:tc>
        <w:tc>
          <w:tcPr>
            <w:tcW w:w="993" w:type="dxa"/>
            <w:shd w:val="clear" w:color="auto" w:fill="auto"/>
            <w:noWrap/>
            <w:vAlign w:val="center"/>
            <w:hideMark/>
          </w:tcPr>
          <w:p w:rsidR="003F1B96" w:rsidRPr="00F0169D" w:rsidRDefault="003F1B96" w:rsidP="003F1B96">
            <w:pPr>
              <w:pStyle w:val="65"/>
              <w:ind w:left="-57" w:right="-57"/>
            </w:pPr>
            <w:r w:rsidRPr="00F0169D">
              <w:t>9,3</w:t>
            </w:r>
          </w:p>
        </w:tc>
        <w:tc>
          <w:tcPr>
            <w:tcW w:w="1247" w:type="dxa"/>
            <w:shd w:val="clear" w:color="auto" w:fill="auto"/>
            <w:noWrap/>
            <w:vAlign w:val="center"/>
            <w:hideMark/>
          </w:tcPr>
          <w:p w:rsidR="003F1B96" w:rsidRPr="00F0169D" w:rsidRDefault="003F1B96" w:rsidP="003F1B96">
            <w:pPr>
              <w:pStyle w:val="65"/>
              <w:ind w:left="-57" w:right="-57"/>
            </w:pPr>
            <w:r w:rsidRPr="00F0169D">
              <w:t>101,8</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234,6</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200,3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34,3</w:t>
            </w:r>
          </w:p>
        </w:tc>
        <w:tc>
          <w:tcPr>
            <w:tcW w:w="1276" w:type="dxa"/>
            <w:shd w:val="clear" w:color="auto" w:fill="auto"/>
            <w:noWrap/>
            <w:vAlign w:val="center"/>
            <w:hideMark/>
          </w:tcPr>
          <w:p w:rsidR="003F1B96" w:rsidRPr="00F0169D" w:rsidRDefault="003F1B96" w:rsidP="003F1B96">
            <w:pPr>
              <w:pStyle w:val="65"/>
              <w:ind w:left="-57" w:right="-57"/>
            </w:pPr>
            <w:r w:rsidRPr="00F0169D">
              <w:t>0,90</w:t>
            </w:r>
          </w:p>
        </w:tc>
        <w:tc>
          <w:tcPr>
            <w:tcW w:w="1495" w:type="dxa"/>
            <w:shd w:val="clear" w:color="auto" w:fill="auto"/>
            <w:noWrap/>
            <w:vAlign w:val="center"/>
            <w:hideMark/>
          </w:tcPr>
          <w:p w:rsidR="003F1B96" w:rsidRPr="00F0169D" w:rsidRDefault="003F1B96" w:rsidP="003F1B96">
            <w:pPr>
              <w:pStyle w:val="65"/>
              <w:ind w:left="-57" w:right="-57"/>
            </w:pPr>
            <w:r w:rsidRPr="00F0169D">
              <w:t>0,30</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06.03.2014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-2,5</w:t>
            </w:r>
          </w:p>
        </w:tc>
        <w:tc>
          <w:tcPr>
            <w:tcW w:w="708" w:type="dxa"/>
            <w:shd w:val="clear" w:color="auto" w:fill="auto"/>
            <w:noWrap/>
            <w:vAlign w:val="center"/>
            <w:hideMark/>
          </w:tcPr>
          <w:p w:rsidR="003F1B96" w:rsidRPr="00F0169D" w:rsidRDefault="003F1B96" w:rsidP="003F1B96">
            <w:pPr>
              <w:pStyle w:val="65"/>
              <w:ind w:left="-57" w:right="-57"/>
            </w:pPr>
            <w:r w:rsidRPr="00F0169D">
              <w:t>111,6</w:t>
            </w:r>
          </w:p>
        </w:tc>
        <w:tc>
          <w:tcPr>
            <w:tcW w:w="993" w:type="dxa"/>
            <w:shd w:val="clear" w:color="auto" w:fill="auto"/>
            <w:noWrap/>
            <w:vAlign w:val="center"/>
            <w:hideMark/>
          </w:tcPr>
          <w:p w:rsidR="003F1B96" w:rsidRPr="00F0169D" w:rsidRDefault="003F1B96" w:rsidP="003F1B96">
            <w:pPr>
              <w:pStyle w:val="65"/>
              <w:ind w:left="-57" w:right="-57"/>
            </w:pPr>
            <w:r w:rsidRPr="00F0169D">
              <w:t>8,3</w:t>
            </w:r>
          </w:p>
        </w:tc>
        <w:tc>
          <w:tcPr>
            <w:tcW w:w="1247" w:type="dxa"/>
            <w:shd w:val="clear" w:color="auto" w:fill="auto"/>
            <w:noWrap/>
            <w:vAlign w:val="center"/>
            <w:hideMark/>
          </w:tcPr>
          <w:p w:rsidR="003F1B96" w:rsidRPr="00F0169D" w:rsidRDefault="003F1B96" w:rsidP="003F1B96">
            <w:pPr>
              <w:pStyle w:val="65"/>
              <w:ind w:left="-57" w:right="-57"/>
            </w:pPr>
            <w:r w:rsidRPr="00F0169D">
              <w:t>88,1</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246,8</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210,3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36,5</w:t>
            </w:r>
          </w:p>
        </w:tc>
        <w:tc>
          <w:tcPr>
            <w:tcW w:w="1276" w:type="dxa"/>
            <w:shd w:val="clear" w:color="auto" w:fill="auto"/>
            <w:noWrap/>
            <w:vAlign w:val="center"/>
            <w:hideMark/>
          </w:tcPr>
          <w:p w:rsidR="003F1B96" w:rsidRPr="00F0169D" w:rsidRDefault="003F1B96" w:rsidP="003F1B96">
            <w:pPr>
              <w:pStyle w:val="65"/>
              <w:ind w:left="-57" w:right="-57"/>
            </w:pPr>
            <w:r w:rsidRPr="00F0169D">
              <w:t>0,94</w:t>
            </w:r>
          </w:p>
        </w:tc>
        <w:tc>
          <w:tcPr>
            <w:tcW w:w="1495" w:type="dxa"/>
            <w:shd w:val="clear" w:color="auto" w:fill="auto"/>
            <w:noWrap/>
            <w:vAlign w:val="center"/>
            <w:hideMark/>
          </w:tcPr>
          <w:p w:rsidR="003F1B96" w:rsidRPr="00F0169D" w:rsidRDefault="003F1B96" w:rsidP="003F1B96">
            <w:pPr>
              <w:pStyle w:val="65"/>
              <w:ind w:left="-57" w:right="-57"/>
            </w:pPr>
            <w:r w:rsidRPr="00F0169D">
              <w:t>0,32</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07.03.2014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-2,0</w:t>
            </w:r>
          </w:p>
        </w:tc>
        <w:tc>
          <w:tcPr>
            <w:tcW w:w="708" w:type="dxa"/>
            <w:shd w:val="clear" w:color="auto" w:fill="auto"/>
            <w:noWrap/>
            <w:vAlign w:val="center"/>
            <w:hideMark/>
          </w:tcPr>
          <w:p w:rsidR="003F1B96" w:rsidRPr="00F0169D" w:rsidRDefault="003F1B96" w:rsidP="003F1B96">
            <w:pPr>
              <w:pStyle w:val="65"/>
              <w:ind w:left="-57" w:right="-57"/>
            </w:pPr>
            <w:r w:rsidRPr="00F0169D">
              <w:t>105,4</w:t>
            </w:r>
          </w:p>
        </w:tc>
        <w:tc>
          <w:tcPr>
            <w:tcW w:w="993" w:type="dxa"/>
            <w:shd w:val="clear" w:color="auto" w:fill="auto"/>
            <w:noWrap/>
            <w:vAlign w:val="center"/>
            <w:hideMark/>
          </w:tcPr>
          <w:p w:rsidR="003F1B96" w:rsidRPr="00F0169D" w:rsidRDefault="003F1B96" w:rsidP="003F1B96">
            <w:pPr>
              <w:pStyle w:val="65"/>
              <w:ind w:left="-57" w:right="-57"/>
            </w:pPr>
            <w:r w:rsidRPr="00F0169D">
              <w:t>7,8</w:t>
            </w:r>
          </w:p>
        </w:tc>
        <w:tc>
          <w:tcPr>
            <w:tcW w:w="1247" w:type="dxa"/>
            <w:shd w:val="clear" w:color="auto" w:fill="auto"/>
            <w:noWrap/>
            <w:vAlign w:val="center"/>
            <w:hideMark/>
          </w:tcPr>
          <w:p w:rsidR="003F1B96" w:rsidRPr="00F0169D" w:rsidRDefault="003F1B96" w:rsidP="003F1B96">
            <w:pPr>
              <w:pStyle w:val="65"/>
              <w:ind w:left="-57" w:right="-57"/>
            </w:pPr>
            <w:r w:rsidRPr="00F0169D">
              <w:t>82,1</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237,0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199,8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37,2</w:t>
            </w:r>
          </w:p>
        </w:tc>
        <w:tc>
          <w:tcPr>
            <w:tcW w:w="1276" w:type="dxa"/>
            <w:shd w:val="clear" w:color="auto" w:fill="auto"/>
            <w:noWrap/>
            <w:vAlign w:val="center"/>
            <w:hideMark/>
          </w:tcPr>
          <w:p w:rsidR="003F1B96" w:rsidRPr="00F0169D" w:rsidRDefault="003F1B96" w:rsidP="003F1B96">
            <w:pPr>
              <w:pStyle w:val="65"/>
              <w:ind w:left="-57" w:right="-57"/>
            </w:pPr>
            <w:r w:rsidRPr="00F0169D">
              <w:t>0,89</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08.03.2014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0,4</w:t>
            </w:r>
          </w:p>
        </w:tc>
        <w:tc>
          <w:tcPr>
            <w:tcW w:w="708" w:type="dxa"/>
            <w:shd w:val="clear" w:color="auto" w:fill="auto"/>
            <w:noWrap/>
            <w:vAlign w:val="center"/>
            <w:hideMark/>
          </w:tcPr>
          <w:p w:rsidR="003F1B96" w:rsidRPr="00F0169D" w:rsidRDefault="003F1B96" w:rsidP="003F1B96">
            <w:pPr>
              <w:pStyle w:val="65"/>
              <w:ind w:left="-57" w:right="-57"/>
            </w:pPr>
            <w:r w:rsidRPr="00F0169D">
              <w:t>99,8</w:t>
            </w:r>
          </w:p>
        </w:tc>
        <w:tc>
          <w:tcPr>
            <w:tcW w:w="993" w:type="dxa"/>
            <w:shd w:val="clear" w:color="auto" w:fill="auto"/>
            <w:noWrap/>
            <w:vAlign w:val="center"/>
            <w:hideMark/>
          </w:tcPr>
          <w:p w:rsidR="003F1B96" w:rsidRPr="00F0169D" w:rsidRDefault="003F1B96" w:rsidP="003F1B96">
            <w:pPr>
              <w:pStyle w:val="65"/>
              <w:ind w:left="-57" w:right="-57"/>
            </w:pPr>
            <w:r w:rsidRPr="00F0169D">
              <w:t>7,4</w:t>
            </w:r>
          </w:p>
        </w:tc>
        <w:tc>
          <w:tcPr>
            <w:tcW w:w="1247" w:type="dxa"/>
            <w:shd w:val="clear" w:color="auto" w:fill="auto"/>
            <w:noWrap/>
            <w:vAlign w:val="center"/>
            <w:hideMark/>
          </w:tcPr>
          <w:p w:rsidR="003F1B96" w:rsidRPr="00F0169D" w:rsidRDefault="003F1B96" w:rsidP="003F1B96">
            <w:pPr>
              <w:pStyle w:val="65"/>
              <w:ind w:left="-57" w:right="-57"/>
            </w:pPr>
            <w:r w:rsidRPr="00F0169D">
              <w:t>78,1</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246,6</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212,1</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34,4</w:t>
            </w:r>
          </w:p>
        </w:tc>
        <w:tc>
          <w:tcPr>
            <w:tcW w:w="1276" w:type="dxa"/>
            <w:shd w:val="clear" w:color="auto" w:fill="auto"/>
            <w:noWrap/>
            <w:vAlign w:val="center"/>
            <w:hideMark/>
          </w:tcPr>
          <w:p w:rsidR="003F1B96" w:rsidRPr="00F0169D" w:rsidRDefault="003F1B96" w:rsidP="003F1B96">
            <w:pPr>
              <w:pStyle w:val="65"/>
              <w:ind w:left="-57" w:right="-57"/>
            </w:pPr>
            <w:r w:rsidRPr="00F0169D">
              <w:t>0,95</w:t>
            </w:r>
          </w:p>
        </w:tc>
        <w:tc>
          <w:tcPr>
            <w:tcW w:w="1495" w:type="dxa"/>
            <w:shd w:val="clear" w:color="auto" w:fill="auto"/>
            <w:noWrap/>
            <w:vAlign w:val="center"/>
            <w:hideMark/>
          </w:tcPr>
          <w:p w:rsidR="003F1B96" w:rsidRPr="00F0169D" w:rsidRDefault="003F1B96" w:rsidP="003F1B96">
            <w:pPr>
              <w:pStyle w:val="65"/>
              <w:ind w:left="-57" w:right="-57"/>
            </w:pPr>
            <w:r w:rsidRPr="00F0169D">
              <w:t>0,31</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09.03.2014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0,6</w:t>
            </w:r>
          </w:p>
        </w:tc>
        <w:tc>
          <w:tcPr>
            <w:tcW w:w="708" w:type="dxa"/>
            <w:shd w:val="clear" w:color="auto" w:fill="auto"/>
            <w:noWrap/>
            <w:vAlign w:val="center"/>
            <w:hideMark/>
          </w:tcPr>
          <w:p w:rsidR="003F1B96" w:rsidRPr="00F0169D" w:rsidRDefault="003F1B96" w:rsidP="003F1B96">
            <w:pPr>
              <w:pStyle w:val="65"/>
              <w:ind w:left="-57" w:right="-57"/>
            </w:pPr>
            <w:r w:rsidRPr="00F0169D">
              <w:t>97,4</w:t>
            </w:r>
          </w:p>
        </w:tc>
        <w:tc>
          <w:tcPr>
            <w:tcW w:w="993" w:type="dxa"/>
            <w:shd w:val="clear" w:color="auto" w:fill="auto"/>
            <w:noWrap/>
            <w:vAlign w:val="center"/>
            <w:hideMark/>
          </w:tcPr>
          <w:p w:rsidR="003F1B96" w:rsidRPr="00F0169D" w:rsidRDefault="003F1B96" w:rsidP="003F1B96">
            <w:pPr>
              <w:pStyle w:val="65"/>
              <w:ind w:left="-57" w:right="-57"/>
            </w:pPr>
            <w:r w:rsidRPr="00F0169D">
              <w:t>7,2</w:t>
            </w:r>
          </w:p>
        </w:tc>
        <w:tc>
          <w:tcPr>
            <w:tcW w:w="1247" w:type="dxa"/>
            <w:shd w:val="clear" w:color="auto" w:fill="auto"/>
            <w:noWrap/>
            <w:vAlign w:val="center"/>
            <w:hideMark/>
          </w:tcPr>
          <w:p w:rsidR="003F1B96" w:rsidRPr="00F0169D" w:rsidRDefault="003F1B96" w:rsidP="003F1B96">
            <w:pPr>
              <w:pStyle w:val="65"/>
              <w:ind w:left="-57" w:right="-57"/>
            </w:pPr>
            <w:r w:rsidRPr="00F0169D">
              <w:t>70,7</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240,7</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193,8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46,8</w:t>
            </w:r>
          </w:p>
        </w:tc>
        <w:tc>
          <w:tcPr>
            <w:tcW w:w="1276" w:type="dxa"/>
            <w:shd w:val="clear" w:color="auto" w:fill="auto"/>
            <w:noWrap/>
            <w:vAlign w:val="center"/>
            <w:hideMark/>
          </w:tcPr>
          <w:p w:rsidR="003F1B96" w:rsidRPr="00F0169D" w:rsidRDefault="003F1B96" w:rsidP="003F1B96">
            <w:pPr>
              <w:pStyle w:val="65"/>
              <w:ind w:left="-57" w:right="-57"/>
            </w:pPr>
            <w:r w:rsidRPr="00F0169D">
              <w:t>0,87</w:t>
            </w:r>
          </w:p>
        </w:tc>
        <w:tc>
          <w:tcPr>
            <w:tcW w:w="1495" w:type="dxa"/>
            <w:shd w:val="clear" w:color="auto" w:fill="auto"/>
            <w:noWrap/>
            <w:vAlign w:val="center"/>
            <w:hideMark/>
          </w:tcPr>
          <w:p w:rsidR="003F1B96" w:rsidRPr="00F0169D" w:rsidRDefault="003F1B96" w:rsidP="003F1B96">
            <w:pPr>
              <w:pStyle w:val="65"/>
              <w:ind w:left="-57" w:right="-57"/>
            </w:pPr>
            <w:r w:rsidRPr="00F0169D">
              <w:t>0,42</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10.03.2014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0,7</w:t>
            </w:r>
          </w:p>
        </w:tc>
        <w:tc>
          <w:tcPr>
            <w:tcW w:w="708" w:type="dxa"/>
            <w:shd w:val="clear" w:color="auto" w:fill="auto"/>
            <w:noWrap/>
            <w:vAlign w:val="center"/>
            <w:hideMark/>
          </w:tcPr>
          <w:p w:rsidR="003F1B96" w:rsidRPr="00F0169D" w:rsidRDefault="003F1B96" w:rsidP="003F1B96">
            <w:pPr>
              <w:pStyle w:val="65"/>
              <w:ind w:left="-57" w:right="-57"/>
            </w:pPr>
            <w:r w:rsidRPr="00F0169D">
              <w:t>97,6</w:t>
            </w:r>
          </w:p>
        </w:tc>
        <w:tc>
          <w:tcPr>
            <w:tcW w:w="993" w:type="dxa"/>
            <w:shd w:val="clear" w:color="auto" w:fill="auto"/>
            <w:noWrap/>
            <w:vAlign w:val="center"/>
            <w:hideMark/>
          </w:tcPr>
          <w:p w:rsidR="003F1B96" w:rsidRPr="00F0169D" w:rsidRDefault="003F1B96" w:rsidP="003F1B96">
            <w:pPr>
              <w:pStyle w:val="65"/>
              <w:ind w:left="-57" w:right="-57"/>
            </w:pPr>
            <w:r w:rsidRPr="00F0169D">
              <w:t>7,2</w:t>
            </w:r>
          </w:p>
        </w:tc>
        <w:tc>
          <w:tcPr>
            <w:tcW w:w="1247" w:type="dxa"/>
            <w:shd w:val="clear" w:color="auto" w:fill="auto"/>
            <w:noWrap/>
            <w:vAlign w:val="center"/>
            <w:hideMark/>
          </w:tcPr>
          <w:p w:rsidR="003F1B96" w:rsidRPr="00F0169D" w:rsidRDefault="003F1B96" w:rsidP="003F1B96">
            <w:pPr>
              <w:pStyle w:val="65"/>
              <w:ind w:left="-57" w:right="-57"/>
            </w:pPr>
            <w:r w:rsidRPr="00F0169D">
              <w:t>69,3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241,4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191,1</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50,4</w:t>
            </w:r>
          </w:p>
        </w:tc>
        <w:tc>
          <w:tcPr>
            <w:tcW w:w="1276" w:type="dxa"/>
            <w:shd w:val="clear" w:color="auto" w:fill="auto"/>
            <w:noWrap/>
            <w:vAlign w:val="center"/>
            <w:hideMark/>
          </w:tcPr>
          <w:p w:rsidR="003F1B96" w:rsidRPr="00F0169D" w:rsidRDefault="003F1B96" w:rsidP="003F1B96">
            <w:pPr>
              <w:pStyle w:val="65"/>
              <w:ind w:left="-57" w:right="-57"/>
            </w:pPr>
            <w:r w:rsidRPr="00F0169D">
              <w:t>0,85</w:t>
            </w:r>
          </w:p>
        </w:tc>
        <w:tc>
          <w:tcPr>
            <w:tcW w:w="1495" w:type="dxa"/>
            <w:shd w:val="clear" w:color="auto" w:fill="auto"/>
            <w:noWrap/>
            <w:vAlign w:val="center"/>
            <w:hideMark/>
          </w:tcPr>
          <w:p w:rsidR="003F1B96" w:rsidRPr="00F0169D" w:rsidRDefault="003F1B96" w:rsidP="003F1B96">
            <w:pPr>
              <w:pStyle w:val="65"/>
              <w:ind w:left="-57" w:right="-57"/>
            </w:pPr>
            <w:r w:rsidRPr="00F0169D">
              <w:t>0,45</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11.03.2014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1,6</w:t>
            </w:r>
          </w:p>
        </w:tc>
        <w:tc>
          <w:tcPr>
            <w:tcW w:w="708" w:type="dxa"/>
            <w:shd w:val="clear" w:color="auto" w:fill="auto"/>
            <w:noWrap/>
            <w:vAlign w:val="center"/>
            <w:hideMark/>
          </w:tcPr>
          <w:p w:rsidR="003F1B96" w:rsidRPr="00F0169D" w:rsidRDefault="003F1B96" w:rsidP="003F1B96">
            <w:pPr>
              <w:pStyle w:val="65"/>
              <w:ind w:left="-57" w:right="-57"/>
            </w:pPr>
            <w:r w:rsidRPr="00F0169D">
              <w:t>94,0</w:t>
            </w:r>
          </w:p>
        </w:tc>
        <w:tc>
          <w:tcPr>
            <w:tcW w:w="993" w:type="dxa"/>
            <w:shd w:val="clear" w:color="auto" w:fill="auto"/>
            <w:noWrap/>
            <w:vAlign w:val="center"/>
            <w:hideMark/>
          </w:tcPr>
          <w:p w:rsidR="003F1B96" w:rsidRPr="00F0169D" w:rsidRDefault="003F1B96" w:rsidP="003F1B96">
            <w:pPr>
              <w:pStyle w:val="65"/>
              <w:ind w:left="-57" w:right="-57"/>
            </w:pPr>
            <w:r w:rsidRPr="00F0169D">
              <w:t>7,0</w:t>
            </w:r>
          </w:p>
        </w:tc>
        <w:tc>
          <w:tcPr>
            <w:tcW w:w="1247" w:type="dxa"/>
            <w:shd w:val="clear" w:color="auto" w:fill="auto"/>
            <w:noWrap/>
            <w:vAlign w:val="center"/>
            <w:hideMark/>
          </w:tcPr>
          <w:p w:rsidR="003F1B96" w:rsidRPr="00F0169D" w:rsidRDefault="003F1B96" w:rsidP="003F1B96">
            <w:pPr>
              <w:pStyle w:val="65"/>
              <w:ind w:left="-57" w:right="-57"/>
            </w:pPr>
            <w:r w:rsidRPr="00F0169D">
              <w:t>65,2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240,7</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188,2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52,4</w:t>
            </w:r>
          </w:p>
        </w:tc>
        <w:tc>
          <w:tcPr>
            <w:tcW w:w="1276" w:type="dxa"/>
            <w:shd w:val="clear" w:color="auto" w:fill="auto"/>
            <w:noWrap/>
            <w:vAlign w:val="center"/>
            <w:hideMark/>
          </w:tcPr>
          <w:p w:rsidR="003F1B96" w:rsidRPr="00F0169D" w:rsidRDefault="003F1B96" w:rsidP="003F1B96">
            <w:pPr>
              <w:pStyle w:val="65"/>
              <w:ind w:left="-57" w:right="-57"/>
            </w:pPr>
            <w:r w:rsidRPr="00F0169D">
              <w:t>0,84</w:t>
            </w:r>
          </w:p>
        </w:tc>
        <w:tc>
          <w:tcPr>
            <w:tcW w:w="1495" w:type="dxa"/>
            <w:shd w:val="clear" w:color="auto" w:fill="auto"/>
            <w:noWrap/>
            <w:vAlign w:val="center"/>
            <w:hideMark/>
          </w:tcPr>
          <w:p w:rsidR="003F1B96" w:rsidRPr="00F0169D" w:rsidRDefault="003F1B96" w:rsidP="003F1B96">
            <w:pPr>
              <w:pStyle w:val="65"/>
              <w:ind w:left="-57" w:right="-57"/>
            </w:pPr>
            <w:r w:rsidRPr="00F0169D">
              <w:t>0,46</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12.03.2014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0,7</w:t>
            </w:r>
          </w:p>
        </w:tc>
        <w:tc>
          <w:tcPr>
            <w:tcW w:w="708" w:type="dxa"/>
            <w:shd w:val="clear" w:color="auto" w:fill="auto"/>
            <w:noWrap/>
            <w:vAlign w:val="center"/>
            <w:hideMark/>
          </w:tcPr>
          <w:p w:rsidR="003F1B96" w:rsidRPr="00F0169D" w:rsidRDefault="003F1B96" w:rsidP="003F1B96">
            <w:pPr>
              <w:pStyle w:val="65"/>
              <w:ind w:left="-57" w:right="-57"/>
            </w:pPr>
            <w:r w:rsidRPr="00F0169D">
              <w:t>95,7</w:t>
            </w:r>
          </w:p>
        </w:tc>
        <w:tc>
          <w:tcPr>
            <w:tcW w:w="993" w:type="dxa"/>
            <w:shd w:val="clear" w:color="auto" w:fill="auto"/>
            <w:noWrap/>
            <w:vAlign w:val="center"/>
            <w:hideMark/>
          </w:tcPr>
          <w:p w:rsidR="003F1B96" w:rsidRPr="00F0169D" w:rsidRDefault="003F1B96" w:rsidP="003F1B96">
            <w:pPr>
              <w:pStyle w:val="65"/>
              <w:ind w:left="-57" w:right="-57"/>
            </w:pPr>
            <w:r w:rsidRPr="00F0169D">
              <w:t>7,1</w:t>
            </w:r>
          </w:p>
        </w:tc>
        <w:tc>
          <w:tcPr>
            <w:tcW w:w="1247" w:type="dxa"/>
            <w:shd w:val="clear" w:color="auto" w:fill="auto"/>
            <w:noWrap/>
            <w:vAlign w:val="center"/>
            <w:hideMark/>
          </w:tcPr>
          <w:p w:rsidR="003F1B96" w:rsidRPr="00F0169D" w:rsidRDefault="003F1B96" w:rsidP="003F1B96">
            <w:pPr>
              <w:pStyle w:val="65"/>
              <w:ind w:left="-57" w:right="-57"/>
            </w:pPr>
            <w:r w:rsidRPr="00F0169D">
              <w:t>67,2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237,0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185,6</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51,4</w:t>
            </w:r>
          </w:p>
        </w:tc>
        <w:tc>
          <w:tcPr>
            <w:tcW w:w="1276" w:type="dxa"/>
            <w:shd w:val="clear" w:color="auto" w:fill="auto"/>
            <w:noWrap/>
            <w:vAlign w:val="center"/>
            <w:hideMark/>
          </w:tcPr>
          <w:p w:rsidR="003F1B96" w:rsidRPr="00F0169D" w:rsidRDefault="003F1B96" w:rsidP="003F1B96">
            <w:pPr>
              <w:pStyle w:val="65"/>
              <w:ind w:left="-57" w:right="-57"/>
            </w:pPr>
            <w:r w:rsidRPr="00F0169D">
              <w:t>0,83</w:t>
            </w:r>
          </w:p>
        </w:tc>
        <w:tc>
          <w:tcPr>
            <w:tcW w:w="1495" w:type="dxa"/>
            <w:shd w:val="clear" w:color="auto" w:fill="auto"/>
            <w:noWrap/>
            <w:vAlign w:val="center"/>
            <w:hideMark/>
          </w:tcPr>
          <w:p w:rsidR="003F1B96" w:rsidRPr="00F0169D" w:rsidRDefault="003F1B96" w:rsidP="003F1B96">
            <w:pPr>
              <w:pStyle w:val="65"/>
              <w:ind w:left="-57" w:right="-57"/>
            </w:pPr>
            <w:r w:rsidRPr="00F0169D">
              <w:t>0,46</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13.03.2014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-0,1</w:t>
            </w:r>
          </w:p>
        </w:tc>
        <w:tc>
          <w:tcPr>
            <w:tcW w:w="708" w:type="dxa"/>
            <w:shd w:val="clear" w:color="auto" w:fill="auto"/>
            <w:noWrap/>
            <w:vAlign w:val="center"/>
            <w:hideMark/>
          </w:tcPr>
          <w:p w:rsidR="003F1B96" w:rsidRPr="00F0169D" w:rsidRDefault="003F1B96" w:rsidP="003F1B96">
            <w:pPr>
              <w:pStyle w:val="65"/>
              <w:ind w:left="-57" w:right="-57"/>
            </w:pPr>
            <w:r w:rsidRPr="00F0169D">
              <w:t>95,2</w:t>
            </w:r>
          </w:p>
        </w:tc>
        <w:tc>
          <w:tcPr>
            <w:tcW w:w="993" w:type="dxa"/>
            <w:shd w:val="clear" w:color="auto" w:fill="auto"/>
            <w:noWrap/>
            <w:vAlign w:val="center"/>
            <w:hideMark/>
          </w:tcPr>
          <w:p w:rsidR="003F1B96" w:rsidRPr="00F0169D" w:rsidRDefault="003F1B96" w:rsidP="003F1B96">
            <w:pPr>
              <w:pStyle w:val="65"/>
              <w:ind w:left="-57" w:right="-57"/>
            </w:pPr>
            <w:r w:rsidRPr="00F0169D">
              <w:t>7,0</w:t>
            </w:r>
          </w:p>
        </w:tc>
        <w:tc>
          <w:tcPr>
            <w:tcW w:w="1247" w:type="dxa"/>
            <w:shd w:val="clear" w:color="auto" w:fill="auto"/>
            <w:noWrap/>
            <w:vAlign w:val="center"/>
            <w:hideMark/>
          </w:tcPr>
          <w:p w:rsidR="003F1B96" w:rsidRPr="00F0169D" w:rsidRDefault="003F1B96" w:rsidP="003F1B96">
            <w:pPr>
              <w:pStyle w:val="65"/>
              <w:ind w:left="-57" w:right="-57"/>
            </w:pPr>
            <w:r w:rsidRPr="00F0169D">
              <w:t>66,9</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228,7</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177,6</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51,0</w:t>
            </w:r>
          </w:p>
        </w:tc>
        <w:tc>
          <w:tcPr>
            <w:tcW w:w="1276" w:type="dxa"/>
            <w:shd w:val="clear" w:color="auto" w:fill="auto"/>
            <w:noWrap/>
            <w:vAlign w:val="center"/>
            <w:hideMark/>
          </w:tcPr>
          <w:p w:rsidR="003F1B96" w:rsidRPr="00F0169D" w:rsidRDefault="003F1B96" w:rsidP="003F1B96">
            <w:pPr>
              <w:pStyle w:val="65"/>
              <w:ind w:left="-57" w:right="-57"/>
            </w:pPr>
            <w:r w:rsidRPr="00F0169D">
              <w:t>0,79</w:t>
            </w:r>
          </w:p>
        </w:tc>
        <w:tc>
          <w:tcPr>
            <w:tcW w:w="1495" w:type="dxa"/>
            <w:shd w:val="clear" w:color="auto" w:fill="auto"/>
            <w:noWrap/>
            <w:vAlign w:val="center"/>
            <w:hideMark/>
          </w:tcPr>
          <w:p w:rsidR="003F1B96" w:rsidRPr="00F0169D" w:rsidRDefault="003F1B96" w:rsidP="003F1B96">
            <w:pPr>
              <w:pStyle w:val="65"/>
              <w:ind w:left="-57" w:right="-57"/>
            </w:pPr>
            <w:r w:rsidRPr="00F0169D">
              <w:t>0,45</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14.03.2014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-1,6</w:t>
            </w:r>
          </w:p>
        </w:tc>
        <w:tc>
          <w:tcPr>
            <w:tcW w:w="708" w:type="dxa"/>
            <w:shd w:val="clear" w:color="auto" w:fill="auto"/>
            <w:noWrap/>
            <w:vAlign w:val="center"/>
            <w:hideMark/>
          </w:tcPr>
          <w:p w:rsidR="003F1B96" w:rsidRPr="00F0169D" w:rsidRDefault="003F1B96" w:rsidP="003F1B96">
            <w:pPr>
              <w:pStyle w:val="65"/>
              <w:ind w:left="-57" w:right="-57"/>
            </w:pPr>
            <w:r w:rsidRPr="00F0169D">
              <w:t>105,5</w:t>
            </w:r>
          </w:p>
        </w:tc>
        <w:tc>
          <w:tcPr>
            <w:tcW w:w="993" w:type="dxa"/>
            <w:shd w:val="clear" w:color="auto" w:fill="auto"/>
            <w:noWrap/>
            <w:vAlign w:val="center"/>
            <w:hideMark/>
          </w:tcPr>
          <w:p w:rsidR="003F1B96" w:rsidRPr="00F0169D" w:rsidRDefault="003F1B96" w:rsidP="003F1B96">
            <w:pPr>
              <w:pStyle w:val="65"/>
              <w:ind w:left="-57" w:right="-57"/>
            </w:pPr>
            <w:r w:rsidRPr="00F0169D">
              <w:t>7,8</w:t>
            </w:r>
          </w:p>
        </w:tc>
        <w:tc>
          <w:tcPr>
            <w:tcW w:w="1247" w:type="dxa"/>
            <w:shd w:val="clear" w:color="auto" w:fill="auto"/>
            <w:noWrap/>
            <w:vAlign w:val="center"/>
            <w:hideMark/>
          </w:tcPr>
          <w:p w:rsidR="003F1B96" w:rsidRPr="00F0169D" w:rsidRDefault="003F1B96" w:rsidP="003F1B96">
            <w:pPr>
              <w:pStyle w:val="65"/>
              <w:ind w:left="-57" w:right="-57"/>
            </w:pPr>
            <w:r w:rsidRPr="00F0169D">
              <w:t>82,0</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240,9</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203,2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37,7</w:t>
            </w:r>
          </w:p>
        </w:tc>
        <w:tc>
          <w:tcPr>
            <w:tcW w:w="1276" w:type="dxa"/>
            <w:shd w:val="clear" w:color="auto" w:fill="auto"/>
            <w:noWrap/>
            <w:vAlign w:val="center"/>
            <w:hideMark/>
          </w:tcPr>
          <w:p w:rsidR="003F1B96" w:rsidRPr="00F0169D" w:rsidRDefault="003F1B96" w:rsidP="003F1B96">
            <w:pPr>
              <w:pStyle w:val="65"/>
              <w:ind w:left="-57" w:right="-57"/>
            </w:pPr>
            <w:r w:rsidRPr="00F0169D">
              <w:t>0,91</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15.03.2014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0,7</w:t>
            </w:r>
          </w:p>
        </w:tc>
        <w:tc>
          <w:tcPr>
            <w:tcW w:w="708" w:type="dxa"/>
            <w:shd w:val="clear" w:color="auto" w:fill="auto"/>
            <w:noWrap/>
            <w:vAlign w:val="center"/>
            <w:hideMark/>
          </w:tcPr>
          <w:p w:rsidR="003F1B96" w:rsidRPr="00F0169D" w:rsidRDefault="003F1B96" w:rsidP="003F1B96">
            <w:pPr>
              <w:pStyle w:val="65"/>
              <w:ind w:left="-57" w:right="-57"/>
            </w:pPr>
            <w:r w:rsidRPr="00F0169D">
              <w:t>92,2</w:t>
            </w:r>
          </w:p>
        </w:tc>
        <w:tc>
          <w:tcPr>
            <w:tcW w:w="993" w:type="dxa"/>
            <w:shd w:val="clear" w:color="auto" w:fill="auto"/>
            <w:noWrap/>
            <w:vAlign w:val="center"/>
            <w:hideMark/>
          </w:tcPr>
          <w:p w:rsidR="003F1B96" w:rsidRPr="00F0169D" w:rsidRDefault="003F1B96" w:rsidP="003F1B96">
            <w:pPr>
              <w:pStyle w:val="65"/>
              <w:ind w:left="-57" w:right="-57"/>
            </w:pPr>
            <w:r w:rsidRPr="00F0169D">
              <w:t>6,8</w:t>
            </w:r>
          </w:p>
        </w:tc>
        <w:tc>
          <w:tcPr>
            <w:tcW w:w="1247" w:type="dxa"/>
            <w:shd w:val="clear" w:color="auto" w:fill="auto"/>
            <w:noWrap/>
            <w:vAlign w:val="center"/>
            <w:hideMark/>
          </w:tcPr>
          <w:p w:rsidR="003F1B96" w:rsidRPr="00F0169D" w:rsidRDefault="003F1B96" w:rsidP="003F1B96">
            <w:pPr>
              <w:pStyle w:val="65"/>
              <w:ind w:left="-57" w:right="-57"/>
            </w:pPr>
            <w:r w:rsidRPr="00F0169D">
              <w:t>65,1</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228,5</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179,8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48,8</w:t>
            </w:r>
          </w:p>
        </w:tc>
        <w:tc>
          <w:tcPr>
            <w:tcW w:w="1276" w:type="dxa"/>
            <w:shd w:val="clear" w:color="auto" w:fill="auto"/>
            <w:noWrap/>
            <w:vAlign w:val="center"/>
            <w:hideMark/>
          </w:tcPr>
          <w:p w:rsidR="003F1B96" w:rsidRPr="00F0169D" w:rsidRDefault="003F1B96" w:rsidP="003F1B96">
            <w:pPr>
              <w:pStyle w:val="65"/>
              <w:ind w:left="-57" w:right="-57"/>
            </w:pPr>
            <w:r w:rsidRPr="00F0169D">
              <w:t>0,80</w:t>
            </w:r>
          </w:p>
        </w:tc>
        <w:tc>
          <w:tcPr>
            <w:tcW w:w="1495" w:type="dxa"/>
            <w:shd w:val="clear" w:color="auto" w:fill="auto"/>
            <w:noWrap/>
            <w:vAlign w:val="center"/>
            <w:hideMark/>
          </w:tcPr>
          <w:p w:rsidR="003F1B96" w:rsidRPr="00F0169D" w:rsidRDefault="003F1B96" w:rsidP="003F1B96">
            <w:pPr>
              <w:pStyle w:val="65"/>
              <w:ind w:left="-57" w:right="-57"/>
            </w:pPr>
            <w:r w:rsidRPr="00F0169D">
              <w:t>0,43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16.03.2014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1,5</w:t>
            </w:r>
          </w:p>
        </w:tc>
        <w:tc>
          <w:tcPr>
            <w:tcW w:w="708" w:type="dxa"/>
            <w:shd w:val="clear" w:color="auto" w:fill="auto"/>
            <w:noWrap/>
            <w:vAlign w:val="center"/>
            <w:hideMark/>
          </w:tcPr>
          <w:p w:rsidR="003F1B96" w:rsidRPr="00F0169D" w:rsidRDefault="003F1B96" w:rsidP="003F1B96">
            <w:pPr>
              <w:pStyle w:val="65"/>
              <w:ind w:left="-57" w:right="-57"/>
            </w:pPr>
            <w:r w:rsidRPr="00F0169D">
              <w:t>96,7</w:t>
            </w:r>
          </w:p>
        </w:tc>
        <w:tc>
          <w:tcPr>
            <w:tcW w:w="993" w:type="dxa"/>
            <w:shd w:val="clear" w:color="auto" w:fill="auto"/>
            <w:noWrap/>
            <w:vAlign w:val="center"/>
            <w:hideMark/>
          </w:tcPr>
          <w:p w:rsidR="003F1B96" w:rsidRPr="00F0169D" w:rsidRDefault="003F1B96" w:rsidP="003F1B96">
            <w:pPr>
              <w:pStyle w:val="65"/>
              <w:ind w:left="-57" w:right="-57"/>
            </w:pPr>
            <w:r w:rsidRPr="00F0169D">
              <w:t>7,2</w:t>
            </w:r>
          </w:p>
        </w:tc>
        <w:tc>
          <w:tcPr>
            <w:tcW w:w="1247" w:type="dxa"/>
            <w:shd w:val="clear" w:color="auto" w:fill="auto"/>
            <w:noWrap/>
            <w:vAlign w:val="center"/>
            <w:hideMark/>
          </w:tcPr>
          <w:p w:rsidR="003F1B96" w:rsidRPr="00F0169D" w:rsidRDefault="003F1B96" w:rsidP="003F1B96">
            <w:pPr>
              <w:pStyle w:val="65"/>
              <w:ind w:left="-57" w:right="-57"/>
            </w:pPr>
            <w:r w:rsidRPr="00F0169D">
              <w:t>66,6</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245,8</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190,7</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55,2</w:t>
            </w:r>
          </w:p>
        </w:tc>
        <w:tc>
          <w:tcPr>
            <w:tcW w:w="1276" w:type="dxa"/>
            <w:shd w:val="clear" w:color="auto" w:fill="auto"/>
            <w:noWrap/>
            <w:vAlign w:val="center"/>
            <w:hideMark/>
          </w:tcPr>
          <w:p w:rsidR="003F1B96" w:rsidRPr="00F0169D" w:rsidRDefault="003F1B96" w:rsidP="003F1B96">
            <w:pPr>
              <w:pStyle w:val="65"/>
              <w:ind w:left="-57" w:right="-57"/>
            </w:pPr>
            <w:r w:rsidRPr="00F0169D">
              <w:t>0,85</w:t>
            </w:r>
          </w:p>
        </w:tc>
        <w:tc>
          <w:tcPr>
            <w:tcW w:w="1495" w:type="dxa"/>
            <w:shd w:val="clear" w:color="auto" w:fill="auto"/>
            <w:noWrap/>
            <w:vAlign w:val="center"/>
            <w:hideMark/>
          </w:tcPr>
          <w:p w:rsidR="003F1B96" w:rsidRPr="00F0169D" w:rsidRDefault="003F1B96" w:rsidP="003F1B96">
            <w:pPr>
              <w:pStyle w:val="65"/>
              <w:ind w:left="-57" w:right="-57"/>
            </w:pPr>
            <w:r w:rsidRPr="00F0169D">
              <w:t>0,49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17.03.2014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1,3</w:t>
            </w:r>
          </w:p>
        </w:tc>
        <w:tc>
          <w:tcPr>
            <w:tcW w:w="708" w:type="dxa"/>
            <w:shd w:val="clear" w:color="auto" w:fill="auto"/>
            <w:noWrap/>
            <w:vAlign w:val="center"/>
            <w:hideMark/>
          </w:tcPr>
          <w:p w:rsidR="003F1B96" w:rsidRPr="00F0169D" w:rsidRDefault="003F1B96" w:rsidP="003F1B96">
            <w:pPr>
              <w:pStyle w:val="65"/>
              <w:ind w:left="-57" w:right="-57"/>
            </w:pPr>
            <w:r w:rsidRPr="00F0169D">
              <w:t>95,2</w:t>
            </w:r>
          </w:p>
        </w:tc>
        <w:tc>
          <w:tcPr>
            <w:tcW w:w="993" w:type="dxa"/>
            <w:shd w:val="clear" w:color="auto" w:fill="auto"/>
            <w:noWrap/>
            <w:vAlign w:val="center"/>
            <w:hideMark/>
          </w:tcPr>
          <w:p w:rsidR="003F1B96" w:rsidRPr="00F0169D" w:rsidRDefault="003F1B96" w:rsidP="003F1B96">
            <w:pPr>
              <w:pStyle w:val="65"/>
              <w:ind w:left="-57" w:right="-57"/>
            </w:pPr>
            <w:r w:rsidRPr="00F0169D">
              <w:t>7,0</w:t>
            </w:r>
          </w:p>
        </w:tc>
        <w:tc>
          <w:tcPr>
            <w:tcW w:w="1247" w:type="dxa"/>
            <w:shd w:val="clear" w:color="auto" w:fill="auto"/>
            <w:noWrap/>
            <w:vAlign w:val="center"/>
            <w:hideMark/>
          </w:tcPr>
          <w:p w:rsidR="003F1B96" w:rsidRPr="00F0169D" w:rsidRDefault="003F1B96" w:rsidP="003F1B96">
            <w:pPr>
              <w:pStyle w:val="65"/>
              <w:ind w:left="-57" w:right="-57"/>
            </w:pPr>
            <w:r w:rsidRPr="00F0169D">
              <w:t>66,1</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240,4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187,3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53,1</w:t>
            </w:r>
          </w:p>
        </w:tc>
        <w:tc>
          <w:tcPr>
            <w:tcW w:w="1276" w:type="dxa"/>
            <w:shd w:val="clear" w:color="auto" w:fill="auto"/>
            <w:noWrap/>
            <w:vAlign w:val="center"/>
            <w:hideMark/>
          </w:tcPr>
          <w:p w:rsidR="003F1B96" w:rsidRPr="00F0169D" w:rsidRDefault="003F1B96" w:rsidP="003F1B96">
            <w:pPr>
              <w:pStyle w:val="65"/>
              <w:ind w:left="-57" w:right="-57"/>
            </w:pPr>
            <w:r w:rsidRPr="00F0169D">
              <w:t>0,84</w:t>
            </w:r>
          </w:p>
        </w:tc>
        <w:tc>
          <w:tcPr>
            <w:tcW w:w="1495" w:type="dxa"/>
            <w:shd w:val="clear" w:color="auto" w:fill="auto"/>
            <w:noWrap/>
            <w:vAlign w:val="center"/>
            <w:hideMark/>
          </w:tcPr>
          <w:p w:rsidR="003F1B96" w:rsidRPr="00F0169D" w:rsidRDefault="003F1B96" w:rsidP="003F1B96">
            <w:pPr>
              <w:pStyle w:val="65"/>
              <w:ind w:left="-57" w:right="-57"/>
            </w:pPr>
            <w:r w:rsidRPr="00F0169D">
              <w:t>0,47</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18.03.2014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-0,9</w:t>
            </w:r>
          </w:p>
        </w:tc>
        <w:tc>
          <w:tcPr>
            <w:tcW w:w="708" w:type="dxa"/>
            <w:shd w:val="clear" w:color="auto" w:fill="auto"/>
            <w:noWrap/>
            <w:vAlign w:val="center"/>
            <w:hideMark/>
          </w:tcPr>
          <w:p w:rsidR="003F1B96" w:rsidRPr="00F0169D" w:rsidRDefault="003F1B96" w:rsidP="003F1B96">
            <w:pPr>
              <w:pStyle w:val="65"/>
              <w:ind w:left="-57" w:right="-57"/>
            </w:pPr>
            <w:r w:rsidRPr="00F0169D">
              <w:t>98,0</w:t>
            </w:r>
          </w:p>
        </w:tc>
        <w:tc>
          <w:tcPr>
            <w:tcW w:w="993" w:type="dxa"/>
            <w:shd w:val="clear" w:color="auto" w:fill="auto"/>
            <w:noWrap/>
            <w:vAlign w:val="center"/>
            <w:hideMark/>
          </w:tcPr>
          <w:p w:rsidR="003F1B96" w:rsidRPr="00F0169D" w:rsidRDefault="003F1B96" w:rsidP="003F1B96">
            <w:pPr>
              <w:pStyle w:val="65"/>
              <w:ind w:left="-57" w:right="-57"/>
            </w:pPr>
            <w:r w:rsidRPr="00F0169D">
              <w:t>7,2</w:t>
            </w:r>
          </w:p>
        </w:tc>
        <w:tc>
          <w:tcPr>
            <w:tcW w:w="1247" w:type="dxa"/>
            <w:shd w:val="clear" w:color="auto" w:fill="auto"/>
            <w:noWrap/>
            <w:vAlign w:val="center"/>
            <w:hideMark/>
          </w:tcPr>
          <w:p w:rsidR="003F1B96" w:rsidRPr="00F0169D" w:rsidRDefault="003F1B96" w:rsidP="003F1B96">
            <w:pPr>
              <w:pStyle w:val="65"/>
              <w:ind w:left="-57" w:right="-57"/>
            </w:pPr>
            <w:r w:rsidRPr="00F0169D">
              <w:t>70,2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228,4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179,2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49,2</w:t>
            </w:r>
          </w:p>
        </w:tc>
        <w:tc>
          <w:tcPr>
            <w:tcW w:w="1276" w:type="dxa"/>
            <w:shd w:val="clear" w:color="auto" w:fill="auto"/>
            <w:noWrap/>
            <w:vAlign w:val="center"/>
            <w:hideMark/>
          </w:tcPr>
          <w:p w:rsidR="003F1B96" w:rsidRPr="00F0169D" w:rsidRDefault="003F1B96" w:rsidP="003F1B96">
            <w:pPr>
              <w:pStyle w:val="65"/>
              <w:ind w:left="-57" w:right="-57"/>
            </w:pPr>
            <w:r w:rsidRPr="00F0169D">
              <w:t>0,80</w:t>
            </w:r>
          </w:p>
        </w:tc>
        <w:tc>
          <w:tcPr>
            <w:tcW w:w="1495" w:type="dxa"/>
            <w:shd w:val="clear" w:color="auto" w:fill="auto"/>
            <w:noWrap/>
            <w:vAlign w:val="center"/>
            <w:hideMark/>
          </w:tcPr>
          <w:p w:rsidR="003F1B96" w:rsidRPr="00F0169D" w:rsidRDefault="003F1B96" w:rsidP="003F1B96">
            <w:pPr>
              <w:pStyle w:val="65"/>
              <w:ind w:left="-57" w:right="-57"/>
            </w:pPr>
            <w:r w:rsidRPr="00F0169D">
              <w:t>0,44</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19.03.2014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-1,9</w:t>
            </w:r>
          </w:p>
        </w:tc>
        <w:tc>
          <w:tcPr>
            <w:tcW w:w="708" w:type="dxa"/>
            <w:shd w:val="clear" w:color="auto" w:fill="auto"/>
            <w:noWrap/>
            <w:vAlign w:val="center"/>
            <w:hideMark/>
          </w:tcPr>
          <w:p w:rsidR="003F1B96" w:rsidRPr="00F0169D" w:rsidRDefault="003F1B96" w:rsidP="003F1B96">
            <w:pPr>
              <w:pStyle w:val="65"/>
              <w:ind w:left="-57" w:right="-57"/>
            </w:pPr>
            <w:r w:rsidRPr="00F0169D">
              <w:t>110,4</w:t>
            </w:r>
          </w:p>
        </w:tc>
        <w:tc>
          <w:tcPr>
            <w:tcW w:w="993" w:type="dxa"/>
            <w:shd w:val="clear" w:color="auto" w:fill="auto"/>
            <w:noWrap/>
            <w:vAlign w:val="center"/>
            <w:hideMark/>
          </w:tcPr>
          <w:p w:rsidR="003F1B96" w:rsidRPr="00F0169D" w:rsidRDefault="003F1B96" w:rsidP="003F1B96">
            <w:pPr>
              <w:pStyle w:val="65"/>
              <w:ind w:left="-57" w:right="-57"/>
            </w:pPr>
            <w:r w:rsidRPr="00F0169D">
              <w:t>8,2</w:t>
            </w:r>
          </w:p>
        </w:tc>
        <w:tc>
          <w:tcPr>
            <w:tcW w:w="1247" w:type="dxa"/>
            <w:shd w:val="clear" w:color="auto" w:fill="auto"/>
            <w:noWrap/>
            <w:vAlign w:val="center"/>
            <w:hideMark/>
          </w:tcPr>
          <w:p w:rsidR="003F1B96" w:rsidRPr="00F0169D" w:rsidRDefault="003F1B96" w:rsidP="003F1B96">
            <w:pPr>
              <w:pStyle w:val="65"/>
              <w:ind w:left="-57" w:right="-57"/>
            </w:pPr>
            <w:r w:rsidRPr="00F0169D">
              <w:t>86,6</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249,1</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211,6</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37,5</w:t>
            </w:r>
          </w:p>
        </w:tc>
        <w:tc>
          <w:tcPr>
            <w:tcW w:w="1276" w:type="dxa"/>
            <w:shd w:val="clear" w:color="auto" w:fill="auto"/>
            <w:noWrap/>
            <w:vAlign w:val="center"/>
            <w:hideMark/>
          </w:tcPr>
          <w:p w:rsidR="003F1B96" w:rsidRPr="00F0169D" w:rsidRDefault="003F1B96" w:rsidP="003F1B96">
            <w:pPr>
              <w:pStyle w:val="65"/>
              <w:ind w:left="-57" w:right="-57"/>
            </w:pPr>
            <w:r w:rsidRPr="00F0169D">
              <w:t>0,95</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lastRenderedPageBreak/>
              <w:t>20.03.2014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-6,3</w:t>
            </w:r>
          </w:p>
        </w:tc>
        <w:tc>
          <w:tcPr>
            <w:tcW w:w="708" w:type="dxa"/>
            <w:shd w:val="clear" w:color="auto" w:fill="auto"/>
            <w:noWrap/>
            <w:vAlign w:val="center"/>
            <w:hideMark/>
          </w:tcPr>
          <w:p w:rsidR="003F1B96" w:rsidRPr="00F0169D" w:rsidRDefault="003F1B96" w:rsidP="003F1B96">
            <w:pPr>
              <w:pStyle w:val="65"/>
              <w:ind w:left="-57" w:right="-57"/>
            </w:pPr>
            <w:r w:rsidRPr="00F0169D">
              <w:t>116,5</w:t>
            </w:r>
          </w:p>
        </w:tc>
        <w:tc>
          <w:tcPr>
            <w:tcW w:w="993" w:type="dxa"/>
            <w:shd w:val="clear" w:color="auto" w:fill="auto"/>
            <w:noWrap/>
            <w:vAlign w:val="center"/>
            <w:hideMark/>
          </w:tcPr>
          <w:p w:rsidR="003F1B96" w:rsidRPr="00F0169D" w:rsidRDefault="003F1B96" w:rsidP="003F1B96">
            <w:pPr>
              <w:pStyle w:val="65"/>
              <w:ind w:left="-57" w:right="-57"/>
            </w:pPr>
            <w:r w:rsidRPr="00F0169D">
              <w:t>8,6</w:t>
            </w:r>
          </w:p>
        </w:tc>
        <w:tc>
          <w:tcPr>
            <w:tcW w:w="1247" w:type="dxa"/>
            <w:shd w:val="clear" w:color="auto" w:fill="auto"/>
            <w:noWrap/>
            <w:vAlign w:val="center"/>
            <w:hideMark/>
          </w:tcPr>
          <w:p w:rsidR="003F1B96" w:rsidRPr="00F0169D" w:rsidRDefault="003F1B96" w:rsidP="003F1B96">
            <w:pPr>
              <w:pStyle w:val="65"/>
              <w:ind w:left="-57" w:right="-57"/>
            </w:pPr>
            <w:r w:rsidRPr="00F0169D">
              <w:t>92,6</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226,3</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189,6</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36,7</w:t>
            </w:r>
          </w:p>
        </w:tc>
        <w:tc>
          <w:tcPr>
            <w:tcW w:w="1276" w:type="dxa"/>
            <w:shd w:val="clear" w:color="auto" w:fill="auto"/>
            <w:noWrap/>
            <w:vAlign w:val="center"/>
            <w:hideMark/>
          </w:tcPr>
          <w:p w:rsidR="003F1B96" w:rsidRPr="00F0169D" w:rsidRDefault="003F1B96" w:rsidP="003F1B96">
            <w:pPr>
              <w:pStyle w:val="65"/>
              <w:ind w:left="-57" w:right="-57"/>
            </w:pPr>
            <w:r w:rsidRPr="00F0169D">
              <w:t>0,85</w:t>
            </w:r>
          </w:p>
        </w:tc>
        <w:tc>
          <w:tcPr>
            <w:tcW w:w="1495" w:type="dxa"/>
            <w:shd w:val="clear" w:color="auto" w:fill="auto"/>
            <w:noWrap/>
            <w:vAlign w:val="center"/>
            <w:hideMark/>
          </w:tcPr>
          <w:p w:rsidR="003F1B96" w:rsidRPr="00F0169D" w:rsidRDefault="003F1B96" w:rsidP="003F1B96">
            <w:pPr>
              <w:pStyle w:val="65"/>
              <w:ind w:left="-57" w:right="-57"/>
            </w:pPr>
            <w:r w:rsidRPr="00F0169D">
              <w:t>0,33</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21.03.2014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-8,2</w:t>
            </w:r>
          </w:p>
        </w:tc>
        <w:tc>
          <w:tcPr>
            <w:tcW w:w="708" w:type="dxa"/>
            <w:shd w:val="clear" w:color="auto" w:fill="auto"/>
            <w:noWrap/>
            <w:vAlign w:val="center"/>
            <w:hideMark/>
          </w:tcPr>
          <w:p w:rsidR="003F1B96" w:rsidRPr="00F0169D" w:rsidRDefault="003F1B96" w:rsidP="003F1B96">
            <w:pPr>
              <w:pStyle w:val="65"/>
              <w:ind w:left="-57" w:right="-57"/>
            </w:pPr>
            <w:r w:rsidRPr="00F0169D">
              <w:t>126,4</w:t>
            </w:r>
          </w:p>
        </w:tc>
        <w:tc>
          <w:tcPr>
            <w:tcW w:w="993" w:type="dxa"/>
            <w:shd w:val="clear" w:color="auto" w:fill="auto"/>
            <w:noWrap/>
            <w:vAlign w:val="center"/>
            <w:hideMark/>
          </w:tcPr>
          <w:p w:rsidR="003F1B96" w:rsidRPr="00F0169D" w:rsidRDefault="003F1B96" w:rsidP="003F1B96">
            <w:pPr>
              <w:pStyle w:val="65"/>
              <w:ind w:left="-57" w:right="-57"/>
            </w:pPr>
            <w:r w:rsidRPr="00F0169D">
              <w:t>9,4</w:t>
            </w:r>
          </w:p>
        </w:tc>
        <w:tc>
          <w:tcPr>
            <w:tcW w:w="1247" w:type="dxa"/>
            <w:shd w:val="clear" w:color="auto" w:fill="auto"/>
            <w:noWrap/>
            <w:vAlign w:val="center"/>
            <w:hideMark/>
          </w:tcPr>
          <w:p w:rsidR="003F1B96" w:rsidRPr="00F0169D" w:rsidRDefault="003F1B96" w:rsidP="003F1B96">
            <w:pPr>
              <w:pStyle w:val="65"/>
              <w:ind w:left="-57" w:right="-57"/>
            </w:pPr>
            <w:r w:rsidRPr="00F0169D">
              <w:t>102,5</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231,8</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196,9</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34,9</w:t>
            </w:r>
          </w:p>
        </w:tc>
        <w:tc>
          <w:tcPr>
            <w:tcW w:w="1276" w:type="dxa"/>
            <w:shd w:val="clear" w:color="auto" w:fill="auto"/>
            <w:noWrap/>
            <w:vAlign w:val="center"/>
            <w:hideMark/>
          </w:tcPr>
          <w:p w:rsidR="003F1B96" w:rsidRPr="00F0169D" w:rsidRDefault="003F1B96" w:rsidP="003F1B96">
            <w:pPr>
              <w:pStyle w:val="65"/>
              <w:ind w:left="-57" w:right="-57"/>
            </w:pPr>
            <w:r w:rsidRPr="00F0169D">
              <w:t>0,88</w:t>
            </w:r>
          </w:p>
        </w:tc>
        <w:tc>
          <w:tcPr>
            <w:tcW w:w="1495" w:type="dxa"/>
            <w:shd w:val="clear" w:color="auto" w:fill="auto"/>
            <w:noWrap/>
            <w:vAlign w:val="center"/>
            <w:hideMark/>
          </w:tcPr>
          <w:p w:rsidR="003F1B96" w:rsidRPr="00F0169D" w:rsidRDefault="003F1B96" w:rsidP="003F1B96">
            <w:pPr>
              <w:pStyle w:val="65"/>
              <w:ind w:left="-57" w:right="-57"/>
            </w:pPr>
            <w:r w:rsidRPr="00F0169D">
              <w:t>0,31</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22.03.2014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-1,9</w:t>
            </w:r>
          </w:p>
        </w:tc>
        <w:tc>
          <w:tcPr>
            <w:tcW w:w="708" w:type="dxa"/>
            <w:shd w:val="clear" w:color="auto" w:fill="auto"/>
            <w:noWrap/>
            <w:vAlign w:val="center"/>
            <w:hideMark/>
          </w:tcPr>
          <w:p w:rsidR="003F1B96" w:rsidRPr="00F0169D" w:rsidRDefault="003F1B96" w:rsidP="003F1B96">
            <w:pPr>
              <w:pStyle w:val="65"/>
              <w:ind w:left="-57" w:right="-57"/>
            </w:pPr>
            <w:r w:rsidRPr="00F0169D">
              <w:t>102,6</w:t>
            </w:r>
          </w:p>
        </w:tc>
        <w:tc>
          <w:tcPr>
            <w:tcW w:w="993" w:type="dxa"/>
            <w:shd w:val="clear" w:color="auto" w:fill="auto"/>
            <w:noWrap/>
            <w:vAlign w:val="center"/>
            <w:hideMark/>
          </w:tcPr>
          <w:p w:rsidR="003F1B96" w:rsidRPr="00F0169D" w:rsidRDefault="003F1B96" w:rsidP="003F1B96">
            <w:pPr>
              <w:pStyle w:val="65"/>
              <w:ind w:left="-57" w:right="-57"/>
            </w:pPr>
            <w:r w:rsidRPr="00F0169D">
              <w:t>7,6</w:t>
            </w:r>
          </w:p>
        </w:tc>
        <w:tc>
          <w:tcPr>
            <w:tcW w:w="1247" w:type="dxa"/>
            <w:shd w:val="clear" w:color="auto" w:fill="auto"/>
            <w:noWrap/>
            <w:vAlign w:val="center"/>
            <w:hideMark/>
          </w:tcPr>
          <w:p w:rsidR="003F1B96" w:rsidRPr="00F0169D" w:rsidRDefault="003F1B96" w:rsidP="003F1B96">
            <w:pPr>
              <w:pStyle w:val="65"/>
              <w:ind w:left="-57" w:right="-57"/>
            </w:pPr>
            <w:r w:rsidRPr="00F0169D">
              <w:t>79,8</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231,4</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195,0</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36,4</w:t>
            </w:r>
          </w:p>
        </w:tc>
        <w:tc>
          <w:tcPr>
            <w:tcW w:w="1276" w:type="dxa"/>
            <w:shd w:val="clear" w:color="auto" w:fill="auto"/>
            <w:noWrap/>
            <w:vAlign w:val="center"/>
            <w:hideMark/>
          </w:tcPr>
          <w:p w:rsidR="003F1B96" w:rsidRPr="00F0169D" w:rsidRDefault="003F1B96" w:rsidP="003F1B96">
            <w:pPr>
              <w:pStyle w:val="65"/>
              <w:ind w:left="-57" w:right="-57"/>
            </w:pPr>
            <w:r w:rsidRPr="00F0169D">
              <w:t>0,87</w:t>
            </w:r>
          </w:p>
        </w:tc>
        <w:tc>
          <w:tcPr>
            <w:tcW w:w="1495" w:type="dxa"/>
            <w:shd w:val="clear" w:color="auto" w:fill="auto"/>
            <w:noWrap/>
            <w:vAlign w:val="center"/>
            <w:hideMark/>
          </w:tcPr>
          <w:p w:rsidR="003F1B96" w:rsidRPr="00F0169D" w:rsidRDefault="003F1B96" w:rsidP="003F1B96">
            <w:pPr>
              <w:pStyle w:val="65"/>
              <w:ind w:left="-57" w:right="-57"/>
            </w:pPr>
            <w:r w:rsidRPr="00F0169D">
              <w:t>0,32</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23.03.2014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0,8</w:t>
            </w:r>
          </w:p>
        </w:tc>
        <w:tc>
          <w:tcPr>
            <w:tcW w:w="708" w:type="dxa"/>
            <w:shd w:val="clear" w:color="auto" w:fill="auto"/>
            <w:noWrap/>
            <w:vAlign w:val="center"/>
            <w:hideMark/>
          </w:tcPr>
          <w:p w:rsidR="003F1B96" w:rsidRPr="00F0169D" w:rsidRDefault="003F1B96" w:rsidP="003F1B96">
            <w:pPr>
              <w:pStyle w:val="65"/>
              <w:ind w:left="-57" w:right="-57"/>
            </w:pPr>
            <w:r w:rsidRPr="00F0169D">
              <w:t>95,4</w:t>
            </w:r>
          </w:p>
        </w:tc>
        <w:tc>
          <w:tcPr>
            <w:tcW w:w="993" w:type="dxa"/>
            <w:shd w:val="clear" w:color="auto" w:fill="auto"/>
            <w:noWrap/>
            <w:vAlign w:val="center"/>
            <w:hideMark/>
          </w:tcPr>
          <w:p w:rsidR="003F1B96" w:rsidRPr="00F0169D" w:rsidRDefault="003F1B96" w:rsidP="003F1B96">
            <w:pPr>
              <w:pStyle w:val="65"/>
              <w:ind w:left="-57" w:right="-57"/>
            </w:pPr>
            <w:r w:rsidRPr="00F0169D">
              <w:t>7,1</w:t>
            </w:r>
          </w:p>
        </w:tc>
        <w:tc>
          <w:tcPr>
            <w:tcW w:w="1247" w:type="dxa"/>
            <w:shd w:val="clear" w:color="auto" w:fill="auto"/>
            <w:noWrap/>
            <w:vAlign w:val="center"/>
            <w:hideMark/>
          </w:tcPr>
          <w:p w:rsidR="003F1B96" w:rsidRPr="00F0169D" w:rsidRDefault="003F1B96" w:rsidP="003F1B96">
            <w:pPr>
              <w:pStyle w:val="65"/>
              <w:ind w:left="-57" w:right="-57"/>
            </w:pPr>
            <w:r w:rsidRPr="00F0169D">
              <w:t>65,5</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236,2</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181,2</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55,0</w:t>
            </w:r>
          </w:p>
        </w:tc>
        <w:tc>
          <w:tcPr>
            <w:tcW w:w="1276" w:type="dxa"/>
            <w:shd w:val="clear" w:color="auto" w:fill="auto"/>
            <w:noWrap/>
            <w:vAlign w:val="center"/>
            <w:hideMark/>
          </w:tcPr>
          <w:p w:rsidR="003F1B96" w:rsidRPr="00F0169D" w:rsidRDefault="003F1B96" w:rsidP="003F1B96">
            <w:pPr>
              <w:pStyle w:val="65"/>
              <w:ind w:left="-57" w:right="-57"/>
            </w:pPr>
            <w:r w:rsidRPr="00F0169D">
              <w:t>0,81</w:t>
            </w:r>
          </w:p>
        </w:tc>
        <w:tc>
          <w:tcPr>
            <w:tcW w:w="1495" w:type="dxa"/>
            <w:shd w:val="clear" w:color="auto" w:fill="auto"/>
            <w:noWrap/>
            <w:vAlign w:val="center"/>
            <w:hideMark/>
          </w:tcPr>
          <w:p w:rsidR="003F1B96" w:rsidRPr="00F0169D" w:rsidRDefault="003F1B96" w:rsidP="003F1B96">
            <w:pPr>
              <w:pStyle w:val="65"/>
              <w:ind w:left="-57" w:right="-57"/>
            </w:pPr>
            <w:r w:rsidRPr="00F0169D">
              <w:t>0,49</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24.03.2014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3,5</w:t>
            </w:r>
          </w:p>
        </w:tc>
        <w:tc>
          <w:tcPr>
            <w:tcW w:w="708" w:type="dxa"/>
            <w:shd w:val="clear" w:color="auto" w:fill="auto"/>
            <w:noWrap/>
            <w:vAlign w:val="center"/>
            <w:hideMark/>
          </w:tcPr>
          <w:p w:rsidR="003F1B96" w:rsidRPr="00F0169D" w:rsidRDefault="003F1B96" w:rsidP="003F1B96">
            <w:pPr>
              <w:pStyle w:val="65"/>
              <w:ind w:left="-57" w:right="-57"/>
            </w:pPr>
            <w:r w:rsidRPr="00F0169D">
              <w:t>90,5</w:t>
            </w:r>
          </w:p>
        </w:tc>
        <w:tc>
          <w:tcPr>
            <w:tcW w:w="993" w:type="dxa"/>
            <w:shd w:val="clear" w:color="auto" w:fill="auto"/>
            <w:noWrap/>
            <w:vAlign w:val="center"/>
            <w:hideMark/>
          </w:tcPr>
          <w:p w:rsidR="003F1B96" w:rsidRPr="00F0169D" w:rsidRDefault="003F1B96" w:rsidP="003F1B96">
            <w:pPr>
              <w:pStyle w:val="65"/>
              <w:ind w:left="-57" w:right="-57"/>
            </w:pPr>
            <w:r w:rsidRPr="00F0169D">
              <w:t>6,7</w:t>
            </w:r>
          </w:p>
        </w:tc>
        <w:tc>
          <w:tcPr>
            <w:tcW w:w="1247" w:type="dxa"/>
            <w:shd w:val="clear" w:color="auto" w:fill="auto"/>
            <w:noWrap/>
            <w:vAlign w:val="center"/>
            <w:hideMark/>
          </w:tcPr>
          <w:p w:rsidR="003F1B96" w:rsidRPr="00F0169D" w:rsidRDefault="003F1B96" w:rsidP="003F1B96">
            <w:pPr>
              <w:pStyle w:val="65"/>
              <w:ind w:left="-57" w:right="-57"/>
            </w:pPr>
            <w:r w:rsidRPr="00F0169D">
              <w:t>62,0</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250,2</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197,9</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52,3</w:t>
            </w:r>
          </w:p>
        </w:tc>
        <w:tc>
          <w:tcPr>
            <w:tcW w:w="1276" w:type="dxa"/>
            <w:shd w:val="clear" w:color="auto" w:fill="auto"/>
            <w:noWrap/>
            <w:vAlign w:val="center"/>
            <w:hideMark/>
          </w:tcPr>
          <w:p w:rsidR="003F1B96" w:rsidRPr="00F0169D" w:rsidRDefault="003F1B96" w:rsidP="003F1B96">
            <w:pPr>
              <w:pStyle w:val="65"/>
              <w:ind w:left="-57" w:right="-57"/>
            </w:pPr>
            <w:r w:rsidRPr="00F0169D">
              <w:t>0,89</w:t>
            </w:r>
          </w:p>
        </w:tc>
        <w:tc>
          <w:tcPr>
            <w:tcW w:w="1495" w:type="dxa"/>
            <w:shd w:val="clear" w:color="auto" w:fill="auto"/>
            <w:noWrap/>
            <w:vAlign w:val="center"/>
            <w:hideMark/>
          </w:tcPr>
          <w:p w:rsidR="003F1B96" w:rsidRPr="00F0169D" w:rsidRDefault="003F1B96" w:rsidP="003F1B96">
            <w:pPr>
              <w:pStyle w:val="65"/>
              <w:ind w:left="-57" w:right="-57"/>
            </w:pPr>
            <w:r w:rsidRPr="00F0169D">
              <w:t>0,46</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25.03.2014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4,6</w:t>
            </w:r>
          </w:p>
        </w:tc>
        <w:tc>
          <w:tcPr>
            <w:tcW w:w="708" w:type="dxa"/>
            <w:shd w:val="clear" w:color="auto" w:fill="auto"/>
            <w:noWrap/>
            <w:vAlign w:val="center"/>
            <w:hideMark/>
          </w:tcPr>
          <w:p w:rsidR="003F1B96" w:rsidRPr="00F0169D" w:rsidRDefault="003F1B96" w:rsidP="003F1B96">
            <w:pPr>
              <w:pStyle w:val="65"/>
              <w:ind w:left="-57" w:right="-57"/>
            </w:pPr>
            <w:r w:rsidRPr="00F0169D">
              <w:t>85,7</w:t>
            </w:r>
          </w:p>
        </w:tc>
        <w:tc>
          <w:tcPr>
            <w:tcW w:w="993" w:type="dxa"/>
            <w:shd w:val="clear" w:color="auto" w:fill="auto"/>
            <w:noWrap/>
            <w:vAlign w:val="center"/>
            <w:hideMark/>
          </w:tcPr>
          <w:p w:rsidR="003F1B96" w:rsidRPr="00F0169D" w:rsidRDefault="003F1B96" w:rsidP="003F1B96">
            <w:pPr>
              <w:pStyle w:val="65"/>
              <w:ind w:left="-57" w:right="-57"/>
            </w:pPr>
            <w:r w:rsidRPr="00F0169D">
              <w:t>6,3</w:t>
            </w:r>
          </w:p>
        </w:tc>
        <w:tc>
          <w:tcPr>
            <w:tcW w:w="1247" w:type="dxa"/>
            <w:shd w:val="clear" w:color="auto" w:fill="auto"/>
            <w:noWrap/>
            <w:vAlign w:val="center"/>
            <w:hideMark/>
          </w:tcPr>
          <w:p w:rsidR="003F1B96" w:rsidRPr="00F0169D" w:rsidRDefault="003F1B96" w:rsidP="003F1B96">
            <w:pPr>
              <w:pStyle w:val="65"/>
              <w:ind w:left="-57" w:right="-57"/>
            </w:pPr>
            <w:r w:rsidRPr="00F0169D">
              <w:t>58,3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249,9</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199,3</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50,5</w:t>
            </w:r>
          </w:p>
        </w:tc>
        <w:tc>
          <w:tcPr>
            <w:tcW w:w="1276" w:type="dxa"/>
            <w:shd w:val="clear" w:color="auto" w:fill="auto"/>
            <w:noWrap/>
            <w:vAlign w:val="center"/>
            <w:hideMark/>
          </w:tcPr>
          <w:p w:rsidR="003F1B96" w:rsidRPr="00F0169D" w:rsidRDefault="003F1B96" w:rsidP="003F1B96">
            <w:pPr>
              <w:pStyle w:val="65"/>
              <w:ind w:left="-57" w:right="-57"/>
            </w:pPr>
            <w:r w:rsidRPr="00F0169D">
              <w:t>0,89</w:t>
            </w:r>
          </w:p>
        </w:tc>
        <w:tc>
          <w:tcPr>
            <w:tcW w:w="1495" w:type="dxa"/>
            <w:shd w:val="clear" w:color="auto" w:fill="auto"/>
            <w:noWrap/>
            <w:vAlign w:val="center"/>
            <w:hideMark/>
          </w:tcPr>
          <w:p w:rsidR="003F1B96" w:rsidRPr="00F0169D" w:rsidRDefault="003F1B96" w:rsidP="003F1B96">
            <w:pPr>
              <w:pStyle w:val="65"/>
              <w:ind w:left="-57" w:right="-57"/>
            </w:pPr>
            <w:r w:rsidRPr="00F0169D">
              <w:t>0,45</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26.03.2014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1,6</w:t>
            </w:r>
          </w:p>
        </w:tc>
        <w:tc>
          <w:tcPr>
            <w:tcW w:w="708" w:type="dxa"/>
            <w:shd w:val="clear" w:color="auto" w:fill="auto"/>
            <w:noWrap/>
            <w:vAlign w:val="center"/>
            <w:hideMark/>
          </w:tcPr>
          <w:p w:rsidR="003F1B96" w:rsidRPr="00F0169D" w:rsidRDefault="003F1B96" w:rsidP="003F1B96">
            <w:pPr>
              <w:pStyle w:val="65"/>
              <w:ind w:left="-57" w:right="-57"/>
            </w:pPr>
            <w:r w:rsidRPr="00F0169D">
              <w:t>83,4</w:t>
            </w:r>
          </w:p>
        </w:tc>
        <w:tc>
          <w:tcPr>
            <w:tcW w:w="993" w:type="dxa"/>
            <w:shd w:val="clear" w:color="auto" w:fill="auto"/>
            <w:noWrap/>
            <w:vAlign w:val="center"/>
            <w:hideMark/>
          </w:tcPr>
          <w:p w:rsidR="003F1B96" w:rsidRPr="00F0169D" w:rsidRDefault="003F1B96" w:rsidP="003F1B96">
            <w:pPr>
              <w:pStyle w:val="65"/>
              <w:ind w:left="-57" w:right="-57"/>
            </w:pPr>
            <w:r w:rsidRPr="00F0169D">
              <w:t>6,2</w:t>
            </w:r>
          </w:p>
        </w:tc>
        <w:tc>
          <w:tcPr>
            <w:tcW w:w="1247" w:type="dxa"/>
            <w:shd w:val="clear" w:color="auto" w:fill="auto"/>
            <w:noWrap/>
            <w:vAlign w:val="center"/>
            <w:hideMark/>
          </w:tcPr>
          <w:p w:rsidR="003F1B96" w:rsidRPr="00F0169D" w:rsidRDefault="003F1B96" w:rsidP="003F1B96">
            <w:pPr>
              <w:pStyle w:val="65"/>
              <w:ind w:left="-57" w:right="-57"/>
            </w:pPr>
            <w:r w:rsidRPr="00F0169D">
              <w:t>56,4</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212,9</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162,9</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50,0</w:t>
            </w:r>
          </w:p>
        </w:tc>
        <w:tc>
          <w:tcPr>
            <w:tcW w:w="1276" w:type="dxa"/>
            <w:shd w:val="clear" w:color="auto" w:fill="auto"/>
            <w:noWrap/>
            <w:vAlign w:val="center"/>
            <w:hideMark/>
          </w:tcPr>
          <w:p w:rsidR="003F1B96" w:rsidRPr="00F0169D" w:rsidRDefault="003F1B96" w:rsidP="003F1B96">
            <w:pPr>
              <w:pStyle w:val="65"/>
              <w:ind w:left="-57" w:right="-57"/>
            </w:pPr>
            <w:r w:rsidRPr="00F0169D">
              <w:t>0,73</w:t>
            </w:r>
          </w:p>
        </w:tc>
        <w:tc>
          <w:tcPr>
            <w:tcW w:w="1495" w:type="dxa"/>
            <w:shd w:val="clear" w:color="auto" w:fill="auto"/>
            <w:noWrap/>
            <w:vAlign w:val="center"/>
            <w:hideMark/>
          </w:tcPr>
          <w:p w:rsidR="003F1B96" w:rsidRPr="00F0169D" w:rsidRDefault="003F1B96" w:rsidP="003F1B96">
            <w:pPr>
              <w:pStyle w:val="65"/>
              <w:ind w:left="-57" w:right="-57"/>
            </w:pPr>
            <w:r w:rsidRPr="00F0169D">
              <w:t>0,44</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27.03.2014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-1,1</w:t>
            </w:r>
          </w:p>
        </w:tc>
        <w:tc>
          <w:tcPr>
            <w:tcW w:w="708" w:type="dxa"/>
            <w:shd w:val="clear" w:color="auto" w:fill="auto"/>
            <w:noWrap/>
            <w:vAlign w:val="center"/>
            <w:hideMark/>
          </w:tcPr>
          <w:p w:rsidR="003F1B96" w:rsidRPr="00F0169D" w:rsidRDefault="003F1B96" w:rsidP="003F1B96">
            <w:pPr>
              <w:pStyle w:val="65"/>
              <w:ind w:left="-57" w:right="-57"/>
            </w:pPr>
            <w:r w:rsidRPr="00F0169D">
              <w:t>87,3</w:t>
            </w:r>
          </w:p>
        </w:tc>
        <w:tc>
          <w:tcPr>
            <w:tcW w:w="993" w:type="dxa"/>
            <w:shd w:val="clear" w:color="auto" w:fill="auto"/>
            <w:noWrap/>
            <w:vAlign w:val="center"/>
            <w:hideMark/>
          </w:tcPr>
          <w:p w:rsidR="003F1B96" w:rsidRPr="00F0169D" w:rsidRDefault="003F1B96" w:rsidP="003F1B96">
            <w:pPr>
              <w:pStyle w:val="65"/>
              <w:ind w:left="-57" w:right="-57"/>
            </w:pPr>
            <w:r w:rsidRPr="00F0169D">
              <w:t>6,5</w:t>
            </w:r>
          </w:p>
        </w:tc>
        <w:tc>
          <w:tcPr>
            <w:tcW w:w="1247" w:type="dxa"/>
            <w:shd w:val="clear" w:color="auto" w:fill="auto"/>
            <w:noWrap/>
            <w:vAlign w:val="center"/>
            <w:hideMark/>
          </w:tcPr>
          <w:p w:rsidR="003F1B96" w:rsidRPr="00F0169D" w:rsidRDefault="003F1B96" w:rsidP="003F1B96">
            <w:pPr>
              <w:pStyle w:val="65"/>
              <w:ind w:left="-57" w:right="-57"/>
            </w:pPr>
            <w:r w:rsidRPr="00F0169D">
              <w:t>59,3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202,0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150,4</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51,6</w:t>
            </w:r>
          </w:p>
        </w:tc>
        <w:tc>
          <w:tcPr>
            <w:tcW w:w="1276" w:type="dxa"/>
            <w:shd w:val="clear" w:color="auto" w:fill="auto"/>
            <w:noWrap/>
            <w:vAlign w:val="center"/>
            <w:hideMark/>
          </w:tcPr>
          <w:p w:rsidR="003F1B96" w:rsidRPr="00F0169D" w:rsidRDefault="003F1B96" w:rsidP="003F1B96">
            <w:pPr>
              <w:pStyle w:val="65"/>
              <w:ind w:left="-57" w:right="-57"/>
            </w:pPr>
            <w:r w:rsidRPr="00F0169D">
              <w:t>0,67</w:t>
            </w:r>
          </w:p>
        </w:tc>
        <w:tc>
          <w:tcPr>
            <w:tcW w:w="1495" w:type="dxa"/>
            <w:shd w:val="clear" w:color="auto" w:fill="auto"/>
            <w:noWrap/>
            <w:vAlign w:val="center"/>
            <w:hideMark/>
          </w:tcPr>
          <w:p w:rsidR="003F1B96" w:rsidRPr="00F0169D" w:rsidRDefault="003F1B96" w:rsidP="003F1B96">
            <w:pPr>
              <w:pStyle w:val="65"/>
              <w:ind w:left="-57" w:right="-57"/>
            </w:pPr>
            <w:r w:rsidRPr="00F0169D">
              <w:t>0,46</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28.03.2014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-0,5</w:t>
            </w:r>
          </w:p>
        </w:tc>
        <w:tc>
          <w:tcPr>
            <w:tcW w:w="708" w:type="dxa"/>
            <w:shd w:val="clear" w:color="auto" w:fill="auto"/>
            <w:noWrap/>
            <w:vAlign w:val="center"/>
            <w:hideMark/>
          </w:tcPr>
          <w:p w:rsidR="003F1B96" w:rsidRPr="00F0169D" w:rsidRDefault="003F1B96" w:rsidP="003F1B96">
            <w:pPr>
              <w:pStyle w:val="65"/>
              <w:ind w:left="-57" w:right="-57"/>
            </w:pPr>
            <w:r w:rsidRPr="00F0169D">
              <w:t>85,7</w:t>
            </w:r>
          </w:p>
        </w:tc>
        <w:tc>
          <w:tcPr>
            <w:tcW w:w="993" w:type="dxa"/>
            <w:shd w:val="clear" w:color="auto" w:fill="auto"/>
            <w:noWrap/>
            <w:vAlign w:val="center"/>
            <w:hideMark/>
          </w:tcPr>
          <w:p w:rsidR="003F1B96" w:rsidRPr="00F0169D" w:rsidRDefault="003F1B96" w:rsidP="003F1B96">
            <w:pPr>
              <w:pStyle w:val="65"/>
              <w:ind w:left="-57" w:right="-57"/>
            </w:pPr>
            <w:r w:rsidRPr="00F0169D">
              <w:t>6,3</w:t>
            </w:r>
          </w:p>
        </w:tc>
        <w:tc>
          <w:tcPr>
            <w:tcW w:w="1247" w:type="dxa"/>
            <w:shd w:val="clear" w:color="auto" w:fill="auto"/>
            <w:noWrap/>
            <w:vAlign w:val="center"/>
            <w:hideMark/>
          </w:tcPr>
          <w:p w:rsidR="003F1B96" w:rsidRPr="00F0169D" w:rsidRDefault="003F1B96" w:rsidP="003F1B96">
            <w:pPr>
              <w:pStyle w:val="65"/>
              <w:ind w:left="-57" w:right="-57"/>
            </w:pPr>
            <w:r w:rsidRPr="00F0169D">
              <w:t>57,9</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202,0</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150,8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51,3</w:t>
            </w:r>
          </w:p>
        </w:tc>
        <w:tc>
          <w:tcPr>
            <w:tcW w:w="1276" w:type="dxa"/>
            <w:shd w:val="clear" w:color="auto" w:fill="auto"/>
            <w:noWrap/>
            <w:vAlign w:val="center"/>
            <w:hideMark/>
          </w:tcPr>
          <w:p w:rsidR="003F1B96" w:rsidRPr="00F0169D" w:rsidRDefault="003F1B96" w:rsidP="003F1B96">
            <w:pPr>
              <w:pStyle w:val="65"/>
              <w:ind w:left="-57" w:right="-57"/>
            </w:pPr>
            <w:r w:rsidRPr="00F0169D">
              <w:t>0,67</w:t>
            </w:r>
          </w:p>
        </w:tc>
        <w:tc>
          <w:tcPr>
            <w:tcW w:w="1495" w:type="dxa"/>
            <w:shd w:val="clear" w:color="auto" w:fill="auto"/>
            <w:noWrap/>
            <w:vAlign w:val="center"/>
            <w:hideMark/>
          </w:tcPr>
          <w:p w:rsidR="003F1B96" w:rsidRPr="00F0169D" w:rsidRDefault="003F1B96" w:rsidP="003F1B96">
            <w:pPr>
              <w:pStyle w:val="65"/>
              <w:ind w:left="-57" w:right="-57"/>
            </w:pPr>
            <w:r w:rsidRPr="00F0169D">
              <w:t>0,45</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29.03.2014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-3,2</w:t>
            </w:r>
          </w:p>
        </w:tc>
        <w:tc>
          <w:tcPr>
            <w:tcW w:w="708" w:type="dxa"/>
            <w:shd w:val="clear" w:color="auto" w:fill="auto"/>
            <w:noWrap/>
            <w:vAlign w:val="center"/>
            <w:hideMark/>
          </w:tcPr>
          <w:p w:rsidR="003F1B96" w:rsidRPr="00F0169D" w:rsidRDefault="003F1B96" w:rsidP="003F1B96">
            <w:pPr>
              <w:pStyle w:val="65"/>
              <w:ind w:left="-57" w:right="-57"/>
            </w:pPr>
            <w:r w:rsidRPr="00F0169D">
              <w:t>106,1</w:t>
            </w:r>
          </w:p>
        </w:tc>
        <w:tc>
          <w:tcPr>
            <w:tcW w:w="993" w:type="dxa"/>
            <w:shd w:val="clear" w:color="auto" w:fill="auto"/>
            <w:noWrap/>
            <w:vAlign w:val="center"/>
            <w:hideMark/>
          </w:tcPr>
          <w:p w:rsidR="003F1B96" w:rsidRPr="00F0169D" w:rsidRDefault="003F1B96" w:rsidP="003F1B96">
            <w:pPr>
              <w:pStyle w:val="65"/>
              <w:ind w:left="-57" w:right="-57"/>
            </w:pPr>
            <w:r w:rsidRPr="00F0169D">
              <w:t>7,9</w:t>
            </w:r>
          </w:p>
        </w:tc>
        <w:tc>
          <w:tcPr>
            <w:tcW w:w="1247" w:type="dxa"/>
            <w:shd w:val="clear" w:color="auto" w:fill="auto"/>
            <w:noWrap/>
            <w:vAlign w:val="center"/>
            <w:hideMark/>
          </w:tcPr>
          <w:p w:rsidR="003F1B96" w:rsidRPr="00F0169D" w:rsidRDefault="003F1B96" w:rsidP="003F1B96">
            <w:pPr>
              <w:pStyle w:val="65"/>
              <w:ind w:left="-57" w:right="-57"/>
            </w:pPr>
            <w:r w:rsidRPr="00F0169D">
              <w:t>83,3</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228,6</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192,7</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36,0</w:t>
            </w:r>
          </w:p>
        </w:tc>
        <w:tc>
          <w:tcPr>
            <w:tcW w:w="1276" w:type="dxa"/>
            <w:shd w:val="clear" w:color="auto" w:fill="auto"/>
            <w:noWrap/>
            <w:vAlign w:val="center"/>
            <w:hideMark/>
          </w:tcPr>
          <w:p w:rsidR="003F1B96" w:rsidRPr="00F0169D" w:rsidRDefault="003F1B96" w:rsidP="003F1B96">
            <w:pPr>
              <w:pStyle w:val="65"/>
              <w:ind w:left="-57" w:right="-57"/>
            </w:pPr>
            <w:r w:rsidRPr="00F0169D">
              <w:t>0,86</w:t>
            </w:r>
          </w:p>
        </w:tc>
        <w:tc>
          <w:tcPr>
            <w:tcW w:w="1495" w:type="dxa"/>
            <w:shd w:val="clear" w:color="auto" w:fill="auto"/>
            <w:noWrap/>
            <w:vAlign w:val="center"/>
            <w:hideMark/>
          </w:tcPr>
          <w:p w:rsidR="003F1B96" w:rsidRPr="00F0169D" w:rsidRDefault="003F1B96" w:rsidP="003F1B96">
            <w:pPr>
              <w:pStyle w:val="65"/>
              <w:ind w:left="-57" w:right="-57"/>
            </w:pPr>
            <w:r w:rsidRPr="00F0169D">
              <w:t>0,32</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30.03.2014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-5,2</w:t>
            </w:r>
          </w:p>
        </w:tc>
        <w:tc>
          <w:tcPr>
            <w:tcW w:w="708" w:type="dxa"/>
            <w:shd w:val="clear" w:color="auto" w:fill="auto"/>
            <w:noWrap/>
            <w:vAlign w:val="center"/>
            <w:hideMark/>
          </w:tcPr>
          <w:p w:rsidR="003F1B96" w:rsidRPr="00F0169D" w:rsidRDefault="003F1B96" w:rsidP="003F1B96">
            <w:pPr>
              <w:pStyle w:val="65"/>
              <w:ind w:left="-57" w:right="-57"/>
            </w:pPr>
            <w:r w:rsidRPr="00F0169D">
              <w:t>105,9</w:t>
            </w:r>
          </w:p>
        </w:tc>
        <w:tc>
          <w:tcPr>
            <w:tcW w:w="993" w:type="dxa"/>
            <w:shd w:val="clear" w:color="auto" w:fill="auto"/>
            <w:noWrap/>
            <w:vAlign w:val="center"/>
            <w:hideMark/>
          </w:tcPr>
          <w:p w:rsidR="003F1B96" w:rsidRPr="00F0169D" w:rsidRDefault="003F1B96" w:rsidP="003F1B96">
            <w:pPr>
              <w:pStyle w:val="65"/>
              <w:ind w:left="-57" w:right="-57"/>
            </w:pPr>
            <w:r w:rsidRPr="00F0169D">
              <w:t>7,8</w:t>
            </w:r>
          </w:p>
        </w:tc>
        <w:tc>
          <w:tcPr>
            <w:tcW w:w="1247" w:type="dxa"/>
            <w:shd w:val="clear" w:color="auto" w:fill="auto"/>
            <w:noWrap/>
            <w:vAlign w:val="center"/>
            <w:hideMark/>
          </w:tcPr>
          <w:p w:rsidR="003F1B96" w:rsidRPr="00F0169D" w:rsidRDefault="003F1B96" w:rsidP="003F1B96">
            <w:pPr>
              <w:pStyle w:val="65"/>
              <w:ind w:left="-57" w:right="-57"/>
            </w:pPr>
            <w:r w:rsidRPr="00F0169D">
              <w:t>81,0</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213,9</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173,0</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40,9</w:t>
            </w:r>
          </w:p>
        </w:tc>
        <w:tc>
          <w:tcPr>
            <w:tcW w:w="1276" w:type="dxa"/>
            <w:shd w:val="clear" w:color="auto" w:fill="auto"/>
            <w:noWrap/>
            <w:vAlign w:val="center"/>
            <w:hideMark/>
          </w:tcPr>
          <w:p w:rsidR="003F1B96" w:rsidRPr="00F0169D" w:rsidRDefault="003F1B96" w:rsidP="003F1B96">
            <w:pPr>
              <w:pStyle w:val="65"/>
              <w:ind w:left="-57" w:right="-57"/>
            </w:pPr>
            <w:r w:rsidRPr="00F0169D">
              <w:t>0,77</w:t>
            </w:r>
          </w:p>
        </w:tc>
        <w:tc>
          <w:tcPr>
            <w:tcW w:w="1495" w:type="dxa"/>
            <w:shd w:val="clear" w:color="auto" w:fill="auto"/>
            <w:noWrap/>
            <w:vAlign w:val="center"/>
            <w:hideMark/>
          </w:tcPr>
          <w:p w:rsidR="003F1B96" w:rsidRPr="00F0169D" w:rsidRDefault="003F1B96" w:rsidP="003F1B96">
            <w:pPr>
              <w:pStyle w:val="65"/>
              <w:ind w:left="-57" w:right="-57"/>
            </w:pPr>
            <w:r w:rsidRPr="00F0169D">
              <w:t>0,36</w:t>
            </w:r>
          </w:p>
        </w:tc>
      </w:tr>
      <w:tr w:rsidR="003F1B96" w:rsidRPr="0010560D" w:rsidTr="003F1B96">
        <w:trPr>
          <w:trHeight w:val="300"/>
        </w:trPr>
        <w:tc>
          <w:tcPr>
            <w:tcW w:w="1103" w:type="dxa"/>
            <w:shd w:val="clear" w:color="auto" w:fill="auto"/>
            <w:noWrap/>
            <w:vAlign w:val="bottom"/>
            <w:hideMark/>
          </w:tcPr>
          <w:p w:rsidR="003F1B96" w:rsidRPr="00F0169D" w:rsidRDefault="003F1B96" w:rsidP="003F1B96">
            <w:pPr>
              <w:pStyle w:val="65"/>
              <w:ind w:left="-57" w:right="-57"/>
            </w:pPr>
            <w:r w:rsidRPr="00F0169D">
              <w:t>31.03.2014</w:t>
            </w:r>
          </w:p>
        </w:tc>
        <w:tc>
          <w:tcPr>
            <w:tcW w:w="714" w:type="dxa"/>
            <w:shd w:val="clear" w:color="auto" w:fill="auto"/>
            <w:noWrap/>
            <w:vAlign w:val="center"/>
            <w:hideMark/>
          </w:tcPr>
          <w:p w:rsidR="003F1B96" w:rsidRPr="00F0169D" w:rsidRDefault="003F1B96" w:rsidP="003F1B96">
            <w:pPr>
              <w:pStyle w:val="65"/>
              <w:ind w:left="-57" w:right="-57"/>
            </w:pPr>
            <w:r w:rsidRPr="00F0169D">
              <w:t>223,49</w:t>
            </w:r>
          </w:p>
        </w:tc>
        <w:tc>
          <w:tcPr>
            <w:tcW w:w="1439" w:type="dxa"/>
            <w:shd w:val="clear" w:color="auto" w:fill="auto"/>
            <w:noWrap/>
            <w:vAlign w:val="center"/>
            <w:hideMark/>
          </w:tcPr>
          <w:p w:rsidR="003F1B96" w:rsidRPr="00F0169D" w:rsidRDefault="003F1B96" w:rsidP="003F1B96">
            <w:pPr>
              <w:pStyle w:val="65"/>
              <w:ind w:left="-57" w:right="-57"/>
            </w:pPr>
            <w:r w:rsidRPr="00F0169D">
              <w:t>112,82</w:t>
            </w:r>
          </w:p>
        </w:tc>
        <w:tc>
          <w:tcPr>
            <w:tcW w:w="1559" w:type="dxa"/>
            <w:shd w:val="clear" w:color="auto" w:fill="auto"/>
            <w:noWrap/>
            <w:vAlign w:val="center"/>
            <w:hideMark/>
          </w:tcPr>
          <w:p w:rsidR="003F1B96" w:rsidRPr="00F0169D" w:rsidRDefault="003F1B96" w:rsidP="003F1B96">
            <w:pPr>
              <w:pStyle w:val="65"/>
              <w:ind w:left="-57" w:right="-57"/>
            </w:pPr>
            <w:r w:rsidRPr="00F0169D">
              <w:t>336,31</w:t>
            </w:r>
          </w:p>
        </w:tc>
        <w:tc>
          <w:tcPr>
            <w:tcW w:w="1276" w:type="dxa"/>
            <w:shd w:val="clear" w:color="auto" w:fill="auto"/>
            <w:noWrap/>
            <w:vAlign w:val="center"/>
            <w:hideMark/>
          </w:tcPr>
          <w:p w:rsidR="003F1B96" w:rsidRPr="00F0169D" w:rsidRDefault="003F1B96" w:rsidP="003F1B96">
            <w:pPr>
              <w:pStyle w:val="65"/>
              <w:ind w:left="-57" w:right="-57"/>
            </w:pPr>
            <w:r w:rsidRPr="00F0169D">
              <w:t>-4,1</w:t>
            </w:r>
          </w:p>
        </w:tc>
        <w:tc>
          <w:tcPr>
            <w:tcW w:w="708" w:type="dxa"/>
            <w:shd w:val="clear" w:color="auto" w:fill="auto"/>
            <w:noWrap/>
            <w:vAlign w:val="center"/>
            <w:hideMark/>
          </w:tcPr>
          <w:p w:rsidR="003F1B96" w:rsidRPr="00F0169D" w:rsidRDefault="003F1B96" w:rsidP="003F1B96">
            <w:pPr>
              <w:pStyle w:val="65"/>
              <w:ind w:left="-57" w:right="-57"/>
            </w:pPr>
            <w:r w:rsidRPr="00F0169D">
              <w:t>102,8</w:t>
            </w:r>
          </w:p>
        </w:tc>
        <w:tc>
          <w:tcPr>
            <w:tcW w:w="993" w:type="dxa"/>
            <w:shd w:val="clear" w:color="auto" w:fill="auto"/>
            <w:noWrap/>
            <w:vAlign w:val="center"/>
            <w:hideMark/>
          </w:tcPr>
          <w:p w:rsidR="003F1B96" w:rsidRPr="00F0169D" w:rsidRDefault="003F1B96" w:rsidP="003F1B96">
            <w:pPr>
              <w:pStyle w:val="65"/>
              <w:ind w:left="-57" w:right="-57"/>
            </w:pPr>
            <w:r w:rsidRPr="00F0169D">
              <w:t>7,6</w:t>
            </w:r>
          </w:p>
        </w:tc>
        <w:tc>
          <w:tcPr>
            <w:tcW w:w="1247" w:type="dxa"/>
            <w:shd w:val="clear" w:color="auto" w:fill="auto"/>
            <w:noWrap/>
            <w:vAlign w:val="center"/>
            <w:hideMark/>
          </w:tcPr>
          <w:p w:rsidR="003F1B96" w:rsidRPr="00F0169D" w:rsidRDefault="003F1B96" w:rsidP="003F1B96">
            <w:pPr>
              <w:pStyle w:val="65"/>
              <w:ind w:left="-57" w:right="-57"/>
            </w:pPr>
            <w:r w:rsidRPr="00F0169D">
              <w:t>79,2</w:t>
            </w:r>
          </w:p>
        </w:tc>
        <w:tc>
          <w:tcPr>
            <w:tcW w:w="992" w:type="dxa"/>
            <w:shd w:val="clear" w:color="auto" w:fill="auto"/>
            <w:noWrap/>
            <w:vAlign w:val="center"/>
            <w:hideMark/>
          </w:tcPr>
          <w:p w:rsidR="003F1B96" w:rsidRDefault="003F1B96" w:rsidP="003F1B96">
            <w:pPr>
              <w:pStyle w:val="65"/>
              <w:ind w:left="-57" w:right="-57"/>
              <w:rPr>
                <w:color w:val="000000"/>
              </w:rPr>
            </w:pPr>
            <w:r>
              <w:rPr>
                <w:color w:val="000000"/>
              </w:rPr>
              <w:t>215,2</w:t>
            </w:r>
          </w:p>
        </w:tc>
        <w:tc>
          <w:tcPr>
            <w:tcW w:w="1134" w:type="dxa"/>
            <w:shd w:val="clear" w:color="auto" w:fill="auto"/>
            <w:noWrap/>
            <w:vAlign w:val="center"/>
            <w:hideMark/>
          </w:tcPr>
          <w:p w:rsidR="003F1B96" w:rsidRDefault="003F1B96" w:rsidP="003F1B96">
            <w:pPr>
              <w:pStyle w:val="65"/>
              <w:ind w:left="-57" w:right="-57"/>
              <w:rPr>
                <w:color w:val="000000"/>
              </w:rPr>
            </w:pPr>
            <w:r>
              <w:rPr>
                <w:color w:val="000000"/>
              </w:rPr>
              <w:t>176,8</w:t>
            </w:r>
          </w:p>
        </w:tc>
        <w:tc>
          <w:tcPr>
            <w:tcW w:w="850" w:type="dxa"/>
            <w:shd w:val="clear" w:color="auto" w:fill="auto"/>
            <w:noWrap/>
            <w:vAlign w:val="center"/>
            <w:hideMark/>
          </w:tcPr>
          <w:p w:rsidR="003F1B96" w:rsidRDefault="003F1B96" w:rsidP="003F1B96">
            <w:pPr>
              <w:pStyle w:val="65"/>
              <w:ind w:left="-57" w:right="-57"/>
              <w:rPr>
                <w:color w:val="000000"/>
              </w:rPr>
            </w:pPr>
            <w:r>
              <w:rPr>
                <w:color w:val="000000"/>
              </w:rPr>
              <w:t>38,4</w:t>
            </w:r>
          </w:p>
        </w:tc>
        <w:tc>
          <w:tcPr>
            <w:tcW w:w="1276" w:type="dxa"/>
            <w:shd w:val="clear" w:color="auto" w:fill="auto"/>
            <w:noWrap/>
            <w:vAlign w:val="center"/>
            <w:hideMark/>
          </w:tcPr>
          <w:p w:rsidR="003F1B96" w:rsidRPr="00F0169D" w:rsidRDefault="003F1B96" w:rsidP="003F1B96">
            <w:pPr>
              <w:pStyle w:val="65"/>
              <w:ind w:left="-57" w:right="-57"/>
            </w:pPr>
            <w:r w:rsidRPr="00F0169D">
              <w:t>0,79</w:t>
            </w:r>
          </w:p>
        </w:tc>
        <w:tc>
          <w:tcPr>
            <w:tcW w:w="1495" w:type="dxa"/>
            <w:shd w:val="clear" w:color="auto" w:fill="auto"/>
            <w:noWrap/>
            <w:vAlign w:val="center"/>
            <w:hideMark/>
          </w:tcPr>
          <w:p w:rsidR="003F1B96" w:rsidRPr="00F0169D" w:rsidRDefault="003F1B96" w:rsidP="003F1B96">
            <w:pPr>
              <w:pStyle w:val="65"/>
              <w:ind w:left="-57" w:right="-57"/>
            </w:pPr>
            <w:r w:rsidRPr="00F0169D">
              <w:t>0,34</w:t>
            </w:r>
          </w:p>
        </w:tc>
      </w:tr>
    </w:tbl>
    <w:p w:rsidR="003F1B96" w:rsidRDefault="003F1B96" w:rsidP="003F1B96"/>
    <w:p w:rsidR="003F1B96" w:rsidRPr="003E06F0" w:rsidRDefault="004C6EDE" w:rsidP="003F1B96">
      <w:pPr>
        <w:pStyle w:val="4a"/>
      </w:pPr>
      <w:r>
        <w:t xml:space="preserve">Таблица А-7 – </w:t>
      </w:r>
      <w:r w:rsidR="003F1B96" w:rsidRPr="005C2C6D">
        <w:t>Данные приборного учета и результаты обработки по Источнику – Котельная №2 МУП «Глазовские теплосети»</w:t>
      </w:r>
    </w:p>
    <w:tbl>
      <w:tblPr>
        <w:tblW w:w="15041" w:type="dxa"/>
        <w:tblInd w:w="93" w:type="dxa"/>
        <w:tblLook w:val="04A0" w:firstRow="1" w:lastRow="0" w:firstColumn="1" w:lastColumn="0" w:noHBand="0" w:noVBand="1"/>
      </w:tblPr>
      <w:tblGrid>
        <w:gridCol w:w="1245"/>
        <w:gridCol w:w="830"/>
        <w:gridCol w:w="810"/>
        <w:gridCol w:w="790"/>
        <w:gridCol w:w="1240"/>
        <w:gridCol w:w="1125"/>
        <w:gridCol w:w="830"/>
        <w:gridCol w:w="833"/>
        <w:gridCol w:w="909"/>
        <w:gridCol w:w="993"/>
        <w:gridCol w:w="993"/>
        <w:gridCol w:w="818"/>
        <w:gridCol w:w="935"/>
        <w:gridCol w:w="819"/>
        <w:gridCol w:w="881"/>
        <w:gridCol w:w="990"/>
      </w:tblGrid>
      <w:tr w:rsidR="003F1B96" w:rsidRPr="00FC0203" w:rsidTr="003F1B96">
        <w:trPr>
          <w:cantSplit/>
          <w:trHeight w:val="300"/>
          <w:tblHeader/>
        </w:trPr>
        <w:tc>
          <w:tcPr>
            <w:tcW w:w="11412"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F1B96" w:rsidRPr="00FC0203" w:rsidRDefault="003F1B96" w:rsidP="003F1B96">
            <w:pPr>
              <w:pStyle w:val="65"/>
            </w:pPr>
            <w:r w:rsidRPr="00C82EC0">
              <w:t>Данные приборного учета</w:t>
            </w:r>
          </w:p>
        </w:tc>
        <w:tc>
          <w:tcPr>
            <w:tcW w:w="362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F1B96" w:rsidRPr="00434A4C" w:rsidRDefault="003F1B96" w:rsidP="003F1B96">
            <w:pPr>
              <w:pStyle w:val="65"/>
            </w:pPr>
            <w:r w:rsidRPr="00434A4C">
              <w:t>Данные обработки</w:t>
            </w:r>
          </w:p>
        </w:tc>
      </w:tr>
      <w:tr w:rsidR="003F1B96" w:rsidRPr="00FC0203" w:rsidTr="003F1B96">
        <w:trPr>
          <w:cantSplit/>
          <w:trHeight w:val="300"/>
          <w:tblHeader/>
        </w:trPr>
        <w:tc>
          <w:tcPr>
            <w:tcW w:w="1245" w:type="dxa"/>
            <w:vMerge w:val="restart"/>
            <w:tcBorders>
              <w:top w:val="single" w:sz="4" w:space="0" w:color="auto"/>
              <w:left w:val="single" w:sz="4" w:space="0" w:color="auto"/>
              <w:right w:val="single" w:sz="4" w:space="0" w:color="auto"/>
            </w:tcBorders>
            <w:shd w:val="clear" w:color="auto" w:fill="auto"/>
            <w:noWrap/>
            <w:vAlign w:val="center"/>
          </w:tcPr>
          <w:p w:rsidR="003F1B96" w:rsidRPr="00FC0203" w:rsidRDefault="003F1B96" w:rsidP="003F1B96">
            <w:pPr>
              <w:pStyle w:val="65"/>
            </w:pPr>
            <w:r w:rsidRPr="00434A4C">
              <w:t>Дaтa</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Температура</w:t>
            </w:r>
          </w:p>
        </w:tc>
        <w:tc>
          <w:tcPr>
            <w:tcW w:w="3195" w:type="dxa"/>
            <w:gridSpan w:val="3"/>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Масса</w:t>
            </w:r>
          </w:p>
        </w:tc>
        <w:tc>
          <w:tcPr>
            <w:tcW w:w="1742" w:type="dxa"/>
            <w:gridSpan w:val="2"/>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Давление</w:t>
            </w:r>
          </w:p>
        </w:tc>
        <w:tc>
          <w:tcPr>
            <w:tcW w:w="1986" w:type="dxa"/>
            <w:gridSpan w:val="2"/>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Мощность</w:t>
            </w:r>
          </w:p>
        </w:tc>
        <w:tc>
          <w:tcPr>
            <w:tcW w:w="814" w:type="dxa"/>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Вре</w:t>
            </w:r>
            <w:r w:rsidRPr="006E4610">
              <w:t>мя</w:t>
            </w:r>
          </w:p>
        </w:tc>
        <w:tc>
          <w:tcPr>
            <w:tcW w:w="3629" w:type="dxa"/>
            <w:gridSpan w:val="4"/>
            <w:tcBorders>
              <w:top w:val="single" w:sz="4" w:space="0" w:color="auto"/>
              <w:left w:val="nil"/>
              <w:bottom w:val="single" w:sz="4" w:space="0" w:color="auto"/>
              <w:right w:val="single" w:sz="4" w:space="0" w:color="auto"/>
            </w:tcBorders>
            <w:shd w:val="clear" w:color="auto" w:fill="auto"/>
            <w:vAlign w:val="center"/>
          </w:tcPr>
          <w:p w:rsidR="003F1B96" w:rsidRPr="00D8772C" w:rsidRDefault="003F1B96" w:rsidP="003F1B96">
            <w:pPr>
              <w:pStyle w:val="65"/>
            </w:pPr>
            <w:r w:rsidRPr="00D8772C">
              <w:t>Мощность</w:t>
            </w:r>
          </w:p>
        </w:tc>
      </w:tr>
      <w:tr w:rsidR="003F1B96" w:rsidRPr="00FC0203" w:rsidTr="003F1B96">
        <w:trPr>
          <w:cantSplit/>
          <w:trHeight w:val="300"/>
          <w:tblHeader/>
        </w:trPr>
        <w:tc>
          <w:tcPr>
            <w:tcW w:w="1245" w:type="dxa"/>
            <w:vMerge/>
            <w:tcBorders>
              <w:left w:val="single" w:sz="4" w:space="0" w:color="auto"/>
              <w:right w:val="single" w:sz="4" w:space="0" w:color="auto"/>
            </w:tcBorders>
            <w:shd w:val="clear" w:color="auto" w:fill="auto"/>
            <w:noWrap/>
            <w:vAlign w:val="center"/>
          </w:tcPr>
          <w:p w:rsidR="003F1B96" w:rsidRPr="00FC0203" w:rsidRDefault="003F1B96" w:rsidP="003F1B96">
            <w:pPr>
              <w:pStyle w:val="65"/>
            </w:pPr>
          </w:p>
        </w:tc>
        <w:tc>
          <w:tcPr>
            <w:tcW w:w="830"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t</w:t>
            </w:r>
            <w:r>
              <w:t>1</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t</w:t>
            </w:r>
            <w:r>
              <w:t>2</w:t>
            </w:r>
          </w:p>
        </w:tc>
        <w:tc>
          <w:tcPr>
            <w:tcW w:w="790" w:type="dxa"/>
            <w:tcBorders>
              <w:top w:val="single" w:sz="4" w:space="0" w:color="auto"/>
              <w:left w:val="nil"/>
              <w:bottom w:val="single" w:sz="4" w:space="0" w:color="auto"/>
              <w:right w:val="single" w:sz="4" w:space="0" w:color="auto"/>
            </w:tcBorders>
            <w:shd w:val="clear" w:color="auto" w:fill="auto"/>
            <w:noWrap/>
            <w:vAlign w:val="center"/>
          </w:tcPr>
          <w:p w:rsidR="003F1B96" w:rsidRPr="00655C75" w:rsidRDefault="003F1B96" w:rsidP="003F1B96">
            <w:pPr>
              <w:pStyle w:val="65"/>
              <w:rPr>
                <w:lang w:val="en-US"/>
              </w:rPr>
            </w:pPr>
            <w:r>
              <w:rPr>
                <w:lang w:val="en-US"/>
              </w:rPr>
              <w:t>t</w:t>
            </w:r>
            <w:r>
              <w:t>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3F1B96" w:rsidRPr="00655C75" w:rsidRDefault="003F1B96" w:rsidP="003F1B96">
            <w:pPr>
              <w:pStyle w:val="65"/>
            </w:pPr>
            <w:r>
              <w:t>М1</w:t>
            </w:r>
          </w:p>
        </w:tc>
        <w:tc>
          <w:tcPr>
            <w:tcW w:w="1125" w:type="dxa"/>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М2</w:t>
            </w:r>
          </w:p>
        </w:tc>
        <w:tc>
          <w:tcPr>
            <w:tcW w:w="830" w:type="dxa"/>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М3</w:t>
            </w:r>
          </w:p>
        </w:tc>
        <w:tc>
          <w:tcPr>
            <w:tcW w:w="833"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P1</w:t>
            </w:r>
          </w:p>
        </w:tc>
        <w:tc>
          <w:tcPr>
            <w:tcW w:w="909"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P2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t>Qобщ</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t>Qгвс</w:t>
            </w:r>
          </w:p>
        </w:tc>
        <w:tc>
          <w:tcPr>
            <w:tcW w:w="814" w:type="dxa"/>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rsidRPr="006E4610">
              <w:t>ВНР</w:t>
            </w:r>
          </w:p>
        </w:tc>
        <w:tc>
          <w:tcPr>
            <w:tcW w:w="936" w:type="dxa"/>
            <w:tcBorders>
              <w:top w:val="single" w:sz="4" w:space="0" w:color="auto"/>
              <w:left w:val="nil"/>
              <w:bottom w:val="single" w:sz="4" w:space="0" w:color="auto"/>
              <w:right w:val="single" w:sz="4" w:space="0" w:color="auto"/>
            </w:tcBorders>
            <w:shd w:val="clear" w:color="auto" w:fill="auto"/>
            <w:vAlign w:val="center"/>
          </w:tcPr>
          <w:p w:rsidR="003F1B96" w:rsidRPr="00C82EC0" w:rsidRDefault="003F1B96" w:rsidP="003F1B96">
            <w:pPr>
              <w:pStyle w:val="65"/>
            </w:pPr>
            <w:r w:rsidRPr="00C82EC0">
              <w:t>Q</w:t>
            </w:r>
            <w:r>
              <w:t>общ</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C82EC0" w:rsidRDefault="003F1B96" w:rsidP="003F1B96">
            <w:pPr>
              <w:pStyle w:val="65"/>
            </w:pPr>
            <w:r w:rsidRPr="00C82EC0">
              <w:t>Q</w:t>
            </w:r>
            <w:r>
              <w:t>пот</w:t>
            </w:r>
          </w:p>
        </w:tc>
        <w:tc>
          <w:tcPr>
            <w:tcW w:w="882" w:type="dxa"/>
            <w:tcBorders>
              <w:top w:val="single" w:sz="4" w:space="0" w:color="auto"/>
              <w:left w:val="nil"/>
              <w:bottom w:val="single" w:sz="4" w:space="0" w:color="auto"/>
              <w:right w:val="single" w:sz="4" w:space="0" w:color="auto"/>
            </w:tcBorders>
            <w:shd w:val="clear" w:color="auto" w:fill="auto"/>
            <w:vAlign w:val="center"/>
          </w:tcPr>
          <w:p w:rsidR="003F1B96" w:rsidRPr="00C82EC0" w:rsidRDefault="003F1B96" w:rsidP="003F1B96">
            <w:pPr>
              <w:pStyle w:val="65"/>
            </w:pPr>
            <w:r w:rsidRPr="00C82EC0">
              <w:t>Q</w:t>
            </w:r>
            <w:r>
              <w:t>ов</w:t>
            </w:r>
          </w:p>
        </w:tc>
        <w:tc>
          <w:tcPr>
            <w:tcW w:w="992" w:type="dxa"/>
            <w:tcBorders>
              <w:top w:val="single" w:sz="4" w:space="0" w:color="auto"/>
              <w:left w:val="nil"/>
              <w:bottom w:val="single" w:sz="4" w:space="0" w:color="auto"/>
              <w:right w:val="single" w:sz="4" w:space="0" w:color="auto"/>
            </w:tcBorders>
            <w:shd w:val="clear" w:color="auto" w:fill="auto"/>
            <w:vAlign w:val="center"/>
          </w:tcPr>
          <w:p w:rsidR="003F1B96" w:rsidRPr="00C82EC0" w:rsidRDefault="003F1B96" w:rsidP="003F1B96">
            <w:pPr>
              <w:pStyle w:val="65"/>
            </w:pPr>
            <w:r w:rsidRPr="00C82EC0">
              <w:t>Qгвс</w:t>
            </w:r>
          </w:p>
        </w:tc>
      </w:tr>
      <w:tr w:rsidR="003F1B96" w:rsidRPr="00FC0203" w:rsidTr="003F1B96">
        <w:trPr>
          <w:cantSplit/>
          <w:trHeight w:val="300"/>
          <w:tblHeader/>
        </w:trPr>
        <w:tc>
          <w:tcPr>
            <w:tcW w:w="1245" w:type="dxa"/>
            <w:vMerge/>
            <w:tcBorders>
              <w:left w:val="single" w:sz="4" w:space="0" w:color="auto"/>
              <w:bottom w:val="single" w:sz="4" w:space="0" w:color="auto"/>
              <w:right w:val="single" w:sz="4" w:space="0" w:color="auto"/>
            </w:tcBorders>
            <w:shd w:val="clear" w:color="auto" w:fill="auto"/>
            <w:noWrap/>
            <w:vAlign w:val="center"/>
          </w:tcPr>
          <w:p w:rsidR="003F1B96" w:rsidRPr="00FC0203" w:rsidRDefault="003F1B96" w:rsidP="003F1B96">
            <w:pPr>
              <w:pStyle w:val="65"/>
            </w:pPr>
          </w:p>
        </w:tc>
        <w:tc>
          <w:tcPr>
            <w:tcW w:w="830"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°C</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°C</w:t>
            </w:r>
          </w:p>
        </w:tc>
        <w:tc>
          <w:tcPr>
            <w:tcW w:w="790"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°C</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т</w:t>
            </w:r>
          </w:p>
        </w:tc>
        <w:tc>
          <w:tcPr>
            <w:tcW w:w="1125" w:type="dxa"/>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т</w:t>
            </w:r>
          </w:p>
        </w:tc>
        <w:tc>
          <w:tcPr>
            <w:tcW w:w="830" w:type="dxa"/>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t>т</w:t>
            </w:r>
          </w:p>
        </w:tc>
        <w:tc>
          <w:tcPr>
            <w:tcW w:w="833"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кг/см2</w:t>
            </w:r>
          </w:p>
        </w:tc>
        <w:tc>
          <w:tcPr>
            <w:tcW w:w="909"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кг/см2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Гкал</w:t>
            </w:r>
            <w:r>
              <w:t>/сут</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C82EC0" w:rsidRDefault="003F1B96" w:rsidP="003F1B96">
            <w:pPr>
              <w:pStyle w:val="65"/>
            </w:pPr>
            <w:r w:rsidRPr="00C82EC0">
              <w:t>Гкал</w:t>
            </w:r>
            <w:r>
              <w:t>/сут</w:t>
            </w:r>
          </w:p>
        </w:tc>
        <w:tc>
          <w:tcPr>
            <w:tcW w:w="814" w:type="dxa"/>
            <w:tcBorders>
              <w:top w:val="single" w:sz="4" w:space="0" w:color="auto"/>
              <w:left w:val="nil"/>
              <w:bottom w:val="single" w:sz="4" w:space="0" w:color="auto"/>
              <w:right w:val="single" w:sz="4" w:space="0" w:color="auto"/>
            </w:tcBorders>
            <w:shd w:val="clear" w:color="auto" w:fill="auto"/>
            <w:noWrap/>
            <w:vAlign w:val="center"/>
          </w:tcPr>
          <w:p w:rsidR="003F1B96" w:rsidRPr="00FC0203" w:rsidRDefault="003F1B96" w:rsidP="003F1B96">
            <w:pPr>
              <w:pStyle w:val="65"/>
            </w:pPr>
            <w:r w:rsidRPr="006E4610">
              <w:t>час</w:t>
            </w:r>
          </w:p>
        </w:tc>
        <w:tc>
          <w:tcPr>
            <w:tcW w:w="936" w:type="dxa"/>
            <w:tcBorders>
              <w:top w:val="single" w:sz="4" w:space="0" w:color="auto"/>
              <w:left w:val="nil"/>
              <w:bottom w:val="single" w:sz="4" w:space="0" w:color="auto"/>
              <w:right w:val="single" w:sz="4" w:space="0" w:color="auto"/>
            </w:tcBorders>
            <w:shd w:val="clear" w:color="auto" w:fill="auto"/>
            <w:vAlign w:val="center"/>
          </w:tcPr>
          <w:p w:rsidR="003F1B96" w:rsidRPr="00C82EC0" w:rsidRDefault="003F1B96" w:rsidP="003F1B96">
            <w:pPr>
              <w:pStyle w:val="65"/>
            </w:pPr>
            <w:r w:rsidRPr="00C82EC0">
              <w:t>Гкал</w:t>
            </w:r>
            <w:r>
              <w:t>/ч</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C82EC0" w:rsidRDefault="003F1B96" w:rsidP="003F1B96">
            <w:pPr>
              <w:pStyle w:val="65"/>
            </w:pPr>
            <w:r w:rsidRPr="00C82EC0">
              <w:t>Гкал</w:t>
            </w:r>
            <w:r>
              <w:t>/ч</w:t>
            </w:r>
          </w:p>
        </w:tc>
        <w:tc>
          <w:tcPr>
            <w:tcW w:w="882" w:type="dxa"/>
            <w:tcBorders>
              <w:top w:val="single" w:sz="4" w:space="0" w:color="auto"/>
              <w:left w:val="nil"/>
              <w:bottom w:val="single" w:sz="4" w:space="0" w:color="auto"/>
              <w:right w:val="single" w:sz="4" w:space="0" w:color="auto"/>
            </w:tcBorders>
            <w:shd w:val="clear" w:color="auto" w:fill="auto"/>
            <w:vAlign w:val="center"/>
          </w:tcPr>
          <w:p w:rsidR="003F1B96" w:rsidRPr="00C82EC0" w:rsidRDefault="003F1B96" w:rsidP="003F1B96">
            <w:pPr>
              <w:pStyle w:val="65"/>
            </w:pPr>
            <w:r w:rsidRPr="00C82EC0">
              <w:t>Гкал</w:t>
            </w:r>
            <w:r>
              <w:t>/ч</w:t>
            </w:r>
          </w:p>
        </w:tc>
        <w:tc>
          <w:tcPr>
            <w:tcW w:w="992" w:type="dxa"/>
            <w:tcBorders>
              <w:top w:val="single" w:sz="4" w:space="0" w:color="auto"/>
              <w:left w:val="nil"/>
              <w:bottom w:val="single" w:sz="4" w:space="0" w:color="auto"/>
              <w:right w:val="single" w:sz="4" w:space="0" w:color="auto"/>
            </w:tcBorders>
            <w:shd w:val="clear" w:color="auto" w:fill="auto"/>
            <w:vAlign w:val="center"/>
          </w:tcPr>
          <w:p w:rsidR="003F1B96" w:rsidRPr="00C82EC0" w:rsidRDefault="003F1B96" w:rsidP="003F1B96">
            <w:pPr>
              <w:pStyle w:val="65"/>
            </w:pPr>
            <w:r w:rsidRPr="00C82EC0">
              <w:t>Гкал</w:t>
            </w:r>
            <w:r>
              <w:t>/ч</w:t>
            </w:r>
          </w:p>
        </w:tc>
      </w:tr>
      <w:tr w:rsidR="003F1B96" w:rsidRPr="00FC0203" w:rsidTr="003F1B96">
        <w:trPr>
          <w:cantSplit/>
          <w:trHeight w:val="300"/>
        </w:trPr>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01.01.2014</w:t>
            </w:r>
          </w:p>
        </w:tc>
        <w:tc>
          <w:tcPr>
            <w:tcW w:w="830"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66,89</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43,53</w:t>
            </w:r>
          </w:p>
        </w:tc>
        <w:tc>
          <w:tcPr>
            <w:tcW w:w="790"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79,55</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3 203,94</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2 772,91</w:t>
            </w:r>
          </w:p>
        </w:tc>
        <w:tc>
          <w:tcPr>
            <w:tcW w:w="830"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431,03</w:t>
            </w:r>
          </w:p>
        </w:tc>
        <w:tc>
          <w:tcPr>
            <w:tcW w:w="833"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5,26</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85,974</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26,530</w:t>
            </w:r>
          </w:p>
        </w:tc>
        <w:tc>
          <w:tcPr>
            <w:tcW w:w="814" w:type="dxa"/>
            <w:tcBorders>
              <w:top w:val="single" w:sz="4" w:space="0" w:color="auto"/>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single" w:sz="4" w:space="0" w:color="auto"/>
              <w:left w:val="nil"/>
              <w:bottom w:val="single" w:sz="4" w:space="0" w:color="auto"/>
              <w:right w:val="single" w:sz="4" w:space="0" w:color="auto"/>
            </w:tcBorders>
            <w:shd w:val="clear" w:color="auto" w:fill="auto"/>
            <w:vAlign w:val="center"/>
          </w:tcPr>
          <w:p w:rsidR="003F1B96" w:rsidRDefault="003F1B96" w:rsidP="003F1B96">
            <w:pPr>
              <w:pStyle w:val="65"/>
            </w:pPr>
            <w:r>
              <w:t>3,58</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Default="003F1B96" w:rsidP="003F1B96">
            <w:pPr>
              <w:pStyle w:val="65"/>
            </w:pPr>
            <w:r>
              <w:t>1,25</w:t>
            </w:r>
          </w:p>
        </w:tc>
        <w:tc>
          <w:tcPr>
            <w:tcW w:w="882" w:type="dxa"/>
            <w:tcBorders>
              <w:top w:val="single" w:sz="4" w:space="0" w:color="auto"/>
              <w:left w:val="nil"/>
              <w:bottom w:val="single" w:sz="4" w:space="0" w:color="auto"/>
              <w:right w:val="single" w:sz="4" w:space="0" w:color="auto"/>
            </w:tcBorders>
            <w:shd w:val="clear" w:color="auto" w:fill="auto"/>
            <w:vAlign w:val="bottom"/>
          </w:tcPr>
          <w:p w:rsidR="003F1B96" w:rsidRDefault="003F1B96" w:rsidP="003F1B96">
            <w:pPr>
              <w:pStyle w:val="65"/>
            </w:pPr>
            <w:r>
              <w:t>1,22</w:t>
            </w:r>
          </w:p>
        </w:tc>
        <w:tc>
          <w:tcPr>
            <w:tcW w:w="992" w:type="dxa"/>
            <w:tcBorders>
              <w:top w:val="single" w:sz="4" w:space="0" w:color="auto"/>
              <w:left w:val="nil"/>
              <w:bottom w:val="single" w:sz="4" w:space="0" w:color="auto"/>
              <w:right w:val="single" w:sz="4" w:space="0" w:color="auto"/>
            </w:tcBorders>
            <w:shd w:val="clear" w:color="auto" w:fill="auto"/>
            <w:vAlign w:val="bottom"/>
          </w:tcPr>
          <w:p w:rsidR="003F1B96" w:rsidRDefault="003F1B96" w:rsidP="003F1B96">
            <w:pPr>
              <w:pStyle w:val="65"/>
            </w:pPr>
            <w:r>
              <w:t>1,11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02.01.2014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74,54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46,63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78,55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3 145,42</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2 851,77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293,64</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5,35</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96,36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17,78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4,02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1,41</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1,87</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0,74</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03.01.2014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86,99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51,66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77,53</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3 130,03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2 835,48</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294,55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120,67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17,53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5,03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1,76</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2,54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04.01.2014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93,40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54,50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77,12</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3 122,78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2 833,85</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288,92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132,32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17,08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5,51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1,93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2,87</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05.01.2014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92,97</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54,19</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77,84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3 123,97</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2 816,05</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307,92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132,62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18,43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5,53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1,93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2,82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0,77</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06.01.2014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88,27</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52,80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76,79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3 130,53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2 813,49</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317,04</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122,33</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18,64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5,10</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1,78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2,54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07.01.2014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86,00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51,72</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78,33</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3 135,41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2 819,09</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316,32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5,35</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118,40</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19,08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4,93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1,73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2,41</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0,80</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08.01.2014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78,06</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49,05</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77,12</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3 148,85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2 821,24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327,61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5,34</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101,67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19,37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4,24</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1,48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1,95</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09.01.2014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75,95</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47,39</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78,19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3 172,58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2 788,83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383,76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5,29</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102,04</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23,10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4,25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1,49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1,80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0,96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lastRenderedPageBreak/>
              <w:t>10.01.2014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68,69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44,76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77,02</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3 163,16</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2 810,90</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352,26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85,27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20,79</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3,55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1,24</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1,44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0,87</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69,59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44,67</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78,15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3 161,61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2 823,69</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337,92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87,93</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20,33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3,66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1,28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1,53</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12.01.2014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68,80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44,15</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77,05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3 167,73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2 811,62</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356,11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87,54</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21,03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3,65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1,28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1,49</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71,37</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45,05</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78,08</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3 190,15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2 760,35</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429,80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95,75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25,82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3,99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1,40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14.01.2014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69,34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44,47</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76,94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3 170,44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2 808,56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361,88</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88,57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21,33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3,69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1,29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1,51</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0,89</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79,09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48,40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78,39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3 143,18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2 803,67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339,51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5,33</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106,94</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20,50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4,46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1,56</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2,04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88,28</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52,28</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78,15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3 116,73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2 788,14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328,60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123,72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19,76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5,16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1,80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2,53</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0,82</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93,50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54,66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78,97</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3 099,40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2 795,40</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304,00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5,39</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131,85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18,53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5,49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1,92</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2,80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0,77</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96,33</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55,69</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78,89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3 085,12</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2 803,71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281,40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136,32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17,13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5,68</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1,99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2,98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102,05</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58,26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79,06</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3 075,15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2 801,37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273,78</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146,10</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16,72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6,09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2,13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3,26</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0,70</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103,48</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58,43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79,38</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3 099,51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2 767,58</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331,93</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5,37</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153,52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20,37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6,40</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2,24</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3,31</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103,00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58,24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80,35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3 081,04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2 787,13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293,91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150,19</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18,32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6,26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2,19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3,30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22.01.2014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104,20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59,09</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78,69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3 058,14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2 768,80</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289,34</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150,31</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17,56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6,26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2,19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3,34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23.01.2014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105,41</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58,91</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80,25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3 042,01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2 741,70</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300,32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154,22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18,70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6,43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2,25</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3,40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104,64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58,56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80,34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3 033,60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2 760,20</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273,39</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151,35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17,04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6,31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2,21</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3,39</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105,74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58,35</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79,25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3 010,14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2 741,41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268,73</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153,99</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16,46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6,42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2,25</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3,48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0,69</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109,38</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59,50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79,91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3 001,30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2 736,74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264,56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5,54</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161,25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16,38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6,72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2,35</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3,68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0,68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108,87</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59,00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79,59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3 021,46</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2 696,61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324,85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164,56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20,01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6,86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2,40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3,62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111,25</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60,08</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81,12</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3 019,15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2 739,94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279,21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166,86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17,62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6,95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2,43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3,78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108,63</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58,66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78,97</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3 024,98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2 741,86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283,12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163,23</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17,26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6,80</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2,38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3,70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0,72</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111,67</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59,64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80,75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3 031,02</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2 731,31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299,71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170,80</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18,81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7,12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2,49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3,84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31.01.2014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109,92</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59,50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79,26</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3 015,15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2 730,83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284,32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164,41</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17,42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6,85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2,40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3,73</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01.02.2014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110,62</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59,91</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79,78</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3 005,75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2 735,76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269,99</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164,35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16,68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6,85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2,40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3,76</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0,70</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02.02.2014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109,68</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59,64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79,85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3 005,55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2 734,77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270,78</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162,26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16,75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6,76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2,37</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3,70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0,70</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03.02.2014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109,66</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60,10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81,31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3 020,40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2 687,79</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332,61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164,26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21,06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6,84</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2,40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3,57</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lastRenderedPageBreak/>
              <w:t>04.02.2014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103,26</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58,25</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79,76</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3 015,97</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2 723,34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292,63</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5,47</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147,97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18,07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6,17</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2,16</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3,25</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05.02.2014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107,29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59,89</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80,36</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3 003,80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2 719,56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284,24</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154,81</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17,73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6,45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2,26</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3,45</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0,74</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06.02.2014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109,62</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60,92</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79,63</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3 001,42</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2 713,57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287,85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5,49</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159,08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17,74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6,63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2,32</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3,57</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0,74</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07.02.2014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109,92</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60,33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81,08</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3 000,96</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2 717,86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283,10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161,39</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17,86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6,73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2,35</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3,63</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0,74</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08.02.2014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109,78</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60,30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79,50</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3 001,22</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2 709,34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291,87</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161,44</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17,95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6,73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2,35</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3,62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09.02.2014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111,01</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60,84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79,96</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2 998,14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2 722,42</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275,72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162,83</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17,08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6,79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2,37</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3,70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104,31</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59,06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79,72</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3 023,91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2 694,56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329,35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150,82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20,33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6,28</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2,20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3,24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99,23</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57,15</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79,31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3 015,00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2 718,37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296,64</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138,87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18,19</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5,79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2,03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3,00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12.02.2014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94,09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54,66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79,34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3 016,57</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2 706,25</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310,32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130,61</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19,04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5,44</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1,90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2,74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0,79</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95,83</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55,43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80,61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3 027,38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2 701,09</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326,29</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134,87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20,43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5,62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1,97</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2,80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14.02.2014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94,09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54,39</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82,73</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3 030,04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2 724,27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305,77</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131,74</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19,79</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5,49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1,92</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2,74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87,61</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52,23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83,57</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3 038,45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2 739,98</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298,47</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117,90</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19,57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4,91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1,72</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2,38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0,82</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80,39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49,28</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82,46</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3 049,34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2 736,56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312,78</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5,44</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104,84</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20,16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4,37</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2,00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0,84</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80,45</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49,34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84,71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3 079,45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2 697,34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382,11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107,97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25,50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4,50</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1,57</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1,86</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72,88</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46,68</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82,63</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3 109,94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2 773,65</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336,29</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5,34</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91,26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21,74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3,80</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1,57</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0,91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77,44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47,97</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81,66</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3 109,23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2 771,79</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337,44</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5,33</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101,91</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21,48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4,25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1,49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1,86</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0,90</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82,10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50,34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80,89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3 094,96</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2 768,13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326,83</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5,35</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109,07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20,55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4,54</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2,10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97,29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56,53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80,45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3 061,51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2 769,54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291,97</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136,39</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18,23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5,68</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1,99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2,93</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22.02.2014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104,09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59,54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78,51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3 040,46</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2 778,58</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261,88</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146,79</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15,84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6,12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2,14</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3,32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0,66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23.02.2014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106,22</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60,01</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78,31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3 043,81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2 779,57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264,25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5,42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152,25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15,94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6,34</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2,22</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3,46</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0,66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101,98</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58,96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77,84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3 064,3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2 748,6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315,68</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5,38</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145,15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18,89</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6,05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2,12</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3,14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0,79</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80,97</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50,25</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77,58</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3 108,1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2 790,9</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317,20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5,34</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105,88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18,90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4,41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1,54</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2,08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0,79</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77,92</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48,49</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78,39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3 116,0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2 778,8</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337,26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102,18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20,37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4,26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1,49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1,92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72,10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46,13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77,24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3 135,3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2 777,3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358,06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5,29</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91,65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21,21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3,82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1,34</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1,60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28.02.2014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75,04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47,34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77,92</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3 112,6</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2 768,8</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343,80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5,33</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96,47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20,60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4,02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1,41</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1,76</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lastRenderedPageBreak/>
              <w:t>01.03.2014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76,62</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48,12</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76,48</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3 100,1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2 790,6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309,55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5,35</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97,86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18,10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4,08</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1,43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1,90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02.03.2014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82,04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50,32</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78,38</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3 085,7</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2 797,2</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288,49</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5,37</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107,42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17,42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4,48</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1,57</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2,18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03.03.2014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80,57</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50,17</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76,97</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3 117,0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2 752,0</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364,92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106,69</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21,52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4,45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1,56</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1,99</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0,90</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04.03.2014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80,34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49,39</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77,24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3 079,9</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2 752,9</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327,01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105,78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19,37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4,41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1,54</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2,06</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05.03.2014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82,81</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51,20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76,03</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3 088,8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2 778,1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310,70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108,18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18,03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4,51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2,18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06.03.2014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82,99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51,59</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76,71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3 091,9</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2 769,1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322,82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108,16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18,95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4,51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2,14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0,79</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07.03.2014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74,46</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48,12</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76,30</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3 140,3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2 814,7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325,55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92,67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18,98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3,86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1,35</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1,72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0,79</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08.03.2014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73,53</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47,25</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78,39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3 137,3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2 833,3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303,95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91,50</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18,35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3,81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1,71</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0,77</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09.03.2014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69,96</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45,93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76,92</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3 134,8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2 836,4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298,39</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83,80</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17,58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3,49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1,22</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0,73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70,22</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45,56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77,89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3 170,6</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2 831,2</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339,39</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87,71</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20,32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3,65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1,28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1,53</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71,56</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46,40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77,05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3 178,6</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2 809,4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369,15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90,62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21,80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3,78</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1,32</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1,55</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0,91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12.03.2014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68,27</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45,27</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78,20</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3 160,9</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2 820,0</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340,91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86,90</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25,29</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3,62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1,27</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1,30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13.03.2014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68,30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44,81</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79,58</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3 173,9</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2 814,2</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359,66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89,37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27,19</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3,72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1,29</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1,13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14.03.2014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68,14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44,73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78,07</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3 170,9</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2 813,1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357,80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88,95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26,50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3,71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1,30</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1,10</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15.03.2014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72,00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46,34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79,21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3 121,6</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2 795,8</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325,73</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94,06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24,50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3,92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1,37</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1,53</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1,02</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16.03.2014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67,45</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44,70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77,84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3 154,1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2 829,1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325,04</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85,15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24,00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3,55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1,24</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1,31</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1,00</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17.03.2014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67,45</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43,83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78,63</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3 215,8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2 798,6</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417,15</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5,30</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92,70</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31,13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3,86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1,35</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1,21</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1,30</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18.03.2014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67,84</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44,55</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77,18</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3 174,4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2 820,1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354,33</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88,45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25,93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3,69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1,29</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1,32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19.03.2014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71,53</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46,62</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78,45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3 226,7</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2 888,0</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338,66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94,97</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25,22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3,96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20.03.2014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76,71</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48,70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77,12</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3 231,0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2 883,1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347,87</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106,22</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25,44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4,43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1,55</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1,82</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79,95</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50,14</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77,97</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3 209,0</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2 886,7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322,37</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110,73</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23,85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4,61</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1,61</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2,01</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0,99</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22.03.2014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82,50</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52,08</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76,41</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3 185,8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2 882,3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303,54</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111,73</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21,98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4,66</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1,63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2,11</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0,92</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23.03.2014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71,35</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47,10</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75,89</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3 224,92</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2 907,81</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317,11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92,01</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22,80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3,83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1,34</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1,54</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0,95</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66,73</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44,88</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75,87</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3 295,24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2 887,58</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407,66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88,79</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29,30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3,70</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1,30</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1,18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1,22</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64,62</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43,87</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76,74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3 196,61</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2 831,45</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365,16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5,26</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80,99</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26,57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3,38</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1,18</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1,09</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1,11</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lastRenderedPageBreak/>
              <w:t>26.03.2014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62,91</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43,11</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77,02</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3 181,93</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2 812,53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369,40</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5,23</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77,58</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26,98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3,23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1,13</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0,98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1,12</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63,21</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42,53</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76,35</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3 190,54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2 819,33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371,21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5,22</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80,40</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26,86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3,35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1,17</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1,06</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1,12</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28.03.2014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67,98</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44,56</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77,30</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3 186,54</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2 808,12</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378,42</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90,09</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27,74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3,75</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1,31</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1,28</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1,16</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29.03.2014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63,41</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42,38</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75,97</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3 166,38</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2 821,47</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344,91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5,27</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79,95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24,82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3,33</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1,17</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1,13</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1,03</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71,46</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45,81</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72,66</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3 137,65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2 830,73</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306,91</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5,31</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93,45</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21,07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3,89</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1,36</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1,65</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0,88</w:t>
            </w:r>
          </w:p>
        </w:tc>
      </w:tr>
      <w:tr w:rsidR="003F1B96" w:rsidRPr="00FC0203" w:rsidTr="003F1B96">
        <w:trPr>
          <w:cantSplit/>
          <w:trHeight w:val="300"/>
        </w:trPr>
        <w:tc>
          <w:tcPr>
            <w:tcW w:w="1245" w:type="dxa"/>
            <w:tcBorders>
              <w:top w:val="nil"/>
              <w:left w:val="single" w:sz="4" w:space="0" w:color="auto"/>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31.03.2014</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73,09</w:t>
            </w:r>
          </w:p>
        </w:tc>
        <w:tc>
          <w:tcPr>
            <w:tcW w:w="81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46,91</w:t>
            </w:r>
          </w:p>
        </w:tc>
        <w:tc>
          <w:tcPr>
            <w:tcW w:w="79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72,44</w:t>
            </w:r>
          </w:p>
        </w:tc>
        <w:tc>
          <w:tcPr>
            <w:tcW w:w="124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3 155,85</w:t>
            </w:r>
          </w:p>
        </w:tc>
        <w:tc>
          <w:tcPr>
            <w:tcW w:w="1125"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2 782,59</w:t>
            </w:r>
          </w:p>
        </w:tc>
        <w:tc>
          <w:tcPr>
            <w:tcW w:w="830"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373,26</w:t>
            </w:r>
          </w:p>
        </w:tc>
        <w:tc>
          <w:tcPr>
            <w:tcW w:w="83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5,27</w:t>
            </w:r>
          </w:p>
        </w:tc>
        <w:tc>
          <w:tcPr>
            <w:tcW w:w="909"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3,06</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98,81</w:t>
            </w:r>
          </w:p>
        </w:tc>
        <w:tc>
          <w:tcPr>
            <w:tcW w:w="993"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25,55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FC0203" w:rsidRDefault="003F1B96" w:rsidP="003F1B96">
            <w:pPr>
              <w:pStyle w:val="65"/>
            </w:pPr>
            <w:r w:rsidRPr="00FC0203">
              <w:t>24</w:t>
            </w:r>
          </w:p>
        </w:tc>
        <w:tc>
          <w:tcPr>
            <w:tcW w:w="936"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4,12</w:t>
            </w:r>
          </w:p>
        </w:tc>
        <w:tc>
          <w:tcPr>
            <w:tcW w:w="819" w:type="dxa"/>
            <w:tcBorders>
              <w:top w:val="nil"/>
              <w:left w:val="nil"/>
              <w:bottom w:val="single" w:sz="4" w:space="0" w:color="auto"/>
              <w:right w:val="single" w:sz="4" w:space="0" w:color="auto"/>
            </w:tcBorders>
            <w:shd w:val="clear" w:color="auto" w:fill="auto"/>
            <w:vAlign w:val="center"/>
          </w:tcPr>
          <w:p w:rsidR="003F1B96" w:rsidRDefault="003F1B96" w:rsidP="003F1B96">
            <w:pPr>
              <w:pStyle w:val="65"/>
            </w:pPr>
            <w:r>
              <w:t>1,44</w:t>
            </w:r>
          </w:p>
        </w:tc>
        <w:tc>
          <w:tcPr>
            <w:tcW w:w="88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1,61</w:t>
            </w:r>
          </w:p>
        </w:tc>
        <w:tc>
          <w:tcPr>
            <w:tcW w:w="992" w:type="dxa"/>
            <w:tcBorders>
              <w:top w:val="nil"/>
              <w:left w:val="nil"/>
              <w:bottom w:val="single" w:sz="4" w:space="0" w:color="auto"/>
              <w:right w:val="single" w:sz="4" w:space="0" w:color="auto"/>
            </w:tcBorders>
            <w:shd w:val="clear" w:color="auto" w:fill="auto"/>
            <w:vAlign w:val="bottom"/>
          </w:tcPr>
          <w:p w:rsidR="003F1B96" w:rsidRDefault="003F1B96" w:rsidP="003F1B96">
            <w:pPr>
              <w:pStyle w:val="65"/>
            </w:pPr>
            <w:r>
              <w:t>1,06</w:t>
            </w:r>
          </w:p>
        </w:tc>
      </w:tr>
    </w:tbl>
    <w:p w:rsidR="003F1B96" w:rsidRDefault="003F1B96" w:rsidP="003F1B96"/>
    <w:p w:rsidR="003F1B96" w:rsidRPr="003E06F0" w:rsidRDefault="004C6EDE" w:rsidP="003F1B96">
      <w:pPr>
        <w:pStyle w:val="4a"/>
      </w:pPr>
      <w:r>
        <w:t xml:space="preserve">Таблица А-8 – </w:t>
      </w:r>
      <w:r w:rsidR="003F1B96" w:rsidRPr="005C2C6D">
        <w:t>Оценка величины фактического теплопотребления по сравнению с договорными значениями по Источнику - Котельная №2 МУП «Глазовские теплосети»</w:t>
      </w:r>
    </w:p>
    <w:tbl>
      <w:tblPr>
        <w:tblW w:w="144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307"/>
        <w:gridCol w:w="850"/>
        <w:gridCol w:w="993"/>
        <w:gridCol w:w="1443"/>
        <w:gridCol w:w="1080"/>
        <w:gridCol w:w="905"/>
        <w:gridCol w:w="927"/>
        <w:gridCol w:w="851"/>
        <w:gridCol w:w="940"/>
        <w:gridCol w:w="1160"/>
        <w:gridCol w:w="941"/>
        <w:gridCol w:w="993"/>
        <w:gridCol w:w="993"/>
      </w:tblGrid>
      <w:tr w:rsidR="003F1B96" w:rsidRPr="00F345B3" w:rsidTr="003F1B96">
        <w:trPr>
          <w:trHeight w:val="300"/>
        </w:trPr>
        <w:tc>
          <w:tcPr>
            <w:tcW w:w="1260" w:type="dxa"/>
            <w:vMerge w:val="restart"/>
            <w:shd w:val="clear" w:color="auto" w:fill="auto"/>
            <w:noWrap/>
            <w:vAlign w:val="center"/>
          </w:tcPr>
          <w:p w:rsidR="003F1B96" w:rsidRPr="00F345B3" w:rsidRDefault="003F1B96" w:rsidP="003F1B96">
            <w:pPr>
              <w:pStyle w:val="65"/>
            </w:pPr>
            <w:r w:rsidRPr="00F345B3">
              <w:t>Дaтa</w:t>
            </w:r>
          </w:p>
        </w:tc>
        <w:tc>
          <w:tcPr>
            <w:tcW w:w="3150" w:type="dxa"/>
            <w:gridSpan w:val="3"/>
            <w:shd w:val="clear" w:color="auto" w:fill="auto"/>
            <w:noWrap/>
            <w:vAlign w:val="center"/>
          </w:tcPr>
          <w:p w:rsidR="003F1B96" w:rsidRPr="00F345B3" w:rsidRDefault="003F1B96" w:rsidP="003F1B96">
            <w:pPr>
              <w:pStyle w:val="65"/>
            </w:pPr>
            <w:r w:rsidRPr="00F345B3">
              <w:t>Договорная нагрузка</w:t>
            </w:r>
          </w:p>
        </w:tc>
        <w:tc>
          <w:tcPr>
            <w:tcW w:w="1275" w:type="dxa"/>
            <w:shd w:val="clear" w:color="auto" w:fill="auto"/>
            <w:noWrap/>
            <w:vAlign w:val="center"/>
          </w:tcPr>
          <w:p w:rsidR="003F1B96" w:rsidRPr="00F345B3" w:rsidRDefault="003F1B96" w:rsidP="003F1B96">
            <w:pPr>
              <w:pStyle w:val="65"/>
            </w:pPr>
            <w:r w:rsidRPr="00F345B3">
              <w:t>Температура наружного воздуха</w:t>
            </w:r>
          </w:p>
        </w:tc>
        <w:tc>
          <w:tcPr>
            <w:tcW w:w="3763" w:type="dxa"/>
            <w:gridSpan w:val="4"/>
            <w:shd w:val="clear" w:color="auto" w:fill="auto"/>
            <w:noWrap/>
            <w:vAlign w:val="center"/>
          </w:tcPr>
          <w:p w:rsidR="003F1B96" w:rsidRPr="00F345B3" w:rsidRDefault="003F1B96" w:rsidP="003F1B96">
            <w:pPr>
              <w:pStyle w:val="65"/>
            </w:pPr>
            <w:r w:rsidRPr="00F345B3">
              <w:t>Фактическая нагрузка</w:t>
            </w:r>
          </w:p>
        </w:tc>
        <w:tc>
          <w:tcPr>
            <w:tcW w:w="3041" w:type="dxa"/>
            <w:gridSpan w:val="3"/>
            <w:shd w:val="clear" w:color="auto" w:fill="auto"/>
            <w:noWrap/>
            <w:vAlign w:val="center"/>
          </w:tcPr>
          <w:p w:rsidR="003F1B96" w:rsidRPr="00F345B3" w:rsidRDefault="003F1B96" w:rsidP="003F1B96">
            <w:pPr>
              <w:pStyle w:val="65"/>
            </w:pPr>
            <w:r w:rsidRPr="00F345B3">
              <w:t>Фактическая нагрузка</w:t>
            </w:r>
          </w:p>
          <w:p w:rsidR="003F1B96" w:rsidRPr="00F345B3" w:rsidRDefault="003F1B96" w:rsidP="003F1B96">
            <w:pPr>
              <w:pStyle w:val="65"/>
            </w:pPr>
            <w:r>
              <w:t>(в пересчете на расчетные усло</w:t>
            </w:r>
            <w:r w:rsidRPr="00F345B3">
              <w:t>вия)</w:t>
            </w:r>
          </w:p>
        </w:tc>
        <w:tc>
          <w:tcPr>
            <w:tcW w:w="1986" w:type="dxa"/>
            <w:gridSpan w:val="2"/>
            <w:shd w:val="clear" w:color="auto" w:fill="auto"/>
            <w:noWrap/>
            <w:vAlign w:val="center"/>
          </w:tcPr>
          <w:p w:rsidR="003F1B96" w:rsidRPr="00F345B3" w:rsidRDefault="003F1B96" w:rsidP="003F1B96">
            <w:pPr>
              <w:pStyle w:val="65"/>
            </w:pPr>
            <w:r w:rsidRPr="00F345B3">
              <w:t>Коэффициент отношения факт/договор</w:t>
            </w:r>
          </w:p>
        </w:tc>
      </w:tr>
      <w:tr w:rsidR="003F1B96" w:rsidRPr="00F345B3" w:rsidTr="003F1B96">
        <w:trPr>
          <w:trHeight w:val="300"/>
        </w:trPr>
        <w:tc>
          <w:tcPr>
            <w:tcW w:w="1260" w:type="dxa"/>
            <w:vMerge/>
            <w:shd w:val="clear" w:color="auto" w:fill="auto"/>
            <w:noWrap/>
            <w:vAlign w:val="center"/>
          </w:tcPr>
          <w:p w:rsidR="003F1B96" w:rsidRPr="00F345B3" w:rsidRDefault="003F1B96" w:rsidP="003F1B96">
            <w:pPr>
              <w:pStyle w:val="65"/>
            </w:pPr>
          </w:p>
        </w:tc>
        <w:tc>
          <w:tcPr>
            <w:tcW w:w="1307" w:type="dxa"/>
            <w:shd w:val="clear" w:color="auto" w:fill="auto"/>
            <w:noWrap/>
            <w:vAlign w:val="center"/>
          </w:tcPr>
          <w:p w:rsidR="003F1B96" w:rsidRPr="00F345B3" w:rsidRDefault="003F1B96" w:rsidP="003F1B96">
            <w:pPr>
              <w:pStyle w:val="65"/>
            </w:pPr>
            <w:r w:rsidRPr="00F345B3">
              <w:t>Qов</w:t>
            </w:r>
          </w:p>
        </w:tc>
        <w:tc>
          <w:tcPr>
            <w:tcW w:w="850" w:type="dxa"/>
            <w:shd w:val="clear" w:color="auto" w:fill="auto"/>
            <w:noWrap/>
            <w:vAlign w:val="center"/>
          </w:tcPr>
          <w:p w:rsidR="003F1B96" w:rsidRPr="00F345B3" w:rsidRDefault="003F1B96" w:rsidP="003F1B96">
            <w:pPr>
              <w:pStyle w:val="65"/>
            </w:pPr>
            <w:r w:rsidRPr="00F345B3">
              <w:t>Qгвс</w:t>
            </w:r>
          </w:p>
        </w:tc>
        <w:tc>
          <w:tcPr>
            <w:tcW w:w="993" w:type="dxa"/>
            <w:shd w:val="clear" w:color="auto" w:fill="auto"/>
            <w:noWrap/>
            <w:vAlign w:val="center"/>
          </w:tcPr>
          <w:p w:rsidR="003F1B96" w:rsidRPr="00F345B3" w:rsidRDefault="003F1B96" w:rsidP="003F1B96">
            <w:pPr>
              <w:pStyle w:val="65"/>
            </w:pPr>
            <w:r w:rsidRPr="00F345B3">
              <w:t>Qобщ</w:t>
            </w:r>
          </w:p>
        </w:tc>
        <w:tc>
          <w:tcPr>
            <w:tcW w:w="1275" w:type="dxa"/>
            <w:shd w:val="clear" w:color="auto" w:fill="auto"/>
            <w:noWrap/>
            <w:vAlign w:val="center"/>
          </w:tcPr>
          <w:p w:rsidR="003F1B96" w:rsidRPr="00F345B3" w:rsidRDefault="003F1B96" w:rsidP="003F1B96">
            <w:pPr>
              <w:pStyle w:val="65"/>
            </w:pPr>
            <w:r w:rsidRPr="00F345B3">
              <w:rPr>
                <w:lang w:val="en-US"/>
              </w:rPr>
              <w:t>t</w:t>
            </w:r>
            <w:r w:rsidRPr="00F345B3">
              <w:t>н.в.</w:t>
            </w:r>
          </w:p>
        </w:tc>
        <w:tc>
          <w:tcPr>
            <w:tcW w:w="1080" w:type="dxa"/>
            <w:shd w:val="clear" w:color="auto" w:fill="auto"/>
            <w:noWrap/>
            <w:vAlign w:val="center"/>
          </w:tcPr>
          <w:p w:rsidR="003F1B96" w:rsidRPr="00F345B3" w:rsidRDefault="003F1B96" w:rsidP="003F1B96">
            <w:pPr>
              <w:pStyle w:val="65"/>
            </w:pPr>
            <w:r w:rsidRPr="00F345B3">
              <w:t>Qобщ</w:t>
            </w:r>
          </w:p>
        </w:tc>
        <w:tc>
          <w:tcPr>
            <w:tcW w:w="905" w:type="dxa"/>
            <w:shd w:val="clear" w:color="auto" w:fill="auto"/>
            <w:noWrap/>
            <w:vAlign w:val="center"/>
          </w:tcPr>
          <w:p w:rsidR="003F1B96" w:rsidRPr="00F345B3" w:rsidRDefault="003F1B96" w:rsidP="003F1B96">
            <w:pPr>
              <w:pStyle w:val="65"/>
            </w:pPr>
            <w:r w:rsidRPr="00F345B3">
              <w:t>Qпот</w:t>
            </w:r>
          </w:p>
        </w:tc>
        <w:tc>
          <w:tcPr>
            <w:tcW w:w="927" w:type="dxa"/>
            <w:shd w:val="clear" w:color="auto" w:fill="auto"/>
            <w:noWrap/>
            <w:vAlign w:val="center"/>
          </w:tcPr>
          <w:p w:rsidR="003F1B96" w:rsidRPr="00F345B3" w:rsidRDefault="003F1B96" w:rsidP="003F1B96">
            <w:pPr>
              <w:pStyle w:val="65"/>
            </w:pPr>
            <w:r w:rsidRPr="00F345B3">
              <w:t>Qов</w:t>
            </w:r>
          </w:p>
          <w:p w:rsidR="003F1B96" w:rsidRPr="00F345B3" w:rsidRDefault="003F1B96" w:rsidP="003F1B96">
            <w:pPr>
              <w:pStyle w:val="65"/>
            </w:pPr>
            <w:r w:rsidRPr="00F345B3">
              <w:t>(без потерь)</w:t>
            </w:r>
          </w:p>
        </w:tc>
        <w:tc>
          <w:tcPr>
            <w:tcW w:w="851" w:type="dxa"/>
            <w:shd w:val="clear" w:color="auto" w:fill="auto"/>
            <w:noWrap/>
            <w:vAlign w:val="center"/>
          </w:tcPr>
          <w:p w:rsidR="003F1B96" w:rsidRPr="00F345B3" w:rsidRDefault="003F1B96" w:rsidP="003F1B96">
            <w:pPr>
              <w:pStyle w:val="65"/>
            </w:pPr>
            <w:r w:rsidRPr="00F345B3">
              <w:t>Qгвс</w:t>
            </w:r>
          </w:p>
        </w:tc>
        <w:tc>
          <w:tcPr>
            <w:tcW w:w="940" w:type="dxa"/>
            <w:shd w:val="clear" w:color="auto" w:fill="auto"/>
            <w:noWrap/>
            <w:vAlign w:val="center"/>
          </w:tcPr>
          <w:p w:rsidR="003F1B96" w:rsidRPr="00F345B3" w:rsidRDefault="003F1B96" w:rsidP="003F1B96">
            <w:pPr>
              <w:pStyle w:val="65"/>
            </w:pPr>
            <w:r w:rsidRPr="00F345B3">
              <w:t>Qобщ</w:t>
            </w:r>
          </w:p>
        </w:tc>
        <w:tc>
          <w:tcPr>
            <w:tcW w:w="1160" w:type="dxa"/>
            <w:shd w:val="clear" w:color="auto" w:fill="auto"/>
            <w:noWrap/>
            <w:vAlign w:val="center"/>
          </w:tcPr>
          <w:p w:rsidR="003F1B96" w:rsidRPr="00F345B3" w:rsidRDefault="003F1B96" w:rsidP="003F1B96">
            <w:pPr>
              <w:pStyle w:val="65"/>
            </w:pPr>
            <w:r w:rsidRPr="00F345B3">
              <w:t>Qов</w:t>
            </w:r>
          </w:p>
          <w:p w:rsidR="003F1B96" w:rsidRPr="00F345B3" w:rsidRDefault="003F1B96" w:rsidP="003F1B96">
            <w:pPr>
              <w:pStyle w:val="65"/>
            </w:pPr>
            <w:r w:rsidRPr="00F345B3">
              <w:t>(без потерь)</w:t>
            </w:r>
          </w:p>
        </w:tc>
        <w:tc>
          <w:tcPr>
            <w:tcW w:w="941" w:type="dxa"/>
            <w:shd w:val="clear" w:color="auto" w:fill="auto"/>
            <w:noWrap/>
            <w:vAlign w:val="center"/>
          </w:tcPr>
          <w:p w:rsidR="003F1B96" w:rsidRPr="00F345B3" w:rsidRDefault="003F1B96" w:rsidP="003F1B96">
            <w:pPr>
              <w:pStyle w:val="65"/>
            </w:pPr>
            <w:r w:rsidRPr="00F345B3">
              <w:t>Qгвс</w:t>
            </w:r>
          </w:p>
        </w:tc>
        <w:tc>
          <w:tcPr>
            <w:tcW w:w="993" w:type="dxa"/>
            <w:shd w:val="clear" w:color="auto" w:fill="auto"/>
            <w:noWrap/>
            <w:vAlign w:val="center"/>
          </w:tcPr>
          <w:p w:rsidR="003F1B96" w:rsidRPr="00F345B3" w:rsidRDefault="003F1B96" w:rsidP="003F1B96">
            <w:pPr>
              <w:pStyle w:val="65"/>
            </w:pPr>
            <w:r w:rsidRPr="00F345B3">
              <w:t>k_от</w:t>
            </w:r>
          </w:p>
        </w:tc>
        <w:tc>
          <w:tcPr>
            <w:tcW w:w="993" w:type="dxa"/>
            <w:shd w:val="clear" w:color="auto" w:fill="auto"/>
            <w:noWrap/>
            <w:vAlign w:val="center"/>
          </w:tcPr>
          <w:p w:rsidR="003F1B96" w:rsidRPr="00F345B3" w:rsidRDefault="003F1B96" w:rsidP="003F1B96">
            <w:pPr>
              <w:pStyle w:val="65"/>
            </w:pPr>
            <w:r w:rsidRPr="00F345B3">
              <w:t>k_гвс</w:t>
            </w:r>
          </w:p>
        </w:tc>
      </w:tr>
      <w:tr w:rsidR="003F1B96" w:rsidRPr="00F345B3" w:rsidTr="003F1B96">
        <w:trPr>
          <w:trHeight w:val="300"/>
        </w:trPr>
        <w:tc>
          <w:tcPr>
            <w:tcW w:w="1260" w:type="dxa"/>
            <w:vMerge/>
            <w:shd w:val="clear" w:color="auto" w:fill="auto"/>
            <w:noWrap/>
            <w:vAlign w:val="center"/>
          </w:tcPr>
          <w:p w:rsidR="003F1B96" w:rsidRPr="00F345B3" w:rsidRDefault="003F1B96" w:rsidP="003F1B96">
            <w:pPr>
              <w:pStyle w:val="65"/>
            </w:pPr>
          </w:p>
        </w:tc>
        <w:tc>
          <w:tcPr>
            <w:tcW w:w="1307" w:type="dxa"/>
            <w:shd w:val="clear" w:color="auto" w:fill="auto"/>
            <w:noWrap/>
            <w:vAlign w:val="center"/>
          </w:tcPr>
          <w:p w:rsidR="003F1B96" w:rsidRPr="00F345B3" w:rsidRDefault="003F1B96" w:rsidP="003F1B96">
            <w:pPr>
              <w:pStyle w:val="65"/>
            </w:pPr>
            <w:r w:rsidRPr="00F345B3">
              <w:t>Гкал/ч</w:t>
            </w:r>
          </w:p>
        </w:tc>
        <w:tc>
          <w:tcPr>
            <w:tcW w:w="850" w:type="dxa"/>
            <w:shd w:val="clear" w:color="auto" w:fill="auto"/>
            <w:noWrap/>
            <w:vAlign w:val="center"/>
          </w:tcPr>
          <w:p w:rsidR="003F1B96" w:rsidRPr="00F345B3" w:rsidRDefault="003F1B96" w:rsidP="003F1B96">
            <w:pPr>
              <w:pStyle w:val="65"/>
            </w:pPr>
            <w:r w:rsidRPr="00F345B3">
              <w:t>Гкал/ч</w:t>
            </w:r>
          </w:p>
        </w:tc>
        <w:tc>
          <w:tcPr>
            <w:tcW w:w="993" w:type="dxa"/>
            <w:shd w:val="clear" w:color="auto" w:fill="auto"/>
            <w:noWrap/>
            <w:vAlign w:val="center"/>
          </w:tcPr>
          <w:p w:rsidR="003F1B96" w:rsidRPr="00F345B3" w:rsidRDefault="003F1B96" w:rsidP="003F1B96">
            <w:pPr>
              <w:pStyle w:val="65"/>
            </w:pPr>
            <w:r w:rsidRPr="00F345B3">
              <w:t>Гкал/ч</w:t>
            </w:r>
          </w:p>
        </w:tc>
        <w:tc>
          <w:tcPr>
            <w:tcW w:w="1275" w:type="dxa"/>
            <w:shd w:val="clear" w:color="auto" w:fill="auto"/>
            <w:noWrap/>
            <w:vAlign w:val="center"/>
          </w:tcPr>
          <w:p w:rsidR="003F1B96" w:rsidRPr="00F345B3" w:rsidRDefault="003F1B96" w:rsidP="003F1B96">
            <w:pPr>
              <w:pStyle w:val="65"/>
            </w:pPr>
            <w:r w:rsidRPr="00F345B3">
              <w:rPr>
                <w:vertAlign w:val="superscript"/>
              </w:rPr>
              <w:t>0</w:t>
            </w:r>
            <w:r w:rsidRPr="00F345B3">
              <w:t>С</w:t>
            </w:r>
          </w:p>
        </w:tc>
        <w:tc>
          <w:tcPr>
            <w:tcW w:w="1080" w:type="dxa"/>
            <w:shd w:val="clear" w:color="auto" w:fill="auto"/>
            <w:noWrap/>
            <w:vAlign w:val="center"/>
          </w:tcPr>
          <w:p w:rsidR="003F1B96" w:rsidRPr="00F345B3" w:rsidRDefault="003F1B96" w:rsidP="003F1B96">
            <w:pPr>
              <w:pStyle w:val="65"/>
            </w:pPr>
            <w:r w:rsidRPr="00F345B3">
              <w:t>Гкал/ч</w:t>
            </w:r>
          </w:p>
        </w:tc>
        <w:tc>
          <w:tcPr>
            <w:tcW w:w="905" w:type="dxa"/>
            <w:shd w:val="clear" w:color="auto" w:fill="auto"/>
            <w:noWrap/>
            <w:vAlign w:val="center"/>
          </w:tcPr>
          <w:p w:rsidR="003F1B96" w:rsidRPr="00F345B3" w:rsidRDefault="003F1B96" w:rsidP="003F1B96">
            <w:pPr>
              <w:pStyle w:val="65"/>
            </w:pPr>
            <w:r w:rsidRPr="00F345B3">
              <w:t>Гкал/ч</w:t>
            </w:r>
          </w:p>
        </w:tc>
        <w:tc>
          <w:tcPr>
            <w:tcW w:w="927" w:type="dxa"/>
            <w:shd w:val="clear" w:color="auto" w:fill="auto"/>
            <w:noWrap/>
            <w:vAlign w:val="center"/>
          </w:tcPr>
          <w:p w:rsidR="003F1B96" w:rsidRPr="00F345B3" w:rsidRDefault="003F1B96" w:rsidP="003F1B96">
            <w:pPr>
              <w:pStyle w:val="65"/>
            </w:pPr>
            <w:r w:rsidRPr="00F345B3">
              <w:t>Гкал/ч</w:t>
            </w:r>
          </w:p>
        </w:tc>
        <w:tc>
          <w:tcPr>
            <w:tcW w:w="851" w:type="dxa"/>
            <w:shd w:val="clear" w:color="auto" w:fill="auto"/>
            <w:noWrap/>
            <w:vAlign w:val="center"/>
          </w:tcPr>
          <w:p w:rsidR="003F1B96" w:rsidRPr="00F345B3" w:rsidRDefault="003F1B96" w:rsidP="003F1B96">
            <w:pPr>
              <w:pStyle w:val="65"/>
            </w:pPr>
            <w:r w:rsidRPr="00F345B3">
              <w:t>Гкал/ч</w:t>
            </w:r>
          </w:p>
        </w:tc>
        <w:tc>
          <w:tcPr>
            <w:tcW w:w="940" w:type="dxa"/>
            <w:shd w:val="clear" w:color="auto" w:fill="auto"/>
            <w:noWrap/>
            <w:vAlign w:val="center"/>
          </w:tcPr>
          <w:p w:rsidR="003F1B96" w:rsidRPr="00F345B3" w:rsidRDefault="003F1B96" w:rsidP="003F1B96">
            <w:pPr>
              <w:pStyle w:val="65"/>
            </w:pPr>
            <w:r w:rsidRPr="00F345B3">
              <w:t>Гкал/ч</w:t>
            </w:r>
          </w:p>
        </w:tc>
        <w:tc>
          <w:tcPr>
            <w:tcW w:w="1160" w:type="dxa"/>
            <w:shd w:val="clear" w:color="auto" w:fill="auto"/>
            <w:noWrap/>
            <w:vAlign w:val="center"/>
          </w:tcPr>
          <w:p w:rsidR="003F1B96" w:rsidRPr="00F345B3" w:rsidRDefault="003F1B96" w:rsidP="003F1B96">
            <w:pPr>
              <w:pStyle w:val="65"/>
            </w:pPr>
            <w:r w:rsidRPr="00F345B3">
              <w:t>Гкал/ч</w:t>
            </w:r>
          </w:p>
        </w:tc>
        <w:tc>
          <w:tcPr>
            <w:tcW w:w="941" w:type="dxa"/>
            <w:shd w:val="clear" w:color="auto" w:fill="auto"/>
            <w:noWrap/>
            <w:vAlign w:val="center"/>
          </w:tcPr>
          <w:p w:rsidR="003F1B96" w:rsidRPr="00F345B3" w:rsidRDefault="003F1B96" w:rsidP="003F1B96">
            <w:pPr>
              <w:pStyle w:val="65"/>
            </w:pPr>
            <w:r w:rsidRPr="00F345B3">
              <w:t>Гкал/ч</w:t>
            </w:r>
          </w:p>
        </w:tc>
        <w:tc>
          <w:tcPr>
            <w:tcW w:w="993" w:type="dxa"/>
            <w:shd w:val="clear" w:color="auto" w:fill="auto"/>
            <w:noWrap/>
            <w:vAlign w:val="center"/>
          </w:tcPr>
          <w:p w:rsidR="003F1B96" w:rsidRPr="00F345B3" w:rsidRDefault="003F1B96" w:rsidP="003F1B96">
            <w:pPr>
              <w:pStyle w:val="65"/>
            </w:pPr>
          </w:p>
        </w:tc>
        <w:tc>
          <w:tcPr>
            <w:tcW w:w="993" w:type="dxa"/>
            <w:shd w:val="clear" w:color="auto" w:fill="auto"/>
            <w:noWrap/>
            <w:vAlign w:val="center"/>
          </w:tcPr>
          <w:p w:rsidR="003F1B96" w:rsidRPr="00F345B3" w:rsidRDefault="003F1B96" w:rsidP="003F1B96">
            <w:pPr>
              <w:pStyle w:val="65"/>
            </w:pPr>
          </w:p>
        </w:tc>
      </w:tr>
      <w:tr w:rsidR="003F1B96" w:rsidRPr="00F345B3" w:rsidTr="003F1B96">
        <w:trPr>
          <w:trHeight w:val="300"/>
        </w:trPr>
        <w:tc>
          <w:tcPr>
            <w:tcW w:w="1260" w:type="dxa"/>
            <w:shd w:val="clear" w:color="auto" w:fill="auto"/>
            <w:noWrap/>
            <w:vAlign w:val="center"/>
            <w:hideMark/>
          </w:tcPr>
          <w:p w:rsidR="003F1B96" w:rsidRPr="00F345B3" w:rsidRDefault="003F1B96" w:rsidP="003F1B96">
            <w:pPr>
              <w:pStyle w:val="65"/>
            </w:pPr>
            <w:r w:rsidRPr="00F345B3">
              <w:t>01.01.2014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-0,1</w:t>
            </w:r>
          </w:p>
        </w:tc>
        <w:tc>
          <w:tcPr>
            <w:tcW w:w="1080" w:type="dxa"/>
            <w:shd w:val="clear" w:color="auto" w:fill="auto"/>
            <w:noWrap/>
            <w:vAlign w:val="center"/>
            <w:hideMark/>
          </w:tcPr>
          <w:p w:rsidR="003F1B96" w:rsidRPr="00F345B3" w:rsidRDefault="003F1B96" w:rsidP="003F1B96">
            <w:pPr>
              <w:pStyle w:val="65"/>
            </w:pPr>
            <w:r w:rsidRPr="00F345B3">
              <w:t>3,58</w:t>
            </w:r>
          </w:p>
        </w:tc>
        <w:tc>
          <w:tcPr>
            <w:tcW w:w="905" w:type="dxa"/>
            <w:shd w:val="clear" w:color="auto" w:fill="auto"/>
            <w:noWrap/>
            <w:vAlign w:val="center"/>
            <w:hideMark/>
          </w:tcPr>
          <w:p w:rsidR="003F1B96" w:rsidRPr="00F345B3" w:rsidRDefault="003F1B96" w:rsidP="003F1B96">
            <w:pPr>
              <w:pStyle w:val="65"/>
            </w:pPr>
            <w:r w:rsidRPr="00F345B3">
              <w:t>1,25</w:t>
            </w:r>
          </w:p>
        </w:tc>
        <w:tc>
          <w:tcPr>
            <w:tcW w:w="927" w:type="dxa"/>
            <w:shd w:val="clear" w:color="auto" w:fill="auto"/>
            <w:noWrap/>
            <w:vAlign w:val="center"/>
            <w:hideMark/>
          </w:tcPr>
          <w:p w:rsidR="003F1B96" w:rsidRPr="00F345B3" w:rsidRDefault="003F1B96" w:rsidP="003F1B96">
            <w:pPr>
              <w:pStyle w:val="65"/>
            </w:pPr>
            <w:r w:rsidRPr="00F345B3">
              <w:t>1,22</w:t>
            </w:r>
          </w:p>
        </w:tc>
        <w:tc>
          <w:tcPr>
            <w:tcW w:w="851" w:type="dxa"/>
            <w:shd w:val="clear" w:color="auto" w:fill="auto"/>
            <w:noWrap/>
            <w:vAlign w:val="center"/>
            <w:hideMark/>
          </w:tcPr>
          <w:p w:rsidR="003F1B96" w:rsidRPr="00F345B3" w:rsidRDefault="003F1B96" w:rsidP="003F1B96">
            <w:pPr>
              <w:pStyle w:val="65"/>
            </w:pPr>
            <w:r w:rsidRPr="00F345B3">
              <w:t>1,11</w:t>
            </w:r>
          </w:p>
        </w:tc>
        <w:tc>
          <w:tcPr>
            <w:tcW w:w="940" w:type="dxa"/>
            <w:shd w:val="clear" w:color="auto" w:fill="auto"/>
            <w:noWrap/>
            <w:vAlign w:val="center"/>
            <w:hideMark/>
          </w:tcPr>
          <w:p w:rsidR="003F1B96" w:rsidRPr="00F345B3" w:rsidRDefault="003F1B96" w:rsidP="003F1B96">
            <w:pPr>
              <w:pStyle w:val="65"/>
            </w:pPr>
            <w:r w:rsidRPr="00F345B3">
              <w:t>7,1467</w:t>
            </w:r>
          </w:p>
        </w:tc>
        <w:tc>
          <w:tcPr>
            <w:tcW w:w="1160" w:type="dxa"/>
            <w:shd w:val="clear" w:color="auto" w:fill="auto"/>
            <w:noWrap/>
            <w:vAlign w:val="center"/>
            <w:hideMark/>
          </w:tcPr>
          <w:p w:rsidR="003F1B96" w:rsidRPr="00F345B3" w:rsidRDefault="003F1B96" w:rsidP="003F1B96">
            <w:pPr>
              <w:pStyle w:val="65"/>
            </w:pPr>
            <w:r w:rsidRPr="00F345B3">
              <w:t>3,24</w:t>
            </w:r>
          </w:p>
        </w:tc>
        <w:tc>
          <w:tcPr>
            <w:tcW w:w="941" w:type="dxa"/>
            <w:shd w:val="clear" w:color="auto" w:fill="auto"/>
            <w:noWrap/>
            <w:vAlign w:val="center"/>
            <w:hideMark/>
          </w:tcPr>
          <w:p w:rsidR="003F1B96" w:rsidRPr="00F345B3" w:rsidRDefault="003F1B96" w:rsidP="003F1B96">
            <w:pPr>
              <w:pStyle w:val="65"/>
            </w:pPr>
            <w:r w:rsidRPr="00F345B3">
              <w:t>2,65</w:t>
            </w:r>
          </w:p>
        </w:tc>
        <w:tc>
          <w:tcPr>
            <w:tcW w:w="993" w:type="dxa"/>
            <w:shd w:val="clear" w:color="auto" w:fill="auto"/>
            <w:noWrap/>
            <w:vAlign w:val="center"/>
            <w:hideMark/>
          </w:tcPr>
          <w:p w:rsidR="003F1B96" w:rsidRPr="00F345B3" w:rsidRDefault="003F1B96" w:rsidP="003F1B96">
            <w:pPr>
              <w:pStyle w:val="65"/>
            </w:pPr>
            <w:r w:rsidRPr="00F345B3">
              <w:t>0,38</w:t>
            </w:r>
          </w:p>
        </w:tc>
        <w:tc>
          <w:tcPr>
            <w:tcW w:w="993" w:type="dxa"/>
            <w:shd w:val="clear" w:color="auto" w:fill="auto"/>
            <w:noWrap/>
            <w:vAlign w:val="center"/>
            <w:hideMark/>
          </w:tcPr>
          <w:p w:rsidR="003F1B96" w:rsidRPr="00F345B3" w:rsidRDefault="003F1B96" w:rsidP="003F1B96">
            <w:pPr>
              <w:pStyle w:val="65"/>
            </w:pPr>
            <w:r w:rsidRPr="00F345B3">
              <w:t>1,16</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02.01.2014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-3,6</w:t>
            </w:r>
          </w:p>
        </w:tc>
        <w:tc>
          <w:tcPr>
            <w:tcW w:w="1080" w:type="dxa"/>
            <w:shd w:val="clear" w:color="auto" w:fill="auto"/>
            <w:noWrap/>
            <w:vAlign w:val="center"/>
            <w:hideMark/>
          </w:tcPr>
          <w:p w:rsidR="003F1B96" w:rsidRPr="00F345B3" w:rsidRDefault="003F1B96" w:rsidP="003F1B96">
            <w:pPr>
              <w:pStyle w:val="65"/>
            </w:pPr>
            <w:r w:rsidRPr="00F345B3">
              <w:t>4,02</w:t>
            </w:r>
          </w:p>
        </w:tc>
        <w:tc>
          <w:tcPr>
            <w:tcW w:w="905" w:type="dxa"/>
            <w:shd w:val="clear" w:color="auto" w:fill="auto"/>
            <w:noWrap/>
            <w:vAlign w:val="center"/>
            <w:hideMark/>
          </w:tcPr>
          <w:p w:rsidR="003F1B96" w:rsidRPr="00F345B3" w:rsidRDefault="003F1B96" w:rsidP="003F1B96">
            <w:pPr>
              <w:pStyle w:val="65"/>
            </w:pPr>
            <w:r w:rsidRPr="00F345B3">
              <w:t>1,41</w:t>
            </w:r>
          </w:p>
        </w:tc>
        <w:tc>
          <w:tcPr>
            <w:tcW w:w="927" w:type="dxa"/>
            <w:shd w:val="clear" w:color="auto" w:fill="auto"/>
            <w:noWrap/>
            <w:vAlign w:val="bottom"/>
            <w:hideMark/>
          </w:tcPr>
          <w:p w:rsidR="003F1B96" w:rsidRPr="00F345B3" w:rsidRDefault="003F1B96" w:rsidP="003F1B96">
            <w:pPr>
              <w:pStyle w:val="65"/>
            </w:pPr>
            <w:r w:rsidRPr="00F345B3">
              <w:t>1,87</w:t>
            </w:r>
          </w:p>
        </w:tc>
        <w:tc>
          <w:tcPr>
            <w:tcW w:w="851" w:type="dxa"/>
            <w:shd w:val="clear" w:color="auto" w:fill="auto"/>
            <w:noWrap/>
            <w:vAlign w:val="bottom"/>
            <w:hideMark/>
          </w:tcPr>
          <w:p w:rsidR="003F1B96" w:rsidRPr="00F345B3" w:rsidRDefault="003F1B96" w:rsidP="003F1B96">
            <w:pPr>
              <w:pStyle w:val="65"/>
            </w:pPr>
            <w:r w:rsidRPr="00F345B3">
              <w:t>0,74</w:t>
            </w:r>
          </w:p>
        </w:tc>
        <w:tc>
          <w:tcPr>
            <w:tcW w:w="940" w:type="dxa"/>
            <w:shd w:val="clear" w:color="auto" w:fill="auto"/>
            <w:noWrap/>
            <w:vAlign w:val="bottom"/>
            <w:hideMark/>
          </w:tcPr>
          <w:p w:rsidR="003F1B96" w:rsidRPr="00F345B3" w:rsidRDefault="003F1B96" w:rsidP="003F1B96">
            <w:pPr>
              <w:pStyle w:val="65"/>
            </w:pPr>
            <w:r w:rsidRPr="00F345B3">
              <w:t>7,4402</w:t>
            </w:r>
          </w:p>
        </w:tc>
        <w:tc>
          <w:tcPr>
            <w:tcW w:w="1160" w:type="dxa"/>
            <w:shd w:val="clear" w:color="auto" w:fill="auto"/>
            <w:noWrap/>
            <w:vAlign w:val="center"/>
            <w:hideMark/>
          </w:tcPr>
          <w:p w:rsidR="003F1B96" w:rsidRPr="00F345B3" w:rsidRDefault="003F1B96" w:rsidP="003F1B96">
            <w:pPr>
              <w:pStyle w:val="65"/>
            </w:pPr>
            <w:r w:rsidRPr="00F345B3">
              <w:t>4,26</w:t>
            </w:r>
          </w:p>
        </w:tc>
        <w:tc>
          <w:tcPr>
            <w:tcW w:w="941" w:type="dxa"/>
            <w:shd w:val="clear" w:color="auto" w:fill="auto"/>
            <w:noWrap/>
            <w:vAlign w:val="center"/>
            <w:hideMark/>
          </w:tcPr>
          <w:p w:rsidR="003F1B96" w:rsidRPr="00F345B3" w:rsidRDefault="003F1B96" w:rsidP="003F1B96">
            <w:pPr>
              <w:pStyle w:val="65"/>
            </w:pPr>
            <w:r w:rsidRPr="00F345B3">
              <w:t>1,78</w:t>
            </w:r>
          </w:p>
        </w:tc>
        <w:tc>
          <w:tcPr>
            <w:tcW w:w="993" w:type="dxa"/>
            <w:shd w:val="clear" w:color="auto" w:fill="auto"/>
            <w:noWrap/>
            <w:vAlign w:val="center"/>
            <w:hideMark/>
          </w:tcPr>
          <w:p w:rsidR="003F1B96" w:rsidRPr="00F345B3" w:rsidRDefault="003F1B96" w:rsidP="003F1B96">
            <w:pPr>
              <w:pStyle w:val="65"/>
            </w:pPr>
            <w:r w:rsidRPr="00F345B3">
              <w:t>0,50</w:t>
            </w:r>
          </w:p>
        </w:tc>
        <w:tc>
          <w:tcPr>
            <w:tcW w:w="993" w:type="dxa"/>
            <w:shd w:val="clear" w:color="auto" w:fill="auto"/>
            <w:noWrap/>
            <w:vAlign w:val="center"/>
            <w:hideMark/>
          </w:tcPr>
          <w:p w:rsidR="003F1B96" w:rsidRPr="00F345B3" w:rsidRDefault="003F1B96" w:rsidP="003F1B96">
            <w:pPr>
              <w:pStyle w:val="65"/>
            </w:pPr>
            <w:r w:rsidRPr="00F345B3">
              <w:t>0,78</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03.01.2014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-23,0</w:t>
            </w:r>
          </w:p>
        </w:tc>
        <w:tc>
          <w:tcPr>
            <w:tcW w:w="1080" w:type="dxa"/>
            <w:shd w:val="clear" w:color="auto" w:fill="auto"/>
            <w:noWrap/>
            <w:vAlign w:val="center"/>
            <w:hideMark/>
          </w:tcPr>
          <w:p w:rsidR="003F1B96" w:rsidRPr="00F345B3" w:rsidRDefault="003F1B96" w:rsidP="003F1B96">
            <w:pPr>
              <w:pStyle w:val="65"/>
            </w:pPr>
            <w:r w:rsidRPr="00F345B3">
              <w:t>5,03</w:t>
            </w:r>
          </w:p>
        </w:tc>
        <w:tc>
          <w:tcPr>
            <w:tcW w:w="905" w:type="dxa"/>
            <w:shd w:val="clear" w:color="auto" w:fill="auto"/>
            <w:noWrap/>
            <w:vAlign w:val="center"/>
            <w:hideMark/>
          </w:tcPr>
          <w:p w:rsidR="003F1B96" w:rsidRPr="00F345B3" w:rsidRDefault="003F1B96" w:rsidP="003F1B96">
            <w:pPr>
              <w:pStyle w:val="65"/>
            </w:pPr>
            <w:r w:rsidRPr="00F345B3">
              <w:t>1,76</w:t>
            </w:r>
          </w:p>
        </w:tc>
        <w:tc>
          <w:tcPr>
            <w:tcW w:w="927" w:type="dxa"/>
            <w:shd w:val="clear" w:color="auto" w:fill="auto"/>
            <w:noWrap/>
            <w:vAlign w:val="bottom"/>
            <w:hideMark/>
          </w:tcPr>
          <w:p w:rsidR="003F1B96" w:rsidRPr="00F345B3" w:rsidRDefault="003F1B96" w:rsidP="003F1B96">
            <w:pPr>
              <w:pStyle w:val="65"/>
            </w:pPr>
            <w:r w:rsidRPr="00F345B3">
              <w:t>2,54</w:t>
            </w:r>
          </w:p>
        </w:tc>
        <w:tc>
          <w:tcPr>
            <w:tcW w:w="851" w:type="dxa"/>
            <w:shd w:val="clear" w:color="auto" w:fill="auto"/>
            <w:noWrap/>
            <w:vAlign w:val="bottom"/>
            <w:hideMark/>
          </w:tcPr>
          <w:p w:rsidR="003F1B96" w:rsidRPr="00F345B3" w:rsidRDefault="003F1B96" w:rsidP="003F1B96">
            <w:pPr>
              <w:pStyle w:val="65"/>
            </w:pPr>
            <w:r w:rsidRPr="00F345B3">
              <w:t>0,73</w:t>
            </w:r>
          </w:p>
        </w:tc>
        <w:tc>
          <w:tcPr>
            <w:tcW w:w="940" w:type="dxa"/>
            <w:shd w:val="clear" w:color="auto" w:fill="auto"/>
            <w:noWrap/>
            <w:vAlign w:val="bottom"/>
            <w:hideMark/>
          </w:tcPr>
          <w:p w:rsidR="003F1B96" w:rsidRPr="00F345B3" w:rsidRDefault="003F1B96" w:rsidP="003F1B96">
            <w:pPr>
              <w:pStyle w:val="65"/>
            </w:pPr>
            <w:r w:rsidRPr="00F345B3">
              <w:t>6,7410</w:t>
            </w:r>
          </w:p>
        </w:tc>
        <w:tc>
          <w:tcPr>
            <w:tcW w:w="1160" w:type="dxa"/>
            <w:shd w:val="clear" w:color="auto" w:fill="auto"/>
            <w:noWrap/>
            <w:vAlign w:val="center"/>
            <w:hideMark/>
          </w:tcPr>
          <w:p w:rsidR="003F1B96" w:rsidRPr="00F345B3" w:rsidRDefault="003F1B96" w:rsidP="003F1B96">
            <w:pPr>
              <w:pStyle w:val="65"/>
            </w:pPr>
            <w:r w:rsidRPr="00F345B3">
              <w:t>3,23</w:t>
            </w:r>
          </w:p>
        </w:tc>
        <w:tc>
          <w:tcPr>
            <w:tcW w:w="941" w:type="dxa"/>
            <w:shd w:val="clear" w:color="auto" w:fill="auto"/>
            <w:noWrap/>
            <w:vAlign w:val="center"/>
            <w:hideMark/>
          </w:tcPr>
          <w:p w:rsidR="003F1B96" w:rsidRPr="00F345B3" w:rsidRDefault="003F1B96" w:rsidP="003F1B96">
            <w:pPr>
              <w:pStyle w:val="65"/>
            </w:pPr>
            <w:r w:rsidRPr="00F345B3">
              <w:t>1,75</w:t>
            </w:r>
          </w:p>
        </w:tc>
        <w:tc>
          <w:tcPr>
            <w:tcW w:w="993" w:type="dxa"/>
            <w:shd w:val="clear" w:color="auto" w:fill="auto"/>
            <w:noWrap/>
            <w:vAlign w:val="center"/>
            <w:hideMark/>
          </w:tcPr>
          <w:p w:rsidR="003F1B96" w:rsidRPr="00F345B3" w:rsidRDefault="003F1B96" w:rsidP="003F1B96">
            <w:pPr>
              <w:pStyle w:val="65"/>
            </w:pPr>
            <w:r w:rsidRPr="00F345B3">
              <w:t>0,38</w:t>
            </w:r>
          </w:p>
        </w:tc>
        <w:tc>
          <w:tcPr>
            <w:tcW w:w="993" w:type="dxa"/>
            <w:shd w:val="clear" w:color="auto" w:fill="auto"/>
            <w:noWrap/>
            <w:vAlign w:val="center"/>
            <w:hideMark/>
          </w:tcPr>
          <w:p w:rsidR="003F1B96" w:rsidRPr="00F345B3" w:rsidRDefault="003F1B96" w:rsidP="003F1B96">
            <w:pPr>
              <w:pStyle w:val="65"/>
            </w:pPr>
            <w:r w:rsidRPr="00F345B3">
              <w:t>0,77</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04.01.2014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-22,3</w:t>
            </w:r>
          </w:p>
        </w:tc>
        <w:tc>
          <w:tcPr>
            <w:tcW w:w="1080" w:type="dxa"/>
            <w:shd w:val="clear" w:color="auto" w:fill="auto"/>
            <w:noWrap/>
            <w:vAlign w:val="center"/>
            <w:hideMark/>
          </w:tcPr>
          <w:p w:rsidR="003F1B96" w:rsidRPr="00F345B3" w:rsidRDefault="003F1B96" w:rsidP="003F1B96">
            <w:pPr>
              <w:pStyle w:val="65"/>
            </w:pPr>
            <w:r w:rsidRPr="00F345B3">
              <w:t>5,51</w:t>
            </w:r>
          </w:p>
        </w:tc>
        <w:tc>
          <w:tcPr>
            <w:tcW w:w="905" w:type="dxa"/>
            <w:shd w:val="clear" w:color="auto" w:fill="auto"/>
            <w:noWrap/>
            <w:vAlign w:val="center"/>
            <w:hideMark/>
          </w:tcPr>
          <w:p w:rsidR="003F1B96" w:rsidRPr="00F345B3" w:rsidRDefault="003F1B96" w:rsidP="003F1B96">
            <w:pPr>
              <w:pStyle w:val="65"/>
            </w:pPr>
            <w:r w:rsidRPr="00F345B3">
              <w:t>1,93</w:t>
            </w:r>
          </w:p>
        </w:tc>
        <w:tc>
          <w:tcPr>
            <w:tcW w:w="927" w:type="dxa"/>
            <w:shd w:val="clear" w:color="auto" w:fill="auto"/>
            <w:noWrap/>
            <w:vAlign w:val="bottom"/>
            <w:hideMark/>
          </w:tcPr>
          <w:p w:rsidR="003F1B96" w:rsidRPr="00F345B3" w:rsidRDefault="003F1B96" w:rsidP="003F1B96">
            <w:pPr>
              <w:pStyle w:val="65"/>
            </w:pPr>
            <w:r w:rsidRPr="00F345B3">
              <w:t>2,87</w:t>
            </w:r>
          </w:p>
        </w:tc>
        <w:tc>
          <w:tcPr>
            <w:tcW w:w="851" w:type="dxa"/>
            <w:shd w:val="clear" w:color="auto" w:fill="auto"/>
            <w:noWrap/>
            <w:vAlign w:val="bottom"/>
            <w:hideMark/>
          </w:tcPr>
          <w:p w:rsidR="003F1B96" w:rsidRPr="00F345B3" w:rsidRDefault="003F1B96" w:rsidP="003F1B96">
            <w:pPr>
              <w:pStyle w:val="65"/>
            </w:pPr>
            <w:r w:rsidRPr="00F345B3">
              <w:t>0,71</w:t>
            </w:r>
          </w:p>
        </w:tc>
        <w:tc>
          <w:tcPr>
            <w:tcW w:w="940" w:type="dxa"/>
            <w:shd w:val="clear" w:color="auto" w:fill="auto"/>
            <w:noWrap/>
            <w:vAlign w:val="bottom"/>
            <w:hideMark/>
          </w:tcPr>
          <w:p w:rsidR="003F1B96" w:rsidRPr="00F345B3" w:rsidRDefault="003F1B96" w:rsidP="003F1B96">
            <w:pPr>
              <w:pStyle w:val="65"/>
            </w:pPr>
            <w:r w:rsidRPr="00F345B3">
              <w:t>7,3504</w:t>
            </w:r>
          </w:p>
        </w:tc>
        <w:tc>
          <w:tcPr>
            <w:tcW w:w="1160" w:type="dxa"/>
            <w:shd w:val="clear" w:color="auto" w:fill="auto"/>
            <w:noWrap/>
            <w:vAlign w:val="center"/>
            <w:hideMark/>
          </w:tcPr>
          <w:p w:rsidR="003F1B96" w:rsidRPr="00F345B3" w:rsidRDefault="003F1B96" w:rsidP="003F1B96">
            <w:pPr>
              <w:pStyle w:val="65"/>
            </w:pPr>
            <w:r w:rsidRPr="00F345B3">
              <w:t>3,71</w:t>
            </w:r>
          </w:p>
        </w:tc>
        <w:tc>
          <w:tcPr>
            <w:tcW w:w="941" w:type="dxa"/>
            <w:shd w:val="clear" w:color="auto" w:fill="auto"/>
            <w:noWrap/>
            <w:vAlign w:val="center"/>
            <w:hideMark/>
          </w:tcPr>
          <w:p w:rsidR="003F1B96" w:rsidRPr="00F345B3" w:rsidRDefault="003F1B96" w:rsidP="003F1B96">
            <w:pPr>
              <w:pStyle w:val="65"/>
            </w:pPr>
            <w:r w:rsidRPr="00F345B3">
              <w:t>1,71</w:t>
            </w:r>
          </w:p>
        </w:tc>
        <w:tc>
          <w:tcPr>
            <w:tcW w:w="993" w:type="dxa"/>
            <w:shd w:val="clear" w:color="auto" w:fill="auto"/>
            <w:noWrap/>
            <w:vAlign w:val="center"/>
            <w:hideMark/>
          </w:tcPr>
          <w:p w:rsidR="003F1B96" w:rsidRPr="00F345B3" w:rsidRDefault="003F1B96" w:rsidP="003F1B96">
            <w:pPr>
              <w:pStyle w:val="65"/>
            </w:pPr>
            <w:r w:rsidRPr="00F345B3">
              <w:t>0,44</w:t>
            </w:r>
          </w:p>
        </w:tc>
        <w:tc>
          <w:tcPr>
            <w:tcW w:w="993" w:type="dxa"/>
            <w:shd w:val="clear" w:color="auto" w:fill="auto"/>
            <w:noWrap/>
            <w:vAlign w:val="center"/>
            <w:hideMark/>
          </w:tcPr>
          <w:p w:rsidR="003F1B96" w:rsidRPr="00F345B3" w:rsidRDefault="003F1B96" w:rsidP="003F1B96">
            <w:pPr>
              <w:pStyle w:val="65"/>
            </w:pPr>
            <w:r w:rsidRPr="00F345B3">
              <w:t>0,75</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05.01.2014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-9,6</w:t>
            </w:r>
          </w:p>
        </w:tc>
        <w:tc>
          <w:tcPr>
            <w:tcW w:w="1080" w:type="dxa"/>
            <w:shd w:val="clear" w:color="auto" w:fill="auto"/>
            <w:noWrap/>
            <w:vAlign w:val="center"/>
            <w:hideMark/>
          </w:tcPr>
          <w:p w:rsidR="003F1B96" w:rsidRPr="00F345B3" w:rsidRDefault="003F1B96" w:rsidP="003F1B96">
            <w:pPr>
              <w:pStyle w:val="65"/>
            </w:pPr>
            <w:r w:rsidRPr="00F345B3">
              <w:t>5,53</w:t>
            </w:r>
          </w:p>
        </w:tc>
        <w:tc>
          <w:tcPr>
            <w:tcW w:w="905" w:type="dxa"/>
            <w:shd w:val="clear" w:color="auto" w:fill="auto"/>
            <w:noWrap/>
            <w:vAlign w:val="center"/>
            <w:hideMark/>
          </w:tcPr>
          <w:p w:rsidR="003F1B96" w:rsidRPr="00F345B3" w:rsidRDefault="003F1B96" w:rsidP="003F1B96">
            <w:pPr>
              <w:pStyle w:val="65"/>
            </w:pPr>
            <w:r w:rsidRPr="00F345B3">
              <w:t>1,93</w:t>
            </w:r>
          </w:p>
        </w:tc>
        <w:tc>
          <w:tcPr>
            <w:tcW w:w="927" w:type="dxa"/>
            <w:shd w:val="clear" w:color="auto" w:fill="auto"/>
            <w:noWrap/>
            <w:vAlign w:val="bottom"/>
            <w:hideMark/>
          </w:tcPr>
          <w:p w:rsidR="003F1B96" w:rsidRPr="00F345B3" w:rsidRDefault="003F1B96" w:rsidP="003F1B96">
            <w:pPr>
              <w:pStyle w:val="65"/>
            </w:pPr>
            <w:r w:rsidRPr="00F345B3">
              <w:t>2,82</w:t>
            </w:r>
          </w:p>
        </w:tc>
        <w:tc>
          <w:tcPr>
            <w:tcW w:w="851" w:type="dxa"/>
            <w:shd w:val="clear" w:color="auto" w:fill="auto"/>
            <w:noWrap/>
            <w:vAlign w:val="bottom"/>
            <w:hideMark/>
          </w:tcPr>
          <w:p w:rsidR="003F1B96" w:rsidRPr="00F345B3" w:rsidRDefault="003F1B96" w:rsidP="003F1B96">
            <w:pPr>
              <w:pStyle w:val="65"/>
            </w:pPr>
            <w:r w:rsidRPr="00F345B3">
              <w:t>0,77</w:t>
            </w:r>
          </w:p>
        </w:tc>
        <w:tc>
          <w:tcPr>
            <w:tcW w:w="940" w:type="dxa"/>
            <w:shd w:val="clear" w:color="auto" w:fill="auto"/>
            <w:noWrap/>
            <w:vAlign w:val="bottom"/>
            <w:hideMark/>
          </w:tcPr>
          <w:p w:rsidR="003F1B96" w:rsidRPr="00F345B3" w:rsidRDefault="003F1B96" w:rsidP="003F1B96">
            <w:pPr>
              <w:pStyle w:val="65"/>
            </w:pPr>
            <w:r w:rsidRPr="00F345B3">
              <w:t>8,9496</w:t>
            </w:r>
          </w:p>
        </w:tc>
        <w:tc>
          <w:tcPr>
            <w:tcW w:w="1160" w:type="dxa"/>
            <w:shd w:val="clear" w:color="auto" w:fill="auto"/>
            <w:noWrap/>
            <w:vAlign w:val="center"/>
            <w:hideMark/>
          </w:tcPr>
          <w:p w:rsidR="003F1B96" w:rsidRPr="00F345B3" w:rsidRDefault="003F1B96" w:rsidP="003F1B96">
            <w:pPr>
              <w:pStyle w:val="65"/>
            </w:pPr>
            <w:r w:rsidRPr="00F345B3">
              <w:t>5,17</w:t>
            </w:r>
          </w:p>
        </w:tc>
        <w:tc>
          <w:tcPr>
            <w:tcW w:w="941" w:type="dxa"/>
            <w:shd w:val="clear" w:color="auto" w:fill="auto"/>
            <w:noWrap/>
            <w:vAlign w:val="center"/>
            <w:hideMark/>
          </w:tcPr>
          <w:p w:rsidR="003F1B96" w:rsidRPr="00F345B3" w:rsidRDefault="003F1B96" w:rsidP="003F1B96">
            <w:pPr>
              <w:pStyle w:val="65"/>
            </w:pPr>
            <w:r w:rsidRPr="00F345B3">
              <w:t>1,84</w:t>
            </w:r>
          </w:p>
        </w:tc>
        <w:tc>
          <w:tcPr>
            <w:tcW w:w="993" w:type="dxa"/>
            <w:shd w:val="clear" w:color="auto" w:fill="auto"/>
            <w:noWrap/>
            <w:vAlign w:val="center"/>
            <w:hideMark/>
          </w:tcPr>
          <w:p w:rsidR="003F1B96" w:rsidRPr="00F345B3" w:rsidRDefault="003F1B96" w:rsidP="003F1B96">
            <w:pPr>
              <w:pStyle w:val="65"/>
            </w:pPr>
            <w:r w:rsidRPr="00F345B3">
              <w:t>0,61</w:t>
            </w:r>
          </w:p>
        </w:tc>
        <w:tc>
          <w:tcPr>
            <w:tcW w:w="993" w:type="dxa"/>
            <w:shd w:val="clear" w:color="auto" w:fill="auto"/>
            <w:noWrap/>
            <w:vAlign w:val="center"/>
            <w:hideMark/>
          </w:tcPr>
          <w:p w:rsidR="003F1B96" w:rsidRPr="00F345B3" w:rsidRDefault="003F1B96" w:rsidP="003F1B96">
            <w:pPr>
              <w:pStyle w:val="65"/>
            </w:pPr>
            <w:r w:rsidRPr="00F345B3">
              <w:t>0,81</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06.01.2014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-8,8</w:t>
            </w:r>
          </w:p>
        </w:tc>
        <w:tc>
          <w:tcPr>
            <w:tcW w:w="1080" w:type="dxa"/>
            <w:shd w:val="clear" w:color="auto" w:fill="auto"/>
            <w:noWrap/>
            <w:vAlign w:val="center"/>
            <w:hideMark/>
          </w:tcPr>
          <w:p w:rsidR="003F1B96" w:rsidRPr="00F345B3" w:rsidRDefault="003F1B96" w:rsidP="003F1B96">
            <w:pPr>
              <w:pStyle w:val="65"/>
            </w:pPr>
            <w:r w:rsidRPr="00F345B3">
              <w:t>5,10</w:t>
            </w:r>
          </w:p>
        </w:tc>
        <w:tc>
          <w:tcPr>
            <w:tcW w:w="905" w:type="dxa"/>
            <w:shd w:val="clear" w:color="auto" w:fill="auto"/>
            <w:noWrap/>
            <w:vAlign w:val="center"/>
            <w:hideMark/>
          </w:tcPr>
          <w:p w:rsidR="003F1B96" w:rsidRPr="00F345B3" w:rsidRDefault="003F1B96" w:rsidP="003F1B96">
            <w:pPr>
              <w:pStyle w:val="65"/>
            </w:pPr>
            <w:r w:rsidRPr="00F345B3">
              <w:t>1,78</w:t>
            </w:r>
          </w:p>
        </w:tc>
        <w:tc>
          <w:tcPr>
            <w:tcW w:w="927" w:type="dxa"/>
            <w:shd w:val="clear" w:color="auto" w:fill="auto"/>
            <w:noWrap/>
            <w:vAlign w:val="bottom"/>
            <w:hideMark/>
          </w:tcPr>
          <w:p w:rsidR="003F1B96" w:rsidRPr="00F345B3" w:rsidRDefault="003F1B96" w:rsidP="003F1B96">
            <w:pPr>
              <w:pStyle w:val="65"/>
            </w:pPr>
            <w:r w:rsidRPr="00F345B3">
              <w:t>2,54</w:t>
            </w:r>
          </w:p>
        </w:tc>
        <w:tc>
          <w:tcPr>
            <w:tcW w:w="851" w:type="dxa"/>
            <w:shd w:val="clear" w:color="auto" w:fill="auto"/>
            <w:noWrap/>
            <w:vAlign w:val="bottom"/>
            <w:hideMark/>
          </w:tcPr>
          <w:p w:rsidR="003F1B96" w:rsidRPr="00F345B3" w:rsidRDefault="003F1B96" w:rsidP="003F1B96">
            <w:pPr>
              <w:pStyle w:val="65"/>
            </w:pPr>
            <w:r w:rsidRPr="00F345B3">
              <w:t>0,78</w:t>
            </w:r>
          </w:p>
        </w:tc>
        <w:tc>
          <w:tcPr>
            <w:tcW w:w="940" w:type="dxa"/>
            <w:shd w:val="clear" w:color="auto" w:fill="auto"/>
            <w:noWrap/>
            <w:vAlign w:val="bottom"/>
            <w:hideMark/>
          </w:tcPr>
          <w:p w:rsidR="003F1B96" w:rsidRPr="00F345B3" w:rsidRDefault="003F1B96" w:rsidP="003F1B96">
            <w:pPr>
              <w:pStyle w:val="65"/>
            </w:pPr>
            <w:r w:rsidRPr="00F345B3">
              <w:t>8,4198</w:t>
            </w:r>
          </w:p>
        </w:tc>
        <w:tc>
          <w:tcPr>
            <w:tcW w:w="1160" w:type="dxa"/>
            <w:shd w:val="clear" w:color="auto" w:fill="auto"/>
            <w:noWrap/>
            <w:vAlign w:val="center"/>
            <w:hideMark/>
          </w:tcPr>
          <w:p w:rsidR="003F1B96" w:rsidRPr="00F345B3" w:rsidRDefault="003F1B96" w:rsidP="003F1B96">
            <w:pPr>
              <w:pStyle w:val="65"/>
            </w:pPr>
            <w:r w:rsidRPr="00F345B3">
              <w:t>4,77</w:t>
            </w:r>
          </w:p>
        </w:tc>
        <w:tc>
          <w:tcPr>
            <w:tcW w:w="941" w:type="dxa"/>
            <w:shd w:val="clear" w:color="auto" w:fill="auto"/>
            <w:noWrap/>
            <w:vAlign w:val="center"/>
            <w:hideMark/>
          </w:tcPr>
          <w:p w:rsidR="003F1B96" w:rsidRPr="00F345B3" w:rsidRDefault="003F1B96" w:rsidP="003F1B96">
            <w:pPr>
              <w:pStyle w:val="65"/>
            </w:pPr>
            <w:r w:rsidRPr="00F345B3">
              <w:t>1,86</w:t>
            </w:r>
          </w:p>
        </w:tc>
        <w:tc>
          <w:tcPr>
            <w:tcW w:w="993" w:type="dxa"/>
            <w:shd w:val="clear" w:color="auto" w:fill="auto"/>
            <w:noWrap/>
            <w:vAlign w:val="center"/>
            <w:hideMark/>
          </w:tcPr>
          <w:p w:rsidR="003F1B96" w:rsidRPr="00F345B3" w:rsidRDefault="003F1B96" w:rsidP="003F1B96">
            <w:pPr>
              <w:pStyle w:val="65"/>
            </w:pPr>
            <w:r w:rsidRPr="00F345B3">
              <w:t>0,56</w:t>
            </w:r>
          </w:p>
        </w:tc>
        <w:tc>
          <w:tcPr>
            <w:tcW w:w="993" w:type="dxa"/>
            <w:shd w:val="clear" w:color="auto" w:fill="auto"/>
            <w:noWrap/>
            <w:vAlign w:val="center"/>
            <w:hideMark/>
          </w:tcPr>
          <w:p w:rsidR="003F1B96" w:rsidRPr="00F345B3" w:rsidRDefault="003F1B96" w:rsidP="003F1B96">
            <w:pPr>
              <w:pStyle w:val="65"/>
            </w:pPr>
            <w:r w:rsidRPr="00F345B3">
              <w:t>0,82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07.01.2014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-8,0</w:t>
            </w:r>
          </w:p>
        </w:tc>
        <w:tc>
          <w:tcPr>
            <w:tcW w:w="1080" w:type="dxa"/>
            <w:shd w:val="clear" w:color="auto" w:fill="auto"/>
            <w:noWrap/>
            <w:vAlign w:val="center"/>
            <w:hideMark/>
          </w:tcPr>
          <w:p w:rsidR="003F1B96" w:rsidRPr="00F345B3" w:rsidRDefault="003F1B96" w:rsidP="003F1B96">
            <w:pPr>
              <w:pStyle w:val="65"/>
            </w:pPr>
            <w:r w:rsidRPr="00F345B3">
              <w:t>4,93</w:t>
            </w:r>
          </w:p>
        </w:tc>
        <w:tc>
          <w:tcPr>
            <w:tcW w:w="905" w:type="dxa"/>
            <w:shd w:val="clear" w:color="auto" w:fill="auto"/>
            <w:noWrap/>
            <w:vAlign w:val="center"/>
            <w:hideMark/>
          </w:tcPr>
          <w:p w:rsidR="003F1B96" w:rsidRPr="00F345B3" w:rsidRDefault="003F1B96" w:rsidP="003F1B96">
            <w:pPr>
              <w:pStyle w:val="65"/>
            </w:pPr>
            <w:r w:rsidRPr="00F345B3">
              <w:t>1,73</w:t>
            </w:r>
          </w:p>
        </w:tc>
        <w:tc>
          <w:tcPr>
            <w:tcW w:w="927" w:type="dxa"/>
            <w:shd w:val="clear" w:color="auto" w:fill="auto"/>
            <w:noWrap/>
            <w:vAlign w:val="bottom"/>
            <w:hideMark/>
          </w:tcPr>
          <w:p w:rsidR="003F1B96" w:rsidRPr="00F345B3" w:rsidRDefault="003F1B96" w:rsidP="003F1B96">
            <w:pPr>
              <w:pStyle w:val="65"/>
            </w:pPr>
            <w:r w:rsidRPr="00F345B3">
              <w:t>2,41</w:t>
            </w:r>
          </w:p>
        </w:tc>
        <w:tc>
          <w:tcPr>
            <w:tcW w:w="851" w:type="dxa"/>
            <w:shd w:val="clear" w:color="auto" w:fill="auto"/>
            <w:noWrap/>
            <w:vAlign w:val="bottom"/>
            <w:hideMark/>
          </w:tcPr>
          <w:p w:rsidR="003F1B96" w:rsidRPr="00F345B3" w:rsidRDefault="003F1B96" w:rsidP="003F1B96">
            <w:pPr>
              <w:pStyle w:val="65"/>
            </w:pPr>
            <w:r w:rsidRPr="00F345B3">
              <w:t>0,80</w:t>
            </w:r>
          </w:p>
        </w:tc>
        <w:tc>
          <w:tcPr>
            <w:tcW w:w="940" w:type="dxa"/>
            <w:shd w:val="clear" w:color="auto" w:fill="auto"/>
            <w:noWrap/>
            <w:vAlign w:val="bottom"/>
            <w:hideMark/>
          </w:tcPr>
          <w:p w:rsidR="003F1B96" w:rsidRPr="00F345B3" w:rsidRDefault="003F1B96" w:rsidP="003F1B96">
            <w:pPr>
              <w:pStyle w:val="65"/>
            </w:pPr>
            <w:r w:rsidRPr="00F345B3">
              <w:t>8,2943</w:t>
            </w:r>
          </w:p>
        </w:tc>
        <w:tc>
          <w:tcPr>
            <w:tcW w:w="1160" w:type="dxa"/>
            <w:shd w:val="clear" w:color="auto" w:fill="auto"/>
            <w:noWrap/>
            <w:vAlign w:val="center"/>
            <w:hideMark/>
          </w:tcPr>
          <w:p w:rsidR="003F1B96" w:rsidRPr="00F345B3" w:rsidRDefault="003F1B96" w:rsidP="003F1B96">
            <w:pPr>
              <w:pStyle w:val="65"/>
            </w:pPr>
            <w:r w:rsidRPr="00F345B3">
              <w:t>4,66</w:t>
            </w:r>
          </w:p>
        </w:tc>
        <w:tc>
          <w:tcPr>
            <w:tcW w:w="941" w:type="dxa"/>
            <w:shd w:val="clear" w:color="auto" w:fill="auto"/>
            <w:noWrap/>
            <w:vAlign w:val="center"/>
            <w:hideMark/>
          </w:tcPr>
          <w:p w:rsidR="003F1B96" w:rsidRPr="00F345B3" w:rsidRDefault="003F1B96" w:rsidP="003F1B96">
            <w:pPr>
              <w:pStyle w:val="65"/>
            </w:pPr>
            <w:r w:rsidRPr="00F345B3">
              <w:t>1,91</w:t>
            </w:r>
          </w:p>
        </w:tc>
        <w:tc>
          <w:tcPr>
            <w:tcW w:w="993" w:type="dxa"/>
            <w:shd w:val="clear" w:color="auto" w:fill="auto"/>
            <w:noWrap/>
            <w:vAlign w:val="center"/>
            <w:hideMark/>
          </w:tcPr>
          <w:p w:rsidR="003F1B96" w:rsidRPr="00F345B3" w:rsidRDefault="003F1B96" w:rsidP="003F1B96">
            <w:pPr>
              <w:pStyle w:val="65"/>
            </w:pPr>
            <w:r w:rsidRPr="00F345B3">
              <w:t>0,55</w:t>
            </w:r>
          </w:p>
        </w:tc>
        <w:tc>
          <w:tcPr>
            <w:tcW w:w="993" w:type="dxa"/>
            <w:shd w:val="clear" w:color="auto" w:fill="auto"/>
            <w:noWrap/>
            <w:vAlign w:val="center"/>
            <w:hideMark/>
          </w:tcPr>
          <w:p w:rsidR="003F1B96" w:rsidRPr="00F345B3" w:rsidRDefault="003F1B96" w:rsidP="003F1B96">
            <w:pPr>
              <w:pStyle w:val="65"/>
            </w:pPr>
            <w:r w:rsidRPr="00F345B3">
              <w:t>0,84</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08.01.2014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-3,2</w:t>
            </w:r>
          </w:p>
        </w:tc>
        <w:tc>
          <w:tcPr>
            <w:tcW w:w="1080" w:type="dxa"/>
            <w:shd w:val="clear" w:color="auto" w:fill="auto"/>
            <w:noWrap/>
            <w:vAlign w:val="center"/>
            <w:hideMark/>
          </w:tcPr>
          <w:p w:rsidR="003F1B96" w:rsidRPr="00F345B3" w:rsidRDefault="003F1B96" w:rsidP="003F1B96">
            <w:pPr>
              <w:pStyle w:val="65"/>
            </w:pPr>
            <w:r w:rsidRPr="00F345B3">
              <w:t>4,24</w:t>
            </w:r>
          </w:p>
        </w:tc>
        <w:tc>
          <w:tcPr>
            <w:tcW w:w="905" w:type="dxa"/>
            <w:shd w:val="clear" w:color="auto" w:fill="auto"/>
            <w:noWrap/>
            <w:vAlign w:val="center"/>
            <w:hideMark/>
          </w:tcPr>
          <w:p w:rsidR="003F1B96" w:rsidRPr="00F345B3" w:rsidRDefault="003F1B96" w:rsidP="003F1B96">
            <w:pPr>
              <w:pStyle w:val="65"/>
            </w:pPr>
            <w:r w:rsidRPr="00F345B3">
              <w:t>1,48</w:t>
            </w:r>
          </w:p>
        </w:tc>
        <w:tc>
          <w:tcPr>
            <w:tcW w:w="927" w:type="dxa"/>
            <w:shd w:val="clear" w:color="auto" w:fill="auto"/>
            <w:noWrap/>
            <w:vAlign w:val="bottom"/>
            <w:hideMark/>
          </w:tcPr>
          <w:p w:rsidR="003F1B96" w:rsidRPr="00F345B3" w:rsidRDefault="003F1B96" w:rsidP="003F1B96">
            <w:pPr>
              <w:pStyle w:val="65"/>
            </w:pPr>
            <w:r w:rsidRPr="00F345B3">
              <w:t>1,95</w:t>
            </w:r>
          </w:p>
        </w:tc>
        <w:tc>
          <w:tcPr>
            <w:tcW w:w="851" w:type="dxa"/>
            <w:shd w:val="clear" w:color="auto" w:fill="auto"/>
            <w:noWrap/>
            <w:vAlign w:val="bottom"/>
            <w:hideMark/>
          </w:tcPr>
          <w:p w:rsidR="003F1B96" w:rsidRPr="00F345B3" w:rsidRDefault="003F1B96" w:rsidP="003F1B96">
            <w:pPr>
              <w:pStyle w:val="65"/>
            </w:pPr>
            <w:r w:rsidRPr="00F345B3">
              <w:t>0,81</w:t>
            </w:r>
          </w:p>
        </w:tc>
        <w:tc>
          <w:tcPr>
            <w:tcW w:w="940" w:type="dxa"/>
            <w:shd w:val="clear" w:color="auto" w:fill="auto"/>
            <w:noWrap/>
            <w:vAlign w:val="bottom"/>
            <w:hideMark/>
          </w:tcPr>
          <w:p w:rsidR="003F1B96" w:rsidRPr="00F345B3" w:rsidRDefault="003F1B96" w:rsidP="003F1B96">
            <w:pPr>
              <w:pStyle w:val="65"/>
            </w:pPr>
            <w:r w:rsidRPr="00F345B3">
              <w:t>7,9254</w:t>
            </w:r>
          </w:p>
        </w:tc>
        <w:tc>
          <w:tcPr>
            <w:tcW w:w="1160" w:type="dxa"/>
            <w:shd w:val="clear" w:color="auto" w:fill="auto"/>
            <w:noWrap/>
            <w:vAlign w:val="center"/>
            <w:hideMark/>
          </w:tcPr>
          <w:p w:rsidR="003F1B96" w:rsidRPr="00F345B3" w:rsidRDefault="003F1B96" w:rsidP="003F1B96">
            <w:pPr>
              <w:pStyle w:val="65"/>
            </w:pPr>
            <w:r w:rsidRPr="00F345B3">
              <w:t>4,51</w:t>
            </w:r>
          </w:p>
        </w:tc>
        <w:tc>
          <w:tcPr>
            <w:tcW w:w="941" w:type="dxa"/>
            <w:shd w:val="clear" w:color="auto" w:fill="auto"/>
            <w:noWrap/>
            <w:vAlign w:val="center"/>
            <w:hideMark/>
          </w:tcPr>
          <w:p w:rsidR="003F1B96" w:rsidRPr="00F345B3" w:rsidRDefault="003F1B96" w:rsidP="003F1B96">
            <w:pPr>
              <w:pStyle w:val="65"/>
            </w:pPr>
            <w:r w:rsidRPr="00F345B3">
              <w:t>1,94</w:t>
            </w:r>
          </w:p>
        </w:tc>
        <w:tc>
          <w:tcPr>
            <w:tcW w:w="993" w:type="dxa"/>
            <w:shd w:val="clear" w:color="auto" w:fill="auto"/>
            <w:noWrap/>
            <w:vAlign w:val="center"/>
            <w:hideMark/>
          </w:tcPr>
          <w:p w:rsidR="003F1B96" w:rsidRPr="00F345B3" w:rsidRDefault="003F1B96" w:rsidP="003F1B96">
            <w:pPr>
              <w:pStyle w:val="65"/>
            </w:pPr>
            <w:r w:rsidRPr="00F345B3">
              <w:t>0,53</w:t>
            </w:r>
          </w:p>
        </w:tc>
        <w:tc>
          <w:tcPr>
            <w:tcW w:w="993" w:type="dxa"/>
            <w:shd w:val="clear" w:color="auto" w:fill="auto"/>
            <w:noWrap/>
            <w:vAlign w:val="center"/>
            <w:hideMark/>
          </w:tcPr>
          <w:p w:rsidR="003F1B96" w:rsidRPr="00F345B3" w:rsidRDefault="003F1B96" w:rsidP="003F1B96">
            <w:pPr>
              <w:pStyle w:val="65"/>
            </w:pPr>
            <w:r w:rsidRPr="00F345B3">
              <w:t>0,85</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lastRenderedPageBreak/>
              <w:t>09.01.2014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-0,1</w:t>
            </w:r>
          </w:p>
        </w:tc>
        <w:tc>
          <w:tcPr>
            <w:tcW w:w="1080" w:type="dxa"/>
            <w:shd w:val="clear" w:color="auto" w:fill="auto"/>
            <w:noWrap/>
            <w:vAlign w:val="center"/>
            <w:hideMark/>
          </w:tcPr>
          <w:p w:rsidR="003F1B96" w:rsidRPr="00F345B3" w:rsidRDefault="003F1B96" w:rsidP="003F1B96">
            <w:pPr>
              <w:pStyle w:val="65"/>
            </w:pPr>
            <w:r w:rsidRPr="00F345B3">
              <w:t>4,25</w:t>
            </w:r>
          </w:p>
        </w:tc>
        <w:tc>
          <w:tcPr>
            <w:tcW w:w="905" w:type="dxa"/>
            <w:shd w:val="clear" w:color="auto" w:fill="auto"/>
            <w:noWrap/>
            <w:vAlign w:val="center"/>
            <w:hideMark/>
          </w:tcPr>
          <w:p w:rsidR="003F1B96" w:rsidRPr="00F345B3" w:rsidRDefault="003F1B96" w:rsidP="003F1B96">
            <w:pPr>
              <w:pStyle w:val="65"/>
            </w:pPr>
            <w:r w:rsidRPr="00F345B3">
              <w:t>1,49</w:t>
            </w:r>
          </w:p>
        </w:tc>
        <w:tc>
          <w:tcPr>
            <w:tcW w:w="927" w:type="dxa"/>
            <w:shd w:val="clear" w:color="auto" w:fill="auto"/>
            <w:noWrap/>
            <w:vAlign w:val="bottom"/>
            <w:hideMark/>
          </w:tcPr>
          <w:p w:rsidR="003F1B96" w:rsidRPr="00F345B3" w:rsidRDefault="003F1B96" w:rsidP="003F1B96">
            <w:pPr>
              <w:pStyle w:val="65"/>
            </w:pPr>
            <w:r w:rsidRPr="00F345B3">
              <w:t>1,80</w:t>
            </w:r>
          </w:p>
        </w:tc>
        <w:tc>
          <w:tcPr>
            <w:tcW w:w="851" w:type="dxa"/>
            <w:shd w:val="clear" w:color="auto" w:fill="auto"/>
            <w:noWrap/>
            <w:vAlign w:val="bottom"/>
            <w:hideMark/>
          </w:tcPr>
          <w:p w:rsidR="003F1B96" w:rsidRPr="00F345B3" w:rsidRDefault="003F1B96" w:rsidP="003F1B96">
            <w:pPr>
              <w:pStyle w:val="65"/>
            </w:pPr>
            <w:r w:rsidRPr="00F345B3">
              <w:t>0,96</w:t>
            </w:r>
          </w:p>
        </w:tc>
        <w:tc>
          <w:tcPr>
            <w:tcW w:w="940" w:type="dxa"/>
            <w:shd w:val="clear" w:color="auto" w:fill="auto"/>
            <w:noWrap/>
            <w:vAlign w:val="bottom"/>
            <w:hideMark/>
          </w:tcPr>
          <w:p w:rsidR="003F1B96" w:rsidRPr="00F345B3" w:rsidRDefault="003F1B96" w:rsidP="003F1B96">
            <w:pPr>
              <w:pStyle w:val="65"/>
            </w:pPr>
            <w:r w:rsidRPr="00F345B3">
              <w:t>8,5851</w:t>
            </w:r>
          </w:p>
        </w:tc>
        <w:tc>
          <w:tcPr>
            <w:tcW w:w="1160" w:type="dxa"/>
            <w:shd w:val="clear" w:color="auto" w:fill="auto"/>
            <w:noWrap/>
            <w:vAlign w:val="center"/>
            <w:hideMark/>
          </w:tcPr>
          <w:p w:rsidR="003F1B96" w:rsidRPr="00F345B3" w:rsidRDefault="003F1B96" w:rsidP="003F1B96">
            <w:pPr>
              <w:pStyle w:val="65"/>
            </w:pPr>
            <w:r w:rsidRPr="00F345B3">
              <w:t>4,79</w:t>
            </w:r>
          </w:p>
        </w:tc>
        <w:tc>
          <w:tcPr>
            <w:tcW w:w="941" w:type="dxa"/>
            <w:shd w:val="clear" w:color="auto" w:fill="auto"/>
            <w:noWrap/>
            <w:vAlign w:val="center"/>
            <w:hideMark/>
          </w:tcPr>
          <w:p w:rsidR="003F1B96" w:rsidRPr="00F345B3" w:rsidRDefault="003F1B96" w:rsidP="003F1B96">
            <w:pPr>
              <w:pStyle w:val="65"/>
            </w:pPr>
            <w:r w:rsidRPr="00F345B3">
              <w:t>2,31</w:t>
            </w:r>
          </w:p>
        </w:tc>
        <w:tc>
          <w:tcPr>
            <w:tcW w:w="993" w:type="dxa"/>
            <w:shd w:val="clear" w:color="auto" w:fill="auto"/>
            <w:noWrap/>
            <w:vAlign w:val="center"/>
            <w:hideMark/>
          </w:tcPr>
          <w:p w:rsidR="003F1B96" w:rsidRPr="00F345B3" w:rsidRDefault="003F1B96" w:rsidP="003F1B96">
            <w:pPr>
              <w:pStyle w:val="65"/>
            </w:pPr>
            <w:r w:rsidRPr="00F345B3">
              <w:t>0,56</w:t>
            </w:r>
          </w:p>
        </w:tc>
        <w:tc>
          <w:tcPr>
            <w:tcW w:w="993" w:type="dxa"/>
            <w:shd w:val="clear" w:color="auto" w:fill="auto"/>
            <w:noWrap/>
            <w:vAlign w:val="center"/>
            <w:hideMark/>
          </w:tcPr>
          <w:p w:rsidR="003F1B96" w:rsidRPr="00F345B3" w:rsidRDefault="003F1B96" w:rsidP="003F1B96">
            <w:pPr>
              <w:pStyle w:val="65"/>
            </w:pPr>
            <w:r w:rsidRPr="00F345B3">
              <w:t>1,01</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10.01.2014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0,1</w:t>
            </w:r>
          </w:p>
        </w:tc>
        <w:tc>
          <w:tcPr>
            <w:tcW w:w="1080" w:type="dxa"/>
            <w:shd w:val="clear" w:color="auto" w:fill="auto"/>
            <w:noWrap/>
            <w:vAlign w:val="center"/>
            <w:hideMark/>
          </w:tcPr>
          <w:p w:rsidR="003F1B96" w:rsidRPr="00F345B3" w:rsidRDefault="003F1B96" w:rsidP="003F1B96">
            <w:pPr>
              <w:pStyle w:val="65"/>
            </w:pPr>
            <w:r w:rsidRPr="00F345B3">
              <w:t>3,55</w:t>
            </w:r>
          </w:p>
        </w:tc>
        <w:tc>
          <w:tcPr>
            <w:tcW w:w="905" w:type="dxa"/>
            <w:shd w:val="clear" w:color="auto" w:fill="auto"/>
            <w:noWrap/>
            <w:vAlign w:val="center"/>
            <w:hideMark/>
          </w:tcPr>
          <w:p w:rsidR="003F1B96" w:rsidRPr="00F345B3" w:rsidRDefault="003F1B96" w:rsidP="003F1B96">
            <w:pPr>
              <w:pStyle w:val="65"/>
            </w:pPr>
            <w:r w:rsidRPr="00F345B3">
              <w:t>1,24</w:t>
            </w:r>
          </w:p>
        </w:tc>
        <w:tc>
          <w:tcPr>
            <w:tcW w:w="927" w:type="dxa"/>
            <w:shd w:val="clear" w:color="auto" w:fill="auto"/>
            <w:noWrap/>
            <w:vAlign w:val="bottom"/>
            <w:hideMark/>
          </w:tcPr>
          <w:p w:rsidR="003F1B96" w:rsidRPr="00F345B3" w:rsidRDefault="003F1B96" w:rsidP="003F1B96">
            <w:pPr>
              <w:pStyle w:val="65"/>
            </w:pPr>
            <w:r w:rsidRPr="00F345B3">
              <w:t>1,44</w:t>
            </w:r>
          </w:p>
        </w:tc>
        <w:tc>
          <w:tcPr>
            <w:tcW w:w="851" w:type="dxa"/>
            <w:shd w:val="clear" w:color="auto" w:fill="auto"/>
            <w:noWrap/>
            <w:vAlign w:val="bottom"/>
            <w:hideMark/>
          </w:tcPr>
          <w:p w:rsidR="003F1B96" w:rsidRPr="00F345B3" w:rsidRDefault="003F1B96" w:rsidP="003F1B96">
            <w:pPr>
              <w:pStyle w:val="65"/>
            </w:pPr>
            <w:r w:rsidRPr="00F345B3">
              <w:t>0,87</w:t>
            </w:r>
          </w:p>
        </w:tc>
        <w:tc>
          <w:tcPr>
            <w:tcW w:w="940" w:type="dxa"/>
            <w:shd w:val="clear" w:color="auto" w:fill="auto"/>
            <w:noWrap/>
            <w:vAlign w:val="bottom"/>
            <w:hideMark/>
          </w:tcPr>
          <w:p w:rsidR="003F1B96" w:rsidRPr="00F345B3" w:rsidRDefault="003F1B96" w:rsidP="003F1B96">
            <w:pPr>
              <w:pStyle w:val="65"/>
            </w:pPr>
            <w:r w:rsidRPr="00F345B3">
              <w:t>7,1854</w:t>
            </w:r>
          </w:p>
        </w:tc>
        <w:tc>
          <w:tcPr>
            <w:tcW w:w="1160" w:type="dxa"/>
            <w:shd w:val="clear" w:color="auto" w:fill="auto"/>
            <w:noWrap/>
            <w:vAlign w:val="center"/>
            <w:hideMark/>
          </w:tcPr>
          <w:p w:rsidR="003F1B96" w:rsidRPr="00F345B3" w:rsidRDefault="003F1B96" w:rsidP="003F1B96">
            <w:pPr>
              <w:pStyle w:val="65"/>
            </w:pPr>
            <w:r w:rsidRPr="00F345B3">
              <w:t>3,86</w:t>
            </w:r>
          </w:p>
        </w:tc>
        <w:tc>
          <w:tcPr>
            <w:tcW w:w="941" w:type="dxa"/>
            <w:shd w:val="clear" w:color="auto" w:fill="auto"/>
            <w:noWrap/>
            <w:vAlign w:val="center"/>
            <w:hideMark/>
          </w:tcPr>
          <w:p w:rsidR="003F1B96" w:rsidRPr="00F345B3" w:rsidRDefault="003F1B96" w:rsidP="003F1B96">
            <w:pPr>
              <w:pStyle w:val="65"/>
            </w:pPr>
            <w:r w:rsidRPr="00F345B3">
              <w:t>2,08</w:t>
            </w:r>
          </w:p>
        </w:tc>
        <w:tc>
          <w:tcPr>
            <w:tcW w:w="993" w:type="dxa"/>
            <w:shd w:val="clear" w:color="auto" w:fill="auto"/>
            <w:noWrap/>
            <w:vAlign w:val="center"/>
            <w:hideMark/>
          </w:tcPr>
          <w:p w:rsidR="003F1B96" w:rsidRPr="00F345B3" w:rsidRDefault="003F1B96" w:rsidP="003F1B96">
            <w:pPr>
              <w:pStyle w:val="65"/>
            </w:pPr>
            <w:r w:rsidRPr="00F345B3">
              <w:t>0,46</w:t>
            </w:r>
          </w:p>
        </w:tc>
        <w:tc>
          <w:tcPr>
            <w:tcW w:w="993" w:type="dxa"/>
            <w:shd w:val="clear" w:color="auto" w:fill="auto"/>
            <w:noWrap/>
            <w:vAlign w:val="center"/>
            <w:hideMark/>
          </w:tcPr>
          <w:p w:rsidR="003F1B96" w:rsidRPr="00F345B3" w:rsidRDefault="003F1B96" w:rsidP="003F1B96">
            <w:pPr>
              <w:pStyle w:val="65"/>
            </w:pPr>
            <w:r w:rsidRPr="00F345B3">
              <w:t>0,91</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11.01.2014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-3,6</w:t>
            </w:r>
          </w:p>
        </w:tc>
        <w:tc>
          <w:tcPr>
            <w:tcW w:w="1080" w:type="dxa"/>
            <w:shd w:val="clear" w:color="auto" w:fill="auto"/>
            <w:noWrap/>
            <w:vAlign w:val="center"/>
            <w:hideMark/>
          </w:tcPr>
          <w:p w:rsidR="003F1B96" w:rsidRPr="00F345B3" w:rsidRDefault="003F1B96" w:rsidP="003F1B96">
            <w:pPr>
              <w:pStyle w:val="65"/>
            </w:pPr>
            <w:r w:rsidRPr="00F345B3">
              <w:t>3,66</w:t>
            </w:r>
          </w:p>
        </w:tc>
        <w:tc>
          <w:tcPr>
            <w:tcW w:w="905" w:type="dxa"/>
            <w:shd w:val="clear" w:color="auto" w:fill="auto"/>
            <w:noWrap/>
            <w:vAlign w:val="center"/>
            <w:hideMark/>
          </w:tcPr>
          <w:p w:rsidR="003F1B96" w:rsidRPr="00F345B3" w:rsidRDefault="003F1B96" w:rsidP="003F1B96">
            <w:pPr>
              <w:pStyle w:val="65"/>
            </w:pPr>
            <w:r w:rsidRPr="00F345B3">
              <w:t>1,28</w:t>
            </w:r>
          </w:p>
        </w:tc>
        <w:tc>
          <w:tcPr>
            <w:tcW w:w="927" w:type="dxa"/>
            <w:shd w:val="clear" w:color="auto" w:fill="auto"/>
            <w:noWrap/>
            <w:vAlign w:val="bottom"/>
            <w:hideMark/>
          </w:tcPr>
          <w:p w:rsidR="003F1B96" w:rsidRPr="00F345B3" w:rsidRDefault="003F1B96" w:rsidP="003F1B96">
            <w:pPr>
              <w:pStyle w:val="65"/>
            </w:pPr>
            <w:r w:rsidRPr="00F345B3">
              <w:t>1,53</w:t>
            </w:r>
          </w:p>
        </w:tc>
        <w:tc>
          <w:tcPr>
            <w:tcW w:w="851" w:type="dxa"/>
            <w:shd w:val="clear" w:color="auto" w:fill="auto"/>
            <w:noWrap/>
            <w:vAlign w:val="bottom"/>
            <w:hideMark/>
          </w:tcPr>
          <w:p w:rsidR="003F1B96" w:rsidRPr="00F345B3" w:rsidRDefault="003F1B96" w:rsidP="003F1B96">
            <w:pPr>
              <w:pStyle w:val="65"/>
            </w:pPr>
            <w:r w:rsidRPr="00F345B3">
              <w:t>0,85</w:t>
            </w:r>
          </w:p>
        </w:tc>
        <w:tc>
          <w:tcPr>
            <w:tcW w:w="940" w:type="dxa"/>
            <w:shd w:val="clear" w:color="auto" w:fill="auto"/>
            <w:noWrap/>
            <w:vAlign w:val="bottom"/>
            <w:hideMark/>
          </w:tcPr>
          <w:p w:rsidR="003F1B96" w:rsidRPr="00F345B3" w:rsidRDefault="003F1B96" w:rsidP="003F1B96">
            <w:pPr>
              <w:pStyle w:val="65"/>
            </w:pPr>
            <w:r w:rsidRPr="00F345B3">
              <w:t>6,8101</w:t>
            </w:r>
          </w:p>
        </w:tc>
        <w:tc>
          <w:tcPr>
            <w:tcW w:w="1160" w:type="dxa"/>
            <w:shd w:val="clear" w:color="auto" w:fill="auto"/>
            <w:noWrap/>
            <w:vAlign w:val="center"/>
            <w:hideMark/>
          </w:tcPr>
          <w:p w:rsidR="003F1B96" w:rsidRPr="00F345B3" w:rsidRDefault="003F1B96" w:rsidP="003F1B96">
            <w:pPr>
              <w:pStyle w:val="65"/>
            </w:pPr>
            <w:r w:rsidRPr="00F345B3">
              <w:t>3,50</w:t>
            </w:r>
          </w:p>
        </w:tc>
        <w:tc>
          <w:tcPr>
            <w:tcW w:w="941" w:type="dxa"/>
            <w:shd w:val="clear" w:color="auto" w:fill="auto"/>
            <w:noWrap/>
            <w:vAlign w:val="center"/>
            <w:hideMark/>
          </w:tcPr>
          <w:p w:rsidR="003F1B96" w:rsidRPr="00F345B3" w:rsidRDefault="003F1B96" w:rsidP="003F1B96">
            <w:pPr>
              <w:pStyle w:val="65"/>
            </w:pPr>
            <w:r w:rsidRPr="00F345B3">
              <w:t>2,03</w:t>
            </w:r>
          </w:p>
        </w:tc>
        <w:tc>
          <w:tcPr>
            <w:tcW w:w="993" w:type="dxa"/>
            <w:shd w:val="clear" w:color="auto" w:fill="auto"/>
            <w:noWrap/>
            <w:vAlign w:val="center"/>
            <w:hideMark/>
          </w:tcPr>
          <w:p w:rsidR="003F1B96" w:rsidRPr="00F345B3" w:rsidRDefault="003F1B96" w:rsidP="003F1B96">
            <w:pPr>
              <w:pStyle w:val="65"/>
            </w:pPr>
            <w:r w:rsidRPr="00F345B3">
              <w:t>0,41</w:t>
            </w:r>
          </w:p>
        </w:tc>
        <w:tc>
          <w:tcPr>
            <w:tcW w:w="993" w:type="dxa"/>
            <w:shd w:val="clear" w:color="auto" w:fill="auto"/>
            <w:noWrap/>
            <w:vAlign w:val="center"/>
            <w:hideMark/>
          </w:tcPr>
          <w:p w:rsidR="003F1B96" w:rsidRPr="00F345B3" w:rsidRDefault="003F1B96" w:rsidP="003F1B96">
            <w:pPr>
              <w:pStyle w:val="65"/>
            </w:pPr>
            <w:r w:rsidRPr="00F345B3">
              <w:t>0,89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12.01.2014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0,0</w:t>
            </w:r>
          </w:p>
        </w:tc>
        <w:tc>
          <w:tcPr>
            <w:tcW w:w="1080" w:type="dxa"/>
            <w:shd w:val="clear" w:color="auto" w:fill="auto"/>
            <w:noWrap/>
            <w:vAlign w:val="center"/>
            <w:hideMark/>
          </w:tcPr>
          <w:p w:rsidR="003F1B96" w:rsidRPr="00F345B3" w:rsidRDefault="003F1B96" w:rsidP="003F1B96">
            <w:pPr>
              <w:pStyle w:val="65"/>
            </w:pPr>
            <w:r w:rsidRPr="00F345B3">
              <w:t>3,65</w:t>
            </w:r>
          </w:p>
        </w:tc>
        <w:tc>
          <w:tcPr>
            <w:tcW w:w="905" w:type="dxa"/>
            <w:shd w:val="clear" w:color="auto" w:fill="auto"/>
            <w:noWrap/>
            <w:vAlign w:val="center"/>
            <w:hideMark/>
          </w:tcPr>
          <w:p w:rsidR="003F1B96" w:rsidRPr="00F345B3" w:rsidRDefault="003F1B96" w:rsidP="003F1B96">
            <w:pPr>
              <w:pStyle w:val="65"/>
            </w:pPr>
            <w:r w:rsidRPr="00F345B3">
              <w:t>1,28</w:t>
            </w:r>
          </w:p>
        </w:tc>
        <w:tc>
          <w:tcPr>
            <w:tcW w:w="927" w:type="dxa"/>
            <w:shd w:val="clear" w:color="auto" w:fill="auto"/>
            <w:noWrap/>
            <w:vAlign w:val="bottom"/>
            <w:hideMark/>
          </w:tcPr>
          <w:p w:rsidR="003F1B96" w:rsidRPr="00F345B3" w:rsidRDefault="003F1B96" w:rsidP="003F1B96">
            <w:pPr>
              <w:pStyle w:val="65"/>
            </w:pPr>
            <w:r w:rsidRPr="00F345B3">
              <w:t>1,49</w:t>
            </w:r>
          </w:p>
        </w:tc>
        <w:tc>
          <w:tcPr>
            <w:tcW w:w="851" w:type="dxa"/>
            <w:shd w:val="clear" w:color="auto" w:fill="auto"/>
            <w:noWrap/>
            <w:vAlign w:val="bottom"/>
            <w:hideMark/>
          </w:tcPr>
          <w:p w:rsidR="003F1B96" w:rsidRPr="00F345B3" w:rsidRDefault="003F1B96" w:rsidP="003F1B96">
            <w:pPr>
              <w:pStyle w:val="65"/>
            </w:pPr>
            <w:r w:rsidRPr="00F345B3">
              <w:t>0,88</w:t>
            </w:r>
          </w:p>
        </w:tc>
        <w:tc>
          <w:tcPr>
            <w:tcW w:w="940" w:type="dxa"/>
            <w:shd w:val="clear" w:color="auto" w:fill="auto"/>
            <w:noWrap/>
            <w:vAlign w:val="bottom"/>
            <w:hideMark/>
          </w:tcPr>
          <w:p w:rsidR="003F1B96" w:rsidRPr="00F345B3" w:rsidRDefault="003F1B96" w:rsidP="003F1B96">
            <w:pPr>
              <w:pStyle w:val="65"/>
            </w:pPr>
            <w:r w:rsidRPr="00F345B3">
              <w:t>7,3600</w:t>
            </w:r>
          </w:p>
        </w:tc>
        <w:tc>
          <w:tcPr>
            <w:tcW w:w="1160" w:type="dxa"/>
            <w:shd w:val="clear" w:color="auto" w:fill="auto"/>
            <w:noWrap/>
            <w:vAlign w:val="center"/>
            <w:hideMark/>
          </w:tcPr>
          <w:p w:rsidR="003F1B96" w:rsidRPr="00F345B3" w:rsidRDefault="003F1B96" w:rsidP="003F1B96">
            <w:pPr>
              <w:pStyle w:val="65"/>
            </w:pPr>
            <w:r w:rsidRPr="00F345B3">
              <w:t>3,98</w:t>
            </w:r>
          </w:p>
        </w:tc>
        <w:tc>
          <w:tcPr>
            <w:tcW w:w="941" w:type="dxa"/>
            <w:shd w:val="clear" w:color="auto" w:fill="auto"/>
            <w:noWrap/>
            <w:vAlign w:val="center"/>
            <w:hideMark/>
          </w:tcPr>
          <w:p w:rsidR="003F1B96" w:rsidRPr="00F345B3" w:rsidRDefault="003F1B96" w:rsidP="003F1B96">
            <w:pPr>
              <w:pStyle w:val="65"/>
            </w:pPr>
            <w:r w:rsidRPr="00F345B3">
              <w:t>2,10</w:t>
            </w:r>
          </w:p>
        </w:tc>
        <w:tc>
          <w:tcPr>
            <w:tcW w:w="993" w:type="dxa"/>
            <w:shd w:val="clear" w:color="auto" w:fill="auto"/>
            <w:noWrap/>
            <w:vAlign w:val="center"/>
            <w:hideMark/>
          </w:tcPr>
          <w:p w:rsidR="003F1B96" w:rsidRPr="00F345B3" w:rsidRDefault="003F1B96" w:rsidP="003F1B96">
            <w:pPr>
              <w:pStyle w:val="65"/>
            </w:pPr>
            <w:r w:rsidRPr="00F345B3">
              <w:t>0,47</w:t>
            </w:r>
          </w:p>
        </w:tc>
        <w:tc>
          <w:tcPr>
            <w:tcW w:w="993" w:type="dxa"/>
            <w:shd w:val="clear" w:color="auto" w:fill="auto"/>
            <w:noWrap/>
            <w:vAlign w:val="center"/>
            <w:hideMark/>
          </w:tcPr>
          <w:p w:rsidR="003F1B96" w:rsidRPr="00F345B3" w:rsidRDefault="003F1B96" w:rsidP="003F1B96">
            <w:pPr>
              <w:pStyle w:val="65"/>
            </w:pPr>
            <w:r w:rsidRPr="00F345B3">
              <w:t>0,92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13.01.2014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-3,2</w:t>
            </w:r>
          </w:p>
        </w:tc>
        <w:tc>
          <w:tcPr>
            <w:tcW w:w="1080" w:type="dxa"/>
            <w:shd w:val="clear" w:color="auto" w:fill="auto"/>
            <w:noWrap/>
            <w:vAlign w:val="center"/>
            <w:hideMark/>
          </w:tcPr>
          <w:p w:rsidR="003F1B96" w:rsidRPr="00F345B3" w:rsidRDefault="003F1B96" w:rsidP="003F1B96">
            <w:pPr>
              <w:pStyle w:val="65"/>
            </w:pPr>
            <w:r w:rsidRPr="00F345B3">
              <w:t>3,99</w:t>
            </w:r>
          </w:p>
        </w:tc>
        <w:tc>
          <w:tcPr>
            <w:tcW w:w="905" w:type="dxa"/>
            <w:shd w:val="clear" w:color="auto" w:fill="auto"/>
            <w:noWrap/>
            <w:vAlign w:val="center"/>
            <w:hideMark/>
          </w:tcPr>
          <w:p w:rsidR="003F1B96" w:rsidRPr="00F345B3" w:rsidRDefault="003F1B96" w:rsidP="003F1B96">
            <w:pPr>
              <w:pStyle w:val="65"/>
            </w:pPr>
            <w:r w:rsidRPr="00F345B3">
              <w:t>1,40</w:t>
            </w:r>
          </w:p>
        </w:tc>
        <w:tc>
          <w:tcPr>
            <w:tcW w:w="927" w:type="dxa"/>
            <w:shd w:val="clear" w:color="auto" w:fill="auto"/>
            <w:noWrap/>
            <w:vAlign w:val="bottom"/>
            <w:hideMark/>
          </w:tcPr>
          <w:p w:rsidR="003F1B96" w:rsidRPr="00F345B3" w:rsidRDefault="003F1B96" w:rsidP="003F1B96">
            <w:pPr>
              <w:pStyle w:val="65"/>
            </w:pPr>
            <w:r w:rsidRPr="00F345B3">
              <w:t>1,52</w:t>
            </w:r>
          </w:p>
        </w:tc>
        <w:tc>
          <w:tcPr>
            <w:tcW w:w="851" w:type="dxa"/>
            <w:shd w:val="clear" w:color="auto" w:fill="auto"/>
            <w:noWrap/>
            <w:vAlign w:val="bottom"/>
            <w:hideMark/>
          </w:tcPr>
          <w:p w:rsidR="003F1B96" w:rsidRPr="00F345B3" w:rsidRDefault="003F1B96" w:rsidP="003F1B96">
            <w:pPr>
              <w:pStyle w:val="65"/>
            </w:pPr>
            <w:r w:rsidRPr="00F345B3">
              <w:t>1,08</w:t>
            </w:r>
          </w:p>
        </w:tc>
        <w:tc>
          <w:tcPr>
            <w:tcW w:w="940" w:type="dxa"/>
            <w:shd w:val="clear" w:color="auto" w:fill="auto"/>
            <w:noWrap/>
            <w:vAlign w:val="bottom"/>
            <w:hideMark/>
          </w:tcPr>
          <w:p w:rsidR="003F1B96" w:rsidRPr="00F345B3" w:rsidRDefault="003F1B96" w:rsidP="003F1B96">
            <w:pPr>
              <w:pStyle w:val="65"/>
            </w:pPr>
            <w:r w:rsidRPr="00F345B3">
              <w:t>7,4961</w:t>
            </w:r>
          </w:p>
        </w:tc>
        <w:tc>
          <w:tcPr>
            <w:tcW w:w="1160" w:type="dxa"/>
            <w:shd w:val="clear" w:color="auto" w:fill="auto"/>
            <w:noWrap/>
            <w:vAlign w:val="center"/>
            <w:hideMark/>
          </w:tcPr>
          <w:p w:rsidR="003F1B96" w:rsidRPr="00F345B3" w:rsidRDefault="003F1B96" w:rsidP="003F1B96">
            <w:pPr>
              <w:pStyle w:val="65"/>
            </w:pPr>
            <w:r w:rsidRPr="00F345B3">
              <w:t>3,52</w:t>
            </w:r>
          </w:p>
        </w:tc>
        <w:tc>
          <w:tcPr>
            <w:tcW w:w="941" w:type="dxa"/>
            <w:shd w:val="clear" w:color="auto" w:fill="auto"/>
            <w:noWrap/>
            <w:vAlign w:val="center"/>
            <w:hideMark/>
          </w:tcPr>
          <w:p w:rsidR="003F1B96" w:rsidRPr="00F345B3" w:rsidRDefault="003F1B96" w:rsidP="003F1B96">
            <w:pPr>
              <w:pStyle w:val="65"/>
            </w:pPr>
            <w:r w:rsidRPr="00F345B3">
              <w:t>2,58</w:t>
            </w:r>
          </w:p>
        </w:tc>
        <w:tc>
          <w:tcPr>
            <w:tcW w:w="993" w:type="dxa"/>
            <w:shd w:val="clear" w:color="auto" w:fill="auto"/>
            <w:noWrap/>
            <w:vAlign w:val="center"/>
            <w:hideMark/>
          </w:tcPr>
          <w:p w:rsidR="003F1B96" w:rsidRPr="00F345B3" w:rsidRDefault="003F1B96" w:rsidP="003F1B96">
            <w:pPr>
              <w:pStyle w:val="65"/>
            </w:pPr>
            <w:r w:rsidRPr="00F345B3">
              <w:t>0,41</w:t>
            </w:r>
          </w:p>
        </w:tc>
        <w:tc>
          <w:tcPr>
            <w:tcW w:w="993" w:type="dxa"/>
            <w:shd w:val="clear" w:color="auto" w:fill="auto"/>
            <w:noWrap/>
            <w:vAlign w:val="center"/>
            <w:hideMark/>
          </w:tcPr>
          <w:p w:rsidR="003F1B96" w:rsidRPr="00F345B3" w:rsidRDefault="003F1B96" w:rsidP="003F1B96">
            <w:pPr>
              <w:pStyle w:val="65"/>
            </w:pPr>
            <w:r w:rsidRPr="00F345B3">
              <w:t>1,13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14.01.2014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-1,1</w:t>
            </w:r>
          </w:p>
        </w:tc>
        <w:tc>
          <w:tcPr>
            <w:tcW w:w="1080" w:type="dxa"/>
            <w:shd w:val="clear" w:color="auto" w:fill="auto"/>
            <w:noWrap/>
            <w:vAlign w:val="center"/>
            <w:hideMark/>
          </w:tcPr>
          <w:p w:rsidR="003F1B96" w:rsidRPr="00F345B3" w:rsidRDefault="003F1B96" w:rsidP="003F1B96">
            <w:pPr>
              <w:pStyle w:val="65"/>
            </w:pPr>
            <w:r w:rsidRPr="00F345B3">
              <w:t>3,69</w:t>
            </w:r>
          </w:p>
        </w:tc>
        <w:tc>
          <w:tcPr>
            <w:tcW w:w="905" w:type="dxa"/>
            <w:shd w:val="clear" w:color="auto" w:fill="auto"/>
            <w:noWrap/>
            <w:vAlign w:val="center"/>
            <w:hideMark/>
          </w:tcPr>
          <w:p w:rsidR="003F1B96" w:rsidRPr="00F345B3" w:rsidRDefault="003F1B96" w:rsidP="003F1B96">
            <w:pPr>
              <w:pStyle w:val="65"/>
            </w:pPr>
            <w:r w:rsidRPr="00F345B3">
              <w:t>1,29</w:t>
            </w:r>
          </w:p>
        </w:tc>
        <w:tc>
          <w:tcPr>
            <w:tcW w:w="927" w:type="dxa"/>
            <w:shd w:val="clear" w:color="auto" w:fill="auto"/>
            <w:noWrap/>
            <w:vAlign w:val="bottom"/>
            <w:hideMark/>
          </w:tcPr>
          <w:p w:rsidR="003F1B96" w:rsidRPr="00F345B3" w:rsidRDefault="003F1B96" w:rsidP="003F1B96">
            <w:pPr>
              <w:pStyle w:val="65"/>
            </w:pPr>
            <w:r w:rsidRPr="00F345B3">
              <w:t>1,51</w:t>
            </w:r>
          </w:p>
        </w:tc>
        <w:tc>
          <w:tcPr>
            <w:tcW w:w="851" w:type="dxa"/>
            <w:shd w:val="clear" w:color="auto" w:fill="auto"/>
            <w:noWrap/>
            <w:vAlign w:val="bottom"/>
            <w:hideMark/>
          </w:tcPr>
          <w:p w:rsidR="003F1B96" w:rsidRPr="00F345B3" w:rsidRDefault="003F1B96" w:rsidP="003F1B96">
            <w:pPr>
              <w:pStyle w:val="65"/>
            </w:pPr>
            <w:r w:rsidRPr="00F345B3">
              <w:t>0,89</w:t>
            </w:r>
          </w:p>
        </w:tc>
        <w:tc>
          <w:tcPr>
            <w:tcW w:w="940" w:type="dxa"/>
            <w:shd w:val="clear" w:color="auto" w:fill="auto"/>
            <w:noWrap/>
            <w:vAlign w:val="bottom"/>
            <w:hideMark/>
          </w:tcPr>
          <w:p w:rsidR="003F1B96" w:rsidRPr="00F345B3" w:rsidRDefault="003F1B96" w:rsidP="003F1B96">
            <w:pPr>
              <w:pStyle w:val="65"/>
            </w:pPr>
            <w:r w:rsidRPr="00F345B3">
              <w:t>7,2456</w:t>
            </w:r>
          </w:p>
        </w:tc>
        <w:tc>
          <w:tcPr>
            <w:tcW w:w="1160" w:type="dxa"/>
            <w:shd w:val="clear" w:color="auto" w:fill="auto"/>
            <w:noWrap/>
            <w:vAlign w:val="center"/>
            <w:hideMark/>
          </w:tcPr>
          <w:p w:rsidR="003F1B96" w:rsidRPr="00F345B3" w:rsidRDefault="003F1B96" w:rsidP="003F1B96">
            <w:pPr>
              <w:pStyle w:val="65"/>
            </w:pPr>
            <w:r w:rsidRPr="00F345B3">
              <w:t>3,82</w:t>
            </w:r>
          </w:p>
        </w:tc>
        <w:tc>
          <w:tcPr>
            <w:tcW w:w="941" w:type="dxa"/>
            <w:shd w:val="clear" w:color="auto" w:fill="auto"/>
            <w:noWrap/>
            <w:vAlign w:val="center"/>
            <w:hideMark/>
          </w:tcPr>
          <w:p w:rsidR="003F1B96" w:rsidRPr="00F345B3" w:rsidRDefault="003F1B96" w:rsidP="003F1B96">
            <w:pPr>
              <w:pStyle w:val="65"/>
            </w:pPr>
            <w:r w:rsidRPr="00F345B3">
              <w:t>2,13</w:t>
            </w:r>
          </w:p>
        </w:tc>
        <w:tc>
          <w:tcPr>
            <w:tcW w:w="993" w:type="dxa"/>
            <w:shd w:val="clear" w:color="auto" w:fill="auto"/>
            <w:noWrap/>
            <w:vAlign w:val="center"/>
            <w:hideMark/>
          </w:tcPr>
          <w:p w:rsidR="003F1B96" w:rsidRPr="00F345B3" w:rsidRDefault="003F1B96" w:rsidP="003F1B96">
            <w:pPr>
              <w:pStyle w:val="65"/>
            </w:pPr>
            <w:r w:rsidRPr="00F345B3">
              <w:t>0,45</w:t>
            </w:r>
          </w:p>
        </w:tc>
        <w:tc>
          <w:tcPr>
            <w:tcW w:w="993" w:type="dxa"/>
            <w:shd w:val="clear" w:color="auto" w:fill="auto"/>
            <w:noWrap/>
            <w:vAlign w:val="center"/>
            <w:hideMark/>
          </w:tcPr>
          <w:p w:rsidR="003F1B96" w:rsidRPr="00F345B3" w:rsidRDefault="003F1B96" w:rsidP="003F1B96">
            <w:pPr>
              <w:pStyle w:val="65"/>
            </w:pPr>
            <w:r w:rsidRPr="00F345B3">
              <w:t>0,94</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15.01.2014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-9,5</w:t>
            </w:r>
          </w:p>
        </w:tc>
        <w:tc>
          <w:tcPr>
            <w:tcW w:w="1080" w:type="dxa"/>
            <w:shd w:val="clear" w:color="auto" w:fill="auto"/>
            <w:noWrap/>
            <w:vAlign w:val="center"/>
            <w:hideMark/>
          </w:tcPr>
          <w:p w:rsidR="003F1B96" w:rsidRPr="00F345B3" w:rsidRDefault="003F1B96" w:rsidP="003F1B96">
            <w:pPr>
              <w:pStyle w:val="65"/>
            </w:pPr>
            <w:r w:rsidRPr="00F345B3">
              <w:t>4,46</w:t>
            </w:r>
          </w:p>
        </w:tc>
        <w:tc>
          <w:tcPr>
            <w:tcW w:w="905" w:type="dxa"/>
            <w:shd w:val="clear" w:color="auto" w:fill="auto"/>
            <w:noWrap/>
            <w:vAlign w:val="center"/>
            <w:hideMark/>
          </w:tcPr>
          <w:p w:rsidR="003F1B96" w:rsidRPr="00F345B3" w:rsidRDefault="003F1B96" w:rsidP="003F1B96">
            <w:pPr>
              <w:pStyle w:val="65"/>
            </w:pPr>
            <w:r w:rsidRPr="00F345B3">
              <w:t>1,56</w:t>
            </w:r>
          </w:p>
        </w:tc>
        <w:tc>
          <w:tcPr>
            <w:tcW w:w="927" w:type="dxa"/>
            <w:shd w:val="clear" w:color="auto" w:fill="auto"/>
            <w:noWrap/>
            <w:vAlign w:val="bottom"/>
            <w:hideMark/>
          </w:tcPr>
          <w:p w:rsidR="003F1B96" w:rsidRPr="00F345B3" w:rsidRDefault="003F1B96" w:rsidP="003F1B96">
            <w:pPr>
              <w:pStyle w:val="65"/>
            </w:pPr>
            <w:r w:rsidRPr="00F345B3">
              <w:t>2,04</w:t>
            </w:r>
          </w:p>
        </w:tc>
        <w:tc>
          <w:tcPr>
            <w:tcW w:w="851" w:type="dxa"/>
            <w:shd w:val="clear" w:color="auto" w:fill="auto"/>
            <w:noWrap/>
            <w:vAlign w:val="bottom"/>
            <w:hideMark/>
          </w:tcPr>
          <w:p w:rsidR="003F1B96" w:rsidRPr="00F345B3" w:rsidRDefault="003F1B96" w:rsidP="003F1B96">
            <w:pPr>
              <w:pStyle w:val="65"/>
            </w:pPr>
            <w:r w:rsidRPr="00F345B3">
              <w:t>0,85</w:t>
            </w:r>
          </w:p>
        </w:tc>
        <w:tc>
          <w:tcPr>
            <w:tcW w:w="940" w:type="dxa"/>
            <w:shd w:val="clear" w:color="auto" w:fill="auto"/>
            <w:noWrap/>
            <w:vAlign w:val="bottom"/>
            <w:hideMark/>
          </w:tcPr>
          <w:p w:rsidR="003F1B96" w:rsidRPr="00F345B3" w:rsidRDefault="003F1B96" w:rsidP="003F1B96">
            <w:pPr>
              <w:pStyle w:val="65"/>
            </w:pPr>
            <w:r w:rsidRPr="00F345B3">
              <w:t>7,3558</w:t>
            </w:r>
          </w:p>
        </w:tc>
        <w:tc>
          <w:tcPr>
            <w:tcW w:w="1160" w:type="dxa"/>
            <w:shd w:val="clear" w:color="auto" w:fill="auto"/>
            <w:noWrap/>
            <w:vAlign w:val="center"/>
            <w:hideMark/>
          </w:tcPr>
          <w:p w:rsidR="003F1B96" w:rsidRPr="00F345B3" w:rsidRDefault="003F1B96" w:rsidP="003F1B96">
            <w:pPr>
              <w:pStyle w:val="65"/>
            </w:pPr>
            <w:r w:rsidRPr="00F345B3">
              <w:t>3,75</w:t>
            </w:r>
          </w:p>
        </w:tc>
        <w:tc>
          <w:tcPr>
            <w:tcW w:w="941" w:type="dxa"/>
            <w:shd w:val="clear" w:color="auto" w:fill="auto"/>
            <w:noWrap/>
            <w:vAlign w:val="center"/>
            <w:hideMark/>
          </w:tcPr>
          <w:p w:rsidR="003F1B96" w:rsidRPr="00F345B3" w:rsidRDefault="003F1B96" w:rsidP="003F1B96">
            <w:pPr>
              <w:pStyle w:val="65"/>
            </w:pPr>
            <w:r w:rsidRPr="00F345B3">
              <w:t>2,05</w:t>
            </w:r>
          </w:p>
        </w:tc>
        <w:tc>
          <w:tcPr>
            <w:tcW w:w="993" w:type="dxa"/>
            <w:shd w:val="clear" w:color="auto" w:fill="auto"/>
            <w:noWrap/>
            <w:vAlign w:val="center"/>
            <w:hideMark/>
          </w:tcPr>
          <w:p w:rsidR="003F1B96" w:rsidRPr="00F345B3" w:rsidRDefault="003F1B96" w:rsidP="003F1B96">
            <w:pPr>
              <w:pStyle w:val="65"/>
            </w:pPr>
            <w:r w:rsidRPr="00F345B3">
              <w:t>0,44</w:t>
            </w:r>
          </w:p>
        </w:tc>
        <w:tc>
          <w:tcPr>
            <w:tcW w:w="993" w:type="dxa"/>
            <w:shd w:val="clear" w:color="auto" w:fill="auto"/>
            <w:noWrap/>
            <w:vAlign w:val="center"/>
            <w:hideMark/>
          </w:tcPr>
          <w:p w:rsidR="003F1B96" w:rsidRPr="00F345B3" w:rsidRDefault="003F1B96" w:rsidP="003F1B96">
            <w:pPr>
              <w:pStyle w:val="65"/>
            </w:pPr>
            <w:r w:rsidRPr="00F345B3">
              <w:t>0,90</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16.01.2014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-15,0</w:t>
            </w:r>
          </w:p>
        </w:tc>
        <w:tc>
          <w:tcPr>
            <w:tcW w:w="1080" w:type="dxa"/>
            <w:shd w:val="clear" w:color="auto" w:fill="auto"/>
            <w:noWrap/>
            <w:vAlign w:val="center"/>
            <w:hideMark/>
          </w:tcPr>
          <w:p w:rsidR="003F1B96" w:rsidRPr="00F345B3" w:rsidRDefault="003F1B96" w:rsidP="003F1B96">
            <w:pPr>
              <w:pStyle w:val="65"/>
            </w:pPr>
            <w:r w:rsidRPr="00F345B3">
              <w:t>5,16</w:t>
            </w:r>
          </w:p>
        </w:tc>
        <w:tc>
          <w:tcPr>
            <w:tcW w:w="905" w:type="dxa"/>
            <w:shd w:val="clear" w:color="auto" w:fill="auto"/>
            <w:noWrap/>
            <w:vAlign w:val="center"/>
            <w:hideMark/>
          </w:tcPr>
          <w:p w:rsidR="003F1B96" w:rsidRPr="00F345B3" w:rsidRDefault="003F1B96" w:rsidP="003F1B96">
            <w:pPr>
              <w:pStyle w:val="65"/>
            </w:pPr>
            <w:r w:rsidRPr="00F345B3">
              <w:t>1,80</w:t>
            </w:r>
          </w:p>
        </w:tc>
        <w:tc>
          <w:tcPr>
            <w:tcW w:w="927" w:type="dxa"/>
            <w:shd w:val="clear" w:color="auto" w:fill="auto"/>
            <w:noWrap/>
            <w:vAlign w:val="bottom"/>
            <w:hideMark/>
          </w:tcPr>
          <w:p w:rsidR="003F1B96" w:rsidRPr="00F345B3" w:rsidRDefault="003F1B96" w:rsidP="003F1B96">
            <w:pPr>
              <w:pStyle w:val="65"/>
            </w:pPr>
            <w:r w:rsidRPr="00F345B3">
              <w:t>2,53</w:t>
            </w:r>
          </w:p>
        </w:tc>
        <w:tc>
          <w:tcPr>
            <w:tcW w:w="851" w:type="dxa"/>
            <w:shd w:val="clear" w:color="auto" w:fill="auto"/>
            <w:noWrap/>
            <w:vAlign w:val="bottom"/>
            <w:hideMark/>
          </w:tcPr>
          <w:p w:rsidR="003F1B96" w:rsidRPr="00F345B3" w:rsidRDefault="003F1B96" w:rsidP="003F1B96">
            <w:pPr>
              <w:pStyle w:val="65"/>
            </w:pPr>
            <w:r w:rsidRPr="00F345B3">
              <w:t>0,82</w:t>
            </w:r>
          </w:p>
        </w:tc>
        <w:tc>
          <w:tcPr>
            <w:tcW w:w="940" w:type="dxa"/>
            <w:shd w:val="clear" w:color="auto" w:fill="auto"/>
            <w:noWrap/>
            <w:vAlign w:val="bottom"/>
            <w:hideMark/>
          </w:tcPr>
          <w:p w:rsidR="003F1B96" w:rsidRPr="00F345B3" w:rsidRDefault="003F1B96" w:rsidP="003F1B96">
            <w:pPr>
              <w:pStyle w:val="65"/>
            </w:pPr>
            <w:r w:rsidRPr="00F345B3">
              <w:t>7,7117</w:t>
            </w:r>
          </w:p>
        </w:tc>
        <w:tc>
          <w:tcPr>
            <w:tcW w:w="1160" w:type="dxa"/>
            <w:shd w:val="clear" w:color="auto" w:fill="auto"/>
            <w:noWrap/>
            <w:vAlign w:val="center"/>
            <w:hideMark/>
          </w:tcPr>
          <w:p w:rsidR="003F1B96" w:rsidRPr="00F345B3" w:rsidRDefault="003F1B96" w:rsidP="003F1B96">
            <w:pPr>
              <w:pStyle w:val="65"/>
            </w:pPr>
            <w:r w:rsidRPr="00F345B3">
              <w:t>3,93</w:t>
            </w:r>
          </w:p>
        </w:tc>
        <w:tc>
          <w:tcPr>
            <w:tcW w:w="941" w:type="dxa"/>
            <w:shd w:val="clear" w:color="auto" w:fill="auto"/>
            <w:noWrap/>
            <w:vAlign w:val="center"/>
            <w:hideMark/>
          </w:tcPr>
          <w:p w:rsidR="003F1B96" w:rsidRPr="00F345B3" w:rsidRDefault="003F1B96" w:rsidP="003F1B96">
            <w:pPr>
              <w:pStyle w:val="65"/>
            </w:pPr>
            <w:r w:rsidRPr="00F345B3">
              <w:t>1,98</w:t>
            </w:r>
          </w:p>
        </w:tc>
        <w:tc>
          <w:tcPr>
            <w:tcW w:w="993" w:type="dxa"/>
            <w:shd w:val="clear" w:color="auto" w:fill="auto"/>
            <w:noWrap/>
            <w:vAlign w:val="center"/>
            <w:hideMark/>
          </w:tcPr>
          <w:p w:rsidR="003F1B96" w:rsidRPr="00F345B3" w:rsidRDefault="003F1B96" w:rsidP="003F1B96">
            <w:pPr>
              <w:pStyle w:val="65"/>
            </w:pPr>
            <w:r w:rsidRPr="00F345B3">
              <w:t>0,46</w:t>
            </w:r>
          </w:p>
        </w:tc>
        <w:tc>
          <w:tcPr>
            <w:tcW w:w="993" w:type="dxa"/>
            <w:shd w:val="clear" w:color="auto" w:fill="auto"/>
            <w:noWrap/>
            <w:vAlign w:val="center"/>
            <w:hideMark/>
          </w:tcPr>
          <w:p w:rsidR="003F1B96" w:rsidRPr="00F345B3" w:rsidRDefault="003F1B96" w:rsidP="003F1B96">
            <w:pPr>
              <w:pStyle w:val="65"/>
            </w:pPr>
            <w:r w:rsidRPr="00F345B3">
              <w:t>0,87</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17.01.2014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-12,6</w:t>
            </w:r>
          </w:p>
        </w:tc>
        <w:tc>
          <w:tcPr>
            <w:tcW w:w="1080" w:type="dxa"/>
            <w:shd w:val="clear" w:color="auto" w:fill="auto"/>
            <w:noWrap/>
            <w:vAlign w:val="center"/>
            <w:hideMark/>
          </w:tcPr>
          <w:p w:rsidR="003F1B96" w:rsidRPr="00F345B3" w:rsidRDefault="003F1B96" w:rsidP="003F1B96">
            <w:pPr>
              <w:pStyle w:val="65"/>
            </w:pPr>
            <w:r w:rsidRPr="00F345B3">
              <w:t>5,49</w:t>
            </w:r>
          </w:p>
        </w:tc>
        <w:tc>
          <w:tcPr>
            <w:tcW w:w="905" w:type="dxa"/>
            <w:shd w:val="clear" w:color="auto" w:fill="auto"/>
            <w:noWrap/>
            <w:vAlign w:val="center"/>
            <w:hideMark/>
          </w:tcPr>
          <w:p w:rsidR="003F1B96" w:rsidRPr="00F345B3" w:rsidRDefault="003F1B96" w:rsidP="003F1B96">
            <w:pPr>
              <w:pStyle w:val="65"/>
            </w:pPr>
            <w:r w:rsidRPr="00F345B3">
              <w:t>1,92</w:t>
            </w:r>
          </w:p>
        </w:tc>
        <w:tc>
          <w:tcPr>
            <w:tcW w:w="927" w:type="dxa"/>
            <w:shd w:val="clear" w:color="auto" w:fill="auto"/>
            <w:noWrap/>
            <w:vAlign w:val="bottom"/>
            <w:hideMark/>
          </w:tcPr>
          <w:p w:rsidR="003F1B96" w:rsidRPr="00F345B3" w:rsidRDefault="003F1B96" w:rsidP="003F1B96">
            <w:pPr>
              <w:pStyle w:val="65"/>
            </w:pPr>
            <w:r w:rsidRPr="00F345B3">
              <w:t>2,80</w:t>
            </w:r>
          </w:p>
        </w:tc>
        <w:tc>
          <w:tcPr>
            <w:tcW w:w="851" w:type="dxa"/>
            <w:shd w:val="clear" w:color="auto" w:fill="auto"/>
            <w:noWrap/>
            <w:vAlign w:val="bottom"/>
            <w:hideMark/>
          </w:tcPr>
          <w:p w:rsidR="003F1B96" w:rsidRPr="00F345B3" w:rsidRDefault="003F1B96" w:rsidP="003F1B96">
            <w:pPr>
              <w:pStyle w:val="65"/>
            </w:pPr>
            <w:r w:rsidRPr="00F345B3">
              <w:t>0,77</w:t>
            </w:r>
          </w:p>
        </w:tc>
        <w:tc>
          <w:tcPr>
            <w:tcW w:w="940" w:type="dxa"/>
            <w:shd w:val="clear" w:color="auto" w:fill="auto"/>
            <w:noWrap/>
            <w:vAlign w:val="bottom"/>
            <w:hideMark/>
          </w:tcPr>
          <w:p w:rsidR="003F1B96" w:rsidRPr="00F345B3" w:rsidRDefault="003F1B96" w:rsidP="003F1B96">
            <w:pPr>
              <w:pStyle w:val="65"/>
            </w:pPr>
            <w:r w:rsidRPr="00F345B3">
              <w:t>8,4484</w:t>
            </w:r>
          </w:p>
        </w:tc>
        <w:tc>
          <w:tcPr>
            <w:tcW w:w="1160" w:type="dxa"/>
            <w:shd w:val="clear" w:color="auto" w:fill="auto"/>
            <w:noWrap/>
            <w:vAlign w:val="center"/>
            <w:hideMark/>
          </w:tcPr>
          <w:p w:rsidR="003F1B96" w:rsidRPr="00F345B3" w:rsidRDefault="003F1B96" w:rsidP="003F1B96">
            <w:pPr>
              <w:pStyle w:val="65"/>
            </w:pPr>
            <w:r w:rsidRPr="00F345B3">
              <w:t>4,67</w:t>
            </w:r>
          </w:p>
        </w:tc>
        <w:tc>
          <w:tcPr>
            <w:tcW w:w="941" w:type="dxa"/>
            <w:shd w:val="clear" w:color="auto" w:fill="auto"/>
            <w:noWrap/>
            <w:vAlign w:val="center"/>
            <w:hideMark/>
          </w:tcPr>
          <w:p w:rsidR="003F1B96" w:rsidRPr="00F345B3" w:rsidRDefault="003F1B96" w:rsidP="003F1B96">
            <w:pPr>
              <w:pStyle w:val="65"/>
            </w:pPr>
            <w:r w:rsidRPr="00F345B3">
              <w:t>1,85</w:t>
            </w:r>
          </w:p>
        </w:tc>
        <w:tc>
          <w:tcPr>
            <w:tcW w:w="993" w:type="dxa"/>
            <w:shd w:val="clear" w:color="auto" w:fill="auto"/>
            <w:noWrap/>
            <w:vAlign w:val="center"/>
            <w:hideMark/>
          </w:tcPr>
          <w:p w:rsidR="003F1B96" w:rsidRPr="00F345B3" w:rsidRDefault="003F1B96" w:rsidP="003F1B96">
            <w:pPr>
              <w:pStyle w:val="65"/>
            </w:pPr>
            <w:r w:rsidRPr="00F345B3">
              <w:t>0,55</w:t>
            </w:r>
          </w:p>
        </w:tc>
        <w:tc>
          <w:tcPr>
            <w:tcW w:w="993" w:type="dxa"/>
            <w:shd w:val="clear" w:color="auto" w:fill="auto"/>
            <w:noWrap/>
            <w:vAlign w:val="center"/>
            <w:hideMark/>
          </w:tcPr>
          <w:p w:rsidR="003F1B96" w:rsidRPr="00F345B3" w:rsidRDefault="003F1B96" w:rsidP="003F1B96">
            <w:pPr>
              <w:pStyle w:val="65"/>
            </w:pPr>
            <w:r w:rsidRPr="00F345B3">
              <w:t>0,81</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18.01.2014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-14,4</w:t>
            </w:r>
          </w:p>
        </w:tc>
        <w:tc>
          <w:tcPr>
            <w:tcW w:w="1080" w:type="dxa"/>
            <w:shd w:val="clear" w:color="auto" w:fill="auto"/>
            <w:noWrap/>
            <w:vAlign w:val="center"/>
            <w:hideMark/>
          </w:tcPr>
          <w:p w:rsidR="003F1B96" w:rsidRPr="00F345B3" w:rsidRDefault="003F1B96" w:rsidP="003F1B96">
            <w:pPr>
              <w:pStyle w:val="65"/>
            </w:pPr>
            <w:r w:rsidRPr="00F345B3">
              <w:t>5,68</w:t>
            </w:r>
          </w:p>
        </w:tc>
        <w:tc>
          <w:tcPr>
            <w:tcW w:w="905" w:type="dxa"/>
            <w:shd w:val="clear" w:color="auto" w:fill="auto"/>
            <w:noWrap/>
            <w:vAlign w:val="center"/>
            <w:hideMark/>
          </w:tcPr>
          <w:p w:rsidR="003F1B96" w:rsidRPr="00F345B3" w:rsidRDefault="003F1B96" w:rsidP="003F1B96">
            <w:pPr>
              <w:pStyle w:val="65"/>
            </w:pPr>
            <w:r w:rsidRPr="00F345B3">
              <w:t>1,99</w:t>
            </w:r>
          </w:p>
        </w:tc>
        <w:tc>
          <w:tcPr>
            <w:tcW w:w="927" w:type="dxa"/>
            <w:shd w:val="clear" w:color="auto" w:fill="auto"/>
            <w:noWrap/>
            <w:vAlign w:val="bottom"/>
            <w:hideMark/>
          </w:tcPr>
          <w:p w:rsidR="003F1B96" w:rsidRPr="00F345B3" w:rsidRDefault="003F1B96" w:rsidP="003F1B96">
            <w:pPr>
              <w:pStyle w:val="65"/>
            </w:pPr>
            <w:r w:rsidRPr="00F345B3">
              <w:t>2,98</w:t>
            </w:r>
          </w:p>
        </w:tc>
        <w:tc>
          <w:tcPr>
            <w:tcW w:w="851" w:type="dxa"/>
            <w:shd w:val="clear" w:color="auto" w:fill="auto"/>
            <w:noWrap/>
            <w:vAlign w:val="bottom"/>
            <w:hideMark/>
          </w:tcPr>
          <w:p w:rsidR="003F1B96" w:rsidRPr="00F345B3" w:rsidRDefault="003F1B96" w:rsidP="003F1B96">
            <w:pPr>
              <w:pStyle w:val="65"/>
            </w:pPr>
            <w:r w:rsidRPr="00F345B3">
              <w:t>0,71</w:t>
            </w:r>
          </w:p>
        </w:tc>
        <w:tc>
          <w:tcPr>
            <w:tcW w:w="940" w:type="dxa"/>
            <w:shd w:val="clear" w:color="auto" w:fill="auto"/>
            <w:noWrap/>
            <w:vAlign w:val="bottom"/>
            <w:hideMark/>
          </w:tcPr>
          <w:p w:rsidR="003F1B96" w:rsidRPr="00F345B3" w:rsidRDefault="003F1B96" w:rsidP="003F1B96">
            <w:pPr>
              <w:pStyle w:val="65"/>
            </w:pPr>
            <w:r w:rsidRPr="00F345B3">
              <w:t>8,4074</w:t>
            </w:r>
          </w:p>
        </w:tc>
        <w:tc>
          <w:tcPr>
            <w:tcW w:w="1160" w:type="dxa"/>
            <w:shd w:val="clear" w:color="auto" w:fill="auto"/>
            <w:noWrap/>
            <w:vAlign w:val="center"/>
            <w:hideMark/>
          </w:tcPr>
          <w:p w:rsidR="003F1B96" w:rsidRPr="00F345B3" w:rsidRDefault="003F1B96" w:rsidP="003F1B96">
            <w:pPr>
              <w:pStyle w:val="65"/>
            </w:pPr>
            <w:r w:rsidRPr="00F345B3">
              <w:t>4,71</w:t>
            </w:r>
          </w:p>
        </w:tc>
        <w:tc>
          <w:tcPr>
            <w:tcW w:w="941" w:type="dxa"/>
            <w:shd w:val="clear" w:color="auto" w:fill="auto"/>
            <w:noWrap/>
            <w:vAlign w:val="center"/>
            <w:hideMark/>
          </w:tcPr>
          <w:p w:rsidR="003F1B96" w:rsidRPr="00F345B3" w:rsidRDefault="003F1B96" w:rsidP="003F1B96">
            <w:pPr>
              <w:pStyle w:val="65"/>
            </w:pPr>
            <w:r w:rsidRPr="00F345B3">
              <w:t>1,71</w:t>
            </w:r>
          </w:p>
        </w:tc>
        <w:tc>
          <w:tcPr>
            <w:tcW w:w="993" w:type="dxa"/>
            <w:shd w:val="clear" w:color="auto" w:fill="auto"/>
            <w:noWrap/>
            <w:vAlign w:val="center"/>
            <w:hideMark/>
          </w:tcPr>
          <w:p w:rsidR="003F1B96" w:rsidRPr="00F345B3" w:rsidRDefault="003F1B96" w:rsidP="003F1B96">
            <w:pPr>
              <w:pStyle w:val="65"/>
            </w:pPr>
            <w:r w:rsidRPr="00F345B3">
              <w:t>0,55</w:t>
            </w:r>
          </w:p>
        </w:tc>
        <w:tc>
          <w:tcPr>
            <w:tcW w:w="993" w:type="dxa"/>
            <w:shd w:val="clear" w:color="auto" w:fill="auto"/>
            <w:noWrap/>
            <w:vAlign w:val="center"/>
            <w:hideMark/>
          </w:tcPr>
          <w:p w:rsidR="003F1B96" w:rsidRPr="00F345B3" w:rsidRDefault="003F1B96" w:rsidP="003F1B96">
            <w:pPr>
              <w:pStyle w:val="65"/>
            </w:pPr>
            <w:r w:rsidRPr="00F345B3">
              <w:t>0,75</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19.01.2014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-22,9</w:t>
            </w:r>
          </w:p>
        </w:tc>
        <w:tc>
          <w:tcPr>
            <w:tcW w:w="1080" w:type="dxa"/>
            <w:shd w:val="clear" w:color="auto" w:fill="auto"/>
            <w:noWrap/>
            <w:vAlign w:val="center"/>
            <w:hideMark/>
          </w:tcPr>
          <w:p w:rsidR="003F1B96" w:rsidRPr="00F345B3" w:rsidRDefault="003F1B96" w:rsidP="003F1B96">
            <w:pPr>
              <w:pStyle w:val="65"/>
            </w:pPr>
            <w:r w:rsidRPr="00F345B3">
              <w:t>6,09</w:t>
            </w:r>
          </w:p>
        </w:tc>
        <w:tc>
          <w:tcPr>
            <w:tcW w:w="905" w:type="dxa"/>
            <w:shd w:val="clear" w:color="auto" w:fill="auto"/>
            <w:noWrap/>
            <w:vAlign w:val="center"/>
            <w:hideMark/>
          </w:tcPr>
          <w:p w:rsidR="003F1B96" w:rsidRPr="00F345B3" w:rsidRDefault="003F1B96" w:rsidP="003F1B96">
            <w:pPr>
              <w:pStyle w:val="65"/>
            </w:pPr>
            <w:r w:rsidRPr="00F345B3">
              <w:t>2,13</w:t>
            </w:r>
          </w:p>
        </w:tc>
        <w:tc>
          <w:tcPr>
            <w:tcW w:w="927" w:type="dxa"/>
            <w:shd w:val="clear" w:color="auto" w:fill="auto"/>
            <w:noWrap/>
            <w:vAlign w:val="bottom"/>
            <w:hideMark/>
          </w:tcPr>
          <w:p w:rsidR="003F1B96" w:rsidRPr="00F345B3" w:rsidRDefault="003F1B96" w:rsidP="003F1B96">
            <w:pPr>
              <w:pStyle w:val="65"/>
            </w:pPr>
            <w:r w:rsidRPr="00F345B3">
              <w:t>3,26</w:t>
            </w:r>
          </w:p>
        </w:tc>
        <w:tc>
          <w:tcPr>
            <w:tcW w:w="851" w:type="dxa"/>
            <w:shd w:val="clear" w:color="auto" w:fill="auto"/>
            <w:noWrap/>
            <w:vAlign w:val="bottom"/>
            <w:hideMark/>
          </w:tcPr>
          <w:p w:rsidR="003F1B96" w:rsidRPr="00F345B3" w:rsidRDefault="003F1B96" w:rsidP="003F1B96">
            <w:pPr>
              <w:pStyle w:val="65"/>
            </w:pPr>
            <w:r w:rsidRPr="00F345B3">
              <w:t>0,70</w:t>
            </w:r>
          </w:p>
        </w:tc>
        <w:tc>
          <w:tcPr>
            <w:tcW w:w="940" w:type="dxa"/>
            <w:shd w:val="clear" w:color="auto" w:fill="auto"/>
            <w:noWrap/>
            <w:vAlign w:val="bottom"/>
            <w:hideMark/>
          </w:tcPr>
          <w:p w:rsidR="003F1B96" w:rsidRPr="00F345B3" w:rsidRDefault="003F1B96" w:rsidP="003F1B96">
            <w:pPr>
              <w:pStyle w:val="65"/>
            </w:pPr>
            <w:r w:rsidRPr="00F345B3">
              <w:t>7,9642</w:t>
            </w:r>
          </w:p>
        </w:tc>
        <w:tc>
          <w:tcPr>
            <w:tcW w:w="1160" w:type="dxa"/>
            <w:shd w:val="clear" w:color="auto" w:fill="auto"/>
            <w:noWrap/>
            <w:vAlign w:val="center"/>
            <w:hideMark/>
          </w:tcPr>
          <w:p w:rsidR="003F1B96" w:rsidRPr="00F345B3" w:rsidRDefault="003F1B96" w:rsidP="003F1B96">
            <w:pPr>
              <w:pStyle w:val="65"/>
            </w:pPr>
            <w:r w:rsidRPr="00F345B3">
              <w:t>4,16</w:t>
            </w:r>
          </w:p>
        </w:tc>
        <w:tc>
          <w:tcPr>
            <w:tcW w:w="941" w:type="dxa"/>
            <w:shd w:val="clear" w:color="auto" w:fill="auto"/>
            <w:noWrap/>
            <w:vAlign w:val="center"/>
            <w:hideMark/>
          </w:tcPr>
          <w:p w:rsidR="003F1B96" w:rsidRPr="00F345B3" w:rsidRDefault="003F1B96" w:rsidP="003F1B96">
            <w:pPr>
              <w:pStyle w:val="65"/>
            </w:pPr>
            <w:r w:rsidRPr="00F345B3">
              <w:t>1,67</w:t>
            </w:r>
          </w:p>
        </w:tc>
        <w:tc>
          <w:tcPr>
            <w:tcW w:w="993" w:type="dxa"/>
            <w:shd w:val="clear" w:color="auto" w:fill="auto"/>
            <w:noWrap/>
            <w:vAlign w:val="center"/>
            <w:hideMark/>
          </w:tcPr>
          <w:p w:rsidR="003F1B96" w:rsidRPr="00F345B3" w:rsidRDefault="003F1B96" w:rsidP="003F1B96">
            <w:pPr>
              <w:pStyle w:val="65"/>
            </w:pPr>
            <w:r w:rsidRPr="00F345B3">
              <w:t>0,49</w:t>
            </w:r>
          </w:p>
        </w:tc>
        <w:tc>
          <w:tcPr>
            <w:tcW w:w="993" w:type="dxa"/>
            <w:shd w:val="clear" w:color="auto" w:fill="auto"/>
            <w:noWrap/>
            <w:vAlign w:val="center"/>
            <w:hideMark/>
          </w:tcPr>
          <w:p w:rsidR="003F1B96" w:rsidRPr="00F345B3" w:rsidRDefault="003F1B96" w:rsidP="003F1B96">
            <w:pPr>
              <w:pStyle w:val="65"/>
            </w:pPr>
            <w:r w:rsidRPr="00F345B3">
              <w:t>0,73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20.01.2014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-21,9</w:t>
            </w:r>
          </w:p>
        </w:tc>
        <w:tc>
          <w:tcPr>
            <w:tcW w:w="1080" w:type="dxa"/>
            <w:shd w:val="clear" w:color="auto" w:fill="auto"/>
            <w:noWrap/>
            <w:vAlign w:val="center"/>
            <w:hideMark/>
          </w:tcPr>
          <w:p w:rsidR="003F1B96" w:rsidRPr="00F345B3" w:rsidRDefault="003F1B96" w:rsidP="003F1B96">
            <w:pPr>
              <w:pStyle w:val="65"/>
            </w:pPr>
            <w:r w:rsidRPr="00F345B3">
              <w:t>6,40</w:t>
            </w:r>
          </w:p>
        </w:tc>
        <w:tc>
          <w:tcPr>
            <w:tcW w:w="905" w:type="dxa"/>
            <w:shd w:val="clear" w:color="auto" w:fill="auto"/>
            <w:noWrap/>
            <w:vAlign w:val="center"/>
            <w:hideMark/>
          </w:tcPr>
          <w:p w:rsidR="003F1B96" w:rsidRPr="00F345B3" w:rsidRDefault="003F1B96" w:rsidP="003F1B96">
            <w:pPr>
              <w:pStyle w:val="65"/>
            </w:pPr>
            <w:r w:rsidRPr="00F345B3">
              <w:t>2,24</w:t>
            </w:r>
          </w:p>
        </w:tc>
        <w:tc>
          <w:tcPr>
            <w:tcW w:w="927" w:type="dxa"/>
            <w:shd w:val="clear" w:color="auto" w:fill="auto"/>
            <w:noWrap/>
            <w:vAlign w:val="bottom"/>
            <w:hideMark/>
          </w:tcPr>
          <w:p w:rsidR="003F1B96" w:rsidRPr="00F345B3" w:rsidRDefault="003F1B96" w:rsidP="003F1B96">
            <w:pPr>
              <w:pStyle w:val="65"/>
            </w:pPr>
            <w:r w:rsidRPr="00F345B3">
              <w:t>3,31</w:t>
            </w:r>
          </w:p>
        </w:tc>
        <w:tc>
          <w:tcPr>
            <w:tcW w:w="851" w:type="dxa"/>
            <w:shd w:val="clear" w:color="auto" w:fill="auto"/>
            <w:noWrap/>
            <w:vAlign w:val="bottom"/>
            <w:hideMark/>
          </w:tcPr>
          <w:p w:rsidR="003F1B96" w:rsidRPr="00F345B3" w:rsidRDefault="003F1B96" w:rsidP="003F1B96">
            <w:pPr>
              <w:pStyle w:val="65"/>
            </w:pPr>
            <w:r w:rsidRPr="00F345B3">
              <w:t>0,85</w:t>
            </w:r>
          </w:p>
        </w:tc>
        <w:tc>
          <w:tcPr>
            <w:tcW w:w="940" w:type="dxa"/>
            <w:shd w:val="clear" w:color="auto" w:fill="auto"/>
            <w:noWrap/>
            <w:vAlign w:val="bottom"/>
            <w:hideMark/>
          </w:tcPr>
          <w:p w:rsidR="003F1B96" w:rsidRPr="00F345B3" w:rsidRDefault="003F1B96" w:rsidP="003F1B96">
            <w:pPr>
              <w:pStyle w:val="65"/>
            </w:pPr>
            <w:r w:rsidRPr="00F345B3">
              <w:t>8,5982</w:t>
            </w:r>
          </w:p>
        </w:tc>
        <w:tc>
          <w:tcPr>
            <w:tcW w:w="1160" w:type="dxa"/>
            <w:shd w:val="clear" w:color="auto" w:fill="auto"/>
            <w:noWrap/>
            <w:vAlign w:val="center"/>
            <w:hideMark/>
          </w:tcPr>
          <w:p w:rsidR="003F1B96" w:rsidRPr="00F345B3" w:rsidRDefault="003F1B96" w:rsidP="003F1B96">
            <w:pPr>
              <w:pStyle w:val="65"/>
            </w:pPr>
            <w:r w:rsidRPr="00F345B3">
              <w:t>4,32</w:t>
            </w:r>
          </w:p>
        </w:tc>
        <w:tc>
          <w:tcPr>
            <w:tcW w:w="941" w:type="dxa"/>
            <w:shd w:val="clear" w:color="auto" w:fill="auto"/>
            <w:noWrap/>
            <w:vAlign w:val="center"/>
            <w:hideMark/>
          </w:tcPr>
          <w:p w:rsidR="003F1B96" w:rsidRPr="00F345B3" w:rsidRDefault="003F1B96" w:rsidP="003F1B96">
            <w:pPr>
              <w:pStyle w:val="65"/>
            </w:pPr>
            <w:r w:rsidRPr="00F345B3">
              <w:t>2,04</w:t>
            </w:r>
          </w:p>
        </w:tc>
        <w:tc>
          <w:tcPr>
            <w:tcW w:w="993" w:type="dxa"/>
            <w:shd w:val="clear" w:color="auto" w:fill="auto"/>
            <w:noWrap/>
            <w:vAlign w:val="center"/>
            <w:hideMark/>
          </w:tcPr>
          <w:p w:rsidR="003F1B96" w:rsidRPr="00F345B3" w:rsidRDefault="003F1B96" w:rsidP="003F1B96">
            <w:pPr>
              <w:pStyle w:val="65"/>
            </w:pPr>
            <w:r w:rsidRPr="00F345B3">
              <w:t>0,51</w:t>
            </w:r>
          </w:p>
        </w:tc>
        <w:tc>
          <w:tcPr>
            <w:tcW w:w="993" w:type="dxa"/>
            <w:shd w:val="clear" w:color="auto" w:fill="auto"/>
            <w:noWrap/>
            <w:vAlign w:val="center"/>
            <w:hideMark/>
          </w:tcPr>
          <w:p w:rsidR="003F1B96" w:rsidRPr="00F345B3" w:rsidRDefault="003F1B96" w:rsidP="003F1B96">
            <w:pPr>
              <w:pStyle w:val="65"/>
            </w:pPr>
            <w:r w:rsidRPr="00F345B3">
              <w:t>0,89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21.01.2014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-11,2</w:t>
            </w:r>
          </w:p>
        </w:tc>
        <w:tc>
          <w:tcPr>
            <w:tcW w:w="1080" w:type="dxa"/>
            <w:shd w:val="clear" w:color="auto" w:fill="auto"/>
            <w:noWrap/>
            <w:vAlign w:val="center"/>
            <w:hideMark/>
          </w:tcPr>
          <w:p w:rsidR="003F1B96" w:rsidRPr="00F345B3" w:rsidRDefault="003F1B96" w:rsidP="003F1B96">
            <w:pPr>
              <w:pStyle w:val="65"/>
            </w:pPr>
            <w:r w:rsidRPr="00F345B3">
              <w:t>6,26</w:t>
            </w:r>
          </w:p>
        </w:tc>
        <w:tc>
          <w:tcPr>
            <w:tcW w:w="905" w:type="dxa"/>
            <w:shd w:val="clear" w:color="auto" w:fill="auto"/>
            <w:noWrap/>
            <w:vAlign w:val="center"/>
            <w:hideMark/>
          </w:tcPr>
          <w:p w:rsidR="003F1B96" w:rsidRPr="00F345B3" w:rsidRDefault="003F1B96" w:rsidP="003F1B96">
            <w:pPr>
              <w:pStyle w:val="65"/>
            </w:pPr>
            <w:r w:rsidRPr="00F345B3">
              <w:t>2,19</w:t>
            </w:r>
          </w:p>
        </w:tc>
        <w:tc>
          <w:tcPr>
            <w:tcW w:w="927" w:type="dxa"/>
            <w:shd w:val="clear" w:color="auto" w:fill="auto"/>
            <w:noWrap/>
            <w:vAlign w:val="bottom"/>
            <w:hideMark/>
          </w:tcPr>
          <w:p w:rsidR="003F1B96" w:rsidRPr="00F345B3" w:rsidRDefault="003F1B96" w:rsidP="003F1B96">
            <w:pPr>
              <w:pStyle w:val="65"/>
            </w:pPr>
            <w:r w:rsidRPr="00F345B3">
              <w:t>3,30</w:t>
            </w:r>
          </w:p>
        </w:tc>
        <w:tc>
          <w:tcPr>
            <w:tcW w:w="851" w:type="dxa"/>
            <w:shd w:val="clear" w:color="auto" w:fill="auto"/>
            <w:noWrap/>
            <w:vAlign w:val="bottom"/>
            <w:hideMark/>
          </w:tcPr>
          <w:p w:rsidR="003F1B96" w:rsidRPr="00F345B3" w:rsidRDefault="003F1B96" w:rsidP="003F1B96">
            <w:pPr>
              <w:pStyle w:val="65"/>
            </w:pPr>
            <w:r w:rsidRPr="00F345B3">
              <w:t>0,76</w:t>
            </w:r>
          </w:p>
        </w:tc>
        <w:tc>
          <w:tcPr>
            <w:tcW w:w="940" w:type="dxa"/>
            <w:shd w:val="clear" w:color="auto" w:fill="auto"/>
            <w:noWrap/>
            <w:vAlign w:val="bottom"/>
            <w:hideMark/>
          </w:tcPr>
          <w:p w:rsidR="003F1B96" w:rsidRPr="00F345B3" w:rsidRDefault="003F1B96" w:rsidP="003F1B96">
            <w:pPr>
              <w:pStyle w:val="65"/>
            </w:pPr>
            <w:r w:rsidRPr="00F345B3">
              <w:t>9,7737</w:t>
            </w:r>
          </w:p>
        </w:tc>
        <w:tc>
          <w:tcPr>
            <w:tcW w:w="1160" w:type="dxa"/>
            <w:shd w:val="clear" w:color="auto" w:fill="auto"/>
            <w:noWrap/>
            <w:vAlign w:val="center"/>
            <w:hideMark/>
          </w:tcPr>
          <w:p w:rsidR="003F1B96" w:rsidRPr="00F345B3" w:rsidRDefault="003F1B96" w:rsidP="003F1B96">
            <w:pPr>
              <w:pStyle w:val="65"/>
            </w:pPr>
            <w:r w:rsidRPr="00F345B3">
              <w:t>5,75</w:t>
            </w:r>
          </w:p>
        </w:tc>
        <w:tc>
          <w:tcPr>
            <w:tcW w:w="941" w:type="dxa"/>
            <w:shd w:val="clear" w:color="auto" w:fill="auto"/>
            <w:noWrap/>
            <w:vAlign w:val="center"/>
            <w:hideMark/>
          </w:tcPr>
          <w:p w:rsidR="003F1B96" w:rsidRPr="00F345B3" w:rsidRDefault="003F1B96" w:rsidP="003F1B96">
            <w:pPr>
              <w:pStyle w:val="65"/>
            </w:pPr>
            <w:r w:rsidRPr="00F345B3">
              <w:t>1,83</w:t>
            </w:r>
          </w:p>
        </w:tc>
        <w:tc>
          <w:tcPr>
            <w:tcW w:w="993" w:type="dxa"/>
            <w:shd w:val="clear" w:color="auto" w:fill="auto"/>
            <w:noWrap/>
            <w:vAlign w:val="center"/>
            <w:hideMark/>
          </w:tcPr>
          <w:p w:rsidR="003F1B96" w:rsidRPr="00F345B3" w:rsidRDefault="003F1B96" w:rsidP="003F1B96">
            <w:pPr>
              <w:pStyle w:val="65"/>
            </w:pPr>
            <w:r w:rsidRPr="00F345B3">
              <w:t>0,68</w:t>
            </w:r>
          </w:p>
        </w:tc>
        <w:tc>
          <w:tcPr>
            <w:tcW w:w="993" w:type="dxa"/>
            <w:shd w:val="clear" w:color="auto" w:fill="auto"/>
            <w:noWrap/>
            <w:vAlign w:val="center"/>
            <w:hideMark/>
          </w:tcPr>
          <w:p w:rsidR="003F1B96" w:rsidRPr="00F345B3" w:rsidRDefault="003F1B96" w:rsidP="003F1B96">
            <w:pPr>
              <w:pStyle w:val="65"/>
            </w:pPr>
            <w:r w:rsidRPr="00F345B3">
              <w:t>0,80</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22.01.2014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-17,3</w:t>
            </w:r>
          </w:p>
        </w:tc>
        <w:tc>
          <w:tcPr>
            <w:tcW w:w="1080" w:type="dxa"/>
            <w:shd w:val="clear" w:color="auto" w:fill="auto"/>
            <w:noWrap/>
            <w:vAlign w:val="center"/>
            <w:hideMark/>
          </w:tcPr>
          <w:p w:rsidR="003F1B96" w:rsidRPr="00F345B3" w:rsidRDefault="003F1B96" w:rsidP="003F1B96">
            <w:pPr>
              <w:pStyle w:val="65"/>
            </w:pPr>
            <w:r w:rsidRPr="00F345B3">
              <w:t>6,26</w:t>
            </w:r>
          </w:p>
        </w:tc>
        <w:tc>
          <w:tcPr>
            <w:tcW w:w="905" w:type="dxa"/>
            <w:shd w:val="clear" w:color="auto" w:fill="auto"/>
            <w:noWrap/>
            <w:vAlign w:val="center"/>
            <w:hideMark/>
          </w:tcPr>
          <w:p w:rsidR="003F1B96" w:rsidRPr="00F345B3" w:rsidRDefault="003F1B96" w:rsidP="003F1B96">
            <w:pPr>
              <w:pStyle w:val="65"/>
            </w:pPr>
            <w:r w:rsidRPr="00F345B3">
              <w:t>2,19</w:t>
            </w:r>
          </w:p>
        </w:tc>
        <w:tc>
          <w:tcPr>
            <w:tcW w:w="927" w:type="dxa"/>
            <w:shd w:val="clear" w:color="auto" w:fill="auto"/>
            <w:noWrap/>
            <w:vAlign w:val="bottom"/>
            <w:hideMark/>
          </w:tcPr>
          <w:p w:rsidR="003F1B96" w:rsidRPr="00F345B3" w:rsidRDefault="003F1B96" w:rsidP="003F1B96">
            <w:pPr>
              <w:pStyle w:val="65"/>
            </w:pPr>
            <w:r w:rsidRPr="00F345B3">
              <w:t>3,34</w:t>
            </w:r>
          </w:p>
        </w:tc>
        <w:tc>
          <w:tcPr>
            <w:tcW w:w="851" w:type="dxa"/>
            <w:shd w:val="clear" w:color="auto" w:fill="auto"/>
            <w:noWrap/>
            <w:vAlign w:val="bottom"/>
            <w:hideMark/>
          </w:tcPr>
          <w:p w:rsidR="003F1B96" w:rsidRPr="00F345B3" w:rsidRDefault="003F1B96" w:rsidP="003F1B96">
            <w:pPr>
              <w:pStyle w:val="65"/>
            </w:pPr>
            <w:r w:rsidRPr="00F345B3">
              <w:t>0,73</w:t>
            </w:r>
          </w:p>
        </w:tc>
        <w:tc>
          <w:tcPr>
            <w:tcW w:w="940" w:type="dxa"/>
            <w:shd w:val="clear" w:color="auto" w:fill="auto"/>
            <w:noWrap/>
            <w:vAlign w:val="bottom"/>
            <w:hideMark/>
          </w:tcPr>
          <w:p w:rsidR="003F1B96" w:rsidRPr="00F345B3" w:rsidRDefault="003F1B96" w:rsidP="003F1B96">
            <w:pPr>
              <w:pStyle w:val="65"/>
            </w:pPr>
            <w:r w:rsidRPr="00F345B3">
              <w:t>8,8340</w:t>
            </w:r>
          </w:p>
        </w:tc>
        <w:tc>
          <w:tcPr>
            <w:tcW w:w="1160" w:type="dxa"/>
            <w:shd w:val="clear" w:color="auto" w:fill="auto"/>
            <w:noWrap/>
            <w:vAlign w:val="center"/>
            <w:hideMark/>
          </w:tcPr>
          <w:p w:rsidR="003F1B96" w:rsidRPr="00F345B3" w:rsidRDefault="003F1B96" w:rsidP="003F1B96">
            <w:pPr>
              <w:pStyle w:val="65"/>
            </w:pPr>
            <w:r w:rsidRPr="00F345B3">
              <w:t>4,89</w:t>
            </w:r>
          </w:p>
        </w:tc>
        <w:tc>
          <w:tcPr>
            <w:tcW w:w="941" w:type="dxa"/>
            <w:shd w:val="clear" w:color="auto" w:fill="auto"/>
            <w:noWrap/>
            <w:vAlign w:val="center"/>
            <w:hideMark/>
          </w:tcPr>
          <w:p w:rsidR="003F1B96" w:rsidRPr="00F345B3" w:rsidRDefault="003F1B96" w:rsidP="003F1B96">
            <w:pPr>
              <w:pStyle w:val="65"/>
            </w:pPr>
            <w:r w:rsidRPr="00F345B3">
              <w:t>1,76</w:t>
            </w:r>
          </w:p>
        </w:tc>
        <w:tc>
          <w:tcPr>
            <w:tcW w:w="993" w:type="dxa"/>
            <w:shd w:val="clear" w:color="auto" w:fill="auto"/>
            <w:noWrap/>
            <w:vAlign w:val="center"/>
            <w:hideMark/>
          </w:tcPr>
          <w:p w:rsidR="003F1B96" w:rsidRPr="00F345B3" w:rsidRDefault="003F1B96" w:rsidP="003F1B96">
            <w:pPr>
              <w:pStyle w:val="65"/>
            </w:pPr>
            <w:r w:rsidRPr="00F345B3">
              <w:t>0,58</w:t>
            </w:r>
          </w:p>
        </w:tc>
        <w:tc>
          <w:tcPr>
            <w:tcW w:w="993" w:type="dxa"/>
            <w:shd w:val="clear" w:color="auto" w:fill="auto"/>
            <w:noWrap/>
            <w:vAlign w:val="center"/>
            <w:hideMark/>
          </w:tcPr>
          <w:p w:rsidR="003F1B96" w:rsidRPr="00F345B3" w:rsidRDefault="003F1B96" w:rsidP="003F1B96">
            <w:pPr>
              <w:pStyle w:val="65"/>
            </w:pPr>
            <w:r w:rsidRPr="00F345B3">
              <w:t>0,77</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23.01.2014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-21,6</w:t>
            </w:r>
          </w:p>
        </w:tc>
        <w:tc>
          <w:tcPr>
            <w:tcW w:w="1080" w:type="dxa"/>
            <w:shd w:val="clear" w:color="auto" w:fill="auto"/>
            <w:noWrap/>
            <w:vAlign w:val="center"/>
            <w:hideMark/>
          </w:tcPr>
          <w:p w:rsidR="003F1B96" w:rsidRPr="00F345B3" w:rsidRDefault="003F1B96" w:rsidP="003F1B96">
            <w:pPr>
              <w:pStyle w:val="65"/>
            </w:pPr>
            <w:r w:rsidRPr="00F345B3">
              <w:t>6,43</w:t>
            </w:r>
          </w:p>
        </w:tc>
        <w:tc>
          <w:tcPr>
            <w:tcW w:w="905" w:type="dxa"/>
            <w:shd w:val="clear" w:color="auto" w:fill="auto"/>
            <w:noWrap/>
            <w:vAlign w:val="center"/>
            <w:hideMark/>
          </w:tcPr>
          <w:p w:rsidR="003F1B96" w:rsidRPr="00F345B3" w:rsidRDefault="003F1B96" w:rsidP="003F1B96">
            <w:pPr>
              <w:pStyle w:val="65"/>
            </w:pPr>
            <w:r w:rsidRPr="00F345B3">
              <w:t>2,25</w:t>
            </w:r>
          </w:p>
        </w:tc>
        <w:tc>
          <w:tcPr>
            <w:tcW w:w="927" w:type="dxa"/>
            <w:shd w:val="clear" w:color="auto" w:fill="auto"/>
            <w:noWrap/>
            <w:vAlign w:val="bottom"/>
            <w:hideMark/>
          </w:tcPr>
          <w:p w:rsidR="003F1B96" w:rsidRPr="00F345B3" w:rsidRDefault="003F1B96" w:rsidP="003F1B96">
            <w:pPr>
              <w:pStyle w:val="65"/>
            </w:pPr>
            <w:r w:rsidRPr="00F345B3">
              <w:t>3,40</w:t>
            </w:r>
          </w:p>
        </w:tc>
        <w:tc>
          <w:tcPr>
            <w:tcW w:w="851" w:type="dxa"/>
            <w:shd w:val="clear" w:color="auto" w:fill="auto"/>
            <w:noWrap/>
            <w:vAlign w:val="bottom"/>
            <w:hideMark/>
          </w:tcPr>
          <w:p w:rsidR="003F1B96" w:rsidRPr="00F345B3" w:rsidRDefault="003F1B96" w:rsidP="003F1B96">
            <w:pPr>
              <w:pStyle w:val="65"/>
            </w:pPr>
            <w:r w:rsidRPr="00F345B3">
              <w:t>0,78</w:t>
            </w:r>
          </w:p>
        </w:tc>
        <w:tc>
          <w:tcPr>
            <w:tcW w:w="940" w:type="dxa"/>
            <w:shd w:val="clear" w:color="auto" w:fill="auto"/>
            <w:noWrap/>
            <w:vAlign w:val="bottom"/>
            <w:hideMark/>
          </w:tcPr>
          <w:p w:rsidR="003F1B96" w:rsidRPr="00F345B3" w:rsidRDefault="003F1B96" w:rsidP="003F1B96">
            <w:pPr>
              <w:pStyle w:val="65"/>
            </w:pPr>
            <w:r w:rsidRPr="00F345B3">
              <w:t>8,5857</w:t>
            </w:r>
          </w:p>
        </w:tc>
        <w:tc>
          <w:tcPr>
            <w:tcW w:w="1160" w:type="dxa"/>
            <w:shd w:val="clear" w:color="auto" w:fill="auto"/>
            <w:noWrap/>
            <w:vAlign w:val="center"/>
            <w:hideMark/>
          </w:tcPr>
          <w:p w:rsidR="003F1B96" w:rsidRPr="00F345B3" w:rsidRDefault="003F1B96" w:rsidP="003F1B96">
            <w:pPr>
              <w:pStyle w:val="65"/>
            </w:pPr>
            <w:r w:rsidRPr="00F345B3">
              <w:t>4,47</w:t>
            </w:r>
          </w:p>
        </w:tc>
        <w:tc>
          <w:tcPr>
            <w:tcW w:w="941" w:type="dxa"/>
            <w:shd w:val="clear" w:color="auto" w:fill="auto"/>
            <w:noWrap/>
            <w:vAlign w:val="center"/>
            <w:hideMark/>
          </w:tcPr>
          <w:p w:rsidR="003F1B96" w:rsidRPr="00F345B3" w:rsidRDefault="003F1B96" w:rsidP="003F1B96">
            <w:pPr>
              <w:pStyle w:val="65"/>
            </w:pPr>
            <w:r w:rsidRPr="00F345B3">
              <w:t>1,87</w:t>
            </w:r>
          </w:p>
        </w:tc>
        <w:tc>
          <w:tcPr>
            <w:tcW w:w="993" w:type="dxa"/>
            <w:shd w:val="clear" w:color="auto" w:fill="auto"/>
            <w:noWrap/>
            <w:vAlign w:val="center"/>
            <w:hideMark/>
          </w:tcPr>
          <w:p w:rsidR="003F1B96" w:rsidRPr="00F345B3" w:rsidRDefault="003F1B96" w:rsidP="003F1B96">
            <w:pPr>
              <w:pStyle w:val="65"/>
            </w:pPr>
            <w:r w:rsidRPr="00F345B3">
              <w:t>0,53</w:t>
            </w:r>
          </w:p>
        </w:tc>
        <w:tc>
          <w:tcPr>
            <w:tcW w:w="993" w:type="dxa"/>
            <w:shd w:val="clear" w:color="auto" w:fill="auto"/>
            <w:noWrap/>
            <w:vAlign w:val="center"/>
            <w:hideMark/>
          </w:tcPr>
          <w:p w:rsidR="003F1B96" w:rsidRPr="00F345B3" w:rsidRDefault="003F1B96" w:rsidP="003F1B96">
            <w:pPr>
              <w:pStyle w:val="65"/>
            </w:pPr>
            <w:r w:rsidRPr="00F345B3">
              <w:t>0,82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24.01.2014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-24,5</w:t>
            </w:r>
          </w:p>
        </w:tc>
        <w:tc>
          <w:tcPr>
            <w:tcW w:w="1080" w:type="dxa"/>
            <w:shd w:val="clear" w:color="auto" w:fill="auto"/>
            <w:noWrap/>
            <w:vAlign w:val="center"/>
            <w:hideMark/>
          </w:tcPr>
          <w:p w:rsidR="003F1B96" w:rsidRPr="00F345B3" w:rsidRDefault="003F1B96" w:rsidP="003F1B96">
            <w:pPr>
              <w:pStyle w:val="65"/>
            </w:pPr>
            <w:r w:rsidRPr="00F345B3">
              <w:t>6,31</w:t>
            </w:r>
          </w:p>
        </w:tc>
        <w:tc>
          <w:tcPr>
            <w:tcW w:w="905" w:type="dxa"/>
            <w:shd w:val="clear" w:color="auto" w:fill="auto"/>
            <w:noWrap/>
            <w:vAlign w:val="center"/>
            <w:hideMark/>
          </w:tcPr>
          <w:p w:rsidR="003F1B96" w:rsidRPr="00F345B3" w:rsidRDefault="003F1B96" w:rsidP="003F1B96">
            <w:pPr>
              <w:pStyle w:val="65"/>
            </w:pPr>
            <w:r w:rsidRPr="00F345B3">
              <w:t>2,21</w:t>
            </w:r>
          </w:p>
        </w:tc>
        <w:tc>
          <w:tcPr>
            <w:tcW w:w="927" w:type="dxa"/>
            <w:shd w:val="clear" w:color="auto" w:fill="auto"/>
            <w:noWrap/>
            <w:vAlign w:val="bottom"/>
            <w:hideMark/>
          </w:tcPr>
          <w:p w:rsidR="003F1B96" w:rsidRPr="00F345B3" w:rsidRDefault="003F1B96" w:rsidP="003F1B96">
            <w:pPr>
              <w:pStyle w:val="65"/>
            </w:pPr>
            <w:r w:rsidRPr="00F345B3">
              <w:t>3,39</w:t>
            </w:r>
          </w:p>
        </w:tc>
        <w:tc>
          <w:tcPr>
            <w:tcW w:w="851" w:type="dxa"/>
            <w:shd w:val="clear" w:color="auto" w:fill="auto"/>
            <w:noWrap/>
            <w:vAlign w:val="bottom"/>
            <w:hideMark/>
          </w:tcPr>
          <w:p w:rsidR="003F1B96" w:rsidRPr="00F345B3" w:rsidRDefault="003F1B96" w:rsidP="003F1B96">
            <w:pPr>
              <w:pStyle w:val="65"/>
            </w:pPr>
            <w:r w:rsidRPr="00F345B3">
              <w:t>0,71</w:t>
            </w:r>
          </w:p>
        </w:tc>
        <w:tc>
          <w:tcPr>
            <w:tcW w:w="940" w:type="dxa"/>
            <w:shd w:val="clear" w:color="auto" w:fill="auto"/>
            <w:noWrap/>
            <w:vAlign w:val="bottom"/>
            <w:hideMark/>
          </w:tcPr>
          <w:p w:rsidR="003F1B96" w:rsidRPr="00F345B3" w:rsidRDefault="003F1B96" w:rsidP="003F1B96">
            <w:pPr>
              <w:pStyle w:val="65"/>
            </w:pPr>
            <w:r w:rsidRPr="00F345B3">
              <w:t>8,0814</w:t>
            </w:r>
          </w:p>
        </w:tc>
        <w:tc>
          <w:tcPr>
            <w:tcW w:w="1160" w:type="dxa"/>
            <w:shd w:val="clear" w:color="auto" w:fill="auto"/>
            <w:noWrap/>
            <w:vAlign w:val="center"/>
            <w:hideMark/>
          </w:tcPr>
          <w:p w:rsidR="003F1B96" w:rsidRPr="00F345B3" w:rsidRDefault="003F1B96" w:rsidP="003F1B96">
            <w:pPr>
              <w:pStyle w:val="65"/>
            </w:pPr>
            <w:r w:rsidRPr="00F345B3">
              <w:t>4,17</w:t>
            </w:r>
          </w:p>
        </w:tc>
        <w:tc>
          <w:tcPr>
            <w:tcW w:w="941" w:type="dxa"/>
            <w:shd w:val="clear" w:color="auto" w:fill="auto"/>
            <w:noWrap/>
            <w:vAlign w:val="center"/>
            <w:hideMark/>
          </w:tcPr>
          <w:p w:rsidR="003F1B96" w:rsidRPr="00F345B3" w:rsidRDefault="003F1B96" w:rsidP="003F1B96">
            <w:pPr>
              <w:pStyle w:val="65"/>
            </w:pPr>
            <w:r w:rsidRPr="00F345B3">
              <w:t>1,70</w:t>
            </w:r>
          </w:p>
        </w:tc>
        <w:tc>
          <w:tcPr>
            <w:tcW w:w="993" w:type="dxa"/>
            <w:shd w:val="clear" w:color="auto" w:fill="auto"/>
            <w:noWrap/>
            <w:vAlign w:val="center"/>
            <w:hideMark/>
          </w:tcPr>
          <w:p w:rsidR="003F1B96" w:rsidRPr="00F345B3" w:rsidRDefault="003F1B96" w:rsidP="003F1B96">
            <w:pPr>
              <w:pStyle w:val="65"/>
            </w:pPr>
            <w:r w:rsidRPr="00F345B3">
              <w:t>0,49</w:t>
            </w:r>
          </w:p>
        </w:tc>
        <w:tc>
          <w:tcPr>
            <w:tcW w:w="993" w:type="dxa"/>
            <w:shd w:val="clear" w:color="auto" w:fill="auto"/>
            <w:noWrap/>
            <w:vAlign w:val="center"/>
            <w:hideMark/>
          </w:tcPr>
          <w:p w:rsidR="003F1B96" w:rsidRPr="00F345B3" w:rsidRDefault="003F1B96" w:rsidP="003F1B96">
            <w:pPr>
              <w:pStyle w:val="65"/>
            </w:pPr>
            <w:r w:rsidRPr="00F345B3">
              <w:t>0,75</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25.01.2014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-28,9</w:t>
            </w:r>
          </w:p>
        </w:tc>
        <w:tc>
          <w:tcPr>
            <w:tcW w:w="1080" w:type="dxa"/>
            <w:shd w:val="clear" w:color="auto" w:fill="auto"/>
            <w:noWrap/>
            <w:vAlign w:val="center"/>
            <w:hideMark/>
          </w:tcPr>
          <w:p w:rsidR="003F1B96" w:rsidRPr="00F345B3" w:rsidRDefault="003F1B96" w:rsidP="003F1B96">
            <w:pPr>
              <w:pStyle w:val="65"/>
            </w:pPr>
            <w:r w:rsidRPr="00F345B3">
              <w:t>6,42</w:t>
            </w:r>
          </w:p>
        </w:tc>
        <w:tc>
          <w:tcPr>
            <w:tcW w:w="905" w:type="dxa"/>
            <w:shd w:val="clear" w:color="auto" w:fill="auto"/>
            <w:noWrap/>
            <w:vAlign w:val="center"/>
            <w:hideMark/>
          </w:tcPr>
          <w:p w:rsidR="003F1B96" w:rsidRPr="00F345B3" w:rsidRDefault="003F1B96" w:rsidP="003F1B96">
            <w:pPr>
              <w:pStyle w:val="65"/>
            </w:pPr>
            <w:r w:rsidRPr="00F345B3">
              <w:t>2,25</w:t>
            </w:r>
          </w:p>
        </w:tc>
        <w:tc>
          <w:tcPr>
            <w:tcW w:w="927" w:type="dxa"/>
            <w:shd w:val="clear" w:color="auto" w:fill="auto"/>
            <w:noWrap/>
            <w:vAlign w:val="bottom"/>
            <w:hideMark/>
          </w:tcPr>
          <w:p w:rsidR="003F1B96" w:rsidRPr="00F345B3" w:rsidRDefault="003F1B96" w:rsidP="003F1B96">
            <w:pPr>
              <w:pStyle w:val="65"/>
            </w:pPr>
            <w:r w:rsidRPr="00F345B3">
              <w:t>3,48</w:t>
            </w:r>
          </w:p>
        </w:tc>
        <w:tc>
          <w:tcPr>
            <w:tcW w:w="851" w:type="dxa"/>
            <w:shd w:val="clear" w:color="auto" w:fill="auto"/>
            <w:noWrap/>
            <w:vAlign w:val="bottom"/>
            <w:hideMark/>
          </w:tcPr>
          <w:p w:rsidR="003F1B96" w:rsidRPr="00F345B3" w:rsidRDefault="003F1B96" w:rsidP="003F1B96">
            <w:pPr>
              <w:pStyle w:val="65"/>
            </w:pPr>
            <w:r w:rsidRPr="00F345B3">
              <w:t>0,69</w:t>
            </w:r>
          </w:p>
        </w:tc>
        <w:tc>
          <w:tcPr>
            <w:tcW w:w="940" w:type="dxa"/>
            <w:shd w:val="clear" w:color="auto" w:fill="auto"/>
            <w:noWrap/>
            <w:vAlign w:val="bottom"/>
            <w:hideMark/>
          </w:tcPr>
          <w:p w:rsidR="003F1B96" w:rsidRPr="00F345B3" w:rsidRDefault="003F1B96" w:rsidP="003F1B96">
            <w:pPr>
              <w:pStyle w:val="65"/>
            </w:pPr>
            <w:r w:rsidRPr="00F345B3">
              <w:t>7,8026</w:t>
            </w:r>
          </w:p>
        </w:tc>
        <w:tc>
          <w:tcPr>
            <w:tcW w:w="1160" w:type="dxa"/>
            <w:shd w:val="clear" w:color="auto" w:fill="auto"/>
            <w:noWrap/>
            <w:vAlign w:val="center"/>
            <w:hideMark/>
          </w:tcPr>
          <w:p w:rsidR="003F1B96" w:rsidRPr="00F345B3" w:rsidRDefault="003F1B96" w:rsidP="003F1B96">
            <w:pPr>
              <w:pStyle w:val="65"/>
            </w:pPr>
            <w:r w:rsidRPr="00F345B3">
              <w:t>3,91</w:t>
            </w:r>
          </w:p>
        </w:tc>
        <w:tc>
          <w:tcPr>
            <w:tcW w:w="941" w:type="dxa"/>
            <w:shd w:val="clear" w:color="auto" w:fill="auto"/>
            <w:noWrap/>
            <w:vAlign w:val="center"/>
            <w:hideMark/>
          </w:tcPr>
          <w:p w:rsidR="003F1B96" w:rsidRPr="00F345B3" w:rsidRDefault="003F1B96" w:rsidP="003F1B96">
            <w:pPr>
              <w:pStyle w:val="65"/>
            </w:pPr>
            <w:r w:rsidRPr="00F345B3">
              <w:t>1,65</w:t>
            </w:r>
          </w:p>
        </w:tc>
        <w:tc>
          <w:tcPr>
            <w:tcW w:w="993" w:type="dxa"/>
            <w:shd w:val="clear" w:color="auto" w:fill="auto"/>
            <w:noWrap/>
            <w:vAlign w:val="center"/>
            <w:hideMark/>
          </w:tcPr>
          <w:p w:rsidR="003F1B96" w:rsidRPr="00F345B3" w:rsidRDefault="003F1B96" w:rsidP="003F1B96">
            <w:pPr>
              <w:pStyle w:val="65"/>
            </w:pPr>
            <w:r w:rsidRPr="00F345B3">
              <w:t>0,46</w:t>
            </w:r>
          </w:p>
        </w:tc>
        <w:tc>
          <w:tcPr>
            <w:tcW w:w="993" w:type="dxa"/>
            <w:shd w:val="clear" w:color="auto" w:fill="auto"/>
            <w:noWrap/>
            <w:vAlign w:val="center"/>
            <w:hideMark/>
          </w:tcPr>
          <w:p w:rsidR="003F1B96" w:rsidRPr="00F345B3" w:rsidRDefault="003F1B96" w:rsidP="003F1B96">
            <w:pPr>
              <w:pStyle w:val="65"/>
            </w:pPr>
            <w:r w:rsidRPr="00F345B3">
              <w:t>0,72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26.01.2014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-27,1</w:t>
            </w:r>
          </w:p>
        </w:tc>
        <w:tc>
          <w:tcPr>
            <w:tcW w:w="1080" w:type="dxa"/>
            <w:shd w:val="clear" w:color="auto" w:fill="auto"/>
            <w:noWrap/>
            <w:vAlign w:val="center"/>
            <w:hideMark/>
          </w:tcPr>
          <w:p w:rsidR="003F1B96" w:rsidRPr="00F345B3" w:rsidRDefault="003F1B96" w:rsidP="003F1B96">
            <w:pPr>
              <w:pStyle w:val="65"/>
            </w:pPr>
            <w:r w:rsidRPr="00F345B3">
              <w:t>6,72</w:t>
            </w:r>
          </w:p>
        </w:tc>
        <w:tc>
          <w:tcPr>
            <w:tcW w:w="905" w:type="dxa"/>
            <w:shd w:val="clear" w:color="auto" w:fill="auto"/>
            <w:noWrap/>
            <w:vAlign w:val="center"/>
            <w:hideMark/>
          </w:tcPr>
          <w:p w:rsidR="003F1B96" w:rsidRPr="00F345B3" w:rsidRDefault="003F1B96" w:rsidP="003F1B96">
            <w:pPr>
              <w:pStyle w:val="65"/>
            </w:pPr>
            <w:r w:rsidRPr="00F345B3">
              <w:t>2,35</w:t>
            </w:r>
          </w:p>
        </w:tc>
        <w:tc>
          <w:tcPr>
            <w:tcW w:w="927" w:type="dxa"/>
            <w:shd w:val="clear" w:color="auto" w:fill="auto"/>
            <w:noWrap/>
            <w:vAlign w:val="bottom"/>
            <w:hideMark/>
          </w:tcPr>
          <w:p w:rsidR="003F1B96" w:rsidRPr="00F345B3" w:rsidRDefault="003F1B96" w:rsidP="003F1B96">
            <w:pPr>
              <w:pStyle w:val="65"/>
            </w:pPr>
            <w:r w:rsidRPr="00F345B3">
              <w:t>3,68</w:t>
            </w:r>
          </w:p>
        </w:tc>
        <w:tc>
          <w:tcPr>
            <w:tcW w:w="851" w:type="dxa"/>
            <w:shd w:val="clear" w:color="auto" w:fill="auto"/>
            <w:noWrap/>
            <w:vAlign w:val="bottom"/>
            <w:hideMark/>
          </w:tcPr>
          <w:p w:rsidR="003F1B96" w:rsidRPr="00F345B3" w:rsidRDefault="003F1B96" w:rsidP="003F1B96">
            <w:pPr>
              <w:pStyle w:val="65"/>
            </w:pPr>
            <w:r w:rsidRPr="00F345B3">
              <w:t>0,68</w:t>
            </w:r>
          </w:p>
        </w:tc>
        <w:tc>
          <w:tcPr>
            <w:tcW w:w="940" w:type="dxa"/>
            <w:shd w:val="clear" w:color="auto" w:fill="auto"/>
            <w:noWrap/>
            <w:vAlign w:val="bottom"/>
            <w:hideMark/>
          </w:tcPr>
          <w:p w:rsidR="003F1B96" w:rsidRPr="00F345B3" w:rsidRDefault="003F1B96" w:rsidP="003F1B96">
            <w:pPr>
              <w:pStyle w:val="65"/>
            </w:pPr>
            <w:r w:rsidRPr="00F345B3">
              <w:t>8,2795</w:t>
            </w:r>
          </w:p>
        </w:tc>
        <w:tc>
          <w:tcPr>
            <w:tcW w:w="1160" w:type="dxa"/>
            <w:shd w:val="clear" w:color="auto" w:fill="auto"/>
            <w:noWrap/>
            <w:vAlign w:val="center"/>
            <w:hideMark/>
          </w:tcPr>
          <w:p w:rsidR="003F1B96" w:rsidRPr="00F345B3" w:rsidRDefault="003F1B96" w:rsidP="003F1B96">
            <w:pPr>
              <w:pStyle w:val="65"/>
            </w:pPr>
            <w:r w:rsidRPr="00F345B3">
              <w:t>4,29</w:t>
            </w:r>
          </w:p>
        </w:tc>
        <w:tc>
          <w:tcPr>
            <w:tcW w:w="941" w:type="dxa"/>
            <w:shd w:val="clear" w:color="auto" w:fill="auto"/>
            <w:noWrap/>
            <w:vAlign w:val="center"/>
            <w:hideMark/>
          </w:tcPr>
          <w:p w:rsidR="003F1B96" w:rsidRPr="00F345B3" w:rsidRDefault="003F1B96" w:rsidP="003F1B96">
            <w:pPr>
              <w:pStyle w:val="65"/>
            </w:pPr>
            <w:r w:rsidRPr="00F345B3">
              <w:t>1,64</w:t>
            </w:r>
          </w:p>
        </w:tc>
        <w:tc>
          <w:tcPr>
            <w:tcW w:w="993" w:type="dxa"/>
            <w:shd w:val="clear" w:color="auto" w:fill="auto"/>
            <w:noWrap/>
            <w:vAlign w:val="center"/>
            <w:hideMark/>
          </w:tcPr>
          <w:p w:rsidR="003F1B96" w:rsidRPr="00F345B3" w:rsidRDefault="003F1B96" w:rsidP="003F1B96">
            <w:pPr>
              <w:pStyle w:val="65"/>
            </w:pPr>
            <w:r w:rsidRPr="00F345B3">
              <w:t>0,51</w:t>
            </w:r>
          </w:p>
        </w:tc>
        <w:tc>
          <w:tcPr>
            <w:tcW w:w="993" w:type="dxa"/>
            <w:shd w:val="clear" w:color="auto" w:fill="auto"/>
            <w:noWrap/>
            <w:vAlign w:val="center"/>
            <w:hideMark/>
          </w:tcPr>
          <w:p w:rsidR="003F1B96" w:rsidRPr="00F345B3" w:rsidRDefault="003F1B96" w:rsidP="003F1B96">
            <w:pPr>
              <w:pStyle w:val="65"/>
            </w:pPr>
            <w:r w:rsidRPr="00F345B3">
              <w:t>0,72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27.01.2014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-27,4</w:t>
            </w:r>
          </w:p>
        </w:tc>
        <w:tc>
          <w:tcPr>
            <w:tcW w:w="1080" w:type="dxa"/>
            <w:shd w:val="clear" w:color="auto" w:fill="auto"/>
            <w:noWrap/>
            <w:vAlign w:val="center"/>
            <w:hideMark/>
          </w:tcPr>
          <w:p w:rsidR="003F1B96" w:rsidRPr="00F345B3" w:rsidRDefault="003F1B96" w:rsidP="003F1B96">
            <w:pPr>
              <w:pStyle w:val="65"/>
            </w:pPr>
            <w:r w:rsidRPr="00F345B3">
              <w:t>6,86</w:t>
            </w:r>
          </w:p>
        </w:tc>
        <w:tc>
          <w:tcPr>
            <w:tcW w:w="905" w:type="dxa"/>
            <w:shd w:val="clear" w:color="auto" w:fill="auto"/>
            <w:noWrap/>
            <w:vAlign w:val="center"/>
            <w:hideMark/>
          </w:tcPr>
          <w:p w:rsidR="003F1B96" w:rsidRPr="00F345B3" w:rsidRDefault="003F1B96" w:rsidP="003F1B96">
            <w:pPr>
              <w:pStyle w:val="65"/>
            </w:pPr>
            <w:r w:rsidRPr="00F345B3">
              <w:t>2,40</w:t>
            </w:r>
          </w:p>
        </w:tc>
        <w:tc>
          <w:tcPr>
            <w:tcW w:w="927" w:type="dxa"/>
            <w:shd w:val="clear" w:color="auto" w:fill="auto"/>
            <w:noWrap/>
            <w:vAlign w:val="bottom"/>
            <w:hideMark/>
          </w:tcPr>
          <w:p w:rsidR="003F1B96" w:rsidRPr="00F345B3" w:rsidRDefault="003F1B96" w:rsidP="003F1B96">
            <w:pPr>
              <w:pStyle w:val="65"/>
            </w:pPr>
            <w:r w:rsidRPr="00F345B3">
              <w:t>3,62</w:t>
            </w:r>
          </w:p>
        </w:tc>
        <w:tc>
          <w:tcPr>
            <w:tcW w:w="851" w:type="dxa"/>
            <w:shd w:val="clear" w:color="auto" w:fill="auto"/>
            <w:noWrap/>
            <w:vAlign w:val="bottom"/>
            <w:hideMark/>
          </w:tcPr>
          <w:p w:rsidR="003F1B96" w:rsidRPr="00F345B3" w:rsidRDefault="003F1B96" w:rsidP="003F1B96">
            <w:pPr>
              <w:pStyle w:val="65"/>
            </w:pPr>
            <w:r w:rsidRPr="00F345B3">
              <w:t>0,83</w:t>
            </w:r>
          </w:p>
        </w:tc>
        <w:tc>
          <w:tcPr>
            <w:tcW w:w="940" w:type="dxa"/>
            <w:shd w:val="clear" w:color="auto" w:fill="auto"/>
            <w:noWrap/>
            <w:vAlign w:val="bottom"/>
            <w:hideMark/>
          </w:tcPr>
          <w:p w:rsidR="003F1B96" w:rsidRPr="00F345B3" w:rsidRDefault="003F1B96" w:rsidP="003F1B96">
            <w:pPr>
              <w:pStyle w:val="65"/>
            </w:pPr>
            <w:r w:rsidRPr="00F345B3">
              <w:t>8,5946</w:t>
            </w:r>
          </w:p>
        </w:tc>
        <w:tc>
          <w:tcPr>
            <w:tcW w:w="1160" w:type="dxa"/>
            <w:shd w:val="clear" w:color="auto" w:fill="auto"/>
            <w:noWrap/>
            <w:vAlign w:val="center"/>
            <w:hideMark/>
          </w:tcPr>
          <w:p w:rsidR="003F1B96" w:rsidRPr="00F345B3" w:rsidRDefault="003F1B96" w:rsidP="003F1B96">
            <w:pPr>
              <w:pStyle w:val="65"/>
            </w:pPr>
            <w:r w:rsidRPr="00F345B3">
              <w:t>4,19</w:t>
            </w:r>
          </w:p>
        </w:tc>
        <w:tc>
          <w:tcPr>
            <w:tcW w:w="941" w:type="dxa"/>
            <w:shd w:val="clear" w:color="auto" w:fill="auto"/>
            <w:noWrap/>
            <w:vAlign w:val="center"/>
            <w:hideMark/>
          </w:tcPr>
          <w:p w:rsidR="003F1B96" w:rsidRPr="00F345B3" w:rsidRDefault="003F1B96" w:rsidP="003F1B96">
            <w:pPr>
              <w:pStyle w:val="65"/>
            </w:pPr>
            <w:r w:rsidRPr="00F345B3">
              <w:t>2,00</w:t>
            </w:r>
          </w:p>
        </w:tc>
        <w:tc>
          <w:tcPr>
            <w:tcW w:w="993" w:type="dxa"/>
            <w:shd w:val="clear" w:color="auto" w:fill="auto"/>
            <w:noWrap/>
            <w:vAlign w:val="center"/>
            <w:hideMark/>
          </w:tcPr>
          <w:p w:rsidR="003F1B96" w:rsidRPr="00F345B3" w:rsidRDefault="003F1B96" w:rsidP="003F1B96">
            <w:pPr>
              <w:pStyle w:val="65"/>
            </w:pPr>
            <w:r w:rsidRPr="00F345B3">
              <w:t>0,49</w:t>
            </w:r>
          </w:p>
        </w:tc>
        <w:tc>
          <w:tcPr>
            <w:tcW w:w="993" w:type="dxa"/>
            <w:shd w:val="clear" w:color="auto" w:fill="auto"/>
            <w:noWrap/>
            <w:vAlign w:val="center"/>
            <w:hideMark/>
          </w:tcPr>
          <w:p w:rsidR="003F1B96" w:rsidRPr="00F345B3" w:rsidRDefault="003F1B96" w:rsidP="003F1B96">
            <w:pPr>
              <w:pStyle w:val="65"/>
            </w:pPr>
            <w:r w:rsidRPr="00F345B3">
              <w:t>0,88</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28.01.2014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-28,1</w:t>
            </w:r>
          </w:p>
        </w:tc>
        <w:tc>
          <w:tcPr>
            <w:tcW w:w="1080" w:type="dxa"/>
            <w:shd w:val="clear" w:color="auto" w:fill="auto"/>
            <w:noWrap/>
            <w:vAlign w:val="center"/>
            <w:hideMark/>
          </w:tcPr>
          <w:p w:rsidR="003F1B96" w:rsidRPr="00F345B3" w:rsidRDefault="003F1B96" w:rsidP="003F1B96">
            <w:pPr>
              <w:pStyle w:val="65"/>
            </w:pPr>
            <w:r w:rsidRPr="00F345B3">
              <w:t>6,95</w:t>
            </w:r>
          </w:p>
        </w:tc>
        <w:tc>
          <w:tcPr>
            <w:tcW w:w="905" w:type="dxa"/>
            <w:shd w:val="clear" w:color="auto" w:fill="auto"/>
            <w:noWrap/>
            <w:vAlign w:val="center"/>
            <w:hideMark/>
          </w:tcPr>
          <w:p w:rsidR="003F1B96" w:rsidRPr="00F345B3" w:rsidRDefault="003F1B96" w:rsidP="003F1B96">
            <w:pPr>
              <w:pStyle w:val="65"/>
            </w:pPr>
            <w:r w:rsidRPr="00F345B3">
              <w:t>2,43</w:t>
            </w:r>
          </w:p>
        </w:tc>
        <w:tc>
          <w:tcPr>
            <w:tcW w:w="927" w:type="dxa"/>
            <w:shd w:val="clear" w:color="auto" w:fill="auto"/>
            <w:noWrap/>
            <w:vAlign w:val="bottom"/>
            <w:hideMark/>
          </w:tcPr>
          <w:p w:rsidR="003F1B96" w:rsidRPr="00F345B3" w:rsidRDefault="003F1B96" w:rsidP="003F1B96">
            <w:pPr>
              <w:pStyle w:val="65"/>
            </w:pPr>
            <w:r w:rsidRPr="00F345B3">
              <w:t>3,78</w:t>
            </w:r>
          </w:p>
        </w:tc>
        <w:tc>
          <w:tcPr>
            <w:tcW w:w="851" w:type="dxa"/>
            <w:shd w:val="clear" w:color="auto" w:fill="auto"/>
            <w:noWrap/>
            <w:vAlign w:val="bottom"/>
            <w:hideMark/>
          </w:tcPr>
          <w:p w:rsidR="003F1B96" w:rsidRPr="00F345B3" w:rsidRDefault="003F1B96" w:rsidP="003F1B96">
            <w:pPr>
              <w:pStyle w:val="65"/>
            </w:pPr>
            <w:r w:rsidRPr="00F345B3">
              <w:t>0,73</w:t>
            </w:r>
          </w:p>
        </w:tc>
        <w:tc>
          <w:tcPr>
            <w:tcW w:w="940" w:type="dxa"/>
            <w:shd w:val="clear" w:color="auto" w:fill="auto"/>
            <w:noWrap/>
            <w:vAlign w:val="bottom"/>
            <w:hideMark/>
          </w:tcPr>
          <w:p w:rsidR="003F1B96" w:rsidRPr="00F345B3" w:rsidRDefault="003F1B96" w:rsidP="003F1B96">
            <w:pPr>
              <w:pStyle w:val="65"/>
            </w:pPr>
            <w:r w:rsidRPr="00F345B3">
              <w:t>8,5107</w:t>
            </w:r>
          </w:p>
        </w:tc>
        <w:tc>
          <w:tcPr>
            <w:tcW w:w="1160" w:type="dxa"/>
            <w:shd w:val="clear" w:color="auto" w:fill="auto"/>
            <w:noWrap/>
            <w:vAlign w:val="center"/>
            <w:hideMark/>
          </w:tcPr>
          <w:p w:rsidR="003F1B96" w:rsidRPr="00F345B3" w:rsidRDefault="003F1B96" w:rsidP="003F1B96">
            <w:pPr>
              <w:pStyle w:val="65"/>
            </w:pPr>
            <w:r w:rsidRPr="00F345B3">
              <w:t>4,32</w:t>
            </w:r>
          </w:p>
        </w:tc>
        <w:tc>
          <w:tcPr>
            <w:tcW w:w="941" w:type="dxa"/>
            <w:shd w:val="clear" w:color="auto" w:fill="auto"/>
            <w:noWrap/>
            <w:vAlign w:val="center"/>
            <w:hideMark/>
          </w:tcPr>
          <w:p w:rsidR="003F1B96" w:rsidRPr="00F345B3" w:rsidRDefault="003F1B96" w:rsidP="003F1B96">
            <w:pPr>
              <w:pStyle w:val="65"/>
            </w:pPr>
            <w:r w:rsidRPr="00F345B3">
              <w:t>1,76</w:t>
            </w:r>
          </w:p>
        </w:tc>
        <w:tc>
          <w:tcPr>
            <w:tcW w:w="993" w:type="dxa"/>
            <w:shd w:val="clear" w:color="auto" w:fill="auto"/>
            <w:noWrap/>
            <w:vAlign w:val="center"/>
            <w:hideMark/>
          </w:tcPr>
          <w:p w:rsidR="003F1B96" w:rsidRPr="00F345B3" w:rsidRDefault="003F1B96" w:rsidP="003F1B96">
            <w:pPr>
              <w:pStyle w:val="65"/>
            </w:pPr>
            <w:r w:rsidRPr="00F345B3">
              <w:t>0,51</w:t>
            </w:r>
          </w:p>
        </w:tc>
        <w:tc>
          <w:tcPr>
            <w:tcW w:w="993" w:type="dxa"/>
            <w:shd w:val="clear" w:color="auto" w:fill="auto"/>
            <w:noWrap/>
            <w:vAlign w:val="center"/>
            <w:hideMark/>
          </w:tcPr>
          <w:p w:rsidR="003F1B96" w:rsidRPr="00F345B3" w:rsidRDefault="003F1B96" w:rsidP="003F1B96">
            <w:pPr>
              <w:pStyle w:val="65"/>
            </w:pPr>
            <w:r w:rsidRPr="00F345B3">
              <w:t>0,77</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29.01.2014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-31,7</w:t>
            </w:r>
          </w:p>
        </w:tc>
        <w:tc>
          <w:tcPr>
            <w:tcW w:w="1080" w:type="dxa"/>
            <w:shd w:val="clear" w:color="auto" w:fill="auto"/>
            <w:noWrap/>
            <w:vAlign w:val="center"/>
            <w:hideMark/>
          </w:tcPr>
          <w:p w:rsidR="003F1B96" w:rsidRPr="00F345B3" w:rsidRDefault="003F1B96" w:rsidP="003F1B96">
            <w:pPr>
              <w:pStyle w:val="65"/>
            </w:pPr>
            <w:r w:rsidRPr="00F345B3">
              <w:t>6,80</w:t>
            </w:r>
          </w:p>
        </w:tc>
        <w:tc>
          <w:tcPr>
            <w:tcW w:w="905" w:type="dxa"/>
            <w:shd w:val="clear" w:color="auto" w:fill="auto"/>
            <w:noWrap/>
            <w:vAlign w:val="center"/>
            <w:hideMark/>
          </w:tcPr>
          <w:p w:rsidR="003F1B96" w:rsidRPr="00F345B3" w:rsidRDefault="003F1B96" w:rsidP="003F1B96">
            <w:pPr>
              <w:pStyle w:val="65"/>
            </w:pPr>
            <w:r w:rsidRPr="00F345B3">
              <w:t>2,38</w:t>
            </w:r>
          </w:p>
        </w:tc>
        <w:tc>
          <w:tcPr>
            <w:tcW w:w="927" w:type="dxa"/>
            <w:shd w:val="clear" w:color="auto" w:fill="auto"/>
            <w:noWrap/>
            <w:vAlign w:val="bottom"/>
            <w:hideMark/>
          </w:tcPr>
          <w:p w:rsidR="003F1B96" w:rsidRPr="00F345B3" w:rsidRDefault="003F1B96" w:rsidP="003F1B96">
            <w:pPr>
              <w:pStyle w:val="65"/>
            </w:pPr>
            <w:r w:rsidRPr="00F345B3">
              <w:t>3,70</w:t>
            </w:r>
          </w:p>
        </w:tc>
        <w:tc>
          <w:tcPr>
            <w:tcW w:w="851" w:type="dxa"/>
            <w:shd w:val="clear" w:color="auto" w:fill="auto"/>
            <w:noWrap/>
            <w:vAlign w:val="bottom"/>
            <w:hideMark/>
          </w:tcPr>
          <w:p w:rsidR="003F1B96" w:rsidRPr="00F345B3" w:rsidRDefault="003F1B96" w:rsidP="003F1B96">
            <w:pPr>
              <w:pStyle w:val="65"/>
            </w:pPr>
            <w:r w:rsidRPr="00F345B3">
              <w:t>0,72</w:t>
            </w:r>
          </w:p>
        </w:tc>
        <w:tc>
          <w:tcPr>
            <w:tcW w:w="940" w:type="dxa"/>
            <w:shd w:val="clear" w:color="auto" w:fill="auto"/>
            <w:noWrap/>
            <w:vAlign w:val="bottom"/>
            <w:hideMark/>
          </w:tcPr>
          <w:p w:rsidR="003F1B96" w:rsidRPr="00F345B3" w:rsidRDefault="003F1B96" w:rsidP="003F1B96">
            <w:pPr>
              <w:pStyle w:val="65"/>
            </w:pPr>
            <w:r w:rsidRPr="00F345B3">
              <w:t>8,0415</w:t>
            </w:r>
          </w:p>
        </w:tc>
        <w:tc>
          <w:tcPr>
            <w:tcW w:w="1160" w:type="dxa"/>
            <w:shd w:val="clear" w:color="auto" w:fill="auto"/>
            <w:noWrap/>
            <w:vAlign w:val="center"/>
            <w:hideMark/>
          </w:tcPr>
          <w:p w:rsidR="003F1B96" w:rsidRPr="00F345B3" w:rsidRDefault="003F1B96" w:rsidP="003F1B96">
            <w:pPr>
              <w:pStyle w:val="65"/>
            </w:pPr>
            <w:r w:rsidRPr="00F345B3">
              <w:t>3,94</w:t>
            </w:r>
          </w:p>
        </w:tc>
        <w:tc>
          <w:tcPr>
            <w:tcW w:w="941" w:type="dxa"/>
            <w:shd w:val="clear" w:color="auto" w:fill="auto"/>
            <w:noWrap/>
            <w:vAlign w:val="center"/>
            <w:hideMark/>
          </w:tcPr>
          <w:p w:rsidR="003F1B96" w:rsidRPr="00F345B3" w:rsidRDefault="003F1B96" w:rsidP="003F1B96">
            <w:pPr>
              <w:pStyle w:val="65"/>
            </w:pPr>
            <w:r w:rsidRPr="00F345B3">
              <w:t>1,73</w:t>
            </w:r>
          </w:p>
        </w:tc>
        <w:tc>
          <w:tcPr>
            <w:tcW w:w="993" w:type="dxa"/>
            <w:shd w:val="clear" w:color="auto" w:fill="auto"/>
            <w:noWrap/>
            <w:vAlign w:val="center"/>
            <w:hideMark/>
          </w:tcPr>
          <w:p w:rsidR="003F1B96" w:rsidRPr="00F345B3" w:rsidRDefault="003F1B96" w:rsidP="003F1B96">
            <w:pPr>
              <w:pStyle w:val="65"/>
            </w:pPr>
            <w:r w:rsidRPr="00F345B3">
              <w:t>0,46</w:t>
            </w:r>
          </w:p>
        </w:tc>
        <w:tc>
          <w:tcPr>
            <w:tcW w:w="993" w:type="dxa"/>
            <w:shd w:val="clear" w:color="auto" w:fill="auto"/>
            <w:noWrap/>
            <w:vAlign w:val="center"/>
            <w:hideMark/>
          </w:tcPr>
          <w:p w:rsidR="003F1B96" w:rsidRPr="00F345B3" w:rsidRDefault="003F1B96" w:rsidP="003F1B96">
            <w:pPr>
              <w:pStyle w:val="65"/>
            </w:pPr>
            <w:r w:rsidRPr="00F345B3">
              <w:t>0,76</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30.01.2014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-24,4</w:t>
            </w:r>
          </w:p>
        </w:tc>
        <w:tc>
          <w:tcPr>
            <w:tcW w:w="1080" w:type="dxa"/>
            <w:shd w:val="clear" w:color="auto" w:fill="auto"/>
            <w:noWrap/>
            <w:vAlign w:val="center"/>
            <w:hideMark/>
          </w:tcPr>
          <w:p w:rsidR="003F1B96" w:rsidRPr="00F345B3" w:rsidRDefault="003F1B96" w:rsidP="003F1B96">
            <w:pPr>
              <w:pStyle w:val="65"/>
            </w:pPr>
            <w:r w:rsidRPr="00F345B3">
              <w:t>7,12</w:t>
            </w:r>
          </w:p>
        </w:tc>
        <w:tc>
          <w:tcPr>
            <w:tcW w:w="905" w:type="dxa"/>
            <w:shd w:val="clear" w:color="auto" w:fill="auto"/>
            <w:noWrap/>
            <w:vAlign w:val="center"/>
            <w:hideMark/>
          </w:tcPr>
          <w:p w:rsidR="003F1B96" w:rsidRPr="00F345B3" w:rsidRDefault="003F1B96" w:rsidP="003F1B96">
            <w:pPr>
              <w:pStyle w:val="65"/>
            </w:pPr>
            <w:r w:rsidRPr="00F345B3">
              <w:t>2,49</w:t>
            </w:r>
          </w:p>
        </w:tc>
        <w:tc>
          <w:tcPr>
            <w:tcW w:w="927" w:type="dxa"/>
            <w:shd w:val="clear" w:color="auto" w:fill="auto"/>
            <w:noWrap/>
            <w:vAlign w:val="bottom"/>
            <w:hideMark/>
          </w:tcPr>
          <w:p w:rsidR="003F1B96" w:rsidRPr="00F345B3" w:rsidRDefault="003F1B96" w:rsidP="003F1B96">
            <w:pPr>
              <w:pStyle w:val="65"/>
            </w:pPr>
            <w:r w:rsidRPr="00F345B3">
              <w:t>3,84</w:t>
            </w:r>
          </w:p>
        </w:tc>
        <w:tc>
          <w:tcPr>
            <w:tcW w:w="851" w:type="dxa"/>
            <w:shd w:val="clear" w:color="auto" w:fill="auto"/>
            <w:noWrap/>
            <w:vAlign w:val="bottom"/>
            <w:hideMark/>
          </w:tcPr>
          <w:p w:rsidR="003F1B96" w:rsidRPr="00F345B3" w:rsidRDefault="003F1B96" w:rsidP="003F1B96">
            <w:pPr>
              <w:pStyle w:val="65"/>
            </w:pPr>
            <w:r w:rsidRPr="00F345B3">
              <w:t>0,78</w:t>
            </w:r>
          </w:p>
        </w:tc>
        <w:tc>
          <w:tcPr>
            <w:tcW w:w="940" w:type="dxa"/>
            <w:shd w:val="clear" w:color="auto" w:fill="auto"/>
            <w:noWrap/>
            <w:vAlign w:val="bottom"/>
            <w:hideMark/>
          </w:tcPr>
          <w:p w:rsidR="003F1B96" w:rsidRPr="00F345B3" w:rsidRDefault="003F1B96" w:rsidP="003F1B96">
            <w:pPr>
              <w:pStyle w:val="65"/>
            </w:pPr>
            <w:r w:rsidRPr="00F345B3">
              <w:t>9,1167</w:t>
            </w:r>
          </w:p>
        </w:tc>
        <w:tc>
          <w:tcPr>
            <w:tcW w:w="1160" w:type="dxa"/>
            <w:shd w:val="clear" w:color="auto" w:fill="auto"/>
            <w:noWrap/>
            <w:vAlign w:val="center"/>
            <w:hideMark/>
          </w:tcPr>
          <w:p w:rsidR="003F1B96" w:rsidRPr="00F345B3" w:rsidRDefault="003F1B96" w:rsidP="003F1B96">
            <w:pPr>
              <w:pStyle w:val="65"/>
            </w:pPr>
            <w:r w:rsidRPr="00F345B3">
              <w:t>4,75</w:t>
            </w:r>
          </w:p>
        </w:tc>
        <w:tc>
          <w:tcPr>
            <w:tcW w:w="941" w:type="dxa"/>
            <w:shd w:val="clear" w:color="auto" w:fill="auto"/>
            <w:noWrap/>
            <w:vAlign w:val="center"/>
            <w:hideMark/>
          </w:tcPr>
          <w:p w:rsidR="003F1B96" w:rsidRPr="00F345B3" w:rsidRDefault="003F1B96" w:rsidP="003F1B96">
            <w:pPr>
              <w:pStyle w:val="65"/>
            </w:pPr>
            <w:r w:rsidRPr="00F345B3">
              <w:t>1,88</w:t>
            </w:r>
          </w:p>
        </w:tc>
        <w:tc>
          <w:tcPr>
            <w:tcW w:w="993" w:type="dxa"/>
            <w:shd w:val="clear" w:color="auto" w:fill="auto"/>
            <w:noWrap/>
            <w:vAlign w:val="center"/>
            <w:hideMark/>
          </w:tcPr>
          <w:p w:rsidR="003F1B96" w:rsidRPr="00F345B3" w:rsidRDefault="003F1B96" w:rsidP="003F1B96">
            <w:pPr>
              <w:pStyle w:val="65"/>
            </w:pPr>
            <w:r w:rsidRPr="00F345B3">
              <w:t>0,56</w:t>
            </w:r>
          </w:p>
        </w:tc>
        <w:tc>
          <w:tcPr>
            <w:tcW w:w="993" w:type="dxa"/>
            <w:shd w:val="clear" w:color="auto" w:fill="auto"/>
            <w:noWrap/>
            <w:vAlign w:val="center"/>
            <w:hideMark/>
          </w:tcPr>
          <w:p w:rsidR="003F1B96" w:rsidRPr="00F345B3" w:rsidRDefault="003F1B96" w:rsidP="003F1B96">
            <w:pPr>
              <w:pStyle w:val="65"/>
            </w:pPr>
            <w:r w:rsidRPr="00F345B3">
              <w:t>0,82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31.01.2014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-24,0</w:t>
            </w:r>
          </w:p>
        </w:tc>
        <w:tc>
          <w:tcPr>
            <w:tcW w:w="1080" w:type="dxa"/>
            <w:shd w:val="clear" w:color="auto" w:fill="auto"/>
            <w:noWrap/>
            <w:vAlign w:val="center"/>
            <w:hideMark/>
          </w:tcPr>
          <w:p w:rsidR="003F1B96" w:rsidRPr="00F345B3" w:rsidRDefault="003F1B96" w:rsidP="003F1B96">
            <w:pPr>
              <w:pStyle w:val="65"/>
            </w:pPr>
            <w:r w:rsidRPr="00F345B3">
              <w:t>6,85</w:t>
            </w:r>
          </w:p>
        </w:tc>
        <w:tc>
          <w:tcPr>
            <w:tcW w:w="905" w:type="dxa"/>
            <w:shd w:val="clear" w:color="auto" w:fill="auto"/>
            <w:noWrap/>
            <w:vAlign w:val="center"/>
            <w:hideMark/>
          </w:tcPr>
          <w:p w:rsidR="003F1B96" w:rsidRPr="00F345B3" w:rsidRDefault="003F1B96" w:rsidP="003F1B96">
            <w:pPr>
              <w:pStyle w:val="65"/>
            </w:pPr>
            <w:r w:rsidRPr="00F345B3">
              <w:t>2,40</w:t>
            </w:r>
          </w:p>
        </w:tc>
        <w:tc>
          <w:tcPr>
            <w:tcW w:w="927" w:type="dxa"/>
            <w:shd w:val="clear" w:color="auto" w:fill="auto"/>
            <w:noWrap/>
            <w:vAlign w:val="bottom"/>
            <w:hideMark/>
          </w:tcPr>
          <w:p w:rsidR="003F1B96" w:rsidRPr="00F345B3" w:rsidRDefault="003F1B96" w:rsidP="003F1B96">
            <w:pPr>
              <w:pStyle w:val="65"/>
            </w:pPr>
            <w:r w:rsidRPr="00F345B3">
              <w:t>3,73</w:t>
            </w:r>
          </w:p>
        </w:tc>
        <w:tc>
          <w:tcPr>
            <w:tcW w:w="851" w:type="dxa"/>
            <w:shd w:val="clear" w:color="auto" w:fill="auto"/>
            <w:noWrap/>
            <w:vAlign w:val="bottom"/>
            <w:hideMark/>
          </w:tcPr>
          <w:p w:rsidR="003F1B96" w:rsidRPr="00F345B3" w:rsidRDefault="003F1B96" w:rsidP="003F1B96">
            <w:pPr>
              <w:pStyle w:val="65"/>
            </w:pPr>
            <w:r w:rsidRPr="00F345B3">
              <w:t>0,73</w:t>
            </w:r>
          </w:p>
        </w:tc>
        <w:tc>
          <w:tcPr>
            <w:tcW w:w="940" w:type="dxa"/>
            <w:shd w:val="clear" w:color="auto" w:fill="auto"/>
            <w:noWrap/>
            <w:vAlign w:val="bottom"/>
            <w:hideMark/>
          </w:tcPr>
          <w:p w:rsidR="003F1B96" w:rsidRPr="00F345B3" w:rsidRDefault="003F1B96" w:rsidP="003F1B96">
            <w:pPr>
              <w:pStyle w:val="65"/>
            </w:pPr>
            <w:r w:rsidRPr="00F345B3">
              <w:t>8,7791</w:t>
            </w:r>
          </w:p>
        </w:tc>
        <w:tc>
          <w:tcPr>
            <w:tcW w:w="1160" w:type="dxa"/>
            <w:shd w:val="clear" w:color="auto" w:fill="auto"/>
            <w:noWrap/>
            <w:vAlign w:val="center"/>
            <w:hideMark/>
          </w:tcPr>
          <w:p w:rsidR="003F1B96" w:rsidRPr="00F345B3" w:rsidRDefault="003F1B96" w:rsidP="003F1B96">
            <w:pPr>
              <w:pStyle w:val="65"/>
            </w:pPr>
            <w:r w:rsidRPr="00F345B3">
              <w:t>4,64</w:t>
            </w:r>
          </w:p>
        </w:tc>
        <w:tc>
          <w:tcPr>
            <w:tcW w:w="941" w:type="dxa"/>
            <w:shd w:val="clear" w:color="auto" w:fill="auto"/>
            <w:noWrap/>
            <w:vAlign w:val="center"/>
            <w:hideMark/>
          </w:tcPr>
          <w:p w:rsidR="003F1B96" w:rsidRPr="00F345B3" w:rsidRDefault="003F1B96" w:rsidP="003F1B96">
            <w:pPr>
              <w:pStyle w:val="65"/>
            </w:pPr>
            <w:r w:rsidRPr="00F345B3">
              <w:t>1,74</w:t>
            </w:r>
          </w:p>
        </w:tc>
        <w:tc>
          <w:tcPr>
            <w:tcW w:w="993" w:type="dxa"/>
            <w:shd w:val="clear" w:color="auto" w:fill="auto"/>
            <w:noWrap/>
            <w:vAlign w:val="center"/>
            <w:hideMark/>
          </w:tcPr>
          <w:p w:rsidR="003F1B96" w:rsidRPr="00F345B3" w:rsidRDefault="003F1B96" w:rsidP="003F1B96">
            <w:pPr>
              <w:pStyle w:val="65"/>
            </w:pPr>
            <w:r w:rsidRPr="00F345B3">
              <w:t>0,55</w:t>
            </w:r>
          </w:p>
        </w:tc>
        <w:tc>
          <w:tcPr>
            <w:tcW w:w="993" w:type="dxa"/>
            <w:shd w:val="clear" w:color="auto" w:fill="auto"/>
            <w:noWrap/>
            <w:vAlign w:val="center"/>
            <w:hideMark/>
          </w:tcPr>
          <w:p w:rsidR="003F1B96" w:rsidRPr="00F345B3" w:rsidRDefault="003F1B96" w:rsidP="003F1B96">
            <w:pPr>
              <w:pStyle w:val="65"/>
            </w:pPr>
            <w:r w:rsidRPr="00F345B3">
              <w:t>0,76</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01.02.2014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-24,8</w:t>
            </w:r>
          </w:p>
        </w:tc>
        <w:tc>
          <w:tcPr>
            <w:tcW w:w="1080" w:type="dxa"/>
            <w:shd w:val="clear" w:color="auto" w:fill="auto"/>
            <w:noWrap/>
            <w:vAlign w:val="center"/>
            <w:hideMark/>
          </w:tcPr>
          <w:p w:rsidR="003F1B96" w:rsidRPr="00F345B3" w:rsidRDefault="003F1B96" w:rsidP="003F1B96">
            <w:pPr>
              <w:pStyle w:val="65"/>
            </w:pPr>
            <w:r w:rsidRPr="00F345B3">
              <w:t>6,85</w:t>
            </w:r>
          </w:p>
        </w:tc>
        <w:tc>
          <w:tcPr>
            <w:tcW w:w="905" w:type="dxa"/>
            <w:shd w:val="clear" w:color="auto" w:fill="auto"/>
            <w:noWrap/>
            <w:vAlign w:val="center"/>
            <w:hideMark/>
          </w:tcPr>
          <w:p w:rsidR="003F1B96" w:rsidRPr="00F345B3" w:rsidRDefault="003F1B96" w:rsidP="003F1B96">
            <w:pPr>
              <w:pStyle w:val="65"/>
            </w:pPr>
            <w:r w:rsidRPr="00F345B3">
              <w:t>2,40</w:t>
            </w:r>
          </w:p>
        </w:tc>
        <w:tc>
          <w:tcPr>
            <w:tcW w:w="927" w:type="dxa"/>
            <w:shd w:val="clear" w:color="auto" w:fill="auto"/>
            <w:noWrap/>
            <w:vAlign w:val="bottom"/>
            <w:hideMark/>
          </w:tcPr>
          <w:p w:rsidR="003F1B96" w:rsidRPr="00F345B3" w:rsidRDefault="003F1B96" w:rsidP="003F1B96">
            <w:pPr>
              <w:pStyle w:val="65"/>
            </w:pPr>
            <w:r w:rsidRPr="00F345B3">
              <w:t>3,76</w:t>
            </w:r>
          </w:p>
        </w:tc>
        <w:tc>
          <w:tcPr>
            <w:tcW w:w="851" w:type="dxa"/>
            <w:shd w:val="clear" w:color="auto" w:fill="auto"/>
            <w:noWrap/>
            <w:vAlign w:val="bottom"/>
            <w:hideMark/>
          </w:tcPr>
          <w:p w:rsidR="003F1B96" w:rsidRPr="00F345B3" w:rsidRDefault="003F1B96" w:rsidP="003F1B96">
            <w:pPr>
              <w:pStyle w:val="65"/>
            </w:pPr>
            <w:r w:rsidRPr="00F345B3">
              <w:t>0,70</w:t>
            </w:r>
          </w:p>
        </w:tc>
        <w:tc>
          <w:tcPr>
            <w:tcW w:w="940" w:type="dxa"/>
            <w:shd w:val="clear" w:color="auto" w:fill="auto"/>
            <w:noWrap/>
            <w:vAlign w:val="bottom"/>
            <w:hideMark/>
          </w:tcPr>
          <w:p w:rsidR="003F1B96" w:rsidRPr="00F345B3" w:rsidRDefault="003F1B96" w:rsidP="003F1B96">
            <w:pPr>
              <w:pStyle w:val="65"/>
            </w:pPr>
            <w:r w:rsidRPr="00F345B3">
              <w:t>8,6608</w:t>
            </w:r>
          </w:p>
        </w:tc>
        <w:tc>
          <w:tcPr>
            <w:tcW w:w="1160" w:type="dxa"/>
            <w:shd w:val="clear" w:color="auto" w:fill="auto"/>
            <w:noWrap/>
            <w:vAlign w:val="center"/>
            <w:hideMark/>
          </w:tcPr>
          <w:p w:rsidR="003F1B96" w:rsidRPr="00F345B3" w:rsidRDefault="003F1B96" w:rsidP="003F1B96">
            <w:pPr>
              <w:pStyle w:val="65"/>
            </w:pPr>
            <w:r w:rsidRPr="00F345B3">
              <w:t>4,60</w:t>
            </w:r>
          </w:p>
        </w:tc>
        <w:tc>
          <w:tcPr>
            <w:tcW w:w="941" w:type="dxa"/>
            <w:shd w:val="clear" w:color="auto" w:fill="auto"/>
            <w:noWrap/>
            <w:vAlign w:val="center"/>
            <w:hideMark/>
          </w:tcPr>
          <w:p w:rsidR="003F1B96" w:rsidRPr="00F345B3" w:rsidRDefault="003F1B96" w:rsidP="003F1B96">
            <w:pPr>
              <w:pStyle w:val="65"/>
            </w:pPr>
            <w:r w:rsidRPr="00F345B3">
              <w:t>1,67</w:t>
            </w:r>
          </w:p>
        </w:tc>
        <w:tc>
          <w:tcPr>
            <w:tcW w:w="993" w:type="dxa"/>
            <w:shd w:val="clear" w:color="auto" w:fill="auto"/>
            <w:noWrap/>
            <w:vAlign w:val="center"/>
            <w:hideMark/>
          </w:tcPr>
          <w:p w:rsidR="003F1B96" w:rsidRPr="00F345B3" w:rsidRDefault="003F1B96" w:rsidP="003F1B96">
            <w:pPr>
              <w:pStyle w:val="65"/>
            </w:pPr>
            <w:r w:rsidRPr="00F345B3">
              <w:t>0,54</w:t>
            </w:r>
          </w:p>
        </w:tc>
        <w:tc>
          <w:tcPr>
            <w:tcW w:w="993" w:type="dxa"/>
            <w:shd w:val="clear" w:color="auto" w:fill="auto"/>
            <w:noWrap/>
            <w:vAlign w:val="center"/>
            <w:hideMark/>
          </w:tcPr>
          <w:p w:rsidR="003F1B96" w:rsidRPr="00F345B3" w:rsidRDefault="003F1B96" w:rsidP="003F1B96">
            <w:pPr>
              <w:pStyle w:val="65"/>
            </w:pPr>
            <w:r w:rsidRPr="00F345B3">
              <w:t>0,73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02.02.2014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-20,7</w:t>
            </w:r>
          </w:p>
        </w:tc>
        <w:tc>
          <w:tcPr>
            <w:tcW w:w="1080" w:type="dxa"/>
            <w:shd w:val="clear" w:color="auto" w:fill="auto"/>
            <w:noWrap/>
            <w:vAlign w:val="center"/>
            <w:hideMark/>
          </w:tcPr>
          <w:p w:rsidR="003F1B96" w:rsidRPr="00F345B3" w:rsidRDefault="003F1B96" w:rsidP="003F1B96">
            <w:pPr>
              <w:pStyle w:val="65"/>
            </w:pPr>
            <w:r w:rsidRPr="00F345B3">
              <w:t>6,76</w:t>
            </w:r>
          </w:p>
        </w:tc>
        <w:tc>
          <w:tcPr>
            <w:tcW w:w="905" w:type="dxa"/>
            <w:shd w:val="clear" w:color="auto" w:fill="auto"/>
            <w:noWrap/>
            <w:vAlign w:val="center"/>
            <w:hideMark/>
          </w:tcPr>
          <w:p w:rsidR="003F1B96" w:rsidRPr="00F345B3" w:rsidRDefault="003F1B96" w:rsidP="003F1B96">
            <w:pPr>
              <w:pStyle w:val="65"/>
            </w:pPr>
            <w:r w:rsidRPr="00F345B3">
              <w:t>2,37</w:t>
            </w:r>
          </w:p>
        </w:tc>
        <w:tc>
          <w:tcPr>
            <w:tcW w:w="927" w:type="dxa"/>
            <w:shd w:val="clear" w:color="auto" w:fill="auto"/>
            <w:noWrap/>
            <w:vAlign w:val="bottom"/>
            <w:hideMark/>
          </w:tcPr>
          <w:p w:rsidR="003F1B96" w:rsidRPr="00F345B3" w:rsidRDefault="003F1B96" w:rsidP="003F1B96">
            <w:pPr>
              <w:pStyle w:val="65"/>
            </w:pPr>
            <w:r w:rsidRPr="00F345B3">
              <w:t>3,70</w:t>
            </w:r>
          </w:p>
        </w:tc>
        <w:tc>
          <w:tcPr>
            <w:tcW w:w="851" w:type="dxa"/>
            <w:shd w:val="clear" w:color="auto" w:fill="auto"/>
            <w:noWrap/>
            <w:vAlign w:val="bottom"/>
            <w:hideMark/>
          </w:tcPr>
          <w:p w:rsidR="003F1B96" w:rsidRPr="00F345B3" w:rsidRDefault="003F1B96" w:rsidP="003F1B96">
            <w:pPr>
              <w:pStyle w:val="65"/>
            </w:pPr>
            <w:r w:rsidRPr="00F345B3">
              <w:t>0,70</w:t>
            </w:r>
          </w:p>
        </w:tc>
        <w:tc>
          <w:tcPr>
            <w:tcW w:w="940" w:type="dxa"/>
            <w:shd w:val="clear" w:color="auto" w:fill="auto"/>
            <w:noWrap/>
            <w:vAlign w:val="bottom"/>
            <w:hideMark/>
          </w:tcPr>
          <w:p w:rsidR="003F1B96" w:rsidRPr="00F345B3" w:rsidRDefault="003F1B96" w:rsidP="003F1B96">
            <w:pPr>
              <w:pStyle w:val="65"/>
            </w:pPr>
            <w:r w:rsidRPr="00F345B3">
              <w:t>9,0016</w:t>
            </w:r>
          </w:p>
        </w:tc>
        <w:tc>
          <w:tcPr>
            <w:tcW w:w="1160" w:type="dxa"/>
            <w:shd w:val="clear" w:color="auto" w:fill="auto"/>
            <w:noWrap/>
            <w:vAlign w:val="center"/>
            <w:hideMark/>
          </w:tcPr>
          <w:p w:rsidR="003F1B96" w:rsidRPr="00F345B3" w:rsidRDefault="003F1B96" w:rsidP="003F1B96">
            <w:pPr>
              <w:pStyle w:val="65"/>
            </w:pPr>
            <w:r w:rsidRPr="00F345B3">
              <w:t>4,96</w:t>
            </w:r>
          </w:p>
        </w:tc>
        <w:tc>
          <w:tcPr>
            <w:tcW w:w="941" w:type="dxa"/>
            <w:shd w:val="clear" w:color="auto" w:fill="auto"/>
            <w:noWrap/>
            <w:vAlign w:val="center"/>
            <w:hideMark/>
          </w:tcPr>
          <w:p w:rsidR="003F1B96" w:rsidRPr="00F345B3" w:rsidRDefault="003F1B96" w:rsidP="003F1B96">
            <w:pPr>
              <w:pStyle w:val="65"/>
            </w:pPr>
            <w:r w:rsidRPr="00F345B3">
              <w:t>1,68</w:t>
            </w:r>
          </w:p>
        </w:tc>
        <w:tc>
          <w:tcPr>
            <w:tcW w:w="993" w:type="dxa"/>
            <w:shd w:val="clear" w:color="auto" w:fill="auto"/>
            <w:noWrap/>
            <w:vAlign w:val="center"/>
            <w:hideMark/>
          </w:tcPr>
          <w:p w:rsidR="003F1B96" w:rsidRPr="00F345B3" w:rsidRDefault="003F1B96" w:rsidP="003F1B96">
            <w:pPr>
              <w:pStyle w:val="65"/>
            </w:pPr>
            <w:r w:rsidRPr="00F345B3">
              <w:t>0,58</w:t>
            </w:r>
          </w:p>
        </w:tc>
        <w:tc>
          <w:tcPr>
            <w:tcW w:w="993" w:type="dxa"/>
            <w:shd w:val="clear" w:color="auto" w:fill="auto"/>
            <w:noWrap/>
            <w:vAlign w:val="center"/>
            <w:hideMark/>
          </w:tcPr>
          <w:p w:rsidR="003F1B96" w:rsidRPr="00F345B3" w:rsidRDefault="003F1B96" w:rsidP="003F1B96">
            <w:pPr>
              <w:pStyle w:val="65"/>
            </w:pPr>
            <w:r w:rsidRPr="00F345B3">
              <w:t>0,73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03.02.2014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-12,0</w:t>
            </w:r>
          </w:p>
        </w:tc>
        <w:tc>
          <w:tcPr>
            <w:tcW w:w="1080" w:type="dxa"/>
            <w:shd w:val="clear" w:color="auto" w:fill="auto"/>
            <w:noWrap/>
            <w:vAlign w:val="center"/>
            <w:hideMark/>
          </w:tcPr>
          <w:p w:rsidR="003F1B96" w:rsidRPr="00F345B3" w:rsidRDefault="003F1B96" w:rsidP="003F1B96">
            <w:pPr>
              <w:pStyle w:val="65"/>
            </w:pPr>
            <w:r w:rsidRPr="00F345B3">
              <w:t>6,84</w:t>
            </w:r>
          </w:p>
        </w:tc>
        <w:tc>
          <w:tcPr>
            <w:tcW w:w="905" w:type="dxa"/>
            <w:shd w:val="clear" w:color="auto" w:fill="auto"/>
            <w:noWrap/>
            <w:vAlign w:val="center"/>
            <w:hideMark/>
          </w:tcPr>
          <w:p w:rsidR="003F1B96" w:rsidRPr="00F345B3" w:rsidRDefault="003F1B96" w:rsidP="003F1B96">
            <w:pPr>
              <w:pStyle w:val="65"/>
            </w:pPr>
            <w:r w:rsidRPr="00F345B3">
              <w:t>2,40</w:t>
            </w:r>
          </w:p>
        </w:tc>
        <w:tc>
          <w:tcPr>
            <w:tcW w:w="927" w:type="dxa"/>
            <w:shd w:val="clear" w:color="auto" w:fill="auto"/>
            <w:noWrap/>
            <w:vAlign w:val="bottom"/>
            <w:hideMark/>
          </w:tcPr>
          <w:p w:rsidR="003F1B96" w:rsidRPr="00F345B3" w:rsidRDefault="003F1B96" w:rsidP="003F1B96">
            <w:pPr>
              <w:pStyle w:val="65"/>
            </w:pPr>
            <w:r w:rsidRPr="00F345B3">
              <w:t>3,57</w:t>
            </w:r>
          </w:p>
        </w:tc>
        <w:tc>
          <w:tcPr>
            <w:tcW w:w="851" w:type="dxa"/>
            <w:shd w:val="clear" w:color="auto" w:fill="auto"/>
            <w:noWrap/>
            <w:vAlign w:val="bottom"/>
            <w:hideMark/>
          </w:tcPr>
          <w:p w:rsidR="003F1B96" w:rsidRPr="00F345B3" w:rsidRDefault="003F1B96" w:rsidP="003F1B96">
            <w:pPr>
              <w:pStyle w:val="65"/>
            </w:pPr>
            <w:r w:rsidRPr="00F345B3">
              <w:t>0,88</w:t>
            </w:r>
          </w:p>
        </w:tc>
        <w:tc>
          <w:tcPr>
            <w:tcW w:w="940" w:type="dxa"/>
            <w:shd w:val="clear" w:color="auto" w:fill="auto"/>
            <w:noWrap/>
            <w:vAlign w:val="bottom"/>
            <w:hideMark/>
          </w:tcPr>
          <w:p w:rsidR="003F1B96" w:rsidRPr="00F345B3" w:rsidRDefault="003F1B96" w:rsidP="003F1B96">
            <w:pPr>
              <w:pStyle w:val="65"/>
            </w:pPr>
            <w:r w:rsidRPr="00F345B3">
              <w:t>10,5562</w:t>
            </w:r>
          </w:p>
        </w:tc>
        <w:tc>
          <w:tcPr>
            <w:tcW w:w="1160" w:type="dxa"/>
            <w:shd w:val="clear" w:color="auto" w:fill="auto"/>
            <w:noWrap/>
            <w:vAlign w:val="center"/>
            <w:hideMark/>
          </w:tcPr>
          <w:p w:rsidR="003F1B96" w:rsidRPr="00F345B3" w:rsidRDefault="003F1B96" w:rsidP="003F1B96">
            <w:pPr>
              <w:pStyle w:val="65"/>
            </w:pPr>
            <w:r w:rsidRPr="00F345B3">
              <w:t>6,06</w:t>
            </w:r>
          </w:p>
        </w:tc>
        <w:tc>
          <w:tcPr>
            <w:tcW w:w="941" w:type="dxa"/>
            <w:shd w:val="clear" w:color="auto" w:fill="auto"/>
            <w:noWrap/>
            <w:vAlign w:val="center"/>
            <w:hideMark/>
          </w:tcPr>
          <w:p w:rsidR="003F1B96" w:rsidRPr="00F345B3" w:rsidRDefault="003F1B96" w:rsidP="003F1B96">
            <w:pPr>
              <w:pStyle w:val="65"/>
            </w:pPr>
            <w:r w:rsidRPr="00F345B3">
              <w:t>2,10</w:t>
            </w:r>
          </w:p>
        </w:tc>
        <w:tc>
          <w:tcPr>
            <w:tcW w:w="993" w:type="dxa"/>
            <w:shd w:val="clear" w:color="auto" w:fill="auto"/>
            <w:noWrap/>
            <w:vAlign w:val="center"/>
            <w:hideMark/>
          </w:tcPr>
          <w:p w:rsidR="003F1B96" w:rsidRPr="00F345B3" w:rsidRDefault="003F1B96" w:rsidP="003F1B96">
            <w:pPr>
              <w:pStyle w:val="65"/>
            </w:pPr>
            <w:r w:rsidRPr="00F345B3">
              <w:t>0,71</w:t>
            </w:r>
          </w:p>
        </w:tc>
        <w:tc>
          <w:tcPr>
            <w:tcW w:w="993" w:type="dxa"/>
            <w:shd w:val="clear" w:color="auto" w:fill="auto"/>
            <w:noWrap/>
            <w:vAlign w:val="center"/>
            <w:hideMark/>
          </w:tcPr>
          <w:p w:rsidR="003F1B96" w:rsidRPr="00F345B3" w:rsidRDefault="003F1B96" w:rsidP="003F1B96">
            <w:pPr>
              <w:pStyle w:val="65"/>
            </w:pPr>
            <w:r w:rsidRPr="00F345B3">
              <w:t>0,92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04.02.2014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-14,1</w:t>
            </w:r>
          </w:p>
        </w:tc>
        <w:tc>
          <w:tcPr>
            <w:tcW w:w="1080" w:type="dxa"/>
            <w:shd w:val="clear" w:color="auto" w:fill="auto"/>
            <w:noWrap/>
            <w:vAlign w:val="center"/>
            <w:hideMark/>
          </w:tcPr>
          <w:p w:rsidR="003F1B96" w:rsidRPr="00F345B3" w:rsidRDefault="003F1B96" w:rsidP="003F1B96">
            <w:pPr>
              <w:pStyle w:val="65"/>
            </w:pPr>
            <w:r w:rsidRPr="00F345B3">
              <w:t>6,17</w:t>
            </w:r>
          </w:p>
        </w:tc>
        <w:tc>
          <w:tcPr>
            <w:tcW w:w="905" w:type="dxa"/>
            <w:shd w:val="clear" w:color="auto" w:fill="auto"/>
            <w:noWrap/>
            <w:vAlign w:val="center"/>
            <w:hideMark/>
          </w:tcPr>
          <w:p w:rsidR="003F1B96" w:rsidRPr="00F345B3" w:rsidRDefault="003F1B96" w:rsidP="003F1B96">
            <w:pPr>
              <w:pStyle w:val="65"/>
            </w:pPr>
            <w:r w:rsidRPr="00F345B3">
              <w:t>2,16</w:t>
            </w:r>
          </w:p>
        </w:tc>
        <w:tc>
          <w:tcPr>
            <w:tcW w:w="927" w:type="dxa"/>
            <w:shd w:val="clear" w:color="auto" w:fill="auto"/>
            <w:noWrap/>
            <w:vAlign w:val="bottom"/>
            <w:hideMark/>
          </w:tcPr>
          <w:p w:rsidR="003F1B96" w:rsidRPr="00F345B3" w:rsidRDefault="003F1B96" w:rsidP="003F1B96">
            <w:pPr>
              <w:pStyle w:val="65"/>
            </w:pPr>
            <w:r w:rsidRPr="00F345B3">
              <w:t>3,25</w:t>
            </w:r>
          </w:p>
        </w:tc>
        <w:tc>
          <w:tcPr>
            <w:tcW w:w="851" w:type="dxa"/>
            <w:shd w:val="clear" w:color="auto" w:fill="auto"/>
            <w:noWrap/>
            <w:vAlign w:val="bottom"/>
            <w:hideMark/>
          </w:tcPr>
          <w:p w:rsidR="003F1B96" w:rsidRPr="00F345B3" w:rsidRDefault="003F1B96" w:rsidP="003F1B96">
            <w:pPr>
              <w:pStyle w:val="65"/>
            </w:pPr>
            <w:r w:rsidRPr="00F345B3">
              <w:t>0,75</w:t>
            </w:r>
          </w:p>
        </w:tc>
        <w:tc>
          <w:tcPr>
            <w:tcW w:w="940" w:type="dxa"/>
            <w:shd w:val="clear" w:color="auto" w:fill="auto"/>
            <w:noWrap/>
            <w:vAlign w:val="bottom"/>
            <w:hideMark/>
          </w:tcPr>
          <w:p w:rsidR="003F1B96" w:rsidRPr="00F345B3" w:rsidRDefault="003F1B96" w:rsidP="003F1B96">
            <w:pPr>
              <w:pStyle w:val="65"/>
            </w:pPr>
            <w:r w:rsidRPr="00F345B3">
              <w:t>9,1583</w:t>
            </w:r>
          </w:p>
        </w:tc>
        <w:tc>
          <w:tcPr>
            <w:tcW w:w="1160" w:type="dxa"/>
            <w:shd w:val="clear" w:color="auto" w:fill="auto"/>
            <w:noWrap/>
            <w:vAlign w:val="center"/>
            <w:hideMark/>
          </w:tcPr>
          <w:p w:rsidR="003F1B96" w:rsidRPr="00F345B3" w:rsidRDefault="003F1B96" w:rsidP="003F1B96">
            <w:pPr>
              <w:pStyle w:val="65"/>
            </w:pPr>
            <w:r w:rsidRPr="00F345B3">
              <w:t>5,19</w:t>
            </w:r>
          </w:p>
        </w:tc>
        <w:tc>
          <w:tcPr>
            <w:tcW w:w="941" w:type="dxa"/>
            <w:shd w:val="clear" w:color="auto" w:fill="auto"/>
            <w:noWrap/>
            <w:vAlign w:val="center"/>
            <w:hideMark/>
          </w:tcPr>
          <w:p w:rsidR="003F1B96" w:rsidRPr="00F345B3" w:rsidRDefault="003F1B96" w:rsidP="003F1B96">
            <w:pPr>
              <w:pStyle w:val="65"/>
            </w:pPr>
            <w:r w:rsidRPr="00F345B3">
              <w:t>1,81</w:t>
            </w:r>
          </w:p>
        </w:tc>
        <w:tc>
          <w:tcPr>
            <w:tcW w:w="993" w:type="dxa"/>
            <w:shd w:val="clear" w:color="auto" w:fill="auto"/>
            <w:noWrap/>
            <w:vAlign w:val="center"/>
            <w:hideMark/>
          </w:tcPr>
          <w:p w:rsidR="003F1B96" w:rsidRPr="00F345B3" w:rsidRDefault="003F1B96" w:rsidP="003F1B96">
            <w:pPr>
              <w:pStyle w:val="65"/>
            </w:pPr>
            <w:r w:rsidRPr="00F345B3">
              <w:t>0,61</w:t>
            </w:r>
          </w:p>
        </w:tc>
        <w:tc>
          <w:tcPr>
            <w:tcW w:w="993" w:type="dxa"/>
            <w:shd w:val="clear" w:color="auto" w:fill="auto"/>
            <w:noWrap/>
            <w:vAlign w:val="center"/>
            <w:hideMark/>
          </w:tcPr>
          <w:p w:rsidR="003F1B96" w:rsidRPr="00F345B3" w:rsidRDefault="003F1B96" w:rsidP="003F1B96">
            <w:pPr>
              <w:pStyle w:val="65"/>
            </w:pPr>
            <w:r w:rsidRPr="00F345B3">
              <w:t>0,79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05.02.2014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-19,0</w:t>
            </w:r>
          </w:p>
        </w:tc>
        <w:tc>
          <w:tcPr>
            <w:tcW w:w="1080" w:type="dxa"/>
            <w:shd w:val="clear" w:color="auto" w:fill="auto"/>
            <w:noWrap/>
            <w:vAlign w:val="center"/>
            <w:hideMark/>
          </w:tcPr>
          <w:p w:rsidR="003F1B96" w:rsidRPr="00F345B3" w:rsidRDefault="003F1B96" w:rsidP="003F1B96">
            <w:pPr>
              <w:pStyle w:val="65"/>
            </w:pPr>
            <w:r w:rsidRPr="00F345B3">
              <w:t>6,45</w:t>
            </w:r>
          </w:p>
        </w:tc>
        <w:tc>
          <w:tcPr>
            <w:tcW w:w="905" w:type="dxa"/>
            <w:shd w:val="clear" w:color="auto" w:fill="auto"/>
            <w:noWrap/>
            <w:vAlign w:val="center"/>
            <w:hideMark/>
          </w:tcPr>
          <w:p w:rsidR="003F1B96" w:rsidRPr="00F345B3" w:rsidRDefault="003F1B96" w:rsidP="003F1B96">
            <w:pPr>
              <w:pStyle w:val="65"/>
            </w:pPr>
            <w:r w:rsidRPr="00F345B3">
              <w:t>2,26</w:t>
            </w:r>
          </w:p>
        </w:tc>
        <w:tc>
          <w:tcPr>
            <w:tcW w:w="927" w:type="dxa"/>
            <w:shd w:val="clear" w:color="auto" w:fill="auto"/>
            <w:noWrap/>
            <w:vAlign w:val="bottom"/>
            <w:hideMark/>
          </w:tcPr>
          <w:p w:rsidR="003F1B96" w:rsidRPr="00F345B3" w:rsidRDefault="003F1B96" w:rsidP="003F1B96">
            <w:pPr>
              <w:pStyle w:val="65"/>
            </w:pPr>
            <w:r w:rsidRPr="00F345B3">
              <w:t>3,45</w:t>
            </w:r>
          </w:p>
        </w:tc>
        <w:tc>
          <w:tcPr>
            <w:tcW w:w="851" w:type="dxa"/>
            <w:shd w:val="clear" w:color="auto" w:fill="auto"/>
            <w:noWrap/>
            <w:vAlign w:val="bottom"/>
            <w:hideMark/>
          </w:tcPr>
          <w:p w:rsidR="003F1B96" w:rsidRPr="00F345B3" w:rsidRDefault="003F1B96" w:rsidP="003F1B96">
            <w:pPr>
              <w:pStyle w:val="65"/>
            </w:pPr>
            <w:r w:rsidRPr="00F345B3">
              <w:t>0,74</w:t>
            </w:r>
          </w:p>
        </w:tc>
        <w:tc>
          <w:tcPr>
            <w:tcW w:w="940" w:type="dxa"/>
            <w:shd w:val="clear" w:color="auto" w:fill="auto"/>
            <w:noWrap/>
            <w:vAlign w:val="bottom"/>
            <w:hideMark/>
          </w:tcPr>
          <w:p w:rsidR="003F1B96" w:rsidRPr="00F345B3" w:rsidRDefault="003F1B96" w:rsidP="003F1B96">
            <w:pPr>
              <w:pStyle w:val="65"/>
            </w:pPr>
            <w:r w:rsidRPr="00F345B3">
              <w:t>8,8655</w:t>
            </w:r>
          </w:p>
        </w:tc>
        <w:tc>
          <w:tcPr>
            <w:tcW w:w="1160" w:type="dxa"/>
            <w:shd w:val="clear" w:color="auto" w:fill="auto"/>
            <w:noWrap/>
            <w:vAlign w:val="center"/>
            <w:hideMark/>
          </w:tcPr>
          <w:p w:rsidR="003F1B96" w:rsidRPr="00F345B3" w:rsidRDefault="003F1B96" w:rsidP="003F1B96">
            <w:pPr>
              <w:pStyle w:val="65"/>
            </w:pPr>
            <w:r w:rsidRPr="00F345B3">
              <w:t>4,83</w:t>
            </w:r>
          </w:p>
        </w:tc>
        <w:tc>
          <w:tcPr>
            <w:tcW w:w="941" w:type="dxa"/>
            <w:shd w:val="clear" w:color="auto" w:fill="auto"/>
            <w:noWrap/>
            <w:vAlign w:val="center"/>
            <w:hideMark/>
          </w:tcPr>
          <w:p w:rsidR="003F1B96" w:rsidRPr="00F345B3" w:rsidRDefault="003F1B96" w:rsidP="003F1B96">
            <w:pPr>
              <w:pStyle w:val="65"/>
            </w:pPr>
            <w:r w:rsidRPr="00F345B3">
              <w:t>1,77</w:t>
            </w:r>
          </w:p>
        </w:tc>
        <w:tc>
          <w:tcPr>
            <w:tcW w:w="993" w:type="dxa"/>
            <w:shd w:val="clear" w:color="auto" w:fill="auto"/>
            <w:noWrap/>
            <w:vAlign w:val="center"/>
            <w:hideMark/>
          </w:tcPr>
          <w:p w:rsidR="003F1B96" w:rsidRPr="00F345B3" w:rsidRDefault="003F1B96" w:rsidP="003F1B96">
            <w:pPr>
              <w:pStyle w:val="65"/>
            </w:pPr>
            <w:r w:rsidRPr="00F345B3">
              <w:t>0,57</w:t>
            </w:r>
          </w:p>
        </w:tc>
        <w:tc>
          <w:tcPr>
            <w:tcW w:w="993" w:type="dxa"/>
            <w:shd w:val="clear" w:color="auto" w:fill="auto"/>
            <w:noWrap/>
            <w:vAlign w:val="center"/>
            <w:hideMark/>
          </w:tcPr>
          <w:p w:rsidR="003F1B96" w:rsidRPr="00F345B3" w:rsidRDefault="003F1B96" w:rsidP="003F1B96">
            <w:pPr>
              <w:pStyle w:val="65"/>
            </w:pPr>
            <w:r w:rsidRPr="00F345B3">
              <w:t>0,78</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06.02.2014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-24,5</w:t>
            </w:r>
          </w:p>
        </w:tc>
        <w:tc>
          <w:tcPr>
            <w:tcW w:w="1080" w:type="dxa"/>
            <w:shd w:val="clear" w:color="auto" w:fill="auto"/>
            <w:noWrap/>
            <w:vAlign w:val="center"/>
            <w:hideMark/>
          </w:tcPr>
          <w:p w:rsidR="003F1B96" w:rsidRPr="00F345B3" w:rsidRDefault="003F1B96" w:rsidP="003F1B96">
            <w:pPr>
              <w:pStyle w:val="65"/>
            </w:pPr>
            <w:r w:rsidRPr="00F345B3">
              <w:t>6,63</w:t>
            </w:r>
          </w:p>
        </w:tc>
        <w:tc>
          <w:tcPr>
            <w:tcW w:w="905" w:type="dxa"/>
            <w:shd w:val="clear" w:color="auto" w:fill="auto"/>
            <w:noWrap/>
            <w:vAlign w:val="center"/>
            <w:hideMark/>
          </w:tcPr>
          <w:p w:rsidR="003F1B96" w:rsidRPr="00F345B3" w:rsidRDefault="003F1B96" w:rsidP="003F1B96">
            <w:pPr>
              <w:pStyle w:val="65"/>
            </w:pPr>
            <w:r w:rsidRPr="00F345B3">
              <w:t>2,32</w:t>
            </w:r>
          </w:p>
        </w:tc>
        <w:tc>
          <w:tcPr>
            <w:tcW w:w="927" w:type="dxa"/>
            <w:shd w:val="clear" w:color="auto" w:fill="auto"/>
            <w:noWrap/>
            <w:vAlign w:val="bottom"/>
            <w:hideMark/>
          </w:tcPr>
          <w:p w:rsidR="003F1B96" w:rsidRPr="00F345B3" w:rsidRDefault="003F1B96" w:rsidP="003F1B96">
            <w:pPr>
              <w:pStyle w:val="65"/>
            </w:pPr>
            <w:r w:rsidRPr="00F345B3">
              <w:t>3,57</w:t>
            </w:r>
          </w:p>
        </w:tc>
        <w:tc>
          <w:tcPr>
            <w:tcW w:w="851" w:type="dxa"/>
            <w:shd w:val="clear" w:color="auto" w:fill="auto"/>
            <w:noWrap/>
            <w:vAlign w:val="bottom"/>
            <w:hideMark/>
          </w:tcPr>
          <w:p w:rsidR="003F1B96" w:rsidRPr="00F345B3" w:rsidRDefault="003F1B96" w:rsidP="003F1B96">
            <w:pPr>
              <w:pStyle w:val="65"/>
            </w:pPr>
            <w:r w:rsidRPr="00F345B3">
              <w:t>0,74</w:t>
            </w:r>
          </w:p>
        </w:tc>
        <w:tc>
          <w:tcPr>
            <w:tcW w:w="940" w:type="dxa"/>
            <w:shd w:val="clear" w:color="auto" w:fill="auto"/>
            <w:noWrap/>
            <w:vAlign w:val="bottom"/>
            <w:hideMark/>
          </w:tcPr>
          <w:p w:rsidR="003F1B96" w:rsidRPr="00F345B3" w:rsidRDefault="003F1B96" w:rsidP="003F1B96">
            <w:pPr>
              <w:pStyle w:val="65"/>
            </w:pPr>
            <w:r w:rsidRPr="00F345B3">
              <w:t>8,4834</w:t>
            </w:r>
          </w:p>
        </w:tc>
        <w:tc>
          <w:tcPr>
            <w:tcW w:w="1160" w:type="dxa"/>
            <w:shd w:val="clear" w:color="auto" w:fill="auto"/>
            <w:noWrap/>
            <w:vAlign w:val="center"/>
            <w:hideMark/>
          </w:tcPr>
          <w:p w:rsidR="003F1B96" w:rsidRPr="00F345B3" w:rsidRDefault="003F1B96" w:rsidP="003F1B96">
            <w:pPr>
              <w:pStyle w:val="65"/>
            </w:pPr>
            <w:r w:rsidRPr="00F345B3">
              <w:t>4,39</w:t>
            </w:r>
          </w:p>
        </w:tc>
        <w:tc>
          <w:tcPr>
            <w:tcW w:w="941" w:type="dxa"/>
            <w:shd w:val="clear" w:color="auto" w:fill="auto"/>
            <w:noWrap/>
            <w:vAlign w:val="center"/>
            <w:hideMark/>
          </w:tcPr>
          <w:p w:rsidR="003F1B96" w:rsidRPr="00F345B3" w:rsidRDefault="003F1B96" w:rsidP="003F1B96">
            <w:pPr>
              <w:pStyle w:val="65"/>
            </w:pPr>
            <w:r w:rsidRPr="00F345B3">
              <w:t>1,77</w:t>
            </w:r>
          </w:p>
        </w:tc>
        <w:tc>
          <w:tcPr>
            <w:tcW w:w="993" w:type="dxa"/>
            <w:shd w:val="clear" w:color="auto" w:fill="auto"/>
            <w:noWrap/>
            <w:vAlign w:val="center"/>
            <w:hideMark/>
          </w:tcPr>
          <w:p w:rsidR="003F1B96" w:rsidRPr="00F345B3" w:rsidRDefault="003F1B96" w:rsidP="003F1B96">
            <w:pPr>
              <w:pStyle w:val="65"/>
            </w:pPr>
            <w:r w:rsidRPr="00F345B3">
              <w:t>0,52</w:t>
            </w:r>
          </w:p>
        </w:tc>
        <w:tc>
          <w:tcPr>
            <w:tcW w:w="993" w:type="dxa"/>
            <w:shd w:val="clear" w:color="auto" w:fill="auto"/>
            <w:noWrap/>
            <w:vAlign w:val="center"/>
            <w:hideMark/>
          </w:tcPr>
          <w:p w:rsidR="003F1B96" w:rsidRPr="00F345B3" w:rsidRDefault="003F1B96" w:rsidP="003F1B96">
            <w:pPr>
              <w:pStyle w:val="65"/>
            </w:pPr>
            <w:r w:rsidRPr="00F345B3">
              <w:t>0,78</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lastRenderedPageBreak/>
              <w:t>07.02.2014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-29,0</w:t>
            </w:r>
          </w:p>
        </w:tc>
        <w:tc>
          <w:tcPr>
            <w:tcW w:w="1080" w:type="dxa"/>
            <w:shd w:val="clear" w:color="auto" w:fill="auto"/>
            <w:noWrap/>
            <w:vAlign w:val="center"/>
            <w:hideMark/>
          </w:tcPr>
          <w:p w:rsidR="003F1B96" w:rsidRPr="00F345B3" w:rsidRDefault="003F1B96" w:rsidP="003F1B96">
            <w:pPr>
              <w:pStyle w:val="65"/>
            </w:pPr>
            <w:r w:rsidRPr="00F345B3">
              <w:t>6,73</w:t>
            </w:r>
          </w:p>
        </w:tc>
        <w:tc>
          <w:tcPr>
            <w:tcW w:w="905" w:type="dxa"/>
            <w:shd w:val="clear" w:color="auto" w:fill="auto"/>
            <w:noWrap/>
            <w:vAlign w:val="center"/>
            <w:hideMark/>
          </w:tcPr>
          <w:p w:rsidR="003F1B96" w:rsidRPr="00F345B3" w:rsidRDefault="003F1B96" w:rsidP="003F1B96">
            <w:pPr>
              <w:pStyle w:val="65"/>
            </w:pPr>
            <w:r w:rsidRPr="00F345B3">
              <w:t>2,35</w:t>
            </w:r>
          </w:p>
        </w:tc>
        <w:tc>
          <w:tcPr>
            <w:tcW w:w="927" w:type="dxa"/>
            <w:shd w:val="clear" w:color="auto" w:fill="auto"/>
            <w:noWrap/>
            <w:vAlign w:val="bottom"/>
            <w:hideMark/>
          </w:tcPr>
          <w:p w:rsidR="003F1B96" w:rsidRPr="00F345B3" w:rsidRDefault="003F1B96" w:rsidP="003F1B96">
            <w:pPr>
              <w:pStyle w:val="65"/>
            </w:pPr>
            <w:r w:rsidRPr="00F345B3">
              <w:t>3,63</w:t>
            </w:r>
          </w:p>
        </w:tc>
        <w:tc>
          <w:tcPr>
            <w:tcW w:w="851" w:type="dxa"/>
            <w:shd w:val="clear" w:color="auto" w:fill="auto"/>
            <w:noWrap/>
            <w:vAlign w:val="bottom"/>
            <w:hideMark/>
          </w:tcPr>
          <w:p w:rsidR="003F1B96" w:rsidRPr="00F345B3" w:rsidRDefault="003F1B96" w:rsidP="003F1B96">
            <w:pPr>
              <w:pStyle w:val="65"/>
            </w:pPr>
            <w:r w:rsidRPr="00F345B3">
              <w:t>0,74</w:t>
            </w:r>
          </w:p>
        </w:tc>
        <w:tc>
          <w:tcPr>
            <w:tcW w:w="940" w:type="dxa"/>
            <w:shd w:val="clear" w:color="auto" w:fill="auto"/>
            <w:noWrap/>
            <w:vAlign w:val="bottom"/>
            <w:hideMark/>
          </w:tcPr>
          <w:p w:rsidR="003F1B96" w:rsidRPr="00F345B3" w:rsidRDefault="003F1B96" w:rsidP="003F1B96">
            <w:pPr>
              <w:pStyle w:val="65"/>
            </w:pPr>
            <w:r w:rsidRPr="00F345B3">
              <w:t>8,2064</w:t>
            </w:r>
          </w:p>
        </w:tc>
        <w:tc>
          <w:tcPr>
            <w:tcW w:w="1160" w:type="dxa"/>
            <w:shd w:val="clear" w:color="auto" w:fill="auto"/>
            <w:noWrap/>
            <w:vAlign w:val="center"/>
            <w:hideMark/>
          </w:tcPr>
          <w:p w:rsidR="003F1B96" w:rsidRPr="00F345B3" w:rsidRDefault="003F1B96" w:rsidP="003F1B96">
            <w:pPr>
              <w:pStyle w:val="65"/>
            </w:pPr>
            <w:r w:rsidRPr="00F345B3">
              <w:t>4,07</w:t>
            </w:r>
          </w:p>
        </w:tc>
        <w:tc>
          <w:tcPr>
            <w:tcW w:w="941" w:type="dxa"/>
            <w:shd w:val="clear" w:color="auto" w:fill="auto"/>
            <w:noWrap/>
            <w:vAlign w:val="center"/>
            <w:hideMark/>
          </w:tcPr>
          <w:p w:rsidR="003F1B96" w:rsidRPr="00F345B3" w:rsidRDefault="003F1B96" w:rsidP="003F1B96">
            <w:pPr>
              <w:pStyle w:val="65"/>
            </w:pPr>
            <w:r w:rsidRPr="00F345B3">
              <w:t>1,79</w:t>
            </w:r>
          </w:p>
        </w:tc>
        <w:tc>
          <w:tcPr>
            <w:tcW w:w="993" w:type="dxa"/>
            <w:shd w:val="clear" w:color="auto" w:fill="auto"/>
            <w:noWrap/>
            <w:vAlign w:val="center"/>
            <w:hideMark/>
          </w:tcPr>
          <w:p w:rsidR="003F1B96" w:rsidRPr="00F345B3" w:rsidRDefault="003F1B96" w:rsidP="003F1B96">
            <w:pPr>
              <w:pStyle w:val="65"/>
            </w:pPr>
            <w:r w:rsidRPr="00F345B3">
              <w:t>0,48</w:t>
            </w:r>
          </w:p>
        </w:tc>
        <w:tc>
          <w:tcPr>
            <w:tcW w:w="993" w:type="dxa"/>
            <w:shd w:val="clear" w:color="auto" w:fill="auto"/>
            <w:noWrap/>
            <w:vAlign w:val="center"/>
            <w:hideMark/>
          </w:tcPr>
          <w:p w:rsidR="003F1B96" w:rsidRPr="00F345B3" w:rsidRDefault="003F1B96" w:rsidP="003F1B96">
            <w:pPr>
              <w:pStyle w:val="65"/>
            </w:pPr>
            <w:r w:rsidRPr="00F345B3">
              <w:t>0,78</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08.02.2014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-23,1</w:t>
            </w:r>
          </w:p>
        </w:tc>
        <w:tc>
          <w:tcPr>
            <w:tcW w:w="1080" w:type="dxa"/>
            <w:shd w:val="clear" w:color="auto" w:fill="auto"/>
            <w:noWrap/>
            <w:vAlign w:val="center"/>
            <w:hideMark/>
          </w:tcPr>
          <w:p w:rsidR="003F1B96" w:rsidRPr="00F345B3" w:rsidRDefault="003F1B96" w:rsidP="003F1B96">
            <w:pPr>
              <w:pStyle w:val="65"/>
            </w:pPr>
            <w:r w:rsidRPr="00F345B3">
              <w:t>6,73</w:t>
            </w:r>
          </w:p>
        </w:tc>
        <w:tc>
          <w:tcPr>
            <w:tcW w:w="905" w:type="dxa"/>
            <w:shd w:val="clear" w:color="auto" w:fill="auto"/>
            <w:noWrap/>
            <w:vAlign w:val="center"/>
            <w:hideMark/>
          </w:tcPr>
          <w:p w:rsidR="003F1B96" w:rsidRPr="00F345B3" w:rsidRDefault="003F1B96" w:rsidP="003F1B96">
            <w:pPr>
              <w:pStyle w:val="65"/>
            </w:pPr>
            <w:r w:rsidRPr="00F345B3">
              <w:t>2,35</w:t>
            </w:r>
          </w:p>
        </w:tc>
        <w:tc>
          <w:tcPr>
            <w:tcW w:w="927" w:type="dxa"/>
            <w:shd w:val="clear" w:color="auto" w:fill="auto"/>
            <w:noWrap/>
            <w:vAlign w:val="bottom"/>
            <w:hideMark/>
          </w:tcPr>
          <w:p w:rsidR="003F1B96" w:rsidRPr="00F345B3" w:rsidRDefault="003F1B96" w:rsidP="003F1B96">
            <w:pPr>
              <w:pStyle w:val="65"/>
            </w:pPr>
            <w:r w:rsidRPr="00F345B3">
              <w:t>3,62</w:t>
            </w:r>
          </w:p>
        </w:tc>
        <w:tc>
          <w:tcPr>
            <w:tcW w:w="851" w:type="dxa"/>
            <w:shd w:val="clear" w:color="auto" w:fill="auto"/>
            <w:noWrap/>
            <w:vAlign w:val="bottom"/>
            <w:hideMark/>
          </w:tcPr>
          <w:p w:rsidR="003F1B96" w:rsidRPr="00F345B3" w:rsidRDefault="003F1B96" w:rsidP="003F1B96">
            <w:pPr>
              <w:pStyle w:val="65"/>
            </w:pPr>
            <w:r w:rsidRPr="00F345B3">
              <w:t>0,75</w:t>
            </w:r>
          </w:p>
        </w:tc>
        <w:tc>
          <w:tcPr>
            <w:tcW w:w="940" w:type="dxa"/>
            <w:shd w:val="clear" w:color="auto" w:fill="auto"/>
            <w:noWrap/>
            <w:vAlign w:val="bottom"/>
            <w:hideMark/>
          </w:tcPr>
          <w:p w:rsidR="003F1B96" w:rsidRPr="00F345B3" w:rsidRDefault="003F1B96" w:rsidP="003F1B96">
            <w:pPr>
              <w:pStyle w:val="65"/>
            </w:pPr>
            <w:r w:rsidRPr="00F345B3">
              <w:t>8,7527</w:t>
            </w:r>
          </w:p>
        </w:tc>
        <w:tc>
          <w:tcPr>
            <w:tcW w:w="1160" w:type="dxa"/>
            <w:shd w:val="clear" w:color="auto" w:fill="auto"/>
            <w:noWrap/>
            <w:vAlign w:val="center"/>
            <w:hideMark/>
          </w:tcPr>
          <w:p w:rsidR="003F1B96" w:rsidRPr="00F345B3" w:rsidRDefault="003F1B96" w:rsidP="003F1B96">
            <w:pPr>
              <w:pStyle w:val="65"/>
            </w:pPr>
            <w:r w:rsidRPr="00F345B3">
              <w:t>4,60</w:t>
            </w:r>
          </w:p>
        </w:tc>
        <w:tc>
          <w:tcPr>
            <w:tcW w:w="941" w:type="dxa"/>
            <w:shd w:val="clear" w:color="auto" w:fill="auto"/>
            <w:noWrap/>
            <w:vAlign w:val="center"/>
            <w:hideMark/>
          </w:tcPr>
          <w:p w:rsidR="003F1B96" w:rsidRPr="00F345B3" w:rsidRDefault="003F1B96" w:rsidP="003F1B96">
            <w:pPr>
              <w:pStyle w:val="65"/>
            </w:pPr>
            <w:r w:rsidRPr="00F345B3">
              <w:t>1,80</w:t>
            </w:r>
          </w:p>
        </w:tc>
        <w:tc>
          <w:tcPr>
            <w:tcW w:w="993" w:type="dxa"/>
            <w:shd w:val="clear" w:color="auto" w:fill="auto"/>
            <w:noWrap/>
            <w:vAlign w:val="center"/>
            <w:hideMark/>
          </w:tcPr>
          <w:p w:rsidR="003F1B96" w:rsidRPr="00F345B3" w:rsidRDefault="003F1B96" w:rsidP="003F1B96">
            <w:pPr>
              <w:pStyle w:val="65"/>
            </w:pPr>
            <w:r w:rsidRPr="00F345B3">
              <w:t>0,54</w:t>
            </w:r>
          </w:p>
        </w:tc>
        <w:tc>
          <w:tcPr>
            <w:tcW w:w="993" w:type="dxa"/>
            <w:shd w:val="clear" w:color="auto" w:fill="auto"/>
            <w:noWrap/>
            <w:vAlign w:val="center"/>
            <w:hideMark/>
          </w:tcPr>
          <w:p w:rsidR="003F1B96" w:rsidRPr="00F345B3" w:rsidRDefault="003F1B96" w:rsidP="003F1B96">
            <w:pPr>
              <w:pStyle w:val="65"/>
            </w:pPr>
            <w:r w:rsidRPr="00F345B3">
              <w:t>0,79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09.02.2014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-16,2</w:t>
            </w:r>
          </w:p>
        </w:tc>
        <w:tc>
          <w:tcPr>
            <w:tcW w:w="1080" w:type="dxa"/>
            <w:shd w:val="clear" w:color="auto" w:fill="auto"/>
            <w:noWrap/>
            <w:vAlign w:val="center"/>
            <w:hideMark/>
          </w:tcPr>
          <w:p w:rsidR="003F1B96" w:rsidRPr="00F345B3" w:rsidRDefault="003F1B96" w:rsidP="003F1B96">
            <w:pPr>
              <w:pStyle w:val="65"/>
            </w:pPr>
            <w:r w:rsidRPr="00F345B3">
              <w:t>6,79</w:t>
            </w:r>
          </w:p>
        </w:tc>
        <w:tc>
          <w:tcPr>
            <w:tcW w:w="905" w:type="dxa"/>
            <w:shd w:val="clear" w:color="auto" w:fill="auto"/>
            <w:noWrap/>
            <w:vAlign w:val="center"/>
            <w:hideMark/>
          </w:tcPr>
          <w:p w:rsidR="003F1B96" w:rsidRPr="00F345B3" w:rsidRDefault="003F1B96" w:rsidP="003F1B96">
            <w:pPr>
              <w:pStyle w:val="65"/>
            </w:pPr>
            <w:r w:rsidRPr="00F345B3">
              <w:t>2,37</w:t>
            </w:r>
          </w:p>
        </w:tc>
        <w:tc>
          <w:tcPr>
            <w:tcW w:w="927" w:type="dxa"/>
            <w:shd w:val="clear" w:color="auto" w:fill="auto"/>
            <w:noWrap/>
            <w:vAlign w:val="bottom"/>
            <w:hideMark/>
          </w:tcPr>
          <w:p w:rsidR="003F1B96" w:rsidRPr="00F345B3" w:rsidRDefault="003F1B96" w:rsidP="003F1B96">
            <w:pPr>
              <w:pStyle w:val="65"/>
            </w:pPr>
            <w:r w:rsidRPr="00F345B3">
              <w:t>3,70</w:t>
            </w:r>
          </w:p>
        </w:tc>
        <w:tc>
          <w:tcPr>
            <w:tcW w:w="851" w:type="dxa"/>
            <w:shd w:val="clear" w:color="auto" w:fill="auto"/>
            <w:noWrap/>
            <w:vAlign w:val="bottom"/>
            <w:hideMark/>
          </w:tcPr>
          <w:p w:rsidR="003F1B96" w:rsidRPr="00F345B3" w:rsidRDefault="003F1B96" w:rsidP="003F1B96">
            <w:pPr>
              <w:pStyle w:val="65"/>
            </w:pPr>
            <w:r w:rsidRPr="00F345B3">
              <w:t>0,71</w:t>
            </w:r>
          </w:p>
        </w:tc>
        <w:tc>
          <w:tcPr>
            <w:tcW w:w="940" w:type="dxa"/>
            <w:shd w:val="clear" w:color="auto" w:fill="auto"/>
            <w:noWrap/>
            <w:vAlign w:val="bottom"/>
            <w:hideMark/>
          </w:tcPr>
          <w:p w:rsidR="003F1B96" w:rsidRPr="00F345B3" w:rsidRDefault="003F1B96" w:rsidP="003F1B96">
            <w:pPr>
              <w:pStyle w:val="65"/>
            </w:pPr>
            <w:r w:rsidRPr="00F345B3">
              <w:t>9,6566</w:t>
            </w:r>
          </w:p>
        </w:tc>
        <w:tc>
          <w:tcPr>
            <w:tcW w:w="1160" w:type="dxa"/>
            <w:shd w:val="clear" w:color="auto" w:fill="auto"/>
            <w:noWrap/>
            <w:vAlign w:val="center"/>
            <w:hideMark/>
          </w:tcPr>
          <w:p w:rsidR="003F1B96" w:rsidRPr="00F345B3" w:rsidRDefault="003F1B96" w:rsidP="003F1B96">
            <w:pPr>
              <w:pStyle w:val="65"/>
            </w:pPr>
            <w:r w:rsidRPr="00F345B3">
              <w:t>5,57</w:t>
            </w:r>
          </w:p>
        </w:tc>
        <w:tc>
          <w:tcPr>
            <w:tcW w:w="941" w:type="dxa"/>
            <w:shd w:val="clear" w:color="auto" w:fill="auto"/>
            <w:noWrap/>
            <w:vAlign w:val="center"/>
            <w:hideMark/>
          </w:tcPr>
          <w:p w:rsidR="003F1B96" w:rsidRPr="00F345B3" w:rsidRDefault="003F1B96" w:rsidP="003F1B96">
            <w:pPr>
              <w:pStyle w:val="65"/>
            </w:pPr>
            <w:r w:rsidRPr="00F345B3">
              <w:t>1,71</w:t>
            </w:r>
          </w:p>
        </w:tc>
        <w:tc>
          <w:tcPr>
            <w:tcW w:w="993" w:type="dxa"/>
            <w:shd w:val="clear" w:color="auto" w:fill="auto"/>
            <w:noWrap/>
            <w:vAlign w:val="center"/>
            <w:hideMark/>
          </w:tcPr>
          <w:p w:rsidR="003F1B96" w:rsidRPr="00F345B3" w:rsidRDefault="003F1B96" w:rsidP="003F1B96">
            <w:pPr>
              <w:pStyle w:val="65"/>
            </w:pPr>
            <w:r w:rsidRPr="00F345B3">
              <w:t>0,66</w:t>
            </w:r>
          </w:p>
        </w:tc>
        <w:tc>
          <w:tcPr>
            <w:tcW w:w="993" w:type="dxa"/>
            <w:shd w:val="clear" w:color="auto" w:fill="auto"/>
            <w:noWrap/>
            <w:vAlign w:val="center"/>
            <w:hideMark/>
          </w:tcPr>
          <w:p w:rsidR="003F1B96" w:rsidRPr="00F345B3" w:rsidRDefault="003F1B96" w:rsidP="003F1B96">
            <w:pPr>
              <w:pStyle w:val="65"/>
            </w:pPr>
            <w:r w:rsidRPr="00F345B3">
              <w:t>0,75</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10.02.2014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-10,4</w:t>
            </w:r>
          </w:p>
        </w:tc>
        <w:tc>
          <w:tcPr>
            <w:tcW w:w="1080" w:type="dxa"/>
            <w:shd w:val="clear" w:color="auto" w:fill="auto"/>
            <w:noWrap/>
            <w:vAlign w:val="center"/>
            <w:hideMark/>
          </w:tcPr>
          <w:p w:rsidR="003F1B96" w:rsidRPr="00F345B3" w:rsidRDefault="003F1B96" w:rsidP="003F1B96">
            <w:pPr>
              <w:pStyle w:val="65"/>
            </w:pPr>
            <w:r w:rsidRPr="00F345B3">
              <w:t>6,28</w:t>
            </w:r>
          </w:p>
        </w:tc>
        <w:tc>
          <w:tcPr>
            <w:tcW w:w="905" w:type="dxa"/>
            <w:shd w:val="clear" w:color="auto" w:fill="auto"/>
            <w:noWrap/>
            <w:vAlign w:val="center"/>
            <w:hideMark/>
          </w:tcPr>
          <w:p w:rsidR="003F1B96" w:rsidRPr="00F345B3" w:rsidRDefault="003F1B96" w:rsidP="003F1B96">
            <w:pPr>
              <w:pStyle w:val="65"/>
            </w:pPr>
            <w:r w:rsidRPr="00F345B3">
              <w:t>2,20</w:t>
            </w:r>
          </w:p>
        </w:tc>
        <w:tc>
          <w:tcPr>
            <w:tcW w:w="927" w:type="dxa"/>
            <w:shd w:val="clear" w:color="auto" w:fill="auto"/>
            <w:noWrap/>
            <w:vAlign w:val="bottom"/>
            <w:hideMark/>
          </w:tcPr>
          <w:p w:rsidR="003F1B96" w:rsidRPr="00F345B3" w:rsidRDefault="003F1B96" w:rsidP="003F1B96">
            <w:pPr>
              <w:pStyle w:val="65"/>
            </w:pPr>
            <w:r w:rsidRPr="00F345B3">
              <w:t>3,24</w:t>
            </w:r>
          </w:p>
        </w:tc>
        <w:tc>
          <w:tcPr>
            <w:tcW w:w="851" w:type="dxa"/>
            <w:shd w:val="clear" w:color="auto" w:fill="auto"/>
            <w:noWrap/>
            <w:vAlign w:val="bottom"/>
            <w:hideMark/>
          </w:tcPr>
          <w:p w:rsidR="003F1B96" w:rsidRPr="00F345B3" w:rsidRDefault="003F1B96" w:rsidP="003F1B96">
            <w:pPr>
              <w:pStyle w:val="65"/>
            </w:pPr>
            <w:r w:rsidRPr="00F345B3">
              <w:t>0,85</w:t>
            </w:r>
          </w:p>
        </w:tc>
        <w:tc>
          <w:tcPr>
            <w:tcW w:w="940" w:type="dxa"/>
            <w:shd w:val="clear" w:color="auto" w:fill="auto"/>
            <w:noWrap/>
            <w:vAlign w:val="bottom"/>
            <w:hideMark/>
          </w:tcPr>
          <w:p w:rsidR="003F1B96" w:rsidRPr="00F345B3" w:rsidRDefault="003F1B96" w:rsidP="003F1B96">
            <w:pPr>
              <w:pStyle w:val="65"/>
            </w:pPr>
            <w:r w:rsidRPr="00F345B3">
              <w:t>10,0062</w:t>
            </w:r>
          </w:p>
        </w:tc>
        <w:tc>
          <w:tcPr>
            <w:tcW w:w="1160" w:type="dxa"/>
            <w:shd w:val="clear" w:color="auto" w:fill="auto"/>
            <w:noWrap/>
            <w:vAlign w:val="center"/>
            <w:hideMark/>
          </w:tcPr>
          <w:p w:rsidR="003F1B96" w:rsidRPr="00F345B3" w:rsidRDefault="003F1B96" w:rsidP="003F1B96">
            <w:pPr>
              <w:pStyle w:val="65"/>
            </w:pPr>
            <w:r w:rsidRPr="00F345B3">
              <w:t>5,77</w:t>
            </w:r>
          </w:p>
        </w:tc>
        <w:tc>
          <w:tcPr>
            <w:tcW w:w="941" w:type="dxa"/>
            <w:shd w:val="clear" w:color="auto" w:fill="auto"/>
            <w:noWrap/>
            <w:vAlign w:val="center"/>
            <w:hideMark/>
          </w:tcPr>
          <w:p w:rsidR="003F1B96" w:rsidRPr="00F345B3" w:rsidRDefault="003F1B96" w:rsidP="003F1B96">
            <w:pPr>
              <w:pStyle w:val="65"/>
            </w:pPr>
            <w:r w:rsidRPr="00F345B3">
              <w:t>2,03</w:t>
            </w:r>
          </w:p>
        </w:tc>
        <w:tc>
          <w:tcPr>
            <w:tcW w:w="993" w:type="dxa"/>
            <w:shd w:val="clear" w:color="auto" w:fill="auto"/>
            <w:noWrap/>
            <w:vAlign w:val="center"/>
            <w:hideMark/>
          </w:tcPr>
          <w:p w:rsidR="003F1B96" w:rsidRPr="00F345B3" w:rsidRDefault="003F1B96" w:rsidP="003F1B96">
            <w:pPr>
              <w:pStyle w:val="65"/>
            </w:pPr>
            <w:r w:rsidRPr="00F345B3">
              <w:t>0,68</w:t>
            </w:r>
          </w:p>
        </w:tc>
        <w:tc>
          <w:tcPr>
            <w:tcW w:w="993" w:type="dxa"/>
            <w:shd w:val="clear" w:color="auto" w:fill="auto"/>
            <w:noWrap/>
            <w:vAlign w:val="center"/>
            <w:hideMark/>
          </w:tcPr>
          <w:p w:rsidR="003F1B96" w:rsidRPr="00F345B3" w:rsidRDefault="003F1B96" w:rsidP="003F1B96">
            <w:pPr>
              <w:pStyle w:val="65"/>
            </w:pPr>
            <w:r w:rsidRPr="00F345B3">
              <w:t>0,89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11.02.2014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-12,3</w:t>
            </w:r>
          </w:p>
        </w:tc>
        <w:tc>
          <w:tcPr>
            <w:tcW w:w="1080" w:type="dxa"/>
            <w:shd w:val="clear" w:color="auto" w:fill="auto"/>
            <w:noWrap/>
            <w:vAlign w:val="center"/>
            <w:hideMark/>
          </w:tcPr>
          <w:p w:rsidR="003F1B96" w:rsidRPr="00F345B3" w:rsidRDefault="003F1B96" w:rsidP="003F1B96">
            <w:pPr>
              <w:pStyle w:val="65"/>
            </w:pPr>
            <w:r w:rsidRPr="00F345B3">
              <w:t>5,79</w:t>
            </w:r>
          </w:p>
        </w:tc>
        <w:tc>
          <w:tcPr>
            <w:tcW w:w="905" w:type="dxa"/>
            <w:shd w:val="clear" w:color="auto" w:fill="auto"/>
            <w:noWrap/>
            <w:vAlign w:val="center"/>
            <w:hideMark/>
          </w:tcPr>
          <w:p w:rsidR="003F1B96" w:rsidRPr="00F345B3" w:rsidRDefault="003F1B96" w:rsidP="003F1B96">
            <w:pPr>
              <w:pStyle w:val="65"/>
            </w:pPr>
            <w:r w:rsidRPr="00F345B3">
              <w:t>2,03</w:t>
            </w:r>
          </w:p>
        </w:tc>
        <w:tc>
          <w:tcPr>
            <w:tcW w:w="927" w:type="dxa"/>
            <w:shd w:val="clear" w:color="auto" w:fill="auto"/>
            <w:noWrap/>
            <w:vAlign w:val="bottom"/>
            <w:hideMark/>
          </w:tcPr>
          <w:p w:rsidR="003F1B96" w:rsidRPr="00F345B3" w:rsidRDefault="003F1B96" w:rsidP="003F1B96">
            <w:pPr>
              <w:pStyle w:val="65"/>
            </w:pPr>
            <w:r w:rsidRPr="00F345B3">
              <w:t>3,00</w:t>
            </w:r>
          </w:p>
        </w:tc>
        <w:tc>
          <w:tcPr>
            <w:tcW w:w="851" w:type="dxa"/>
            <w:shd w:val="clear" w:color="auto" w:fill="auto"/>
            <w:noWrap/>
            <w:vAlign w:val="bottom"/>
            <w:hideMark/>
          </w:tcPr>
          <w:p w:rsidR="003F1B96" w:rsidRPr="00F345B3" w:rsidRDefault="003F1B96" w:rsidP="003F1B96">
            <w:pPr>
              <w:pStyle w:val="65"/>
            </w:pPr>
            <w:r w:rsidRPr="00F345B3">
              <w:t>0,76</w:t>
            </w:r>
          </w:p>
        </w:tc>
        <w:tc>
          <w:tcPr>
            <w:tcW w:w="940" w:type="dxa"/>
            <w:shd w:val="clear" w:color="auto" w:fill="auto"/>
            <w:noWrap/>
            <w:vAlign w:val="bottom"/>
            <w:hideMark/>
          </w:tcPr>
          <w:p w:rsidR="003F1B96" w:rsidRPr="00F345B3" w:rsidRDefault="003F1B96" w:rsidP="003F1B96">
            <w:pPr>
              <w:pStyle w:val="65"/>
            </w:pPr>
            <w:r w:rsidRPr="00F345B3">
              <w:t>8,8903</w:t>
            </w:r>
          </w:p>
        </w:tc>
        <w:tc>
          <w:tcPr>
            <w:tcW w:w="1160" w:type="dxa"/>
            <w:shd w:val="clear" w:color="auto" w:fill="auto"/>
            <w:noWrap/>
            <w:vAlign w:val="center"/>
            <w:hideMark/>
          </w:tcPr>
          <w:p w:rsidR="003F1B96" w:rsidRPr="00F345B3" w:rsidRDefault="003F1B96" w:rsidP="003F1B96">
            <w:pPr>
              <w:pStyle w:val="65"/>
            </w:pPr>
            <w:r w:rsidRPr="00F345B3">
              <w:t>5,05</w:t>
            </w:r>
          </w:p>
        </w:tc>
        <w:tc>
          <w:tcPr>
            <w:tcW w:w="941" w:type="dxa"/>
            <w:shd w:val="clear" w:color="auto" w:fill="auto"/>
            <w:noWrap/>
            <w:vAlign w:val="center"/>
            <w:hideMark/>
          </w:tcPr>
          <w:p w:rsidR="003F1B96" w:rsidRPr="00F345B3" w:rsidRDefault="003F1B96" w:rsidP="003F1B96">
            <w:pPr>
              <w:pStyle w:val="65"/>
            </w:pPr>
            <w:r w:rsidRPr="00F345B3">
              <w:t>1,82</w:t>
            </w:r>
          </w:p>
        </w:tc>
        <w:tc>
          <w:tcPr>
            <w:tcW w:w="993" w:type="dxa"/>
            <w:shd w:val="clear" w:color="auto" w:fill="auto"/>
            <w:noWrap/>
            <w:vAlign w:val="center"/>
            <w:hideMark/>
          </w:tcPr>
          <w:p w:rsidR="003F1B96" w:rsidRPr="00F345B3" w:rsidRDefault="003F1B96" w:rsidP="003F1B96">
            <w:pPr>
              <w:pStyle w:val="65"/>
            </w:pPr>
            <w:r w:rsidRPr="00F345B3">
              <w:t>0,59</w:t>
            </w:r>
          </w:p>
        </w:tc>
        <w:tc>
          <w:tcPr>
            <w:tcW w:w="993" w:type="dxa"/>
            <w:shd w:val="clear" w:color="auto" w:fill="auto"/>
            <w:noWrap/>
            <w:vAlign w:val="center"/>
            <w:hideMark/>
          </w:tcPr>
          <w:p w:rsidR="003F1B96" w:rsidRPr="00F345B3" w:rsidRDefault="003F1B96" w:rsidP="003F1B96">
            <w:pPr>
              <w:pStyle w:val="65"/>
            </w:pPr>
            <w:r w:rsidRPr="00F345B3">
              <w:t>0,80</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12.02.2014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-11,3</w:t>
            </w:r>
          </w:p>
        </w:tc>
        <w:tc>
          <w:tcPr>
            <w:tcW w:w="1080" w:type="dxa"/>
            <w:shd w:val="clear" w:color="auto" w:fill="auto"/>
            <w:noWrap/>
            <w:vAlign w:val="center"/>
            <w:hideMark/>
          </w:tcPr>
          <w:p w:rsidR="003F1B96" w:rsidRPr="00F345B3" w:rsidRDefault="003F1B96" w:rsidP="003F1B96">
            <w:pPr>
              <w:pStyle w:val="65"/>
            </w:pPr>
            <w:r w:rsidRPr="00F345B3">
              <w:t>5,44</w:t>
            </w:r>
          </w:p>
        </w:tc>
        <w:tc>
          <w:tcPr>
            <w:tcW w:w="905" w:type="dxa"/>
            <w:shd w:val="clear" w:color="auto" w:fill="auto"/>
            <w:noWrap/>
            <w:vAlign w:val="center"/>
            <w:hideMark/>
          </w:tcPr>
          <w:p w:rsidR="003F1B96" w:rsidRPr="00F345B3" w:rsidRDefault="003F1B96" w:rsidP="003F1B96">
            <w:pPr>
              <w:pStyle w:val="65"/>
            </w:pPr>
            <w:r w:rsidRPr="00F345B3">
              <w:t>1,90</w:t>
            </w:r>
          </w:p>
        </w:tc>
        <w:tc>
          <w:tcPr>
            <w:tcW w:w="927" w:type="dxa"/>
            <w:shd w:val="clear" w:color="auto" w:fill="auto"/>
            <w:noWrap/>
            <w:vAlign w:val="bottom"/>
            <w:hideMark/>
          </w:tcPr>
          <w:p w:rsidR="003F1B96" w:rsidRPr="00F345B3" w:rsidRDefault="003F1B96" w:rsidP="003F1B96">
            <w:pPr>
              <w:pStyle w:val="65"/>
            </w:pPr>
            <w:r w:rsidRPr="00F345B3">
              <w:t>2,74</w:t>
            </w:r>
          </w:p>
        </w:tc>
        <w:tc>
          <w:tcPr>
            <w:tcW w:w="851" w:type="dxa"/>
            <w:shd w:val="clear" w:color="auto" w:fill="auto"/>
            <w:noWrap/>
            <w:vAlign w:val="bottom"/>
            <w:hideMark/>
          </w:tcPr>
          <w:p w:rsidR="003F1B96" w:rsidRPr="00F345B3" w:rsidRDefault="003F1B96" w:rsidP="003F1B96">
            <w:pPr>
              <w:pStyle w:val="65"/>
            </w:pPr>
            <w:r w:rsidRPr="00F345B3">
              <w:t>0,79</w:t>
            </w:r>
          </w:p>
        </w:tc>
        <w:tc>
          <w:tcPr>
            <w:tcW w:w="940" w:type="dxa"/>
            <w:shd w:val="clear" w:color="auto" w:fill="auto"/>
            <w:noWrap/>
            <w:vAlign w:val="bottom"/>
            <w:hideMark/>
          </w:tcPr>
          <w:p w:rsidR="003F1B96" w:rsidRPr="00F345B3" w:rsidRDefault="003F1B96" w:rsidP="003F1B96">
            <w:pPr>
              <w:pStyle w:val="65"/>
            </w:pPr>
            <w:r w:rsidRPr="00F345B3">
              <w:t>8,5729</w:t>
            </w:r>
          </w:p>
        </w:tc>
        <w:tc>
          <w:tcPr>
            <w:tcW w:w="1160" w:type="dxa"/>
            <w:shd w:val="clear" w:color="auto" w:fill="auto"/>
            <w:noWrap/>
            <w:vAlign w:val="center"/>
            <w:hideMark/>
          </w:tcPr>
          <w:p w:rsidR="003F1B96" w:rsidRPr="00F345B3" w:rsidRDefault="003F1B96" w:rsidP="003F1B96">
            <w:pPr>
              <w:pStyle w:val="65"/>
            </w:pPr>
            <w:r w:rsidRPr="00F345B3">
              <w:t>4,77</w:t>
            </w:r>
          </w:p>
        </w:tc>
        <w:tc>
          <w:tcPr>
            <w:tcW w:w="941" w:type="dxa"/>
            <w:shd w:val="clear" w:color="auto" w:fill="auto"/>
            <w:noWrap/>
            <w:vAlign w:val="center"/>
            <w:hideMark/>
          </w:tcPr>
          <w:p w:rsidR="003F1B96" w:rsidRPr="00F345B3" w:rsidRDefault="003F1B96" w:rsidP="003F1B96">
            <w:pPr>
              <w:pStyle w:val="65"/>
            </w:pPr>
            <w:r w:rsidRPr="00F345B3">
              <w:t>1,90</w:t>
            </w:r>
          </w:p>
        </w:tc>
        <w:tc>
          <w:tcPr>
            <w:tcW w:w="993" w:type="dxa"/>
            <w:shd w:val="clear" w:color="auto" w:fill="auto"/>
            <w:noWrap/>
            <w:vAlign w:val="center"/>
            <w:hideMark/>
          </w:tcPr>
          <w:p w:rsidR="003F1B96" w:rsidRPr="00F345B3" w:rsidRDefault="003F1B96" w:rsidP="003F1B96">
            <w:pPr>
              <w:pStyle w:val="65"/>
            </w:pPr>
            <w:r w:rsidRPr="00F345B3">
              <w:t>0,56</w:t>
            </w:r>
          </w:p>
        </w:tc>
        <w:tc>
          <w:tcPr>
            <w:tcW w:w="993" w:type="dxa"/>
            <w:shd w:val="clear" w:color="auto" w:fill="auto"/>
            <w:noWrap/>
            <w:vAlign w:val="center"/>
            <w:hideMark/>
          </w:tcPr>
          <w:p w:rsidR="003F1B96" w:rsidRPr="00F345B3" w:rsidRDefault="003F1B96" w:rsidP="003F1B96">
            <w:pPr>
              <w:pStyle w:val="65"/>
            </w:pPr>
            <w:r w:rsidRPr="00F345B3">
              <w:t>0,83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13.02.2014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-12,7</w:t>
            </w:r>
          </w:p>
        </w:tc>
        <w:tc>
          <w:tcPr>
            <w:tcW w:w="1080" w:type="dxa"/>
            <w:shd w:val="clear" w:color="auto" w:fill="auto"/>
            <w:noWrap/>
            <w:vAlign w:val="center"/>
            <w:hideMark/>
          </w:tcPr>
          <w:p w:rsidR="003F1B96" w:rsidRPr="00F345B3" w:rsidRDefault="003F1B96" w:rsidP="003F1B96">
            <w:pPr>
              <w:pStyle w:val="65"/>
            </w:pPr>
            <w:r w:rsidRPr="00F345B3">
              <w:t>5,62</w:t>
            </w:r>
          </w:p>
        </w:tc>
        <w:tc>
          <w:tcPr>
            <w:tcW w:w="905" w:type="dxa"/>
            <w:shd w:val="clear" w:color="auto" w:fill="auto"/>
            <w:noWrap/>
            <w:vAlign w:val="center"/>
            <w:hideMark/>
          </w:tcPr>
          <w:p w:rsidR="003F1B96" w:rsidRPr="00F345B3" w:rsidRDefault="003F1B96" w:rsidP="003F1B96">
            <w:pPr>
              <w:pStyle w:val="65"/>
            </w:pPr>
            <w:r w:rsidRPr="00F345B3">
              <w:t>1,97</w:t>
            </w:r>
          </w:p>
        </w:tc>
        <w:tc>
          <w:tcPr>
            <w:tcW w:w="927" w:type="dxa"/>
            <w:shd w:val="clear" w:color="auto" w:fill="auto"/>
            <w:noWrap/>
            <w:vAlign w:val="bottom"/>
            <w:hideMark/>
          </w:tcPr>
          <w:p w:rsidR="003F1B96" w:rsidRPr="00F345B3" w:rsidRDefault="003F1B96" w:rsidP="003F1B96">
            <w:pPr>
              <w:pStyle w:val="65"/>
            </w:pPr>
            <w:r w:rsidRPr="00F345B3">
              <w:t>2,80</w:t>
            </w:r>
          </w:p>
        </w:tc>
        <w:tc>
          <w:tcPr>
            <w:tcW w:w="851" w:type="dxa"/>
            <w:shd w:val="clear" w:color="auto" w:fill="auto"/>
            <w:noWrap/>
            <w:vAlign w:val="bottom"/>
            <w:hideMark/>
          </w:tcPr>
          <w:p w:rsidR="003F1B96" w:rsidRPr="00F345B3" w:rsidRDefault="003F1B96" w:rsidP="003F1B96">
            <w:pPr>
              <w:pStyle w:val="65"/>
            </w:pPr>
            <w:r w:rsidRPr="00F345B3">
              <w:t>0,85</w:t>
            </w:r>
          </w:p>
        </w:tc>
        <w:tc>
          <w:tcPr>
            <w:tcW w:w="940" w:type="dxa"/>
            <w:shd w:val="clear" w:color="auto" w:fill="auto"/>
            <w:noWrap/>
            <w:vAlign w:val="bottom"/>
            <w:hideMark/>
          </w:tcPr>
          <w:p w:rsidR="003F1B96" w:rsidRPr="00F345B3" w:rsidRDefault="003F1B96" w:rsidP="003F1B96">
            <w:pPr>
              <w:pStyle w:val="65"/>
            </w:pPr>
            <w:r w:rsidRPr="00F345B3">
              <w:t>8,6691</w:t>
            </w:r>
          </w:p>
        </w:tc>
        <w:tc>
          <w:tcPr>
            <w:tcW w:w="1160" w:type="dxa"/>
            <w:shd w:val="clear" w:color="auto" w:fill="auto"/>
            <w:noWrap/>
            <w:vAlign w:val="center"/>
            <w:hideMark/>
          </w:tcPr>
          <w:p w:rsidR="003F1B96" w:rsidRPr="00F345B3" w:rsidRDefault="003F1B96" w:rsidP="003F1B96">
            <w:pPr>
              <w:pStyle w:val="65"/>
            </w:pPr>
            <w:r w:rsidRPr="00F345B3">
              <w:t>4,66</w:t>
            </w:r>
          </w:p>
        </w:tc>
        <w:tc>
          <w:tcPr>
            <w:tcW w:w="941" w:type="dxa"/>
            <w:shd w:val="clear" w:color="auto" w:fill="auto"/>
            <w:noWrap/>
            <w:vAlign w:val="center"/>
            <w:hideMark/>
          </w:tcPr>
          <w:p w:rsidR="003F1B96" w:rsidRPr="00F345B3" w:rsidRDefault="003F1B96" w:rsidP="003F1B96">
            <w:pPr>
              <w:pStyle w:val="65"/>
            </w:pPr>
            <w:r w:rsidRPr="00F345B3">
              <w:t>2,04</w:t>
            </w:r>
          </w:p>
        </w:tc>
        <w:tc>
          <w:tcPr>
            <w:tcW w:w="993" w:type="dxa"/>
            <w:shd w:val="clear" w:color="auto" w:fill="auto"/>
            <w:noWrap/>
            <w:vAlign w:val="center"/>
            <w:hideMark/>
          </w:tcPr>
          <w:p w:rsidR="003F1B96" w:rsidRPr="00F345B3" w:rsidRDefault="003F1B96" w:rsidP="003F1B96">
            <w:pPr>
              <w:pStyle w:val="65"/>
            </w:pPr>
            <w:r w:rsidRPr="00F345B3">
              <w:t>0,55</w:t>
            </w:r>
          </w:p>
        </w:tc>
        <w:tc>
          <w:tcPr>
            <w:tcW w:w="993" w:type="dxa"/>
            <w:shd w:val="clear" w:color="auto" w:fill="auto"/>
            <w:noWrap/>
            <w:vAlign w:val="center"/>
            <w:hideMark/>
          </w:tcPr>
          <w:p w:rsidR="003F1B96" w:rsidRPr="00F345B3" w:rsidRDefault="003F1B96" w:rsidP="003F1B96">
            <w:pPr>
              <w:pStyle w:val="65"/>
            </w:pPr>
            <w:r w:rsidRPr="00F345B3">
              <w:t>0,90</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14.02.2014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-12,8</w:t>
            </w:r>
          </w:p>
        </w:tc>
        <w:tc>
          <w:tcPr>
            <w:tcW w:w="1080" w:type="dxa"/>
            <w:shd w:val="clear" w:color="auto" w:fill="auto"/>
            <w:noWrap/>
            <w:vAlign w:val="center"/>
            <w:hideMark/>
          </w:tcPr>
          <w:p w:rsidR="003F1B96" w:rsidRPr="00F345B3" w:rsidRDefault="003F1B96" w:rsidP="003F1B96">
            <w:pPr>
              <w:pStyle w:val="65"/>
            </w:pPr>
            <w:r w:rsidRPr="00F345B3">
              <w:t>5,49</w:t>
            </w:r>
          </w:p>
        </w:tc>
        <w:tc>
          <w:tcPr>
            <w:tcW w:w="905" w:type="dxa"/>
            <w:shd w:val="clear" w:color="auto" w:fill="auto"/>
            <w:noWrap/>
            <w:vAlign w:val="center"/>
            <w:hideMark/>
          </w:tcPr>
          <w:p w:rsidR="003F1B96" w:rsidRPr="00F345B3" w:rsidRDefault="003F1B96" w:rsidP="003F1B96">
            <w:pPr>
              <w:pStyle w:val="65"/>
            </w:pPr>
            <w:r w:rsidRPr="00F345B3">
              <w:t>1,92</w:t>
            </w:r>
          </w:p>
        </w:tc>
        <w:tc>
          <w:tcPr>
            <w:tcW w:w="927" w:type="dxa"/>
            <w:shd w:val="clear" w:color="auto" w:fill="auto"/>
            <w:noWrap/>
            <w:vAlign w:val="bottom"/>
            <w:hideMark/>
          </w:tcPr>
          <w:p w:rsidR="003F1B96" w:rsidRPr="00F345B3" w:rsidRDefault="003F1B96" w:rsidP="003F1B96">
            <w:pPr>
              <w:pStyle w:val="65"/>
            </w:pPr>
            <w:r w:rsidRPr="00F345B3">
              <w:t>2,74</w:t>
            </w:r>
          </w:p>
        </w:tc>
        <w:tc>
          <w:tcPr>
            <w:tcW w:w="851" w:type="dxa"/>
            <w:shd w:val="clear" w:color="auto" w:fill="auto"/>
            <w:noWrap/>
            <w:vAlign w:val="bottom"/>
            <w:hideMark/>
          </w:tcPr>
          <w:p w:rsidR="003F1B96" w:rsidRPr="00F345B3" w:rsidRDefault="003F1B96" w:rsidP="003F1B96">
            <w:pPr>
              <w:pStyle w:val="65"/>
            </w:pPr>
            <w:r w:rsidRPr="00F345B3">
              <w:t>0,83</w:t>
            </w:r>
          </w:p>
        </w:tc>
        <w:tc>
          <w:tcPr>
            <w:tcW w:w="940" w:type="dxa"/>
            <w:shd w:val="clear" w:color="auto" w:fill="auto"/>
            <w:noWrap/>
            <w:vAlign w:val="bottom"/>
            <w:hideMark/>
          </w:tcPr>
          <w:p w:rsidR="003F1B96" w:rsidRPr="00F345B3" w:rsidRDefault="003F1B96" w:rsidP="003F1B96">
            <w:pPr>
              <w:pStyle w:val="65"/>
            </w:pPr>
            <w:r w:rsidRPr="00F345B3">
              <w:t>8,4522</w:t>
            </w:r>
          </w:p>
        </w:tc>
        <w:tc>
          <w:tcPr>
            <w:tcW w:w="1160" w:type="dxa"/>
            <w:shd w:val="clear" w:color="auto" w:fill="auto"/>
            <w:noWrap/>
            <w:vAlign w:val="center"/>
            <w:hideMark/>
          </w:tcPr>
          <w:p w:rsidR="003F1B96" w:rsidRPr="00F345B3" w:rsidRDefault="003F1B96" w:rsidP="003F1B96">
            <w:pPr>
              <w:pStyle w:val="65"/>
            </w:pPr>
            <w:r w:rsidRPr="00F345B3">
              <w:t>4,55</w:t>
            </w:r>
          </w:p>
        </w:tc>
        <w:tc>
          <w:tcPr>
            <w:tcW w:w="941" w:type="dxa"/>
            <w:shd w:val="clear" w:color="auto" w:fill="auto"/>
            <w:noWrap/>
            <w:vAlign w:val="center"/>
            <w:hideMark/>
          </w:tcPr>
          <w:p w:rsidR="003F1B96" w:rsidRPr="00F345B3" w:rsidRDefault="003F1B96" w:rsidP="003F1B96">
            <w:pPr>
              <w:pStyle w:val="65"/>
            </w:pPr>
            <w:r w:rsidRPr="00F345B3">
              <w:t>1,98</w:t>
            </w:r>
          </w:p>
        </w:tc>
        <w:tc>
          <w:tcPr>
            <w:tcW w:w="993" w:type="dxa"/>
            <w:shd w:val="clear" w:color="auto" w:fill="auto"/>
            <w:noWrap/>
            <w:vAlign w:val="center"/>
            <w:hideMark/>
          </w:tcPr>
          <w:p w:rsidR="003F1B96" w:rsidRPr="00F345B3" w:rsidRDefault="003F1B96" w:rsidP="003F1B96">
            <w:pPr>
              <w:pStyle w:val="65"/>
            </w:pPr>
            <w:r w:rsidRPr="00F345B3">
              <w:t>0,54</w:t>
            </w:r>
          </w:p>
        </w:tc>
        <w:tc>
          <w:tcPr>
            <w:tcW w:w="993" w:type="dxa"/>
            <w:shd w:val="clear" w:color="auto" w:fill="auto"/>
            <w:noWrap/>
            <w:vAlign w:val="center"/>
            <w:hideMark/>
          </w:tcPr>
          <w:p w:rsidR="003F1B96" w:rsidRPr="00F345B3" w:rsidRDefault="003F1B96" w:rsidP="003F1B96">
            <w:pPr>
              <w:pStyle w:val="65"/>
            </w:pPr>
            <w:r w:rsidRPr="00F345B3">
              <w:t>0,87</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15.02.2014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-4,0</w:t>
            </w:r>
          </w:p>
        </w:tc>
        <w:tc>
          <w:tcPr>
            <w:tcW w:w="1080" w:type="dxa"/>
            <w:shd w:val="clear" w:color="auto" w:fill="auto"/>
            <w:noWrap/>
            <w:vAlign w:val="center"/>
            <w:hideMark/>
          </w:tcPr>
          <w:p w:rsidR="003F1B96" w:rsidRPr="00F345B3" w:rsidRDefault="003F1B96" w:rsidP="003F1B96">
            <w:pPr>
              <w:pStyle w:val="65"/>
            </w:pPr>
            <w:r w:rsidRPr="00F345B3">
              <w:t>4,91</w:t>
            </w:r>
          </w:p>
        </w:tc>
        <w:tc>
          <w:tcPr>
            <w:tcW w:w="905" w:type="dxa"/>
            <w:shd w:val="clear" w:color="auto" w:fill="auto"/>
            <w:noWrap/>
            <w:vAlign w:val="center"/>
            <w:hideMark/>
          </w:tcPr>
          <w:p w:rsidR="003F1B96" w:rsidRPr="00F345B3" w:rsidRDefault="003F1B96" w:rsidP="003F1B96">
            <w:pPr>
              <w:pStyle w:val="65"/>
            </w:pPr>
            <w:r w:rsidRPr="00F345B3">
              <w:t>1,72</w:t>
            </w:r>
          </w:p>
        </w:tc>
        <w:tc>
          <w:tcPr>
            <w:tcW w:w="927" w:type="dxa"/>
            <w:shd w:val="clear" w:color="auto" w:fill="auto"/>
            <w:noWrap/>
            <w:vAlign w:val="bottom"/>
            <w:hideMark/>
          </w:tcPr>
          <w:p w:rsidR="003F1B96" w:rsidRPr="00F345B3" w:rsidRDefault="003F1B96" w:rsidP="003F1B96">
            <w:pPr>
              <w:pStyle w:val="65"/>
            </w:pPr>
            <w:r w:rsidRPr="00F345B3">
              <w:t>2,38</w:t>
            </w:r>
          </w:p>
        </w:tc>
        <w:tc>
          <w:tcPr>
            <w:tcW w:w="851" w:type="dxa"/>
            <w:shd w:val="clear" w:color="auto" w:fill="auto"/>
            <w:noWrap/>
            <w:vAlign w:val="bottom"/>
            <w:hideMark/>
          </w:tcPr>
          <w:p w:rsidR="003F1B96" w:rsidRPr="00F345B3" w:rsidRDefault="003F1B96" w:rsidP="003F1B96">
            <w:pPr>
              <w:pStyle w:val="65"/>
            </w:pPr>
            <w:r w:rsidRPr="00F345B3">
              <w:t>0,82</w:t>
            </w:r>
          </w:p>
        </w:tc>
        <w:tc>
          <w:tcPr>
            <w:tcW w:w="940" w:type="dxa"/>
            <w:shd w:val="clear" w:color="auto" w:fill="auto"/>
            <w:noWrap/>
            <w:vAlign w:val="bottom"/>
            <w:hideMark/>
          </w:tcPr>
          <w:p w:rsidR="003F1B96" w:rsidRPr="00F345B3" w:rsidRDefault="003F1B96" w:rsidP="003F1B96">
            <w:pPr>
              <w:pStyle w:val="65"/>
            </w:pPr>
            <w:r w:rsidRPr="00F345B3">
              <w:t>9,0016</w:t>
            </w:r>
          </w:p>
        </w:tc>
        <w:tc>
          <w:tcPr>
            <w:tcW w:w="1160" w:type="dxa"/>
            <w:shd w:val="clear" w:color="auto" w:fill="auto"/>
            <w:noWrap/>
            <w:vAlign w:val="center"/>
            <w:hideMark/>
          </w:tcPr>
          <w:p w:rsidR="003F1B96" w:rsidRPr="00F345B3" w:rsidRDefault="003F1B96" w:rsidP="003F1B96">
            <w:pPr>
              <w:pStyle w:val="65"/>
            </w:pPr>
            <w:r w:rsidRPr="00F345B3">
              <w:t>5,32</w:t>
            </w:r>
          </w:p>
        </w:tc>
        <w:tc>
          <w:tcPr>
            <w:tcW w:w="941" w:type="dxa"/>
            <w:shd w:val="clear" w:color="auto" w:fill="auto"/>
            <w:noWrap/>
            <w:vAlign w:val="center"/>
            <w:hideMark/>
          </w:tcPr>
          <w:p w:rsidR="003F1B96" w:rsidRPr="00F345B3" w:rsidRDefault="003F1B96" w:rsidP="003F1B96">
            <w:pPr>
              <w:pStyle w:val="65"/>
            </w:pPr>
            <w:r w:rsidRPr="00F345B3">
              <w:t>1,96</w:t>
            </w:r>
          </w:p>
        </w:tc>
        <w:tc>
          <w:tcPr>
            <w:tcW w:w="993" w:type="dxa"/>
            <w:shd w:val="clear" w:color="auto" w:fill="auto"/>
            <w:noWrap/>
            <w:vAlign w:val="center"/>
            <w:hideMark/>
          </w:tcPr>
          <w:p w:rsidR="003F1B96" w:rsidRPr="00F345B3" w:rsidRDefault="003F1B96" w:rsidP="003F1B96">
            <w:pPr>
              <w:pStyle w:val="65"/>
            </w:pPr>
            <w:r w:rsidRPr="00F345B3">
              <w:t>0,63</w:t>
            </w:r>
          </w:p>
        </w:tc>
        <w:tc>
          <w:tcPr>
            <w:tcW w:w="993" w:type="dxa"/>
            <w:shd w:val="clear" w:color="auto" w:fill="auto"/>
            <w:noWrap/>
            <w:vAlign w:val="center"/>
            <w:hideMark/>
          </w:tcPr>
          <w:p w:rsidR="003F1B96" w:rsidRPr="00F345B3" w:rsidRDefault="003F1B96" w:rsidP="003F1B96">
            <w:pPr>
              <w:pStyle w:val="65"/>
            </w:pPr>
            <w:r w:rsidRPr="00F345B3">
              <w:t>0,86</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16.02.2014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-2,4</w:t>
            </w:r>
          </w:p>
        </w:tc>
        <w:tc>
          <w:tcPr>
            <w:tcW w:w="1080" w:type="dxa"/>
            <w:shd w:val="clear" w:color="auto" w:fill="auto"/>
            <w:noWrap/>
            <w:vAlign w:val="center"/>
            <w:hideMark/>
          </w:tcPr>
          <w:p w:rsidR="003F1B96" w:rsidRPr="00F345B3" w:rsidRDefault="003F1B96" w:rsidP="003F1B96">
            <w:pPr>
              <w:pStyle w:val="65"/>
            </w:pPr>
            <w:r w:rsidRPr="00F345B3">
              <w:t>4,37</w:t>
            </w:r>
          </w:p>
        </w:tc>
        <w:tc>
          <w:tcPr>
            <w:tcW w:w="905" w:type="dxa"/>
            <w:shd w:val="clear" w:color="auto" w:fill="auto"/>
            <w:noWrap/>
            <w:vAlign w:val="center"/>
            <w:hideMark/>
          </w:tcPr>
          <w:p w:rsidR="003F1B96" w:rsidRPr="00F345B3" w:rsidRDefault="003F1B96" w:rsidP="003F1B96">
            <w:pPr>
              <w:pStyle w:val="65"/>
            </w:pPr>
            <w:r w:rsidRPr="00F345B3">
              <w:t>1,53</w:t>
            </w:r>
          </w:p>
        </w:tc>
        <w:tc>
          <w:tcPr>
            <w:tcW w:w="927" w:type="dxa"/>
            <w:shd w:val="clear" w:color="auto" w:fill="auto"/>
            <w:noWrap/>
            <w:vAlign w:val="bottom"/>
            <w:hideMark/>
          </w:tcPr>
          <w:p w:rsidR="003F1B96" w:rsidRPr="00F345B3" w:rsidRDefault="003F1B96" w:rsidP="003F1B96">
            <w:pPr>
              <w:pStyle w:val="65"/>
            </w:pPr>
            <w:r w:rsidRPr="00F345B3">
              <w:t>2,00</w:t>
            </w:r>
          </w:p>
        </w:tc>
        <w:tc>
          <w:tcPr>
            <w:tcW w:w="851" w:type="dxa"/>
            <w:shd w:val="clear" w:color="auto" w:fill="auto"/>
            <w:noWrap/>
            <w:vAlign w:val="bottom"/>
            <w:hideMark/>
          </w:tcPr>
          <w:p w:rsidR="003F1B96" w:rsidRPr="00F345B3" w:rsidRDefault="003F1B96" w:rsidP="003F1B96">
            <w:pPr>
              <w:pStyle w:val="65"/>
            </w:pPr>
            <w:r w:rsidRPr="00F345B3">
              <w:t>0,84</w:t>
            </w:r>
          </w:p>
        </w:tc>
        <w:tc>
          <w:tcPr>
            <w:tcW w:w="940" w:type="dxa"/>
            <w:shd w:val="clear" w:color="auto" w:fill="auto"/>
            <w:noWrap/>
            <w:vAlign w:val="bottom"/>
            <w:hideMark/>
          </w:tcPr>
          <w:p w:rsidR="003F1B96" w:rsidRPr="00F345B3" w:rsidRDefault="003F1B96" w:rsidP="003F1B96">
            <w:pPr>
              <w:pStyle w:val="65"/>
            </w:pPr>
            <w:r w:rsidRPr="00F345B3">
              <w:t>8,3218</w:t>
            </w:r>
          </w:p>
        </w:tc>
        <w:tc>
          <w:tcPr>
            <w:tcW w:w="1160" w:type="dxa"/>
            <w:shd w:val="clear" w:color="auto" w:fill="auto"/>
            <w:noWrap/>
            <w:vAlign w:val="center"/>
            <w:hideMark/>
          </w:tcPr>
          <w:p w:rsidR="003F1B96" w:rsidRPr="00F345B3" w:rsidRDefault="003F1B96" w:rsidP="003F1B96">
            <w:pPr>
              <w:pStyle w:val="65"/>
            </w:pPr>
            <w:r w:rsidRPr="00F345B3">
              <w:t>4,78</w:t>
            </w:r>
          </w:p>
        </w:tc>
        <w:tc>
          <w:tcPr>
            <w:tcW w:w="941" w:type="dxa"/>
            <w:shd w:val="clear" w:color="auto" w:fill="auto"/>
            <w:noWrap/>
            <w:vAlign w:val="center"/>
            <w:hideMark/>
          </w:tcPr>
          <w:p w:rsidR="003F1B96" w:rsidRPr="00F345B3" w:rsidRDefault="003F1B96" w:rsidP="003F1B96">
            <w:pPr>
              <w:pStyle w:val="65"/>
            </w:pPr>
            <w:r w:rsidRPr="00F345B3">
              <w:t>2,02</w:t>
            </w:r>
          </w:p>
        </w:tc>
        <w:tc>
          <w:tcPr>
            <w:tcW w:w="993" w:type="dxa"/>
            <w:shd w:val="clear" w:color="auto" w:fill="auto"/>
            <w:noWrap/>
            <w:vAlign w:val="center"/>
            <w:hideMark/>
          </w:tcPr>
          <w:p w:rsidR="003F1B96" w:rsidRPr="00F345B3" w:rsidRDefault="003F1B96" w:rsidP="003F1B96">
            <w:pPr>
              <w:pStyle w:val="65"/>
            </w:pPr>
            <w:r w:rsidRPr="00F345B3">
              <w:t>0,56</w:t>
            </w:r>
          </w:p>
        </w:tc>
        <w:tc>
          <w:tcPr>
            <w:tcW w:w="993" w:type="dxa"/>
            <w:shd w:val="clear" w:color="auto" w:fill="auto"/>
            <w:noWrap/>
            <w:vAlign w:val="center"/>
            <w:hideMark/>
          </w:tcPr>
          <w:p w:rsidR="003F1B96" w:rsidRPr="00F345B3" w:rsidRDefault="003F1B96" w:rsidP="003F1B96">
            <w:pPr>
              <w:pStyle w:val="65"/>
            </w:pPr>
            <w:r w:rsidRPr="00F345B3">
              <w:t>0,88</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17.02.2014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-3,7</w:t>
            </w:r>
          </w:p>
        </w:tc>
        <w:tc>
          <w:tcPr>
            <w:tcW w:w="1080" w:type="dxa"/>
            <w:shd w:val="clear" w:color="auto" w:fill="auto"/>
            <w:noWrap/>
            <w:vAlign w:val="center"/>
            <w:hideMark/>
          </w:tcPr>
          <w:p w:rsidR="003F1B96" w:rsidRPr="00F345B3" w:rsidRDefault="003F1B96" w:rsidP="003F1B96">
            <w:pPr>
              <w:pStyle w:val="65"/>
            </w:pPr>
            <w:r w:rsidRPr="00F345B3">
              <w:t>4,50</w:t>
            </w:r>
          </w:p>
        </w:tc>
        <w:tc>
          <w:tcPr>
            <w:tcW w:w="905" w:type="dxa"/>
            <w:shd w:val="clear" w:color="auto" w:fill="auto"/>
            <w:noWrap/>
            <w:vAlign w:val="center"/>
            <w:hideMark/>
          </w:tcPr>
          <w:p w:rsidR="003F1B96" w:rsidRPr="00F345B3" w:rsidRDefault="003F1B96" w:rsidP="003F1B96">
            <w:pPr>
              <w:pStyle w:val="65"/>
            </w:pPr>
            <w:r w:rsidRPr="00F345B3">
              <w:t>1,57</w:t>
            </w:r>
          </w:p>
        </w:tc>
        <w:tc>
          <w:tcPr>
            <w:tcW w:w="927" w:type="dxa"/>
            <w:shd w:val="clear" w:color="auto" w:fill="auto"/>
            <w:noWrap/>
            <w:vAlign w:val="bottom"/>
            <w:hideMark/>
          </w:tcPr>
          <w:p w:rsidR="003F1B96" w:rsidRPr="00F345B3" w:rsidRDefault="003F1B96" w:rsidP="003F1B96">
            <w:pPr>
              <w:pStyle w:val="65"/>
            </w:pPr>
            <w:r w:rsidRPr="00F345B3">
              <w:t>1,86</w:t>
            </w:r>
          </w:p>
        </w:tc>
        <w:tc>
          <w:tcPr>
            <w:tcW w:w="851" w:type="dxa"/>
            <w:shd w:val="clear" w:color="auto" w:fill="auto"/>
            <w:noWrap/>
            <w:vAlign w:val="bottom"/>
            <w:hideMark/>
          </w:tcPr>
          <w:p w:rsidR="003F1B96" w:rsidRPr="00F345B3" w:rsidRDefault="003F1B96" w:rsidP="003F1B96">
            <w:pPr>
              <w:pStyle w:val="65"/>
            </w:pPr>
            <w:r w:rsidRPr="00F345B3">
              <w:t>1,06</w:t>
            </w:r>
          </w:p>
        </w:tc>
        <w:tc>
          <w:tcPr>
            <w:tcW w:w="940" w:type="dxa"/>
            <w:shd w:val="clear" w:color="auto" w:fill="auto"/>
            <w:noWrap/>
            <w:vAlign w:val="bottom"/>
            <w:hideMark/>
          </w:tcPr>
          <w:p w:rsidR="003F1B96" w:rsidRPr="00F345B3" w:rsidRDefault="003F1B96" w:rsidP="003F1B96">
            <w:pPr>
              <w:pStyle w:val="65"/>
            </w:pPr>
            <w:r w:rsidRPr="00F345B3">
              <w:t>8,3505</w:t>
            </w:r>
          </w:p>
        </w:tc>
        <w:tc>
          <w:tcPr>
            <w:tcW w:w="1160" w:type="dxa"/>
            <w:shd w:val="clear" w:color="auto" w:fill="auto"/>
            <w:noWrap/>
            <w:vAlign w:val="center"/>
            <w:hideMark/>
          </w:tcPr>
          <w:p w:rsidR="003F1B96" w:rsidRPr="00F345B3" w:rsidRDefault="003F1B96" w:rsidP="003F1B96">
            <w:pPr>
              <w:pStyle w:val="65"/>
            </w:pPr>
            <w:r w:rsidRPr="00F345B3">
              <w:t>4,23</w:t>
            </w:r>
          </w:p>
        </w:tc>
        <w:tc>
          <w:tcPr>
            <w:tcW w:w="941" w:type="dxa"/>
            <w:shd w:val="clear" w:color="auto" w:fill="auto"/>
            <w:noWrap/>
            <w:vAlign w:val="center"/>
            <w:hideMark/>
          </w:tcPr>
          <w:p w:rsidR="003F1B96" w:rsidRPr="00F345B3" w:rsidRDefault="003F1B96" w:rsidP="003F1B96">
            <w:pPr>
              <w:pStyle w:val="65"/>
            </w:pPr>
            <w:r w:rsidRPr="00F345B3">
              <w:t>2,55</w:t>
            </w:r>
          </w:p>
        </w:tc>
        <w:tc>
          <w:tcPr>
            <w:tcW w:w="993" w:type="dxa"/>
            <w:shd w:val="clear" w:color="auto" w:fill="auto"/>
            <w:noWrap/>
            <w:vAlign w:val="center"/>
            <w:hideMark/>
          </w:tcPr>
          <w:p w:rsidR="003F1B96" w:rsidRPr="00F345B3" w:rsidRDefault="003F1B96" w:rsidP="003F1B96">
            <w:pPr>
              <w:pStyle w:val="65"/>
            </w:pPr>
            <w:r w:rsidRPr="00F345B3">
              <w:t>0,50</w:t>
            </w:r>
          </w:p>
        </w:tc>
        <w:tc>
          <w:tcPr>
            <w:tcW w:w="993" w:type="dxa"/>
            <w:shd w:val="clear" w:color="auto" w:fill="auto"/>
            <w:noWrap/>
            <w:vAlign w:val="center"/>
            <w:hideMark/>
          </w:tcPr>
          <w:p w:rsidR="003F1B96" w:rsidRPr="00F345B3" w:rsidRDefault="003F1B96" w:rsidP="003F1B96">
            <w:pPr>
              <w:pStyle w:val="65"/>
            </w:pPr>
            <w:r w:rsidRPr="00F345B3">
              <w:t>1,12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18.02.2014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-5,1</w:t>
            </w:r>
          </w:p>
        </w:tc>
        <w:tc>
          <w:tcPr>
            <w:tcW w:w="1080" w:type="dxa"/>
            <w:shd w:val="clear" w:color="auto" w:fill="auto"/>
            <w:noWrap/>
            <w:vAlign w:val="center"/>
            <w:hideMark/>
          </w:tcPr>
          <w:p w:rsidR="003F1B96" w:rsidRPr="00F345B3" w:rsidRDefault="003F1B96" w:rsidP="003F1B96">
            <w:pPr>
              <w:pStyle w:val="65"/>
            </w:pPr>
            <w:r w:rsidRPr="00F345B3">
              <w:t>3,80</w:t>
            </w:r>
          </w:p>
        </w:tc>
        <w:tc>
          <w:tcPr>
            <w:tcW w:w="905" w:type="dxa"/>
            <w:shd w:val="clear" w:color="auto" w:fill="auto"/>
            <w:noWrap/>
            <w:vAlign w:val="center"/>
            <w:hideMark/>
          </w:tcPr>
          <w:p w:rsidR="003F1B96" w:rsidRPr="00F345B3" w:rsidRDefault="003F1B96" w:rsidP="003F1B96">
            <w:pPr>
              <w:pStyle w:val="65"/>
            </w:pPr>
            <w:r w:rsidRPr="00F345B3">
              <w:t>1,33</w:t>
            </w:r>
          </w:p>
        </w:tc>
        <w:tc>
          <w:tcPr>
            <w:tcW w:w="927" w:type="dxa"/>
            <w:shd w:val="clear" w:color="auto" w:fill="auto"/>
            <w:noWrap/>
            <w:vAlign w:val="bottom"/>
            <w:hideMark/>
          </w:tcPr>
          <w:p w:rsidR="003F1B96" w:rsidRPr="00F345B3" w:rsidRDefault="003F1B96" w:rsidP="003F1B96">
            <w:pPr>
              <w:pStyle w:val="65"/>
            </w:pPr>
            <w:r w:rsidRPr="00F345B3">
              <w:t>1,57</w:t>
            </w:r>
          </w:p>
        </w:tc>
        <w:tc>
          <w:tcPr>
            <w:tcW w:w="851" w:type="dxa"/>
            <w:shd w:val="clear" w:color="auto" w:fill="auto"/>
            <w:noWrap/>
            <w:vAlign w:val="bottom"/>
            <w:hideMark/>
          </w:tcPr>
          <w:p w:rsidR="003F1B96" w:rsidRPr="00F345B3" w:rsidRDefault="003F1B96" w:rsidP="003F1B96">
            <w:pPr>
              <w:pStyle w:val="65"/>
            </w:pPr>
            <w:r w:rsidRPr="00F345B3">
              <w:t>0,91</w:t>
            </w:r>
          </w:p>
        </w:tc>
        <w:tc>
          <w:tcPr>
            <w:tcW w:w="940" w:type="dxa"/>
            <w:shd w:val="clear" w:color="auto" w:fill="auto"/>
            <w:noWrap/>
            <w:vAlign w:val="bottom"/>
            <w:hideMark/>
          </w:tcPr>
          <w:p w:rsidR="003F1B96" w:rsidRPr="00F345B3" w:rsidRDefault="003F1B96" w:rsidP="003F1B96">
            <w:pPr>
              <w:pStyle w:val="65"/>
            </w:pPr>
            <w:r w:rsidRPr="00F345B3">
              <w:t>6,8621</w:t>
            </w:r>
          </w:p>
        </w:tc>
        <w:tc>
          <w:tcPr>
            <w:tcW w:w="1160" w:type="dxa"/>
            <w:shd w:val="clear" w:color="auto" w:fill="auto"/>
            <w:noWrap/>
            <w:vAlign w:val="center"/>
            <w:hideMark/>
          </w:tcPr>
          <w:p w:rsidR="003F1B96" w:rsidRPr="00F345B3" w:rsidRDefault="003F1B96" w:rsidP="003F1B96">
            <w:pPr>
              <w:pStyle w:val="65"/>
            </w:pPr>
            <w:r w:rsidRPr="00F345B3">
              <w:t>3,36</w:t>
            </w:r>
          </w:p>
        </w:tc>
        <w:tc>
          <w:tcPr>
            <w:tcW w:w="941" w:type="dxa"/>
            <w:shd w:val="clear" w:color="auto" w:fill="auto"/>
            <w:noWrap/>
            <w:vAlign w:val="center"/>
            <w:hideMark/>
          </w:tcPr>
          <w:p w:rsidR="003F1B96" w:rsidRPr="00F345B3" w:rsidRDefault="003F1B96" w:rsidP="003F1B96">
            <w:pPr>
              <w:pStyle w:val="65"/>
            </w:pPr>
            <w:r w:rsidRPr="00F345B3">
              <w:t>2,17</w:t>
            </w:r>
          </w:p>
        </w:tc>
        <w:tc>
          <w:tcPr>
            <w:tcW w:w="993" w:type="dxa"/>
            <w:shd w:val="clear" w:color="auto" w:fill="auto"/>
            <w:noWrap/>
            <w:vAlign w:val="center"/>
            <w:hideMark/>
          </w:tcPr>
          <w:p w:rsidR="003F1B96" w:rsidRPr="00F345B3" w:rsidRDefault="003F1B96" w:rsidP="003F1B96">
            <w:pPr>
              <w:pStyle w:val="65"/>
            </w:pPr>
            <w:r w:rsidRPr="00F345B3">
              <w:t>0,40</w:t>
            </w:r>
          </w:p>
        </w:tc>
        <w:tc>
          <w:tcPr>
            <w:tcW w:w="993" w:type="dxa"/>
            <w:shd w:val="clear" w:color="auto" w:fill="auto"/>
            <w:noWrap/>
            <w:vAlign w:val="center"/>
            <w:hideMark/>
          </w:tcPr>
          <w:p w:rsidR="003F1B96" w:rsidRPr="00F345B3" w:rsidRDefault="003F1B96" w:rsidP="003F1B96">
            <w:pPr>
              <w:pStyle w:val="65"/>
            </w:pPr>
            <w:r w:rsidRPr="00F345B3">
              <w:t>0,95</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19.02.2014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-7,8</w:t>
            </w:r>
          </w:p>
        </w:tc>
        <w:tc>
          <w:tcPr>
            <w:tcW w:w="1080" w:type="dxa"/>
            <w:shd w:val="clear" w:color="auto" w:fill="auto"/>
            <w:noWrap/>
            <w:vAlign w:val="center"/>
            <w:hideMark/>
          </w:tcPr>
          <w:p w:rsidR="003F1B96" w:rsidRPr="00F345B3" w:rsidRDefault="003F1B96" w:rsidP="003F1B96">
            <w:pPr>
              <w:pStyle w:val="65"/>
            </w:pPr>
            <w:r w:rsidRPr="00F345B3">
              <w:t>4,25</w:t>
            </w:r>
          </w:p>
        </w:tc>
        <w:tc>
          <w:tcPr>
            <w:tcW w:w="905" w:type="dxa"/>
            <w:shd w:val="clear" w:color="auto" w:fill="auto"/>
            <w:noWrap/>
            <w:vAlign w:val="center"/>
            <w:hideMark/>
          </w:tcPr>
          <w:p w:rsidR="003F1B96" w:rsidRPr="00F345B3" w:rsidRDefault="003F1B96" w:rsidP="003F1B96">
            <w:pPr>
              <w:pStyle w:val="65"/>
            </w:pPr>
            <w:r w:rsidRPr="00F345B3">
              <w:t>1,49</w:t>
            </w:r>
          </w:p>
        </w:tc>
        <w:tc>
          <w:tcPr>
            <w:tcW w:w="927" w:type="dxa"/>
            <w:shd w:val="clear" w:color="auto" w:fill="auto"/>
            <w:noWrap/>
            <w:vAlign w:val="bottom"/>
            <w:hideMark/>
          </w:tcPr>
          <w:p w:rsidR="003F1B96" w:rsidRPr="00F345B3" w:rsidRDefault="003F1B96" w:rsidP="003F1B96">
            <w:pPr>
              <w:pStyle w:val="65"/>
            </w:pPr>
            <w:r w:rsidRPr="00F345B3">
              <w:t>1,86</w:t>
            </w:r>
          </w:p>
        </w:tc>
        <w:tc>
          <w:tcPr>
            <w:tcW w:w="851" w:type="dxa"/>
            <w:shd w:val="clear" w:color="auto" w:fill="auto"/>
            <w:noWrap/>
            <w:vAlign w:val="bottom"/>
            <w:hideMark/>
          </w:tcPr>
          <w:p w:rsidR="003F1B96" w:rsidRPr="00F345B3" w:rsidRDefault="003F1B96" w:rsidP="003F1B96">
            <w:pPr>
              <w:pStyle w:val="65"/>
            </w:pPr>
            <w:r w:rsidRPr="00F345B3">
              <w:t>0,90</w:t>
            </w:r>
          </w:p>
        </w:tc>
        <w:tc>
          <w:tcPr>
            <w:tcW w:w="940" w:type="dxa"/>
            <w:shd w:val="clear" w:color="auto" w:fill="auto"/>
            <w:noWrap/>
            <w:vAlign w:val="bottom"/>
            <w:hideMark/>
          </w:tcPr>
          <w:p w:rsidR="003F1B96" w:rsidRPr="00F345B3" w:rsidRDefault="003F1B96" w:rsidP="003F1B96">
            <w:pPr>
              <w:pStyle w:val="65"/>
            </w:pPr>
            <w:r w:rsidRPr="00F345B3">
              <w:t>7,2551</w:t>
            </w:r>
          </w:p>
        </w:tc>
        <w:tc>
          <w:tcPr>
            <w:tcW w:w="1160" w:type="dxa"/>
            <w:shd w:val="clear" w:color="auto" w:fill="auto"/>
            <w:noWrap/>
            <w:vAlign w:val="center"/>
            <w:hideMark/>
          </w:tcPr>
          <w:p w:rsidR="003F1B96" w:rsidRPr="00F345B3" w:rsidRDefault="003F1B96" w:rsidP="003F1B96">
            <w:pPr>
              <w:pStyle w:val="65"/>
            </w:pPr>
            <w:r w:rsidRPr="00F345B3">
              <w:t>3,62</w:t>
            </w:r>
          </w:p>
        </w:tc>
        <w:tc>
          <w:tcPr>
            <w:tcW w:w="941" w:type="dxa"/>
            <w:shd w:val="clear" w:color="auto" w:fill="auto"/>
            <w:noWrap/>
            <w:vAlign w:val="center"/>
            <w:hideMark/>
          </w:tcPr>
          <w:p w:rsidR="003F1B96" w:rsidRPr="00F345B3" w:rsidRDefault="003F1B96" w:rsidP="003F1B96">
            <w:pPr>
              <w:pStyle w:val="65"/>
            </w:pPr>
            <w:r w:rsidRPr="00F345B3">
              <w:t>2,15</w:t>
            </w:r>
          </w:p>
        </w:tc>
        <w:tc>
          <w:tcPr>
            <w:tcW w:w="993" w:type="dxa"/>
            <w:shd w:val="clear" w:color="auto" w:fill="auto"/>
            <w:noWrap/>
            <w:vAlign w:val="center"/>
            <w:hideMark/>
          </w:tcPr>
          <w:p w:rsidR="003F1B96" w:rsidRPr="00F345B3" w:rsidRDefault="003F1B96" w:rsidP="003F1B96">
            <w:pPr>
              <w:pStyle w:val="65"/>
            </w:pPr>
            <w:r w:rsidRPr="00F345B3">
              <w:t>0,43</w:t>
            </w:r>
          </w:p>
        </w:tc>
        <w:tc>
          <w:tcPr>
            <w:tcW w:w="993" w:type="dxa"/>
            <w:shd w:val="clear" w:color="auto" w:fill="auto"/>
            <w:noWrap/>
            <w:vAlign w:val="center"/>
            <w:hideMark/>
          </w:tcPr>
          <w:p w:rsidR="003F1B96" w:rsidRPr="00F345B3" w:rsidRDefault="003F1B96" w:rsidP="003F1B96">
            <w:pPr>
              <w:pStyle w:val="65"/>
            </w:pPr>
            <w:r w:rsidRPr="00F345B3">
              <w:t>0,94</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20.02.2014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-13,3</w:t>
            </w:r>
          </w:p>
        </w:tc>
        <w:tc>
          <w:tcPr>
            <w:tcW w:w="1080" w:type="dxa"/>
            <w:shd w:val="clear" w:color="auto" w:fill="auto"/>
            <w:noWrap/>
            <w:vAlign w:val="center"/>
            <w:hideMark/>
          </w:tcPr>
          <w:p w:rsidR="003F1B96" w:rsidRPr="00F345B3" w:rsidRDefault="003F1B96" w:rsidP="003F1B96">
            <w:pPr>
              <w:pStyle w:val="65"/>
            </w:pPr>
            <w:r w:rsidRPr="00F345B3">
              <w:t>4,54</w:t>
            </w:r>
          </w:p>
        </w:tc>
        <w:tc>
          <w:tcPr>
            <w:tcW w:w="905" w:type="dxa"/>
            <w:shd w:val="clear" w:color="auto" w:fill="auto"/>
            <w:noWrap/>
            <w:vAlign w:val="center"/>
            <w:hideMark/>
          </w:tcPr>
          <w:p w:rsidR="003F1B96" w:rsidRPr="00F345B3" w:rsidRDefault="003F1B96" w:rsidP="003F1B96">
            <w:pPr>
              <w:pStyle w:val="65"/>
            </w:pPr>
            <w:r w:rsidRPr="00F345B3">
              <w:t>1,59</w:t>
            </w:r>
          </w:p>
        </w:tc>
        <w:tc>
          <w:tcPr>
            <w:tcW w:w="927" w:type="dxa"/>
            <w:shd w:val="clear" w:color="auto" w:fill="auto"/>
            <w:noWrap/>
            <w:vAlign w:val="bottom"/>
            <w:hideMark/>
          </w:tcPr>
          <w:p w:rsidR="003F1B96" w:rsidRPr="00F345B3" w:rsidRDefault="003F1B96" w:rsidP="003F1B96">
            <w:pPr>
              <w:pStyle w:val="65"/>
            </w:pPr>
            <w:r w:rsidRPr="00F345B3">
              <w:t>2,10</w:t>
            </w:r>
          </w:p>
        </w:tc>
        <w:tc>
          <w:tcPr>
            <w:tcW w:w="851" w:type="dxa"/>
            <w:shd w:val="clear" w:color="auto" w:fill="auto"/>
            <w:noWrap/>
            <w:vAlign w:val="bottom"/>
            <w:hideMark/>
          </w:tcPr>
          <w:p w:rsidR="003F1B96" w:rsidRPr="00F345B3" w:rsidRDefault="003F1B96" w:rsidP="003F1B96">
            <w:pPr>
              <w:pStyle w:val="65"/>
            </w:pPr>
            <w:r w:rsidRPr="00F345B3">
              <w:t>0,86</w:t>
            </w:r>
          </w:p>
        </w:tc>
        <w:tc>
          <w:tcPr>
            <w:tcW w:w="940" w:type="dxa"/>
            <w:shd w:val="clear" w:color="auto" w:fill="auto"/>
            <w:noWrap/>
            <w:vAlign w:val="bottom"/>
            <w:hideMark/>
          </w:tcPr>
          <w:p w:rsidR="003F1B96" w:rsidRPr="00F345B3" w:rsidRDefault="003F1B96" w:rsidP="003F1B96">
            <w:pPr>
              <w:pStyle w:val="65"/>
            </w:pPr>
            <w:r w:rsidRPr="00F345B3">
              <w:t>7,0748</w:t>
            </w:r>
          </w:p>
        </w:tc>
        <w:tc>
          <w:tcPr>
            <w:tcW w:w="1160" w:type="dxa"/>
            <w:shd w:val="clear" w:color="auto" w:fill="auto"/>
            <w:noWrap/>
            <w:vAlign w:val="center"/>
            <w:hideMark/>
          </w:tcPr>
          <w:p w:rsidR="003F1B96" w:rsidRPr="00F345B3" w:rsidRDefault="003F1B96" w:rsidP="003F1B96">
            <w:pPr>
              <w:pStyle w:val="65"/>
            </w:pPr>
            <w:r w:rsidRPr="00F345B3">
              <w:t>3,43</w:t>
            </w:r>
          </w:p>
        </w:tc>
        <w:tc>
          <w:tcPr>
            <w:tcW w:w="941" w:type="dxa"/>
            <w:shd w:val="clear" w:color="auto" w:fill="auto"/>
            <w:noWrap/>
            <w:vAlign w:val="center"/>
            <w:hideMark/>
          </w:tcPr>
          <w:p w:rsidR="003F1B96" w:rsidRPr="00F345B3" w:rsidRDefault="003F1B96" w:rsidP="003F1B96">
            <w:pPr>
              <w:pStyle w:val="65"/>
            </w:pPr>
            <w:r w:rsidRPr="00F345B3">
              <w:t>2,05</w:t>
            </w:r>
          </w:p>
        </w:tc>
        <w:tc>
          <w:tcPr>
            <w:tcW w:w="993" w:type="dxa"/>
            <w:shd w:val="clear" w:color="auto" w:fill="auto"/>
            <w:noWrap/>
            <w:vAlign w:val="center"/>
            <w:hideMark/>
          </w:tcPr>
          <w:p w:rsidR="003F1B96" w:rsidRPr="00F345B3" w:rsidRDefault="003F1B96" w:rsidP="003F1B96">
            <w:pPr>
              <w:pStyle w:val="65"/>
            </w:pPr>
            <w:r w:rsidRPr="00F345B3">
              <w:t>0,40</w:t>
            </w:r>
          </w:p>
        </w:tc>
        <w:tc>
          <w:tcPr>
            <w:tcW w:w="993" w:type="dxa"/>
            <w:shd w:val="clear" w:color="auto" w:fill="auto"/>
            <w:noWrap/>
            <w:vAlign w:val="center"/>
            <w:hideMark/>
          </w:tcPr>
          <w:p w:rsidR="003F1B96" w:rsidRPr="00F345B3" w:rsidRDefault="003F1B96" w:rsidP="003F1B96">
            <w:pPr>
              <w:pStyle w:val="65"/>
            </w:pPr>
            <w:r w:rsidRPr="00F345B3">
              <w:t>0,90</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21.02.2014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-19,1</w:t>
            </w:r>
          </w:p>
        </w:tc>
        <w:tc>
          <w:tcPr>
            <w:tcW w:w="1080" w:type="dxa"/>
            <w:shd w:val="clear" w:color="auto" w:fill="auto"/>
            <w:noWrap/>
            <w:vAlign w:val="center"/>
            <w:hideMark/>
          </w:tcPr>
          <w:p w:rsidR="003F1B96" w:rsidRPr="00F345B3" w:rsidRDefault="003F1B96" w:rsidP="003F1B96">
            <w:pPr>
              <w:pStyle w:val="65"/>
            </w:pPr>
            <w:r w:rsidRPr="00F345B3">
              <w:t>5,68</w:t>
            </w:r>
          </w:p>
        </w:tc>
        <w:tc>
          <w:tcPr>
            <w:tcW w:w="905" w:type="dxa"/>
            <w:shd w:val="clear" w:color="auto" w:fill="auto"/>
            <w:noWrap/>
            <w:vAlign w:val="center"/>
            <w:hideMark/>
          </w:tcPr>
          <w:p w:rsidR="003F1B96" w:rsidRPr="00F345B3" w:rsidRDefault="003F1B96" w:rsidP="003F1B96">
            <w:pPr>
              <w:pStyle w:val="65"/>
            </w:pPr>
            <w:r w:rsidRPr="00F345B3">
              <w:t>1,99</w:t>
            </w:r>
          </w:p>
        </w:tc>
        <w:tc>
          <w:tcPr>
            <w:tcW w:w="927" w:type="dxa"/>
            <w:shd w:val="clear" w:color="auto" w:fill="auto"/>
            <w:noWrap/>
            <w:vAlign w:val="bottom"/>
            <w:hideMark/>
          </w:tcPr>
          <w:p w:rsidR="003F1B96" w:rsidRPr="00F345B3" w:rsidRDefault="003F1B96" w:rsidP="003F1B96">
            <w:pPr>
              <w:pStyle w:val="65"/>
            </w:pPr>
            <w:r w:rsidRPr="00F345B3">
              <w:t>2,93</w:t>
            </w:r>
          </w:p>
        </w:tc>
        <w:tc>
          <w:tcPr>
            <w:tcW w:w="851" w:type="dxa"/>
            <w:shd w:val="clear" w:color="auto" w:fill="auto"/>
            <w:noWrap/>
            <w:vAlign w:val="bottom"/>
            <w:hideMark/>
          </w:tcPr>
          <w:p w:rsidR="003F1B96" w:rsidRPr="00F345B3" w:rsidRDefault="003F1B96" w:rsidP="003F1B96">
            <w:pPr>
              <w:pStyle w:val="65"/>
            </w:pPr>
            <w:r w:rsidRPr="00F345B3">
              <w:t>0,76</w:t>
            </w:r>
          </w:p>
        </w:tc>
        <w:tc>
          <w:tcPr>
            <w:tcW w:w="940" w:type="dxa"/>
            <w:shd w:val="clear" w:color="auto" w:fill="auto"/>
            <w:noWrap/>
            <w:vAlign w:val="bottom"/>
            <w:hideMark/>
          </w:tcPr>
          <w:p w:rsidR="003F1B96" w:rsidRPr="00F345B3" w:rsidRDefault="003F1B96" w:rsidP="003F1B96">
            <w:pPr>
              <w:pStyle w:val="65"/>
            </w:pPr>
            <w:r w:rsidRPr="00F345B3">
              <w:t>7,9081</w:t>
            </w:r>
          </w:p>
        </w:tc>
        <w:tc>
          <w:tcPr>
            <w:tcW w:w="1160" w:type="dxa"/>
            <w:shd w:val="clear" w:color="auto" w:fill="auto"/>
            <w:noWrap/>
            <w:vAlign w:val="center"/>
            <w:hideMark/>
          </w:tcPr>
          <w:p w:rsidR="003F1B96" w:rsidRPr="00F345B3" w:rsidRDefault="003F1B96" w:rsidP="003F1B96">
            <w:pPr>
              <w:pStyle w:val="65"/>
            </w:pPr>
            <w:r w:rsidRPr="00F345B3">
              <w:t>4,10</w:t>
            </w:r>
          </w:p>
        </w:tc>
        <w:tc>
          <w:tcPr>
            <w:tcW w:w="941" w:type="dxa"/>
            <w:shd w:val="clear" w:color="auto" w:fill="auto"/>
            <w:noWrap/>
            <w:vAlign w:val="center"/>
            <w:hideMark/>
          </w:tcPr>
          <w:p w:rsidR="003F1B96" w:rsidRPr="00F345B3" w:rsidRDefault="003F1B96" w:rsidP="003F1B96">
            <w:pPr>
              <w:pStyle w:val="65"/>
            </w:pPr>
            <w:r w:rsidRPr="00F345B3">
              <w:t>1,82</w:t>
            </w:r>
          </w:p>
        </w:tc>
        <w:tc>
          <w:tcPr>
            <w:tcW w:w="993" w:type="dxa"/>
            <w:shd w:val="clear" w:color="auto" w:fill="auto"/>
            <w:noWrap/>
            <w:vAlign w:val="center"/>
            <w:hideMark/>
          </w:tcPr>
          <w:p w:rsidR="003F1B96" w:rsidRPr="00F345B3" w:rsidRDefault="003F1B96" w:rsidP="003F1B96">
            <w:pPr>
              <w:pStyle w:val="65"/>
            </w:pPr>
            <w:r w:rsidRPr="00F345B3">
              <w:t>0,48</w:t>
            </w:r>
          </w:p>
        </w:tc>
        <w:tc>
          <w:tcPr>
            <w:tcW w:w="993" w:type="dxa"/>
            <w:shd w:val="clear" w:color="auto" w:fill="auto"/>
            <w:noWrap/>
            <w:vAlign w:val="center"/>
            <w:hideMark/>
          </w:tcPr>
          <w:p w:rsidR="003F1B96" w:rsidRPr="00F345B3" w:rsidRDefault="003F1B96" w:rsidP="003F1B96">
            <w:pPr>
              <w:pStyle w:val="65"/>
            </w:pPr>
            <w:r w:rsidRPr="00F345B3">
              <w:t>0,80</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22.02.2014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-25,3</w:t>
            </w:r>
          </w:p>
        </w:tc>
        <w:tc>
          <w:tcPr>
            <w:tcW w:w="1080" w:type="dxa"/>
            <w:shd w:val="clear" w:color="auto" w:fill="auto"/>
            <w:noWrap/>
            <w:vAlign w:val="center"/>
            <w:hideMark/>
          </w:tcPr>
          <w:p w:rsidR="003F1B96" w:rsidRPr="00F345B3" w:rsidRDefault="003F1B96" w:rsidP="003F1B96">
            <w:pPr>
              <w:pStyle w:val="65"/>
            </w:pPr>
            <w:r w:rsidRPr="00F345B3">
              <w:t>6,12</w:t>
            </w:r>
          </w:p>
        </w:tc>
        <w:tc>
          <w:tcPr>
            <w:tcW w:w="905" w:type="dxa"/>
            <w:shd w:val="clear" w:color="auto" w:fill="auto"/>
            <w:noWrap/>
            <w:vAlign w:val="center"/>
            <w:hideMark/>
          </w:tcPr>
          <w:p w:rsidR="003F1B96" w:rsidRPr="00F345B3" w:rsidRDefault="003F1B96" w:rsidP="003F1B96">
            <w:pPr>
              <w:pStyle w:val="65"/>
            </w:pPr>
            <w:r w:rsidRPr="00F345B3">
              <w:t>2,14</w:t>
            </w:r>
          </w:p>
        </w:tc>
        <w:tc>
          <w:tcPr>
            <w:tcW w:w="927" w:type="dxa"/>
            <w:shd w:val="clear" w:color="auto" w:fill="auto"/>
            <w:noWrap/>
            <w:vAlign w:val="bottom"/>
            <w:hideMark/>
          </w:tcPr>
          <w:p w:rsidR="003F1B96" w:rsidRPr="00F345B3" w:rsidRDefault="003F1B96" w:rsidP="003F1B96">
            <w:pPr>
              <w:pStyle w:val="65"/>
            </w:pPr>
            <w:r w:rsidRPr="00F345B3">
              <w:t>3,32</w:t>
            </w:r>
          </w:p>
        </w:tc>
        <w:tc>
          <w:tcPr>
            <w:tcW w:w="851" w:type="dxa"/>
            <w:shd w:val="clear" w:color="auto" w:fill="auto"/>
            <w:noWrap/>
            <w:vAlign w:val="bottom"/>
            <w:hideMark/>
          </w:tcPr>
          <w:p w:rsidR="003F1B96" w:rsidRPr="00F345B3" w:rsidRDefault="003F1B96" w:rsidP="003F1B96">
            <w:pPr>
              <w:pStyle w:val="65"/>
            </w:pPr>
            <w:r w:rsidRPr="00F345B3">
              <w:t>0,66</w:t>
            </w:r>
          </w:p>
        </w:tc>
        <w:tc>
          <w:tcPr>
            <w:tcW w:w="940" w:type="dxa"/>
            <w:shd w:val="clear" w:color="auto" w:fill="auto"/>
            <w:noWrap/>
            <w:vAlign w:val="bottom"/>
            <w:hideMark/>
          </w:tcPr>
          <w:p w:rsidR="003F1B96" w:rsidRPr="00F345B3" w:rsidRDefault="003F1B96" w:rsidP="003F1B96">
            <w:pPr>
              <w:pStyle w:val="65"/>
            </w:pPr>
            <w:r w:rsidRPr="00F345B3">
              <w:t>7,7356</w:t>
            </w:r>
          </w:p>
        </w:tc>
        <w:tc>
          <w:tcPr>
            <w:tcW w:w="1160" w:type="dxa"/>
            <w:shd w:val="clear" w:color="auto" w:fill="auto"/>
            <w:noWrap/>
            <w:vAlign w:val="center"/>
            <w:hideMark/>
          </w:tcPr>
          <w:p w:rsidR="003F1B96" w:rsidRPr="00F345B3" w:rsidRDefault="003F1B96" w:rsidP="003F1B96">
            <w:pPr>
              <w:pStyle w:val="65"/>
            </w:pPr>
            <w:r w:rsidRPr="00F345B3">
              <w:t>4,01</w:t>
            </w:r>
          </w:p>
        </w:tc>
        <w:tc>
          <w:tcPr>
            <w:tcW w:w="941" w:type="dxa"/>
            <w:shd w:val="clear" w:color="auto" w:fill="auto"/>
            <w:noWrap/>
            <w:vAlign w:val="center"/>
            <w:hideMark/>
          </w:tcPr>
          <w:p w:rsidR="003F1B96" w:rsidRPr="00F345B3" w:rsidRDefault="003F1B96" w:rsidP="003F1B96">
            <w:pPr>
              <w:pStyle w:val="65"/>
            </w:pPr>
            <w:r w:rsidRPr="00F345B3">
              <w:t>1,58</w:t>
            </w:r>
          </w:p>
        </w:tc>
        <w:tc>
          <w:tcPr>
            <w:tcW w:w="993" w:type="dxa"/>
            <w:shd w:val="clear" w:color="auto" w:fill="auto"/>
            <w:noWrap/>
            <w:vAlign w:val="center"/>
            <w:hideMark/>
          </w:tcPr>
          <w:p w:rsidR="003F1B96" w:rsidRPr="00F345B3" w:rsidRDefault="003F1B96" w:rsidP="003F1B96">
            <w:pPr>
              <w:pStyle w:val="65"/>
            </w:pPr>
            <w:r w:rsidRPr="00F345B3">
              <w:t>0,47</w:t>
            </w:r>
          </w:p>
        </w:tc>
        <w:tc>
          <w:tcPr>
            <w:tcW w:w="993" w:type="dxa"/>
            <w:shd w:val="clear" w:color="auto" w:fill="auto"/>
            <w:noWrap/>
            <w:vAlign w:val="center"/>
            <w:hideMark/>
          </w:tcPr>
          <w:p w:rsidR="003F1B96" w:rsidRPr="00F345B3" w:rsidRDefault="003F1B96" w:rsidP="003F1B96">
            <w:pPr>
              <w:pStyle w:val="65"/>
            </w:pPr>
            <w:r w:rsidRPr="00F345B3">
              <w:t>0,69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23.02.2014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-21,4</w:t>
            </w:r>
          </w:p>
        </w:tc>
        <w:tc>
          <w:tcPr>
            <w:tcW w:w="1080" w:type="dxa"/>
            <w:shd w:val="clear" w:color="auto" w:fill="auto"/>
            <w:noWrap/>
            <w:vAlign w:val="center"/>
            <w:hideMark/>
          </w:tcPr>
          <w:p w:rsidR="003F1B96" w:rsidRPr="00F345B3" w:rsidRDefault="003F1B96" w:rsidP="003F1B96">
            <w:pPr>
              <w:pStyle w:val="65"/>
            </w:pPr>
            <w:r w:rsidRPr="00F345B3">
              <w:t>6,34</w:t>
            </w:r>
          </w:p>
        </w:tc>
        <w:tc>
          <w:tcPr>
            <w:tcW w:w="905" w:type="dxa"/>
            <w:shd w:val="clear" w:color="auto" w:fill="auto"/>
            <w:noWrap/>
            <w:vAlign w:val="center"/>
            <w:hideMark/>
          </w:tcPr>
          <w:p w:rsidR="003F1B96" w:rsidRPr="00F345B3" w:rsidRDefault="003F1B96" w:rsidP="003F1B96">
            <w:pPr>
              <w:pStyle w:val="65"/>
            </w:pPr>
            <w:r w:rsidRPr="00F345B3">
              <w:t>2,22</w:t>
            </w:r>
          </w:p>
        </w:tc>
        <w:tc>
          <w:tcPr>
            <w:tcW w:w="927" w:type="dxa"/>
            <w:shd w:val="clear" w:color="auto" w:fill="auto"/>
            <w:noWrap/>
            <w:vAlign w:val="bottom"/>
            <w:hideMark/>
          </w:tcPr>
          <w:p w:rsidR="003F1B96" w:rsidRPr="00F345B3" w:rsidRDefault="003F1B96" w:rsidP="003F1B96">
            <w:pPr>
              <w:pStyle w:val="65"/>
            </w:pPr>
            <w:r w:rsidRPr="00F345B3">
              <w:t>3,46</w:t>
            </w:r>
          </w:p>
        </w:tc>
        <w:tc>
          <w:tcPr>
            <w:tcW w:w="851" w:type="dxa"/>
            <w:shd w:val="clear" w:color="auto" w:fill="auto"/>
            <w:noWrap/>
            <w:vAlign w:val="bottom"/>
            <w:hideMark/>
          </w:tcPr>
          <w:p w:rsidR="003F1B96" w:rsidRPr="00F345B3" w:rsidRDefault="003F1B96" w:rsidP="003F1B96">
            <w:pPr>
              <w:pStyle w:val="65"/>
            </w:pPr>
            <w:r w:rsidRPr="00F345B3">
              <w:t>0,66</w:t>
            </w:r>
          </w:p>
        </w:tc>
        <w:tc>
          <w:tcPr>
            <w:tcW w:w="940" w:type="dxa"/>
            <w:shd w:val="clear" w:color="auto" w:fill="auto"/>
            <w:noWrap/>
            <w:vAlign w:val="bottom"/>
            <w:hideMark/>
          </w:tcPr>
          <w:p w:rsidR="003F1B96" w:rsidRPr="00F345B3" w:rsidRDefault="003F1B96" w:rsidP="003F1B96">
            <w:pPr>
              <w:pStyle w:val="65"/>
            </w:pPr>
            <w:r w:rsidRPr="00F345B3">
              <w:t>8,3870</w:t>
            </w:r>
          </w:p>
        </w:tc>
        <w:tc>
          <w:tcPr>
            <w:tcW w:w="1160" w:type="dxa"/>
            <w:shd w:val="clear" w:color="auto" w:fill="auto"/>
            <w:noWrap/>
            <w:vAlign w:val="center"/>
            <w:hideMark/>
          </w:tcPr>
          <w:p w:rsidR="003F1B96" w:rsidRPr="00F345B3" w:rsidRDefault="003F1B96" w:rsidP="003F1B96">
            <w:pPr>
              <w:pStyle w:val="65"/>
            </w:pPr>
            <w:r w:rsidRPr="00F345B3">
              <w:t>4,57</w:t>
            </w:r>
          </w:p>
        </w:tc>
        <w:tc>
          <w:tcPr>
            <w:tcW w:w="941" w:type="dxa"/>
            <w:shd w:val="clear" w:color="auto" w:fill="auto"/>
            <w:noWrap/>
            <w:vAlign w:val="center"/>
            <w:hideMark/>
          </w:tcPr>
          <w:p w:rsidR="003F1B96" w:rsidRPr="00F345B3" w:rsidRDefault="003F1B96" w:rsidP="003F1B96">
            <w:pPr>
              <w:pStyle w:val="65"/>
            </w:pPr>
            <w:r w:rsidRPr="00F345B3">
              <w:t>1,59</w:t>
            </w:r>
          </w:p>
        </w:tc>
        <w:tc>
          <w:tcPr>
            <w:tcW w:w="993" w:type="dxa"/>
            <w:shd w:val="clear" w:color="auto" w:fill="auto"/>
            <w:noWrap/>
            <w:vAlign w:val="center"/>
            <w:hideMark/>
          </w:tcPr>
          <w:p w:rsidR="003F1B96" w:rsidRPr="00F345B3" w:rsidRDefault="003F1B96" w:rsidP="003F1B96">
            <w:pPr>
              <w:pStyle w:val="65"/>
            </w:pPr>
            <w:r w:rsidRPr="00F345B3">
              <w:t>0,54</w:t>
            </w:r>
          </w:p>
        </w:tc>
        <w:tc>
          <w:tcPr>
            <w:tcW w:w="993" w:type="dxa"/>
            <w:shd w:val="clear" w:color="auto" w:fill="auto"/>
            <w:noWrap/>
            <w:vAlign w:val="center"/>
            <w:hideMark/>
          </w:tcPr>
          <w:p w:rsidR="003F1B96" w:rsidRPr="00F345B3" w:rsidRDefault="003F1B96" w:rsidP="003F1B96">
            <w:pPr>
              <w:pStyle w:val="65"/>
            </w:pPr>
            <w:r w:rsidRPr="00F345B3">
              <w:t>0,70</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24.02.2014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-10,3</w:t>
            </w:r>
          </w:p>
        </w:tc>
        <w:tc>
          <w:tcPr>
            <w:tcW w:w="1080" w:type="dxa"/>
            <w:shd w:val="clear" w:color="auto" w:fill="auto"/>
            <w:noWrap/>
            <w:vAlign w:val="center"/>
            <w:hideMark/>
          </w:tcPr>
          <w:p w:rsidR="003F1B96" w:rsidRPr="00F345B3" w:rsidRDefault="003F1B96" w:rsidP="003F1B96">
            <w:pPr>
              <w:pStyle w:val="65"/>
            </w:pPr>
            <w:r w:rsidRPr="00F345B3">
              <w:t>6,05</w:t>
            </w:r>
          </w:p>
        </w:tc>
        <w:tc>
          <w:tcPr>
            <w:tcW w:w="905" w:type="dxa"/>
            <w:shd w:val="clear" w:color="auto" w:fill="auto"/>
            <w:noWrap/>
            <w:vAlign w:val="center"/>
            <w:hideMark/>
          </w:tcPr>
          <w:p w:rsidR="003F1B96" w:rsidRPr="00F345B3" w:rsidRDefault="003F1B96" w:rsidP="003F1B96">
            <w:pPr>
              <w:pStyle w:val="65"/>
            </w:pPr>
            <w:r w:rsidRPr="00F345B3">
              <w:t>2,12</w:t>
            </w:r>
          </w:p>
        </w:tc>
        <w:tc>
          <w:tcPr>
            <w:tcW w:w="927" w:type="dxa"/>
            <w:shd w:val="clear" w:color="auto" w:fill="auto"/>
            <w:noWrap/>
            <w:vAlign w:val="bottom"/>
            <w:hideMark/>
          </w:tcPr>
          <w:p w:rsidR="003F1B96" w:rsidRPr="00F345B3" w:rsidRDefault="003F1B96" w:rsidP="003F1B96">
            <w:pPr>
              <w:pStyle w:val="65"/>
            </w:pPr>
            <w:r w:rsidRPr="00F345B3">
              <w:t>3,14</w:t>
            </w:r>
          </w:p>
        </w:tc>
        <w:tc>
          <w:tcPr>
            <w:tcW w:w="851" w:type="dxa"/>
            <w:shd w:val="clear" w:color="auto" w:fill="auto"/>
            <w:noWrap/>
            <w:vAlign w:val="bottom"/>
            <w:hideMark/>
          </w:tcPr>
          <w:p w:rsidR="003F1B96" w:rsidRPr="00F345B3" w:rsidRDefault="003F1B96" w:rsidP="003F1B96">
            <w:pPr>
              <w:pStyle w:val="65"/>
            </w:pPr>
            <w:r w:rsidRPr="00F345B3">
              <w:t>0,79</w:t>
            </w:r>
          </w:p>
        </w:tc>
        <w:tc>
          <w:tcPr>
            <w:tcW w:w="940" w:type="dxa"/>
            <w:shd w:val="clear" w:color="auto" w:fill="auto"/>
            <w:noWrap/>
            <w:vAlign w:val="bottom"/>
            <w:hideMark/>
          </w:tcPr>
          <w:p w:rsidR="003F1B96" w:rsidRPr="00F345B3" w:rsidRDefault="003F1B96" w:rsidP="003F1B96">
            <w:pPr>
              <w:pStyle w:val="65"/>
            </w:pPr>
            <w:r w:rsidRPr="00F345B3">
              <w:t>9,6396</w:t>
            </w:r>
          </w:p>
        </w:tc>
        <w:tc>
          <w:tcPr>
            <w:tcW w:w="1160" w:type="dxa"/>
            <w:shd w:val="clear" w:color="auto" w:fill="auto"/>
            <w:noWrap/>
            <w:vAlign w:val="center"/>
            <w:hideMark/>
          </w:tcPr>
          <w:p w:rsidR="003F1B96" w:rsidRPr="00F345B3" w:rsidRDefault="003F1B96" w:rsidP="003F1B96">
            <w:pPr>
              <w:pStyle w:val="65"/>
            </w:pPr>
            <w:r w:rsidRPr="00F345B3">
              <w:t>5,63</w:t>
            </w:r>
          </w:p>
        </w:tc>
        <w:tc>
          <w:tcPr>
            <w:tcW w:w="941" w:type="dxa"/>
            <w:shd w:val="clear" w:color="auto" w:fill="auto"/>
            <w:noWrap/>
            <w:vAlign w:val="center"/>
            <w:hideMark/>
          </w:tcPr>
          <w:p w:rsidR="003F1B96" w:rsidRPr="00F345B3" w:rsidRDefault="003F1B96" w:rsidP="003F1B96">
            <w:pPr>
              <w:pStyle w:val="65"/>
            </w:pPr>
            <w:r w:rsidRPr="00F345B3">
              <w:t>1,89</w:t>
            </w:r>
          </w:p>
        </w:tc>
        <w:tc>
          <w:tcPr>
            <w:tcW w:w="993" w:type="dxa"/>
            <w:shd w:val="clear" w:color="auto" w:fill="auto"/>
            <w:noWrap/>
            <w:vAlign w:val="center"/>
            <w:hideMark/>
          </w:tcPr>
          <w:p w:rsidR="003F1B96" w:rsidRPr="00F345B3" w:rsidRDefault="003F1B96" w:rsidP="003F1B96">
            <w:pPr>
              <w:pStyle w:val="65"/>
            </w:pPr>
            <w:r w:rsidRPr="00F345B3">
              <w:t>0,66</w:t>
            </w:r>
          </w:p>
        </w:tc>
        <w:tc>
          <w:tcPr>
            <w:tcW w:w="993" w:type="dxa"/>
            <w:shd w:val="clear" w:color="auto" w:fill="auto"/>
            <w:noWrap/>
            <w:vAlign w:val="center"/>
            <w:hideMark/>
          </w:tcPr>
          <w:p w:rsidR="003F1B96" w:rsidRPr="00F345B3" w:rsidRDefault="003F1B96" w:rsidP="003F1B96">
            <w:pPr>
              <w:pStyle w:val="65"/>
            </w:pPr>
            <w:r w:rsidRPr="00F345B3">
              <w:t>0,83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25.02.2014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-2,3</w:t>
            </w:r>
          </w:p>
        </w:tc>
        <w:tc>
          <w:tcPr>
            <w:tcW w:w="1080" w:type="dxa"/>
            <w:shd w:val="clear" w:color="auto" w:fill="auto"/>
            <w:noWrap/>
            <w:vAlign w:val="center"/>
            <w:hideMark/>
          </w:tcPr>
          <w:p w:rsidR="003F1B96" w:rsidRPr="00F345B3" w:rsidRDefault="003F1B96" w:rsidP="003F1B96">
            <w:pPr>
              <w:pStyle w:val="65"/>
            </w:pPr>
            <w:r w:rsidRPr="00F345B3">
              <w:t>4,41</w:t>
            </w:r>
          </w:p>
        </w:tc>
        <w:tc>
          <w:tcPr>
            <w:tcW w:w="905" w:type="dxa"/>
            <w:shd w:val="clear" w:color="auto" w:fill="auto"/>
            <w:noWrap/>
            <w:vAlign w:val="center"/>
            <w:hideMark/>
          </w:tcPr>
          <w:p w:rsidR="003F1B96" w:rsidRPr="00F345B3" w:rsidRDefault="003F1B96" w:rsidP="003F1B96">
            <w:pPr>
              <w:pStyle w:val="65"/>
            </w:pPr>
            <w:r w:rsidRPr="00F345B3">
              <w:t>1,54</w:t>
            </w:r>
          </w:p>
        </w:tc>
        <w:tc>
          <w:tcPr>
            <w:tcW w:w="927" w:type="dxa"/>
            <w:shd w:val="clear" w:color="auto" w:fill="auto"/>
            <w:noWrap/>
            <w:vAlign w:val="bottom"/>
            <w:hideMark/>
          </w:tcPr>
          <w:p w:rsidR="003F1B96" w:rsidRPr="00F345B3" w:rsidRDefault="003F1B96" w:rsidP="003F1B96">
            <w:pPr>
              <w:pStyle w:val="65"/>
            </w:pPr>
            <w:r w:rsidRPr="00F345B3">
              <w:t>2,08</w:t>
            </w:r>
          </w:p>
        </w:tc>
        <w:tc>
          <w:tcPr>
            <w:tcW w:w="851" w:type="dxa"/>
            <w:shd w:val="clear" w:color="auto" w:fill="auto"/>
            <w:noWrap/>
            <w:vAlign w:val="bottom"/>
            <w:hideMark/>
          </w:tcPr>
          <w:p w:rsidR="003F1B96" w:rsidRPr="00F345B3" w:rsidRDefault="003F1B96" w:rsidP="003F1B96">
            <w:pPr>
              <w:pStyle w:val="65"/>
            </w:pPr>
            <w:r w:rsidRPr="00F345B3">
              <w:t>0,79</w:t>
            </w:r>
          </w:p>
        </w:tc>
        <w:tc>
          <w:tcPr>
            <w:tcW w:w="940" w:type="dxa"/>
            <w:shd w:val="clear" w:color="auto" w:fill="auto"/>
            <w:noWrap/>
            <w:vAlign w:val="bottom"/>
            <w:hideMark/>
          </w:tcPr>
          <w:p w:rsidR="003F1B96" w:rsidRPr="00F345B3" w:rsidRDefault="003F1B96" w:rsidP="003F1B96">
            <w:pPr>
              <w:pStyle w:val="65"/>
            </w:pPr>
            <w:r w:rsidRPr="00F345B3">
              <w:t>8,4420</w:t>
            </w:r>
          </w:p>
        </w:tc>
        <w:tc>
          <w:tcPr>
            <w:tcW w:w="1160" w:type="dxa"/>
            <w:shd w:val="clear" w:color="auto" w:fill="auto"/>
            <w:noWrap/>
            <w:vAlign w:val="center"/>
            <w:hideMark/>
          </w:tcPr>
          <w:p w:rsidR="003F1B96" w:rsidRPr="00F345B3" w:rsidRDefault="003F1B96" w:rsidP="003F1B96">
            <w:pPr>
              <w:pStyle w:val="65"/>
            </w:pPr>
            <w:r w:rsidRPr="00F345B3">
              <w:t>5,01</w:t>
            </w:r>
          </w:p>
        </w:tc>
        <w:tc>
          <w:tcPr>
            <w:tcW w:w="941" w:type="dxa"/>
            <w:shd w:val="clear" w:color="auto" w:fill="auto"/>
            <w:noWrap/>
            <w:vAlign w:val="center"/>
            <w:hideMark/>
          </w:tcPr>
          <w:p w:rsidR="003F1B96" w:rsidRPr="00F345B3" w:rsidRDefault="003F1B96" w:rsidP="003F1B96">
            <w:pPr>
              <w:pStyle w:val="65"/>
            </w:pPr>
            <w:r w:rsidRPr="00F345B3">
              <w:t>1,89</w:t>
            </w:r>
          </w:p>
        </w:tc>
        <w:tc>
          <w:tcPr>
            <w:tcW w:w="993" w:type="dxa"/>
            <w:shd w:val="clear" w:color="auto" w:fill="auto"/>
            <w:noWrap/>
            <w:vAlign w:val="center"/>
            <w:hideMark/>
          </w:tcPr>
          <w:p w:rsidR="003F1B96" w:rsidRPr="00F345B3" w:rsidRDefault="003F1B96" w:rsidP="003F1B96">
            <w:pPr>
              <w:pStyle w:val="65"/>
            </w:pPr>
            <w:r w:rsidRPr="00F345B3">
              <w:t>0,59</w:t>
            </w:r>
          </w:p>
        </w:tc>
        <w:tc>
          <w:tcPr>
            <w:tcW w:w="993" w:type="dxa"/>
            <w:shd w:val="clear" w:color="auto" w:fill="auto"/>
            <w:noWrap/>
            <w:vAlign w:val="center"/>
            <w:hideMark/>
          </w:tcPr>
          <w:p w:rsidR="003F1B96" w:rsidRPr="00F345B3" w:rsidRDefault="003F1B96" w:rsidP="003F1B96">
            <w:pPr>
              <w:pStyle w:val="65"/>
            </w:pPr>
            <w:r w:rsidRPr="00F345B3">
              <w:t>0,83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26.02.2014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-0,4</w:t>
            </w:r>
          </w:p>
        </w:tc>
        <w:tc>
          <w:tcPr>
            <w:tcW w:w="1080" w:type="dxa"/>
            <w:shd w:val="clear" w:color="auto" w:fill="auto"/>
            <w:noWrap/>
            <w:vAlign w:val="center"/>
            <w:hideMark/>
          </w:tcPr>
          <w:p w:rsidR="003F1B96" w:rsidRPr="00F345B3" w:rsidRDefault="003F1B96" w:rsidP="003F1B96">
            <w:pPr>
              <w:pStyle w:val="65"/>
            </w:pPr>
            <w:r w:rsidRPr="00F345B3">
              <w:t>4,26</w:t>
            </w:r>
          </w:p>
        </w:tc>
        <w:tc>
          <w:tcPr>
            <w:tcW w:w="905" w:type="dxa"/>
            <w:shd w:val="clear" w:color="auto" w:fill="auto"/>
            <w:noWrap/>
            <w:vAlign w:val="center"/>
            <w:hideMark/>
          </w:tcPr>
          <w:p w:rsidR="003F1B96" w:rsidRPr="00F345B3" w:rsidRDefault="003F1B96" w:rsidP="003F1B96">
            <w:pPr>
              <w:pStyle w:val="65"/>
            </w:pPr>
            <w:r w:rsidRPr="00F345B3">
              <w:t>1,49</w:t>
            </w:r>
          </w:p>
        </w:tc>
        <w:tc>
          <w:tcPr>
            <w:tcW w:w="927" w:type="dxa"/>
            <w:shd w:val="clear" w:color="auto" w:fill="auto"/>
            <w:noWrap/>
            <w:vAlign w:val="bottom"/>
            <w:hideMark/>
          </w:tcPr>
          <w:p w:rsidR="003F1B96" w:rsidRPr="00F345B3" w:rsidRDefault="003F1B96" w:rsidP="003F1B96">
            <w:pPr>
              <w:pStyle w:val="65"/>
            </w:pPr>
            <w:r w:rsidRPr="00F345B3">
              <w:t>1,92</w:t>
            </w:r>
          </w:p>
        </w:tc>
        <w:tc>
          <w:tcPr>
            <w:tcW w:w="851" w:type="dxa"/>
            <w:shd w:val="clear" w:color="auto" w:fill="auto"/>
            <w:noWrap/>
            <w:vAlign w:val="bottom"/>
            <w:hideMark/>
          </w:tcPr>
          <w:p w:rsidR="003F1B96" w:rsidRPr="00F345B3" w:rsidRDefault="003F1B96" w:rsidP="003F1B96">
            <w:pPr>
              <w:pStyle w:val="65"/>
            </w:pPr>
            <w:r w:rsidRPr="00F345B3">
              <w:t>0,85</w:t>
            </w:r>
          </w:p>
        </w:tc>
        <w:tc>
          <w:tcPr>
            <w:tcW w:w="940" w:type="dxa"/>
            <w:shd w:val="clear" w:color="auto" w:fill="auto"/>
            <w:noWrap/>
            <w:vAlign w:val="bottom"/>
            <w:hideMark/>
          </w:tcPr>
          <w:p w:rsidR="003F1B96" w:rsidRPr="00F345B3" w:rsidRDefault="003F1B96" w:rsidP="003F1B96">
            <w:pPr>
              <w:pStyle w:val="65"/>
            </w:pPr>
            <w:r w:rsidRPr="00F345B3">
              <w:t>8,5459</w:t>
            </w:r>
          </w:p>
        </w:tc>
        <w:tc>
          <w:tcPr>
            <w:tcW w:w="1160" w:type="dxa"/>
            <w:shd w:val="clear" w:color="auto" w:fill="auto"/>
            <w:noWrap/>
            <w:vAlign w:val="center"/>
            <w:hideMark/>
          </w:tcPr>
          <w:p w:rsidR="003F1B96" w:rsidRPr="00F345B3" w:rsidRDefault="003F1B96" w:rsidP="003F1B96">
            <w:pPr>
              <w:pStyle w:val="65"/>
            </w:pPr>
            <w:r w:rsidRPr="00F345B3">
              <w:t>5,02</w:t>
            </w:r>
          </w:p>
        </w:tc>
        <w:tc>
          <w:tcPr>
            <w:tcW w:w="941" w:type="dxa"/>
            <w:shd w:val="clear" w:color="auto" w:fill="auto"/>
            <w:noWrap/>
            <w:vAlign w:val="center"/>
            <w:hideMark/>
          </w:tcPr>
          <w:p w:rsidR="003F1B96" w:rsidRPr="00F345B3" w:rsidRDefault="003F1B96" w:rsidP="003F1B96">
            <w:pPr>
              <w:pStyle w:val="65"/>
            </w:pPr>
            <w:r w:rsidRPr="00F345B3">
              <w:t>2,04</w:t>
            </w:r>
          </w:p>
        </w:tc>
        <w:tc>
          <w:tcPr>
            <w:tcW w:w="993" w:type="dxa"/>
            <w:shd w:val="clear" w:color="auto" w:fill="auto"/>
            <w:noWrap/>
            <w:vAlign w:val="center"/>
            <w:hideMark/>
          </w:tcPr>
          <w:p w:rsidR="003F1B96" w:rsidRPr="00F345B3" w:rsidRDefault="003F1B96" w:rsidP="003F1B96">
            <w:pPr>
              <w:pStyle w:val="65"/>
            </w:pPr>
            <w:r w:rsidRPr="00F345B3">
              <w:t>0,59</w:t>
            </w:r>
          </w:p>
        </w:tc>
        <w:tc>
          <w:tcPr>
            <w:tcW w:w="993" w:type="dxa"/>
            <w:shd w:val="clear" w:color="auto" w:fill="auto"/>
            <w:noWrap/>
            <w:vAlign w:val="center"/>
            <w:hideMark/>
          </w:tcPr>
          <w:p w:rsidR="003F1B96" w:rsidRPr="00F345B3" w:rsidRDefault="003F1B96" w:rsidP="003F1B96">
            <w:pPr>
              <w:pStyle w:val="65"/>
            </w:pPr>
            <w:r w:rsidRPr="00F345B3">
              <w:t>0,89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27.02.2014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-2,2</w:t>
            </w:r>
          </w:p>
        </w:tc>
        <w:tc>
          <w:tcPr>
            <w:tcW w:w="1080" w:type="dxa"/>
            <w:shd w:val="clear" w:color="auto" w:fill="auto"/>
            <w:noWrap/>
            <w:vAlign w:val="center"/>
            <w:hideMark/>
          </w:tcPr>
          <w:p w:rsidR="003F1B96" w:rsidRPr="00F345B3" w:rsidRDefault="003F1B96" w:rsidP="003F1B96">
            <w:pPr>
              <w:pStyle w:val="65"/>
            </w:pPr>
            <w:r w:rsidRPr="00F345B3">
              <w:t>3,82</w:t>
            </w:r>
          </w:p>
        </w:tc>
        <w:tc>
          <w:tcPr>
            <w:tcW w:w="905" w:type="dxa"/>
            <w:shd w:val="clear" w:color="auto" w:fill="auto"/>
            <w:noWrap/>
            <w:vAlign w:val="center"/>
            <w:hideMark/>
          </w:tcPr>
          <w:p w:rsidR="003F1B96" w:rsidRPr="00F345B3" w:rsidRDefault="003F1B96" w:rsidP="003F1B96">
            <w:pPr>
              <w:pStyle w:val="65"/>
            </w:pPr>
            <w:r w:rsidRPr="00F345B3">
              <w:t>1,34</w:t>
            </w:r>
          </w:p>
        </w:tc>
        <w:tc>
          <w:tcPr>
            <w:tcW w:w="927" w:type="dxa"/>
            <w:shd w:val="clear" w:color="auto" w:fill="auto"/>
            <w:noWrap/>
            <w:vAlign w:val="bottom"/>
            <w:hideMark/>
          </w:tcPr>
          <w:p w:rsidR="003F1B96" w:rsidRPr="00F345B3" w:rsidRDefault="003F1B96" w:rsidP="003F1B96">
            <w:pPr>
              <w:pStyle w:val="65"/>
            </w:pPr>
            <w:r w:rsidRPr="00F345B3">
              <w:t>1,60</w:t>
            </w:r>
          </w:p>
        </w:tc>
        <w:tc>
          <w:tcPr>
            <w:tcW w:w="851" w:type="dxa"/>
            <w:shd w:val="clear" w:color="auto" w:fill="auto"/>
            <w:noWrap/>
            <w:vAlign w:val="bottom"/>
            <w:hideMark/>
          </w:tcPr>
          <w:p w:rsidR="003F1B96" w:rsidRPr="00F345B3" w:rsidRDefault="003F1B96" w:rsidP="003F1B96">
            <w:pPr>
              <w:pStyle w:val="65"/>
            </w:pPr>
            <w:r w:rsidRPr="00F345B3">
              <w:t>0,88</w:t>
            </w:r>
          </w:p>
        </w:tc>
        <w:tc>
          <w:tcPr>
            <w:tcW w:w="940" w:type="dxa"/>
            <w:shd w:val="clear" w:color="auto" w:fill="auto"/>
            <w:noWrap/>
            <w:vAlign w:val="bottom"/>
            <w:hideMark/>
          </w:tcPr>
          <w:p w:rsidR="003F1B96" w:rsidRPr="00F345B3" w:rsidRDefault="003F1B96" w:rsidP="003F1B96">
            <w:pPr>
              <w:pStyle w:val="65"/>
            </w:pPr>
            <w:r w:rsidRPr="00F345B3">
              <w:t>7,3203</w:t>
            </w:r>
          </w:p>
        </w:tc>
        <w:tc>
          <w:tcPr>
            <w:tcW w:w="1160" w:type="dxa"/>
            <w:shd w:val="clear" w:color="auto" w:fill="auto"/>
            <w:noWrap/>
            <w:vAlign w:val="center"/>
            <w:hideMark/>
          </w:tcPr>
          <w:p w:rsidR="003F1B96" w:rsidRPr="00F345B3" w:rsidRDefault="003F1B96" w:rsidP="003F1B96">
            <w:pPr>
              <w:pStyle w:val="65"/>
            </w:pPr>
            <w:r w:rsidRPr="00F345B3">
              <w:t>3,86</w:t>
            </w:r>
          </w:p>
        </w:tc>
        <w:tc>
          <w:tcPr>
            <w:tcW w:w="941" w:type="dxa"/>
            <w:shd w:val="clear" w:color="auto" w:fill="auto"/>
            <w:noWrap/>
            <w:vAlign w:val="center"/>
            <w:hideMark/>
          </w:tcPr>
          <w:p w:rsidR="003F1B96" w:rsidRPr="00F345B3" w:rsidRDefault="003F1B96" w:rsidP="003F1B96">
            <w:pPr>
              <w:pStyle w:val="65"/>
            </w:pPr>
            <w:r w:rsidRPr="00F345B3">
              <w:t>2,12</w:t>
            </w:r>
          </w:p>
        </w:tc>
        <w:tc>
          <w:tcPr>
            <w:tcW w:w="993" w:type="dxa"/>
            <w:shd w:val="clear" w:color="auto" w:fill="auto"/>
            <w:noWrap/>
            <w:vAlign w:val="center"/>
            <w:hideMark/>
          </w:tcPr>
          <w:p w:rsidR="003F1B96" w:rsidRPr="00F345B3" w:rsidRDefault="003F1B96" w:rsidP="003F1B96">
            <w:pPr>
              <w:pStyle w:val="65"/>
            </w:pPr>
            <w:r w:rsidRPr="00F345B3">
              <w:t>0,45</w:t>
            </w:r>
          </w:p>
        </w:tc>
        <w:tc>
          <w:tcPr>
            <w:tcW w:w="993" w:type="dxa"/>
            <w:shd w:val="clear" w:color="auto" w:fill="auto"/>
            <w:noWrap/>
            <w:vAlign w:val="center"/>
            <w:hideMark/>
          </w:tcPr>
          <w:p w:rsidR="003F1B96" w:rsidRPr="00F345B3" w:rsidRDefault="003F1B96" w:rsidP="003F1B96">
            <w:pPr>
              <w:pStyle w:val="65"/>
            </w:pPr>
            <w:r w:rsidRPr="00F345B3">
              <w:t>0,93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28.02.2014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-1,7</w:t>
            </w:r>
          </w:p>
        </w:tc>
        <w:tc>
          <w:tcPr>
            <w:tcW w:w="1080" w:type="dxa"/>
            <w:shd w:val="clear" w:color="auto" w:fill="auto"/>
            <w:noWrap/>
            <w:vAlign w:val="center"/>
            <w:hideMark/>
          </w:tcPr>
          <w:p w:rsidR="003F1B96" w:rsidRPr="00F345B3" w:rsidRDefault="003F1B96" w:rsidP="003F1B96">
            <w:pPr>
              <w:pStyle w:val="65"/>
            </w:pPr>
            <w:r w:rsidRPr="00F345B3">
              <w:t>4,02</w:t>
            </w:r>
          </w:p>
        </w:tc>
        <w:tc>
          <w:tcPr>
            <w:tcW w:w="905" w:type="dxa"/>
            <w:shd w:val="clear" w:color="auto" w:fill="auto"/>
            <w:noWrap/>
            <w:vAlign w:val="center"/>
            <w:hideMark/>
          </w:tcPr>
          <w:p w:rsidR="003F1B96" w:rsidRPr="00F345B3" w:rsidRDefault="003F1B96" w:rsidP="003F1B96">
            <w:pPr>
              <w:pStyle w:val="65"/>
            </w:pPr>
            <w:r w:rsidRPr="00F345B3">
              <w:t>1,41</w:t>
            </w:r>
          </w:p>
        </w:tc>
        <w:tc>
          <w:tcPr>
            <w:tcW w:w="927" w:type="dxa"/>
            <w:shd w:val="clear" w:color="auto" w:fill="auto"/>
            <w:noWrap/>
            <w:vAlign w:val="bottom"/>
            <w:hideMark/>
          </w:tcPr>
          <w:p w:rsidR="003F1B96" w:rsidRPr="00F345B3" w:rsidRDefault="003F1B96" w:rsidP="003F1B96">
            <w:pPr>
              <w:pStyle w:val="65"/>
            </w:pPr>
            <w:r w:rsidRPr="00F345B3">
              <w:t>1,76</w:t>
            </w:r>
          </w:p>
        </w:tc>
        <w:tc>
          <w:tcPr>
            <w:tcW w:w="851" w:type="dxa"/>
            <w:shd w:val="clear" w:color="auto" w:fill="auto"/>
            <w:noWrap/>
            <w:vAlign w:val="bottom"/>
            <w:hideMark/>
          </w:tcPr>
          <w:p w:rsidR="003F1B96" w:rsidRPr="00F345B3" w:rsidRDefault="003F1B96" w:rsidP="003F1B96">
            <w:pPr>
              <w:pStyle w:val="65"/>
            </w:pPr>
            <w:r w:rsidRPr="00F345B3">
              <w:t>0,86</w:t>
            </w:r>
          </w:p>
        </w:tc>
        <w:tc>
          <w:tcPr>
            <w:tcW w:w="940" w:type="dxa"/>
            <w:shd w:val="clear" w:color="auto" w:fill="auto"/>
            <w:noWrap/>
            <w:vAlign w:val="bottom"/>
            <w:hideMark/>
          </w:tcPr>
          <w:p w:rsidR="003F1B96" w:rsidRPr="00F345B3" w:rsidRDefault="003F1B96" w:rsidP="003F1B96">
            <w:pPr>
              <w:pStyle w:val="65"/>
            </w:pPr>
            <w:r w:rsidRPr="00F345B3">
              <w:t>7,7962</w:t>
            </w:r>
          </w:p>
        </w:tc>
        <w:tc>
          <w:tcPr>
            <w:tcW w:w="1160" w:type="dxa"/>
            <w:shd w:val="clear" w:color="auto" w:fill="auto"/>
            <w:noWrap/>
            <w:vAlign w:val="center"/>
            <w:hideMark/>
          </w:tcPr>
          <w:p w:rsidR="003F1B96" w:rsidRPr="00F345B3" w:rsidRDefault="003F1B96" w:rsidP="003F1B96">
            <w:pPr>
              <w:pStyle w:val="65"/>
            </w:pPr>
            <w:r w:rsidRPr="00F345B3">
              <w:t>4,33</w:t>
            </w:r>
          </w:p>
        </w:tc>
        <w:tc>
          <w:tcPr>
            <w:tcW w:w="941" w:type="dxa"/>
            <w:shd w:val="clear" w:color="auto" w:fill="auto"/>
            <w:noWrap/>
            <w:vAlign w:val="center"/>
            <w:hideMark/>
          </w:tcPr>
          <w:p w:rsidR="003F1B96" w:rsidRPr="00F345B3" w:rsidRDefault="003F1B96" w:rsidP="003F1B96">
            <w:pPr>
              <w:pStyle w:val="65"/>
            </w:pPr>
            <w:r w:rsidRPr="00F345B3">
              <w:t>2,06</w:t>
            </w:r>
          </w:p>
        </w:tc>
        <w:tc>
          <w:tcPr>
            <w:tcW w:w="993" w:type="dxa"/>
            <w:shd w:val="clear" w:color="auto" w:fill="auto"/>
            <w:noWrap/>
            <w:vAlign w:val="center"/>
            <w:hideMark/>
          </w:tcPr>
          <w:p w:rsidR="003F1B96" w:rsidRPr="00F345B3" w:rsidRDefault="003F1B96" w:rsidP="003F1B96">
            <w:pPr>
              <w:pStyle w:val="65"/>
            </w:pPr>
            <w:r w:rsidRPr="00F345B3">
              <w:t>0,51</w:t>
            </w:r>
          </w:p>
        </w:tc>
        <w:tc>
          <w:tcPr>
            <w:tcW w:w="993" w:type="dxa"/>
            <w:shd w:val="clear" w:color="auto" w:fill="auto"/>
            <w:noWrap/>
            <w:vAlign w:val="center"/>
            <w:hideMark/>
          </w:tcPr>
          <w:p w:rsidR="003F1B96" w:rsidRPr="00F345B3" w:rsidRDefault="003F1B96" w:rsidP="003F1B96">
            <w:pPr>
              <w:pStyle w:val="65"/>
            </w:pPr>
            <w:r w:rsidRPr="00F345B3">
              <w:t>0,90</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01.03.2014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-10,0</w:t>
            </w:r>
          </w:p>
        </w:tc>
        <w:tc>
          <w:tcPr>
            <w:tcW w:w="1080" w:type="dxa"/>
            <w:shd w:val="clear" w:color="auto" w:fill="auto"/>
            <w:noWrap/>
            <w:vAlign w:val="center"/>
            <w:hideMark/>
          </w:tcPr>
          <w:p w:rsidR="003F1B96" w:rsidRPr="00F345B3" w:rsidRDefault="003F1B96" w:rsidP="003F1B96">
            <w:pPr>
              <w:pStyle w:val="65"/>
            </w:pPr>
            <w:r w:rsidRPr="00F345B3">
              <w:t>4,08</w:t>
            </w:r>
          </w:p>
        </w:tc>
        <w:tc>
          <w:tcPr>
            <w:tcW w:w="905" w:type="dxa"/>
            <w:shd w:val="clear" w:color="auto" w:fill="auto"/>
            <w:noWrap/>
            <w:vAlign w:val="center"/>
            <w:hideMark/>
          </w:tcPr>
          <w:p w:rsidR="003F1B96" w:rsidRPr="00F345B3" w:rsidRDefault="003F1B96" w:rsidP="003F1B96">
            <w:pPr>
              <w:pStyle w:val="65"/>
            </w:pPr>
            <w:r w:rsidRPr="00F345B3">
              <w:t>1,43</w:t>
            </w:r>
          </w:p>
        </w:tc>
        <w:tc>
          <w:tcPr>
            <w:tcW w:w="927" w:type="dxa"/>
            <w:shd w:val="clear" w:color="auto" w:fill="auto"/>
            <w:noWrap/>
            <w:vAlign w:val="bottom"/>
            <w:hideMark/>
          </w:tcPr>
          <w:p w:rsidR="003F1B96" w:rsidRPr="00F345B3" w:rsidRDefault="003F1B96" w:rsidP="003F1B96">
            <w:pPr>
              <w:pStyle w:val="65"/>
            </w:pPr>
            <w:r w:rsidRPr="00F345B3">
              <w:t>1,90</w:t>
            </w:r>
          </w:p>
        </w:tc>
        <w:tc>
          <w:tcPr>
            <w:tcW w:w="851" w:type="dxa"/>
            <w:shd w:val="clear" w:color="auto" w:fill="auto"/>
            <w:noWrap/>
            <w:vAlign w:val="bottom"/>
            <w:hideMark/>
          </w:tcPr>
          <w:p w:rsidR="003F1B96" w:rsidRPr="00F345B3" w:rsidRDefault="003F1B96" w:rsidP="003F1B96">
            <w:pPr>
              <w:pStyle w:val="65"/>
            </w:pPr>
            <w:r w:rsidRPr="00F345B3">
              <w:t>0,75</w:t>
            </w:r>
          </w:p>
        </w:tc>
        <w:tc>
          <w:tcPr>
            <w:tcW w:w="940" w:type="dxa"/>
            <w:shd w:val="clear" w:color="auto" w:fill="auto"/>
            <w:noWrap/>
            <w:vAlign w:val="bottom"/>
            <w:hideMark/>
          </w:tcPr>
          <w:p w:rsidR="003F1B96" w:rsidRPr="00F345B3" w:rsidRDefault="003F1B96" w:rsidP="003F1B96">
            <w:pPr>
              <w:pStyle w:val="65"/>
            </w:pPr>
            <w:r w:rsidRPr="00F345B3">
              <w:t>6,6659</w:t>
            </w:r>
          </w:p>
        </w:tc>
        <w:tc>
          <w:tcPr>
            <w:tcW w:w="1160" w:type="dxa"/>
            <w:shd w:val="clear" w:color="auto" w:fill="auto"/>
            <w:noWrap/>
            <w:vAlign w:val="center"/>
            <w:hideMark/>
          </w:tcPr>
          <w:p w:rsidR="003F1B96" w:rsidRPr="00F345B3" w:rsidRDefault="003F1B96" w:rsidP="003F1B96">
            <w:pPr>
              <w:pStyle w:val="65"/>
            </w:pPr>
            <w:r w:rsidRPr="00F345B3">
              <w:t>3,43</w:t>
            </w:r>
          </w:p>
        </w:tc>
        <w:tc>
          <w:tcPr>
            <w:tcW w:w="941" w:type="dxa"/>
            <w:shd w:val="clear" w:color="auto" w:fill="auto"/>
            <w:noWrap/>
            <w:vAlign w:val="center"/>
            <w:hideMark/>
          </w:tcPr>
          <w:p w:rsidR="003F1B96" w:rsidRPr="00F345B3" w:rsidRDefault="003F1B96" w:rsidP="003F1B96">
            <w:pPr>
              <w:pStyle w:val="65"/>
            </w:pPr>
            <w:r w:rsidRPr="00F345B3">
              <w:t>1,81</w:t>
            </w:r>
          </w:p>
        </w:tc>
        <w:tc>
          <w:tcPr>
            <w:tcW w:w="993" w:type="dxa"/>
            <w:shd w:val="clear" w:color="auto" w:fill="auto"/>
            <w:noWrap/>
            <w:vAlign w:val="center"/>
            <w:hideMark/>
          </w:tcPr>
          <w:p w:rsidR="003F1B96" w:rsidRPr="00F345B3" w:rsidRDefault="003F1B96" w:rsidP="003F1B96">
            <w:pPr>
              <w:pStyle w:val="65"/>
            </w:pPr>
            <w:r w:rsidRPr="00F345B3">
              <w:t>0,40</w:t>
            </w:r>
          </w:p>
        </w:tc>
        <w:tc>
          <w:tcPr>
            <w:tcW w:w="993" w:type="dxa"/>
            <w:shd w:val="clear" w:color="auto" w:fill="auto"/>
            <w:noWrap/>
            <w:vAlign w:val="center"/>
            <w:hideMark/>
          </w:tcPr>
          <w:p w:rsidR="003F1B96" w:rsidRPr="00F345B3" w:rsidRDefault="003F1B96" w:rsidP="003F1B96">
            <w:pPr>
              <w:pStyle w:val="65"/>
            </w:pPr>
            <w:r w:rsidRPr="00F345B3">
              <w:t>0,79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02.03.2014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-9,2</w:t>
            </w:r>
          </w:p>
        </w:tc>
        <w:tc>
          <w:tcPr>
            <w:tcW w:w="1080" w:type="dxa"/>
            <w:shd w:val="clear" w:color="auto" w:fill="auto"/>
            <w:noWrap/>
            <w:vAlign w:val="center"/>
            <w:hideMark/>
          </w:tcPr>
          <w:p w:rsidR="003F1B96" w:rsidRPr="00F345B3" w:rsidRDefault="003F1B96" w:rsidP="003F1B96">
            <w:pPr>
              <w:pStyle w:val="65"/>
            </w:pPr>
            <w:r w:rsidRPr="00F345B3">
              <w:t>4,48</w:t>
            </w:r>
          </w:p>
        </w:tc>
        <w:tc>
          <w:tcPr>
            <w:tcW w:w="905" w:type="dxa"/>
            <w:shd w:val="clear" w:color="auto" w:fill="auto"/>
            <w:noWrap/>
            <w:vAlign w:val="center"/>
            <w:hideMark/>
          </w:tcPr>
          <w:p w:rsidR="003F1B96" w:rsidRPr="00F345B3" w:rsidRDefault="003F1B96" w:rsidP="003F1B96">
            <w:pPr>
              <w:pStyle w:val="65"/>
            </w:pPr>
            <w:r w:rsidRPr="00F345B3">
              <w:t>1,57</w:t>
            </w:r>
          </w:p>
        </w:tc>
        <w:tc>
          <w:tcPr>
            <w:tcW w:w="927" w:type="dxa"/>
            <w:shd w:val="clear" w:color="auto" w:fill="auto"/>
            <w:noWrap/>
            <w:vAlign w:val="bottom"/>
            <w:hideMark/>
          </w:tcPr>
          <w:p w:rsidR="003F1B96" w:rsidRPr="00F345B3" w:rsidRDefault="003F1B96" w:rsidP="003F1B96">
            <w:pPr>
              <w:pStyle w:val="65"/>
            </w:pPr>
            <w:r w:rsidRPr="00F345B3">
              <w:t>2,18</w:t>
            </w:r>
          </w:p>
        </w:tc>
        <w:tc>
          <w:tcPr>
            <w:tcW w:w="851" w:type="dxa"/>
            <w:shd w:val="clear" w:color="auto" w:fill="auto"/>
            <w:noWrap/>
            <w:vAlign w:val="bottom"/>
            <w:hideMark/>
          </w:tcPr>
          <w:p w:rsidR="003F1B96" w:rsidRPr="00F345B3" w:rsidRDefault="003F1B96" w:rsidP="003F1B96">
            <w:pPr>
              <w:pStyle w:val="65"/>
            </w:pPr>
            <w:r w:rsidRPr="00F345B3">
              <w:t>0,73</w:t>
            </w:r>
          </w:p>
        </w:tc>
        <w:tc>
          <w:tcPr>
            <w:tcW w:w="940" w:type="dxa"/>
            <w:shd w:val="clear" w:color="auto" w:fill="auto"/>
            <w:noWrap/>
            <w:vAlign w:val="bottom"/>
            <w:hideMark/>
          </w:tcPr>
          <w:p w:rsidR="003F1B96" w:rsidRPr="00F345B3" w:rsidRDefault="003F1B96" w:rsidP="003F1B96">
            <w:pPr>
              <w:pStyle w:val="65"/>
            </w:pPr>
            <w:r w:rsidRPr="00F345B3">
              <w:t>7,3540</w:t>
            </w:r>
          </w:p>
        </w:tc>
        <w:tc>
          <w:tcPr>
            <w:tcW w:w="1160" w:type="dxa"/>
            <w:shd w:val="clear" w:color="auto" w:fill="auto"/>
            <w:noWrap/>
            <w:vAlign w:val="center"/>
            <w:hideMark/>
          </w:tcPr>
          <w:p w:rsidR="003F1B96" w:rsidRPr="00F345B3" w:rsidRDefault="003F1B96" w:rsidP="003F1B96">
            <w:pPr>
              <w:pStyle w:val="65"/>
            </w:pPr>
            <w:r w:rsidRPr="00F345B3">
              <w:t>4,05</w:t>
            </w:r>
          </w:p>
        </w:tc>
        <w:tc>
          <w:tcPr>
            <w:tcW w:w="941" w:type="dxa"/>
            <w:shd w:val="clear" w:color="auto" w:fill="auto"/>
            <w:noWrap/>
            <w:vAlign w:val="center"/>
            <w:hideMark/>
          </w:tcPr>
          <w:p w:rsidR="003F1B96" w:rsidRPr="00F345B3" w:rsidRDefault="003F1B96" w:rsidP="003F1B96">
            <w:pPr>
              <w:pStyle w:val="65"/>
            </w:pPr>
            <w:r w:rsidRPr="00F345B3">
              <w:t>1,74</w:t>
            </w:r>
          </w:p>
        </w:tc>
        <w:tc>
          <w:tcPr>
            <w:tcW w:w="993" w:type="dxa"/>
            <w:shd w:val="clear" w:color="auto" w:fill="auto"/>
            <w:noWrap/>
            <w:vAlign w:val="center"/>
            <w:hideMark/>
          </w:tcPr>
          <w:p w:rsidR="003F1B96" w:rsidRPr="00F345B3" w:rsidRDefault="003F1B96" w:rsidP="003F1B96">
            <w:pPr>
              <w:pStyle w:val="65"/>
            </w:pPr>
            <w:r w:rsidRPr="00F345B3">
              <w:t>0,48</w:t>
            </w:r>
          </w:p>
        </w:tc>
        <w:tc>
          <w:tcPr>
            <w:tcW w:w="993" w:type="dxa"/>
            <w:shd w:val="clear" w:color="auto" w:fill="auto"/>
            <w:noWrap/>
            <w:vAlign w:val="center"/>
            <w:hideMark/>
          </w:tcPr>
          <w:p w:rsidR="003F1B96" w:rsidRPr="00F345B3" w:rsidRDefault="003F1B96" w:rsidP="003F1B96">
            <w:pPr>
              <w:pStyle w:val="65"/>
            </w:pPr>
            <w:r w:rsidRPr="00F345B3">
              <w:t>0,76</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03.03.2014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-6,2</w:t>
            </w:r>
          </w:p>
        </w:tc>
        <w:tc>
          <w:tcPr>
            <w:tcW w:w="1080" w:type="dxa"/>
            <w:shd w:val="clear" w:color="auto" w:fill="auto"/>
            <w:noWrap/>
            <w:vAlign w:val="center"/>
            <w:hideMark/>
          </w:tcPr>
          <w:p w:rsidR="003F1B96" w:rsidRPr="00F345B3" w:rsidRDefault="003F1B96" w:rsidP="003F1B96">
            <w:pPr>
              <w:pStyle w:val="65"/>
            </w:pPr>
            <w:r w:rsidRPr="00F345B3">
              <w:t>4,45</w:t>
            </w:r>
          </w:p>
        </w:tc>
        <w:tc>
          <w:tcPr>
            <w:tcW w:w="905" w:type="dxa"/>
            <w:shd w:val="clear" w:color="auto" w:fill="auto"/>
            <w:noWrap/>
            <w:vAlign w:val="center"/>
            <w:hideMark/>
          </w:tcPr>
          <w:p w:rsidR="003F1B96" w:rsidRPr="00F345B3" w:rsidRDefault="003F1B96" w:rsidP="003F1B96">
            <w:pPr>
              <w:pStyle w:val="65"/>
            </w:pPr>
            <w:r w:rsidRPr="00F345B3">
              <w:t>1,56</w:t>
            </w:r>
          </w:p>
        </w:tc>
        <w:tc>
          <w:tcPr>
            <w:tcW w:w="927" w:type="dxa"/>
            <w:shd w:val="clear" w:color="auto" w:fill="auto"/>
            <w:noWrap/>
            <w:vAlign w:val="bottom"/>
            <w:hideMark/>
          </w:tcPr>
          <w:p w:rsidR="003F1B96" w:rsidRPr="00F345B3" w:rsidRDefault="003F1B96" w:rsidP="003F1B96">
            <w:pPr>
              <w:pStyle w:val="65"/>
            </w:pPr>
            <w:r w:rsidRPr="00F345B3">
              <w:t>1,99</w:t>
            </w:r>
          </w:p>
        </w:tc>
        <w:tc>
          <w:tcPr>
            <w:tcW w:w="851" w:type="dxa"/>
            <w:shd w:val="clear" w:color="auto" w:fill="auto"/>
            <w:noWrap/>
            <w:vAlign w:val="bottom"/>
            <w:hideMark/>
          </w:tcPr>
          <w:p w:rsidR="003F1B96" w:rsidRPr="00F345B3" w:rsidRDefault="003F1B96" w:rsidP="003F1B96">
            <w:pPr>
              <w:pStyle w:val="65"/>
            </w:pPr>
            <w:r w:rsidRPr="00F345B3">
              <w:t>0,90</w:t>
            </w:r>
          </w:p>
        </w:tc>
        <w:tc>
          <w:tcPr>
            <w:tcW w:w="940" w:type="dxa"/>
            <w:shd w:val="clear" w:color="auto" w:fill="auto"/>
            <w:noWrap/>
            <w:vAlign w:val="bottom"/>
            <w:hideMark/>
          </w:tcPr>
          <w:p w:rsidR="003F1B96" w:rsidRPr="00F345B3" w:rsidRDefault="003F1B96" w:rsidP="003F1B96">
            <w:pPr>
              <w:pStyle w:val="65"/>
            </w:pPr>
            <w:r w:rsidRPr="00F345B3">
              <w:t>7,8066</w:t>
            </w:r>
          </w:p>
        </w:tc>
        <w:tc>
          <w:tcPr>
            <w:tcW w:w="1160" w:type="dxa"/>
            <w:shd w:val="clear" w:color="auto" w:fill="auto"/>
            <w:noWrap/>
            <w:vAlign w:val="center"/>
            <w:hideMark/>
          </w:tcPr>
          <w:p w:rsidR="003F1B96" w:rsidRPr="00F345B3" w:rsidRDefault="003F1B96" w:rsidP="003F1B96">
            <w:pPr>
              <w:pStyle w:val="65"/>
            </w:pPr>
            <w:r w:rsidRPr="00F345B3">
              <w:t>4,10</w:t>
            </w:r>
          </w:p>
        </w:tc>
        <w:tc>
          <w:tcPr>
            <w:tcW w:w="941" w:type="dxa"/>
            <w:shd w:val="clear" w:color="auto" w:fill="auto"/>
            <w:noWrap/>
            <w:vAlign w:val="center"/>
            <w:hideMark/>
          </w:tcPr>
          <w:p w:rsidR="003F1B96" w:rsidRPr="00F345B3" w:rsidRDefault="003F1B96" w:rsidP="003F1B96">
            <w:pPr>
              <w:pStyle w:val="65"/>
            </w:pPr>
            <w:r w:rsidRPr="00F345B3">
              <w:t>2,15</w:t>
            </w:r>
          </w:p>
        </w:tc>
        <w:tc>
          <w:tcPr>
            <w:tcW w:w="993" w:type="dxa"/>
            <w:shd w:val="clear" w:color="auto" w:fill="auto"/>
            <w:noWrap/>
            <w:vAlign w:val="center"/>
            <w:hideMark/>
          </w:tcPr>
          <w:p w:rsidR="003F1B96" w:rsidRPr="00F345B3" w:rsidRDefault="003F1B96" w:rsidP="003F1B96">
            <w:pPr>
              <w:pStyle w:val="65"/>
            </w:pPr>
            <w:r w:rsidRPr="00F345B3">
              <w:t>0,48</w:t>
            </w:r>
          </w:p>
        </w:tc>
        <w:tc>
          <w:tcPr>
            <w:tcW w:w="993" w:type="dxa"/>
            <w:shd w:val="clear" w:color="auto" w:fill="auto"/>
            <w:noWrap/>
            <w:vAlign w:val="center"/>
            <w:hideMark/>
          </w:tcPr>
          <w:p w:rsidR="003F1B96" w:rsidRPr="00F345B3" w:rsidRDefault="003F1B96" w:rsidP="003F1B96">
            <w:pPr>
              <w:pStyle w:val="65"/>
            </w:pPr>
            <w:r w:rsidRPr="00F345B3">
              <w:t>0,94</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04.03.2014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-8,4</w:t>
            </w:r>
          </w:p>
        </w:tc>
        <w:tc>
          <w:tcPr>
            <w:tcW w:w="1080" w:type="dxa"/>
            <w:shd w:val="clear" w:color="auto" w:fill="auto"/>
            <w:noWrap/>
            <w:vAlign w:val="center"/>
            <w:hideMark/>
          </w:tcPr>
          <w:p w:rsidR="003F1B96" w:rsidRPr="00F345B3" w:rsidRDefault="003F1B96" w:rsidP="003F1B96">
            <w:pPr>
              <w:pStyle w:val="65"/>
            </w:pPr>
            <w:r w:rsidRPr="00F345B3">
              <w:t>4,41</w:t>
            </w:r>
          </w:p>
        </w:tc>
        <w:tc>
          <w:tcPr>
            <w:tcW w:w="905" w:type="dxa"/>
            <w:shd w:val="clear" w:color="auto" w:fill="auto"/>
            <w:noWrap/>
            <w:vAlign w:val="center"/>
            <w:hideMark/>
          </w:tcPr>
          <w:p w:rsidR="003F1B96" w:rsidRPr="00F345B3" w:rsidRDefault="003F1B96" w:rsidP="003F1B96">
            <w:pPr>
              <w:pStyle w:val="65"/>
            </w:pPr>
            <w:r w:rsidRPr="00F345B3">
              <w:t>1,54</w:t>
            </w:r>
          </w:p>
        </w:tc>
        <w:tc>
          <w:tcPr>
            <w:tcW w:w="927" w:type="dxa"/>
            <w:shd w:val="clear" w:color="auto" w:fill="auto"/>
            <w:noWrap/>
            <w:vAlign w:val="bottom"/>
            <w:hideMark/>
          </w:tcPr>
          <w:p w:rsidR="003F1B96" w:rsidRPr="00F345B3" w:rsidRDefault="003F1B96" w:rsidP="003F1B96">
            <w:pPr>
              <w:pStyle w:val="65"/>
            </w:pPr>
            <w:r w:rsidRPr="00F345B3">
              <w:t>2,06</w:t>
            </w:r>
          </w:p>
        </w:tc>
        <w:tc>
          <w:tcPr>
            <w:tcW w:w="851" w:type="dxa"/>
            <w:shd w:val="clear" w:color="auto" w:fill="auto"/>
            <w:noWrap/>
            <w:vAlign w:val="bottom"/>
            <w:hideMark/>
          </w:tcPr>
          <w:p w:rsidR="003F1B96" w:rsidRPr="00F345B3" w:rsidRDefault="003F1B96" w:rsidP="003F1B96">
            <w:pPr>
              <w:pStyle w:val="65"/>
            </w:pPr>
            <w:r w:rsidRPr="00F345B3">
              <w:t>0,81</w:t>
            </w:r>
          </w:p>
        </w:tc>
        <w:tc>
          <w:tcPr>
            <w:tcW w:w="940" w:type="dxa"/>
            <w:shd w:val="clear" w:color="auto" w:fill="auto"/>
            <w:noWrap/>
            <w:vAlign w:val="bottom"/>
            <w:hideMark/>
          </w:tcPr>
          <w:p w:rsidR="003F1B96" w:rsidRPr="00F345B3" w:rsidRDefault="003F1B96" w:rsidP="003F1B96">
            <w:pPr>
              <w:pStyle w:val="65"/>
            </w:pPr>
            <w:r w:rsidRPr="00F345B3">
              <w:t>7,4033</w:t>
            </w:r>
          </w:p>
        </w:tc>
        <w:tc>
          <w:tcPr>
            <w:tcW w:w="1160" w:type="dxa"/>
            <w:shd w:val="clear" w:color="auto" w:fill="auto"/>
            <w:noWrap/>
            <w:vAlign w:val="center"/>
            <w:hideMark/>
          </w:tcPr>
          <w:p w:rsidR="003F1B96" w:rsidRPr="00F345B3" w:rsidRDefault="003F1B96" w:rsidP="003F1B96">
            <w:pPr>
              <w:pStyle w:val="65"/>
            </w:pPr>
            <w:r w:rsidRPr="00F345B3">
              <w:t>3,92</w:t>
            </w:r>
          </w:p>
        </w:tc>
        <w:tc>
          <w:tcPr>
            <w:tcW w:w="941" w:type="dxa"/>
            <w:shd w:val="clear" w:color="auto" w:fill="auto"/>
            <w:noWrap/>
            <w:vAlign w:val="center"/>
            <w:hideMark/>
          </w:tcPr>
          <w:p w:rsidR="003F1B96" w:rsidRPr="00F345B3" w:rsidRDefault="003F1B96" w:rsidP="003F1B96">
            <w:pPr>
              <w:pStyle w:val="65"/>
            </w:pPr>
            <w:r w:rsidRPr="00F345B3">
              <w:t>1,94</w:t>
            </w:r>
          </w:p>
        </w:tc>
        <w:tc>
          <w:tcPr>
            <w:tcW w:w="993" w:type="dxa"/>
            <w:shd w:val="clear" w:color="auto" w:fill="auto"/>
            <w:noWrap/>
            <w:vAlign w:val="center"/>
            <w:hideMark/>
          </w:tcPr>
          <w:p w:rsidR="003F1B96" w:rsidRPr="00F345B3" w:rsidRDefault="003F1B96" w:rsidP="003F1B96">
            <w:pPr>
              <w:pStyle w:val="65"/>
            </w:pPr>
            <w:r w:rsidRPr="00F345B3">
              <w:t>0,46</w:t>
            </w:r>
          </w:p>
        </w:tc>
        <w:tc>
          <w:tcPr>
            <w:tcW w:w="993" w:type="dxa"/>
            <w:shd w:val="clear" w:color="auto" w:fill="auto"/>
            <w:noWrap/>
            <w:vAlign w:val="center"/>
            <w:hideMark/>
          </w:tcPr>
          <w:p w:rsidR="003F1B96" w:rsidRPr="00F345B3" w:rsidRDefault="003F1B96" w:rsidP="003F1B96">
            <w:pPr>
              <w:pStyle w:val="65"/>
            </w:pPr>
            <w:r w:rsidRPr="00F345B3">
              <w:t>0,85</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05.03.2014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-7,5</w:t>
            </w:r>
          </w:p>
        </w:tc>
        <w:tc>
          <w:tcPr>
            <w:tcW w:w="1080" w:type="dxa"/>
            <w:shd w:val="clear" w:color="auto" w:fill="auto"/>
            <w:noWrap/>
            <w:vAlign w:val="center"/>
            <w:hideMark/>
          </w:tcPr>
          <w:p w:rsidR="003F1B96" w:rsidRPr="00F345B3" w:rsidRDefault="003F1B96" w:rsidP="003F1B96">
            <w:pPr>
              <w:pStyle w:val="65"/>
            </w:pPr>
            <w:r w:rsidRPr="00F345B3">
              <w:t>4,51</w:t>
            </w:r>
          </w:p>
        </w:tc>
        <w:tc>
          <w:tcPr>
            <w:tcW w:w="905" w:type="dxa"/>
            <w:shd w:val="clear" w:color="auto" w:fill="auto"/>
            <w:noWrap/>
            <w:vAlign w:val="center"/>
            <w:hideMark/>
          </w:tcPr>
          <w:p w:rsidR="003F1B96" w:rsidRPr="00F345B3" w:rsidRDefault="003F1B96" w:rsidP="003F1B96">
            <w:pPr>
              <w:pStyle w:val="65"/>
            </w:pPr>
            <w:r w:rsidRPr="00F345B3">
              <w:t>1,58</w:t>
            </w:r>
          </w:p>
        </w:tc>
        <w:tc>
          <w:tcPr>
            <w:tcW w:w="927" w:type="dxa"/>
            <w:shd w:val="clear" w:color="auto" w:fill="auto"/>
            <w:noWrap/>
            <w:vAlign w:val="bottom"/>
            <w:hideMark/>
          </w:tcPr>
          <w:p w:rsidR="003F1B96" w:rsidRPr="00F345B3" w:rsidRDefault="003F1B96" w:rsidP="003F1B96">
            <w:pPr>
              <w:pStyle w:val="65"/>
            </w:pPr>
            <w:r w:rsidRPr="00F345B3">
              <w:t>2,18</w:t>
            </w:r>
          </w:p>
        </w:tc>
        <w:tc>
          <w:tcPr>
            <w:tcW w:w="851" w:type="dxa"/>
            <w:shd w:val="clear" w:color="auto" w:fill="auto"/>
            <w:noWrap/>
            <w:vAlign w:val="bottom"/>
            <w:hideMark/>
          </w:tcPr>
          <w:p w:rsidR="003F1B96" w:rsidRPr="00F345B3" w:rsidRDefault="003F1B96" w:rsidP="003F1B96">
            <w:pPr>
              <w:pStyle w:val="65"/>
            </w:pPr>
            <w:r w:rsidRPr="00F345B3">
              <w:t>0,75</w:t>
            </w:r>
          </w:p>
        </w:tc>
        <w:tc>
          <w:tcPr>
            <w:tcW w:w="940" w:type="dxa"/>
            <w:shd w:val="clear" w:color="auto" w:fill="auto"/>
            <w:noWrap/>
            <w:vAlign w:val="bottom"/>
            <w:hideMark/>
          </w:tcPr>
          <w:p w:rsidR="003F1B96" w:rsidRPr="00F345B3" w:rsidRDefault="003F1B96" w:rsidP="003F1B96">
            <w:pPr>
              <w:pStyle w:val="65"/>
            </w:pPr>
            <w:r w:rsidRPr="00F345B3">
              <w:t>7,6679</w:t>
            </w:r>
          </w:p>
        </w:tc>
        <w:tc>
          <w:tcPr>
            <w:tcW w:w="1160" w:type="dxa"/>
            <w:shd w:val="clear" w:color="auto" w:fill="auto"/>
            <w:noWrap/>
            <w:vAlign w:val="center"/>
            <w:hideMark/>
          </w:tcPr>
          <w:p w:rsidR="003F1B96" w:rsidRPr="00F345B3" w:rsidRDefault="003F1B96" w:rsidP="003F1B96">
            <w:pPr>
              <w:pStyle w:val="65"/>
            </w:pPr>
            <w:r w:rsidRPr="00F345B3">
              <w:t>4,29</w:t>
            </w:r>
          </w:p>
        </w:tc>
        <w:tc>
          <w:tcPr>
            <w:tcW w:w="941" w:type="dxa"/>
            <w:shd w:val="clear" w:color="auto" w:fill="auto"/>
            <w:noWrap/>
            <w:vAlign w:val="center"/>
            <w:hideMark/>
          </w:tcPr>
          <w:p w:rsidR="003F1B96" w:rsidRPr="00F345B3" w:rsidRDefault="003F1B96" w:rsidP="003F1B96">
            <w:pPr>
              <w:pStyle w:val="65"/>
            </w:pPr>
            <w:r w:rsidRPr="00F345B3">
              <w:t>1,80</w:t>
            </w:r>
          </w:p>
        </w:tc>
        <w:tc>
          <w:tcPr>
            <w:tcW w:w="993" w:type="dxa"/>
            <w:shd w:val="clear" w:color="auto" w:fill="auto"/>
            <w:noWrap/>
            <w:vAlign w:val="center"/>
            <w:hideMark/>
          </w:tcPr>
          <w:p w:rsidR="003F1B96" w:rsidRPr="00F345B3" w:rsidRDefault="003F1B96" w:rsidP="003F1B96">
            <w:pPr>
              <w:pStyle w:val="65"/>
            </w:pPr>
            <w:r w:rsidRPr="00F345B3">
              <w:t>0,51</w:t>
            </w:r>
          </w:p>
        </w:tc>
        <w:tc>
          <w:tcPr>
            <w:tcW w:w="993" w:type="dxa"/>
            <w:shd w:val="clear" w:color="auto" w:fill="auto"/>
            <w:noWrap/>
            <w:vAlign w:val="center"/>
            <w:hideMark/>
          </w:tcPr>
          <w:p w:rsidR="003F1B96" w:rsidRPr="00F345B3" w:rsidRDefault="003F1B96" w:rsidP="003F1B96">
            <w:pPr>
              <w:pStyle w:val="65"/>
            </w:pPr>
            <w:r w:rsidRPr="00F345B3">
              <w:t>0,79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06.03.2014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-2,5</w:t>
            </w:r>
          </w:p>
        </w:tc>
        <w:tc>
          <w:tcPr>
            <w:tcW w:w="1080" w:type="dxa"/>
            <w:shd w:val="clear" w:color="auto" w:fill="auto"/>
            <w:noWrap/>
            <w:vAlign w:val="center"/>
            <w:hideMark/>
          </w:tcPr>
          <w:p w:rsidR="003F1B96" w:rsidRPr="00F345B3" w:rsidRDefault="003F1B96" w:rsidP="003F1B96">
            <w:pPr>
              <w:pStyle w:val="65"/>
            </w:pPr>
            <w:r w:rsidRPr="00F345B3">
              <w:t>4,51</w:t>
            </w:r>
          </w:p>
        </w:tc>
        <w:tc>
          <w:tcPr>
            <w:tcW w:w="905" w:type="dxa"/>
            <w:shd w:val="clear" w:color="auto" w:fill="auto"/>
            <w:noWrap/>
            <w:vAlign w:val="center"/>
            <w:hideMark/>
          </w:tcPr>
          <w:p w:rsidR="003F1B96" w:rsidRPr="00F345B3" w:rsidRDefault="003F1B96" w:rsidP="003F1B96">
            <w:pPr>
              <w:pStyle w:val="65"/>
            </w:pPr>
            <w:r w:rsidRPr="00F345B3">
              <w:t>1,58</w:t>
            </w:r>
          </w:p>
        </w:tc>
        <w:tc>
          <w:tcPr>
            <w:tcW w:w="927" w:type="dxa"/>
            <w:shd w:val="clear" w:color="auto" w:fill="auto"/>
            <w:noWrap/>
            <w:vAlign w:val="bottom"/>
            <w:hideMark/>
          </w:tcPr>
          <w:p w:rsidR="003F1B96" w:rsidRPr="00F345B3" w:rsidRDefault="003F1B96" w:rsidP="003F1B96">
            <w:pPr>
              <w:pStyle w:val="65"/>
            </w:pPr>
            <w:r w:rsidRPr="00F345B3">
              <w:t>2,14</w:t>
            </w:r>
          </w:p>
        </w:tc>
        <w:tc>
          <w:tcPr>
            <w:tcW w:w="851" w:type="dxa"/>
            <w:shd w:val="clear" w:color="auto" w:fill="auto"/>
            <w:noWrap/>
            <w:vAlign w:val="bottom"/>
            <w:hideMark/>
          </w:tcPr>
          <w:p w:rsidR="003F1B96" w:rsidRPr="00F345B3" w:rsidRDefault="003F1B96" w:rsidP="003F1B96">
            <w:pPr>
              <w:pStyle w:val="65"/>
            </w:pPr>
            <w:r w:rsidRPr="00F345B3">
              <w:t>0,79</w:t>
            </w:r>
          </w:p>
        </w:tc>
        <w:tc>
          <w:tcPr>
            <w:tcW w:w="940" w:type="dxa"/>
            <w:shd w:val="clear" w:color="auto" w:fill="auto"/>
            <w:noWrap/>
            <w:vAlign w:val="bottom"/>
            <w:hideMark/>
          </w:tcPr>
          <w:p w:rsidR="003F1B96" w:rsidRPr="00F345B3" w:rsidRDefault="003F1B96" w:rsidP="003F1B96">
            <w:pPr>
              <w:pStyle w:val="65"/>
            </w:pPr>
            <w:r w:rsidRPr="00F345B3">
              <w:t>8,5805</w:t>
            </w:r>
          </w:p>
        </w:tc>
        <w:tc>
          <w:tcPr>
            <w:tcW w:w="1160" w:type="dxa"/>
            <w:shd w:val="clear" w:color="auto" w:fill="auto"/>
            <w:noWrap/>
            <w:vAlign w:val="center"/>
            <w:hideMark/>
          </w:tcPr>
          <w:p w:rsidR="003F1B96" w:rsidRPr="00F345B3" w:rsidRDefault="003F1B96" w:rsidP="003F1B96">
            <w:pPr>
              <w:pStyle w:val="65"/>
            </w:pPr>
            <w:r w:rsidRPr="00F345B3">
              <w:t>5,11</w:t>
            </w:r>
          </w:p>
        </w:tc>
        <w:tc>
          <w:tcPr>
            <w:tcW w:w="941" w:type="dxa"/>
            <w:shd w:val="clear" w:color="auto" w:fill="auto"/>
            <w:noWrap/>
            <w:vAlign w:val="center"/>
            <w:hideMark/>
          </w:tcPr>
          <w:p w:rsidR="003F1B96" w:rsidRPr="00F345B3" w:rsidRDefault="003F1B96" w:rsidP="003F1B96">
            <w:pPr>
              <w:pStyle w:val="65"/>
            </w:pPr>
            <w:r w:rsidRPr="00F345B3">
              <w:t>1,90</w:t>
            </w:r>
          </w:p>
        </w:tc>
        <w:tc>
          <w:tcPr>
            <w:tcW w:w="993" w:type="dxa"/>
            <w:shd w:val="clear" w:color="auto" w:fill="auto"/>
            <w:noWrap/>
            <w:vAlign w:val="center"/>
            <w:hideMark/>
          </w:tcPr>
          <w:p w:rsidR="003F1B96" w:rsidRPr="00F345B3" w:rsidRDefault="003F1B96" w:rsidP="003F1B96">
            <w:pPr>
              <w:pStyle w:val="65"/>
            </w:pPr>
            <w:r w:rsidRPr="00F345B3">
              <w:t>0,60</w:t>
            </w:r>
          </w:p>
        </w:tc>
        <w:tc>
          <w:tcPr>
            <w:tcW w:w="993" w:type="dxa"/>
            <w:shd w:val="clear" w:color="auto" w:fill="auto"/>
            <w:noWrap/>
            <w:vAlign w:val="center"/>
            <w:hideMark/>
          </w:tcPr>
          <w:p w:rsidR="003F1B96" w:rsidRPr="00F345B3" w:rsidRDefault="003F1B96" w:rsidP="003F1B96">
            <w:pPr>
              <w:pStyle w:val="65"/>
            </w:pPr>
            <w:r w:rsidRPr="00F345B3">
              <w:t>0,83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07.03.2014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-2,0</w:t>
            </w:r>
          </w:p>
        </w:tc>
        <w:tc>
          <w:tcPr>
            <w:tcW w:w="1080" w:type="dxa"/>
            <w:shd w:val="clear" w:color="auto" w:fill="auto"/>
            <w:noWrap/>
            <w:vAlign w:val="center"/>
            <w:hideMark/>
          </w:tcPr>
          <w:p w:rsidR="003F1B96" w:rsidRPr="00F345B3" w:rsidRDefault="003F1B96" w:rsidP="003F1B96">
            <w:pPr>
              <w:pStyle w:val="65"/>
            </w:pPr>
            <w:r w:rsidRPr="00F345B3">
              <w:t>3,86</w:t>
            </w:r>
          </w:p>
        </w:tc>
        <w:tc>
          <w:tcPr>
            <w:tcW w:w="905" w:type="dxa"/>
            <w:shd w:val="clear" w:color="auto" w:fill="auto"/>
            <w:noWrap/>
            <w:vAlign w:val="center"/>
            <w:hideMark/>
          </w:tcPr>
          <w:p w:rsidR="003F1B96" w:rsidRPr="00F345B3" w:rsidRDefault="003F1B96" w:rsidP="003F1B96">
            <w:pPr>
              <w:pStyle w:val="65"/>
            </w:pPr>
            <w:r w:rsidRPr="00F345B3">
              <w:t>1,35</w:t>
            </w:r>
          </w:p>
        </w:tc>
        <w:tc>
          <w:tcPr>
            <w:tcW w:w="927" w:type="dxa"/>
            <w:shd w:val="clear" w:color="auto" w:fill="auto"/>
            <w:noWrap/>
            <w:vAlign w:val="bottom"/>
            <w:hideMark/>
          </w:tcPr>
          <w:p w:rsidR="003F1B96" w:rsidRPr="00F345B3" w:rsidRDefault="003F1B96" w:rsidP="003F1B96">
            <w:pPr>
              <w:pStyle w:val="65"/>
            </w:pPr>
            <w:r w:rsidRPr="00F345B3">
              <w:t>1,72</w:t>
            </w:r>
          </w:p>
        </w:tc>
        <w:tc>
          <w:tcPr>
            <w:tcW w:w="851" w:type="dxa"/>
            <w:shd w:val="clear" w:color="auto" w:fill="auto"/>
            <w:noWrap/>
            <w:vAlign w:val="bottom"/>
            <w:hideMark/>
          </w:tcPr>
          <w:p w:rsidR="003F1B96" w:rsidRPr="00F345B3" w:rsidRDefault="003F1B96" w:rsidP="003F1B96">
            <w:pPr>
              <w:pStyle w:val="65"/>
            </w:pPr>
            <w:r w:rsidRPr="00F345B3">
              <w:t>0,79</w:t>
            </w:r>
          </w:p>
        </w:tc>
        <w:tc>
          <w:tcPr>
            <w:tcW w:w="940" w:type="dxa"/>
            <w:shd w:val="clear" w:color="auto" w:fill="auto"/>
            <w:noWrap/>
            <w:vAlign w:val="bottom"/>
            <w:hideMark/>
          </w:tcPr>
          <w:p w:rsidR="003F1B96" w:rsidRPr="00F345B3" w:rsidRDefault="003F1B96" w:rsidP="003F1B96">
            <w:pPr>
              <w:pStyle w:val="65"/>
            </w:pPr>
            <w:r w:rsidRPr="00F345B3">
              <w:t>7,4318</w:t>
            </w:r>
          </w:p>
        </w:tc>
        <w:tc>
          <w:tcPr>
            <w:tcW w:w="1160" w:type="dxa"/>
            <w:shd w:val="clear" w:color="auto" w:fill="auto"/>
            <w:noWrap/>
            <w:vAlign w:val="center"/>
            <w:hideMark/>
          </w:tcPr>
          <w:p w:rsidR="003F1B96" w:rsidRPr="00F345B3" w:rsidRDefault="003F1B96" w:rsidP="003F1B96">
            <w:pPr>
              <w:pStyle w:val="65"/>
            </w:pPr>
            <w:r w:rsidRPr="00F345B3">
              <w:t>4,18</w:t>
            </w:r>
          </w:p>
        </w:tc>
        <w:tc>
          <w:tcPr>
            <w:tcW w:w="941" w:type="dxa"/>
            <w:shd w:val="clear" w:color="auto" w:fill="auto"/>
            <w:noWrap/>
            <w:vAlign w:val="center"/>
            <w:hideMark/>
          </w:tcPr>
          <w:p w:rsidR="003F1B96" w:rsidRPr="00F345B3" w:rsidRDefault="003F1B96" w:rsidP="003F1B96">
            <w:pPr>
              <w:pStyle w:val="65"/>
            </w:pPr>
            <w:r w:rsidRPr="00F345B3">
              <w:t>1,90</w:t>
            </w:r>
          </w:p>
        </w:tc>
        <w:tc>
          <w:tcPr>
            <w:tcW w:w="993" w:type="dxa"/>
            <w:shd w:val="clear" w:color="auto" w:fill="auto"/>
            <w:noWrap/>
            <w:vAlign w:val="center"/>
            <w:hideMark/>
          </w:tcPr>
          <w:p w:rsidR="003F1B96" w:rsidRPr="00F345B3" w:rsidRDefault="003F1B96" w:rsidP="003F1B96">
            <w:pPr>
              <w:pStyle w:val="65"/>
            </w:pPr>
            <w:r w:rsidRPr="00F345B3">
              <w:t>0,49</w:t>
            </w:r>
          </w:p>
        </w:tc>
        <w:tc>
          <w:tcPr>
            <w:tcW w:w="993" w:type="dxa"/>
            <w:shd w:val="clear" w:color="auto" w:fill="auto"/>
            <w:noWrap/>
            <w:vAlign w:val="center"/>
            <w:hideMark/>
          </w:tcPr>
          <w:p w:rsidR="003F1B96" w:rsidRPr="00F345B3" w:rsidRDefault="003F1B96" w:rsidP="003F1B96">
            <w:pPr>
              <w:pStyle w:val="65"/>
            </w:pPr>
            <w:r w:rsidRPr="00F345B3">
              <w:t>0,83</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lastRenderedPageBreak/>
              <w:t>08.03.2014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0,4</w:t>
            </w:r>
          </w:p>
        </w:tc>
        <w:tc>
          <w:tcPr>
            <w:tcW w:w="1080" w:type="dxa"/>
            <w:shd w:val="clear" w:color="auto" w:fill="auto"/>
            <w:noWrap/>
            <w:vAlign w:val="center"/>
            <w:hideMark/>
          </w:tcPr>
          <w:p w:rsidR="003F1B96" w:rsidRPr="00F345B3" w:rsidRDefault="003F1B96" w:rsidP="003F1B96">
            <w:pPr>
              <w:pStyle w:val="65"/>
            </w:pPr>
            <w:r w:rsidRPr="00F345B3">
              <w:t>3,81</w:t>
            </w:r>
          </w:p>
        </w:tc>
        <w:tc>
          <w:tcPr>
            <w:tcW w:w="905" w:type="dxa"/>
            <w:shd w:val="clear" w:color="auto" w:fill="auto"/>
            <w:noWrap/>
            <w:vAlign w:val="center"/>
            <w:hideMark/>
          </w:tcPr>
          <w:p w:rsidR="003F1B96" w:rsidRPr="00F345B3" w:rsidRDefault="003F1B96" w:rsidP="003F1B96">
            <w:pPr>
              <w:pStyle w:val="65"/>
            </w:pPr>
            <w:r w:rsidRPr="00F345B3">
              <w:t>1,33</w:t>
            </w:r>
          </w:p>
        </w:tc>
        <w:tc>
          <w:tcPr>
            <w:tcW w:w="927" w:type="dxa"/>
            <w:shd w:val="clear" w:color="auto" w:fill="auto"/>
            <w:noWrap/>
            <w:vAlign w:val="bottom"/>
            <w:hideMark/>
          </w:tcPr>
          <w:p w:rsidR="003F1B96" w:rsidRPr="00F345B3" w:rsidRDefault="003F1B96" w:rsidP="003F1B96">
            <w:pPr>
              <w:pStyle w:val="65"/>
            </w:pPr>
            <w:r w:rsidRPr="00F345B3">
              <w:t>1,71</w:t>
            </w:r>
          </w:p>
        </w:tc>
        <w:tc>
          <w:tcPr>
            <w:tcW w:w="851" w:type="dxa"/>
            <w:shd w:val="clear" w:color="auto" w:fill="auto"/>
            <w:noWrap/>
            <w:vAlign w:val="bottom"/>
            <w:hideMark/>
          </w:tcPr>
          <w:p w:rsidR="003F1B96" w:rsidRPr="00F345B3" w:rsidRDefault="003F1B96" w:rsidP="003F1B96">
            <w:pPr>
              <w:pStyle w:val="65"/>
            </w:pPr>
            <w:r w:rsidRPr="00F345B3">
              <w:t>0,77</w:t>
            </w:r>
          </w:p>
        </w:tc>
        <w:tc>
          <w:tcPr>
            <w:tcW w:w="940" w:type="dxa"/>
            <w:shd w:val="clear" w:color="auto" w:fill="auto"/>
            <w:noWrap/>
            <w:vAlign w:val="bottom"/>
            <w:hideMark/>
          </w:tcPr>
          <w:p w:rsidR="003F1B96" w:rsidRPr="00F345B3" w:rsidRDefault="003F1B96" w:rsidP="003F1B96">
            <w:pPr>
              <w:pStyle w:val="65"/>
            </w:pPr>
            <w:r w:rsidRPr="00F345B3">
              <w:t>7,8256</w:t>
            </w:r>
          </w:p>
        </w:tc>
        <w:tc>
          <w:tcPr>
            <w:tcW w:w="1160" w:type="dxa"/>
            <w:shd w:val="clear" w:color="auto" w:fill="auto"/>
            <w:noWrap/>
            <w:vAlign w:val="center"/>
            <w:hideMark/>
          </w:tcPr>
          <w:p w:rsidR="003F1B96" w:rsidRPr="00F345B3" w:rsidRDefault="003F1B96" w:rsidP="003F1B96">
            <w:pPr>
              <w:pStyle w:val="65"/>
            </w:pPr>
            <w:r w:rsidRPr="00F345B3">
              <w:t>4,66</w:t>
            </w:r>
          </w:p>
        </w:tc>
        <w:tc>
          <w:tcPr>
            <w:tcW w:w="941" w:type="dxa"/>
            <w:shd w:val="clear" w:color="auto" w:fill="auto"/>
            <w:noWrap/>
            <w:vAlign w:val="center"/>
            <w:hideMark/>
          </w:tcPr>
          <w:p w:rsidR="003F1B96" w:rsidRPr="00F345B3" w:rsidRDefault="003F1B96" w:rsidP="003F1B96">
            <w:pPr>
              <w:pStyle w:val="65"/>
            </w:pPr>
            <w:r w:rsidRPr="00F345B3">
              <w:t>1,84</w:t>
            </w:r>
          </w:p>
        </w:tc>
        <w:tc>
          <w:tcPr>
            <w:tcW w:w="993" w:type="dxa"/>
            <w:shd w:val="clear" w:color="auto" w:fill="auto"/>
            <w:noWrap/>
            <w:vAlign w:val="center"/>
            <w:hideMark/>
          </w:tcPr>
          <w:p w:rsidR="003F1B96" w:rsidRPr="00F345B3" w:rsidRDefault="003F1B96" w:rsidP="003F1B96">
            <w:pPr>
              <w:pStyle w:val="65"/>
            </w:pPr>
            <w:r w:rsidRPr="00F345B3">
              <w:t>0,55</w:t>
            </w:r>
          </w:p>
        </w:tc>
        <w:tc>
          <w:tcPr>
            <w:tcW w:w="993" w:type="dxa"/>
            <w:shd w:val="clear" w:color="auto" w:fill="auto"/>
            <w:noWrap/>
            <w:vAlign w:val="center"/>
            <w:hideMark/>
          </w:tcPr>
          <w:p w:rsidR="003F1B96" w:rsidRPr="00F345B3" w:rsidRDefault="003F1B96" w:rsidP="003F1B96">
            <w:pPr>
              <w:pStyle w:val="65"/>
            </w:pPr>
            <w:r w:rsidRPr="00F345B3">
              <w:t>0,81</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09.03.2014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0,6</w:t>
            </w:r>
          </w:p>
        </w:tc>
        <w:tc>
          <w:tcPr>
            <w:tcW w:w="1080" w:type="dxa"/>
            <w:shd w:val="clear" w:color="auto" w:fill="auto"/>
            <w:noWrap/>
            <w:vAlign w:val="center"/>
            <w:hideMark/>
          </w:tcPr>
          <w:p w:rsidR="003F1B96" w:rsidRPr="00F345B3" w:rsidRDefault="003F1B96" w:rsidP="003F1B96">
            <w:pPr>
              <w:pStyle w:val="65"/>
            </w:pPr>
            <w:r w:rsidRPr="00F345B3">
              <w:t>3,49</w:t>
            </w:r>
          </w:p>
        </w:tc>
        <w:tc>
          <w:tcPr>
            <w:tcW w:w="905" w:type="dxa"/>
            <w:shd w:val="clear" w:color="auto" w:fill="auto"/>
            <w:noWrap/>
            <w:vAlign w:val="center"/>
            <w:hideMark/>
          </w:tcPr>
          <w:p w:rsidR="003F1B96" w:rsidRPr="00F345B3" w:rsidRDefault="003F1B96" w:rsidP="003F1B96">
            <w:pPr>
              <w:pStyle w:val="65"/>
            </w:pPr>
            <w:r w:rsidRPr="00F345B3">
              <w:t>1,22</w:t>
            </w:r>
          </w:p>
        </w:tc>
        <w:tc>
          <w:tcPr>
            <w:tcW w:w="927" w:type="dxa"/>
            <w:shd w:val="clear" w:color="auto" w:fill="auto"/>
            <w:noWrap/>
            <w:vAlign w:val="bottom"/>
            <w:hideMark/>
          </w:tcPr>
          <w:p w:rsidR="003F1B96" w:rsidRPr="00F345B3" w:rsidRDefault="003F1B96" w:rsidP="003F1B96">
            <w:pPr>
              <w:pStyle w:val="65"/>
            </w:pPr>
            <w:r w:rsidRPr="00F345B3">
              <w:t>1,54</w:t>
            </w:r>
          </w:p>
        </w:tc>
        <w:tc>
          <w:tcPr>
            <w:tcW w:w="851" w:type="dxa"/>
            <w:shd w:val="clear" w:color="auto" w:fill="auto"/>
            <w:noWrap/>
            <w:vAlign w:val="bottom"/>
            <w:hideMark/>
          </w:tcPr>
          <w:p w:rsidR="003F1B96" w:rsidRPr="00F345B3" w:rsidRDefault="003F1B96" w:rsidP="003F1B96">
            <w:pPr>
              <w:pStyle w:val="65"/>
            </w:pPr>
            <w:r w:rsidRPr="00F345B3">
              <w:t>0,73</w:t>
            </w:r>
          </w:p>
        </w:tc>
        <w:tc>
          <w:tcPr>
            <w:tcW w:w="940" w:type="dxa"/>
            <w:shd w:val="clear" w:color="auto" w:fill="auto"/>
            <w:noWrap/>
            <w:vAlign w:val="bottom"/>
            <w:hideMark/>
          </w:tcPr>
          <w:p w:rsidR="003F1B96" w:rsidRPr="00F345B3" w:rsidRDefault="003F1B96" w:rsidP="003F1B96">
            <w:pPr>
              <w:pStyle w:val="65"/>
            </w:pPr>
            <w:r w:rsidRPr="00F345B3">
              <w:t>7,1950</w:t>
            </w:r>
          </w:p>
        </w:tc>
        <w:tc>
          <w:tcPr>
            <w:tcW w:w="1160" w:type="dxa"/>
            <w:shd w:val="clear" w:color="auto" w:fill="auto"/>
            <w:noWrap/>
            <w:vAlign w:val="center"/>
            <w:hideMark/>
          </w:tcPr>
          <w:p w:rsidR="003F1B96" w:rsidRPr="00F345B3" w:rsidRDefault="003F1B96" w:rsidP="003F1B96">
            <w:pPr>
              <w:pStyle w:val="65"/>
            </w:pPr>
            <w:r w:rsidRPr="00F345B3">
              <w:t>4,22</w:t>
            </w:r>
          </w:p>
        </w:tc>
        <w:tc>
          <w:tcPr>
            <w:tcW w:w="941" w:type="dxa"/>
            <w:shd w:val="clear" w:color="auto" w:fill="auto"/>
            <w:noWrap/>
            <w:vAlign w:val="center"/>
            <w:hideMark/>
          </w:tcPr>
          <w:p w:rsidR="003F1B96" w:rsidRPr="00F345B3" w:rsidRDefault="003F1B96" w:rsidP="003F1B96">
            <w:pPr>
              <w:pStyle w:val="65"/>
            </w:pPr>
            <w:r w:rsidRPr="00F345B3">
              <w:t>1,76</w:t>
            </w:r>
          </w:p>
        </w:tc>
        <w:tc>
          <w:tcPr>
            <w:tcW w:w="993" w:type="dxa"/>
            <w:shd w:val="clear" w:color="auto" w:fill="auto"/>
            <w:noWrap/>
            <w:vAlign w:val="center"/>
            <w:hideMark/>
          </w:tcPr>
          <w:p w:rsidR="003F1B96" w:rsidRPr="00F345B3" w:rsidRDefault="003F1B96" w:rsidP="003F1B96">
            <w:pPr>
              <w:pStyle w:val="65"/>
            </w:pPr>
            <w:r w:rsidRPr="00F345B3">
              <w:t>0,50</w:t>
            </w:r>
          </w:p>
        </w:tc>
        <w:tc>
          <w:tcPr>
            <w:tcW w:w="993" w:type="dxa"/>
            <w:shd w:val="clear" w:color="auto" w:fill="auto"/>
            <w:noWrap/>
            <w:vAlign w:val="center"/>
            <w:hideMark/>
          </w:tcPr>
          <w:p w:rsidR="003F1B96" w:rsidRPr="00F345B3" w:rsidRDefault="003F1B96" w:rsidP="003F1B96">
            <w:pPr>
              <w:pStyle w:val="65"/>
            </w:pPr>
            <w:r w:rsidRPr="00F345B3">
              <w:t>0,77</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10.03.2014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0,7</w:t>
            </w:r>
          </w:p>
        </w:tc>
        <w:tc>
          <w:tcPr>
            <w:tcW w:w="1080" w:type="dxa"/>
            <w:shd w:val="clear" w:color="auto" w:fill="auto"/>
            <w:noWrap/>
            <w:vAlign w:val="center"/>
            <w:hideMark/>
          </w:tcPr>
          <w:p w:rsidR="003F1B96" w:rsidRPr="00F345B3" w:rsidRDefault="003F1B96" w:rsidP="003F1B96">
            <w:pPr>
              <w:pStyle w:val="65"/>
            </w:pPr>
            <w:r w:rsidRPr="00F345B3">
              <w:t>3,65</w:t>
            </w:r>
          </w:p>
        </w:tc>
        <w:tc>
          <w:tcPr>
            <w:tcW w:w="905" w:type="dxa"/>
            <w:shd w:val="clear" w:color="auto" w:fill="auto"/>
            <w:noWrap/>
            <w:vAlign w:val="center"/>
            <w:hideMark/>
          </w:tcPr>
          <w:p w:rsidR="003F1B96" w:rsidRPr="00F345B3" w:rsidRDefault="003F1B96" w:rsidP="003F1B96">
            <w:pPr>
              <w:pStyle w:val="65"/>
            </w:pPr>
            <w:r w:rsidRPr="00F345B3">
              <w:t>1,28</w:t>
            </w:r>
          </w:p>
        </w:tc>
        <w:tc>
          <w:tcPr>
            <w:tcW w:w="927" w:type="dxa"/>
            <w:shd w:val="clear" w:color="auto" w:fill="auto"/>
            <w:noWrap/>
            <w:vAlign w:val="bottom"/>
            <w:hideMark/>
          </w:tcPr>
          <w:p w:rsidR="003F1B96" w:rsidRPr="00F345B3" w:rsidRDefault="003F1B96" w:rsidP="003F1B96">
            <w:pPr>
              <w:pStyle w:val="65"/>
            </w:pPr>
            <w:r w:rsidRPr="00F345B3">
              <w:t>1,53</w:t>
            </w:r>
          </w:p>
        </w:tc>
        <w:tc>
          <w:tcPr>
            <w:tcW w:w="851" w:type="dxa"/>
            <w:shd w:val="clear" w:color="auto" w:fill="auto"/>
            <w:noWrap/>
            <w:vAlign w:val="bottom"/>
            <w:hideMark/>
          </w:tcPr>
          <w:p w:rsidR="003F1B96" w:rsidRPr="00F345B3" w:rsidRDefault="003F1B96" w:rsidP="003F1B96">
            <w:pPr>
              <w:pStyle w:val="65"/>
            </w:pPr>
            <w:r w:rsidRPr="00F345B3">
              <w:t>0,85</w:t>
            </w:r>
          </w:p>
        </w:tc>
        <w:tc>
          <w:tcPr>
            <w:tcW w:w="940" w:type="dxa"/>
            <w:shd w:val="clear" w:color="auto" w:fill="auto"/>
            <w:noWrap/>
            <w:vAlign w:val="bottom"/>
            <w:hideMark/>
          </w:tcPr>
          <w:p w:rsidR="003F1B96" w:rsidRPr="00F345B3" w:rsidRDefault="003F1B96" w:rsidP="003F1B96">
            <w:pPr>
              <w:pStyle w:val="65"/>
            </w:pPr>
            <w:r w:rsidRPr="00F345B3">
              <w:t>7,5217</w:t>
            </w:r>
          </w:p>
        </w:tc>
        <w:tc>
          <w:tcPr>
            <w:tcW w:w="1160" w:type="dxa"/>
            <w:shd w:val="clear" w:color="auto" w:fill="auto"/>
            <w:noWrap/>
            <w:vAlign w:val="center"/>
            <w:hideMark/>
          </w:tcPr>
          <w:p w:rsidR="003F1B96" w:rsidRPr="00F345B3" w:rsidRDefault="003F1B96" w:rsidP="003F1B96">
            <w:pPr>
              <w:pStyle w:val="65"/>
            </w:pPr>
            <w:r w:rsidRPr="00F345B3">
              <w:t>4,21</w:t>
            </w:r>
          </w:p>
        </w:tc>
        <w:tc>
          <w:tcPr>
            <w:tcW w:w="941" w:type="dxa"/>
            <w:shd w:val="clear" w:color="auto" w:fill="auto"/>
            <w:noWrap/>
            <w:vAlign w:val="center"/>
            <w:hideMark/>
          </w:tcPr>
          <w:p w:rsidR="003F1B96" w:rsidRPr="00F345B3" w:rsidRDefault="003F1B96" w:rsidP="003F1B96">
            <w:pPr>
              <w:pStyle w:val="65"/>
            </w:pPr>
            <w:r w:rsidRPr="00F345B3">
              <w:t>2,03</w:t>
            </w:r>
          </w:p>
        </w:tc>
        <w:tc>
          <w:tcPr>
            <w:tcW w:w="993" w:type="dxa"/>
            <w:shd w:val="clear" w:color="auto" w:fill="auto"/>
            <w:noWrap/>
            <w:vAlign w:val="center"/>
            <w:hideMark/>
          </w:tcPr>
          <w:p w:rsidR="003F1B96" w:rsidRPr="00F345B3" w:rsidRDefault="003F1B96" w:rsidP="003F1B96">
            <w:pPr>
              <w:pStyle w:val="65"/>
            </w:pPr>
            <w:r w:rsidRPr="00F345B3">
              <w:t>0,50</w:t>
            </w:r>
          </w:p>
        </w:tc>
        <w:tc>
          <w:tcPr>
            <w:tcW w:w="993" w:type="dxa"/>
            <w:shd w:val="clear" w:color="auto" w:fill="auto"/>
            <w:noWrap/>
            <w:vAlign w:val="center"/>
            <w:hideMark/>
          </w:tcPr>
          <w:p w:rsidR="003F1B96" w:rsidRPr="00F345B3" w:rsidRDefault="003F1B96" w:rsidP="003F1B96">
            <w:pPr>
              <w:pStyle w:val="65"/>
            </w:pPr>
            <w:r w:rsidRPr="00F345B3">
              <w:t>0,89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11.03.2014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1,6</w:t>
            </w:r>
          </w:p>
        </w:tc>
        <w:tc>
          <w:tcPr>
            <w:tcW w:w="1080" w:type="dxa"/>
            <w:shd w:val="clear" w:color="auto" w:fill="auto"/>
            <w:noWrap/>
            <w:vAlign w:val="center"/>
            <w:hideMark/>
          </w:tcPr>
          <w:p w:rsidR="003F1B96" w:rsidRPr="00F345B3" w:rsidRDefault="003F1B96" w:rsidP="003F1B96">
            <w:pPr>
              <w:pStyle w:val="65"/>
            </w:pPr>
            <w:r w:rsidRPr="00F345B3">
              <w:t>3,78</w:t>
            </w:r>
          </w:p>
        </w:tc>
        <w:tc>
          <w:tcPr>
            <w:tcW w:w="905" w:type="dxa"/>
            <w:shd w:val="clear" w:color="auto" w:fill="auto"/>
            <w:noWrap/>
            <w:vAlign w:val="center"/>
            <w:hideMark/>
          </w:tcPr>
          <w:p w:rsidR="003F1B96" w:rsidRPr="00F345B3" w:rsidRDefault="003F1B96" w:rsidP="003F1B96">
            <w:pPr>
              <w:pStyle w:val="65"/>
            </w:pPr>
            <w:r w:rsidRPr="00F345B3">
              <w:t>1,32</w:t>
            </w:r>
          </w:p>
        </w:tc>
        <w:tc>
          <w:tcPr>
            <w:tcW w:w="927" w:type="dxa"/>
            <w:shd w:val="clear" w:color="auto" w:fill="auto"/>
            <w:noWrap/>
            <w:vAlign w:val="bottom"/>
            <w:hideMark/>
          </w:tcPr>
          <w:p w:rsidR="003F1B96" w:rsidRPr="00F345B3" w:rsidRDefault="003F1B96" w:rsidP="003F1B96">
            <w:pPr>
              <w:pStyle w:val="65"/>
            </w:pPr>
            <w:r w:rsidRPr="00F345B3">
              <w:t>1,55</w:t>
            </w:r>
          </w:p>
        </w:tc>
        <w:tc>
          <w:tcPr>
            <w:tcW w:w="851" w:type="dxa"/>
            <w:shd w:val="clear" w:color="auto" w:fill="auto"/>
            <w:noWrap/>
            <w:vAlign w:val="bottom"/>
            <w:hideMark/>
          </w:tcPr>
          <w:p w:rsidR="003F1B96" w:rsidRPr="00F345B3" w:rsidRDefault="003F1B96" w:rsidP="003F1B96">
            <w:pPr>
              <w:pStyle w:val="65"/>
            </w:pPr>
            <w:r w:rsidRPr="00F345B3">
              <w:t>0,91</w:t>
            </w:r>
          </w:p>
        </w:tc>
        <w:tc>
          <w:tcPr>
            <w:tcW w:w="940" w:type="dxa"/>
            <w:shd w:val="clear" w:color="auto" w:fill="auto"/>
            <w:noWrap/>
            <w:vAlign w:val="bottom"/>
            <w:hideMark/>
          </w:tcPr>
          <w:p w:rsidR="003F1B96" w:rsidRPr="00F345B3" w:rsidRDefault="003F1B96" w:rsidP="003F1B96">
            <w:pPr>
              <w:pStyle w:val="65"/>
            </w:pPr>
            <w:r w:rsidRPr="00F345B3">
              <w:t>7,9648</w:t>
            </w:r>
          </w:p>
        </w:tc>
        <w:tc>
          <w:tcPr>
            <w:tcW w:w="1160" w:type="dxa"/>
            <w:shd w:val="clear" w:color="auto" w:fill="auto"/>
            <w:noWrap/>
            <w:vAlign w:val="center"/>
            <w:hideMark/>
          </w:tcPr>
          <w:p w:rsidR="003F1B96" w:rsidRPr="00F345B3" w:rsidRDefault="003F1B96" w:rsidP="003F1B96">
            <w:pPr>
              <w:pStyle w:val="65"/>
            </w:pPr>
            <w:r w:rsidRPr="00F345B3">
              <w:t>4,46</w:t>
            </w:r>
          </w:p>
        </w:tc>
        <w:tc>
          <w:tcPr>
            <w:tcW w:w="941" w:type="dxa"/>
            <w:shd w:val="clear" w:color="auto" w:fill="auto"/>
            <w:noWrap/>
            <w:vAlign w:val="center"/>
            <w:hideMark/>
          </w:tcPr>
          <w:p w:rsidR="003F1B96" w:rsidRPr="00F345B3" w:rsidRDefault="003F1B96" w:rsidP="003F1B96">
            <w:pPr>
              <w:pStyle w:val="65"/>
            </w:pPr>
            <w:r w:rsidRPr="00F345B3">
              <w:t>2,18</w:t>
            </w:r>
          </w:p>
        </w:tc>
        <w:tc>
          <w:tcPr>
            <w:tcW w:w="993" w:type="dxa"/>
            <w:shd w:val="clear" w:color="auto" w:fill="auto"/>
            <w:noWrap/>
            <w:vAlign w:val="center"/>
            <w:hideMark/>
          </w:tcPr>
          <w:p w:rsidR="003F1B96" w:rsidRPr="00F345B3" w:rsidRDefault="003F1B96" w:rsidP="003F1B96">
            <w:pPr>
              <w:pStyle w:val="65"/>
            </w:pPr>
            <w:r w:rsidRPr="00F345B3">
              <w:t>0,53</w:t>
            </w:r>
          </w:p>
        </w:tc>
        <w:tc>
          <w:tcPr>
            <w:tcW w:w="993" w:type="dxa"/>
            <w:shd w:val="clear" w:color="auto" w:fill="auto"/>
            <w:noWrap/>
            <w:vAlign w:val="center"/>
            <w:hideMark/>
          </w:tcPr>
          <w:p w:rsidR="003F1B96" w:rsidRPr="00F345B3" w:rsidRDefault="003F1B96" w:rsidP="003F1B96">
            <w:pPr>
              <w:pStyle w:val="65"/>
            </w:pPr>
            <w:r w:rsidRPr="00F345B3">
              <w:t>0,96</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12.03.2014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0,7</w:t>
            </w:r>
          </w:p>
        </w:tc>
        <w:tc>
          <w:tcPr>
            <w:tcW w:w="1080" w:type="dxa"/>
            <w:shd w:val="clear" w:color="auto" w:fill="auto"/>
            <w:noWrap/>
            <w:vAlign w:val="center"/>
            <w:hideMark/>
          </w:tcPr>
          <w:p w:rsidR="003F1B96" w:rsidRPr="00F345B3" w:rsidRDefault="003F1B96" w:rsidP="003F1B96">
            <w:pPr>
              <w:pStyle w:val="65"/>
            </w:pPr>
            <w:r w:rsidRPr="00F345B3">
              <w:t>3,62</w:t>
            </w:r>
          </w:p>
        </w:tc>
        <w:tc>
          <w:tcPr>
            <w:tcW w:w="905" w:type="dxa"/>
            <w:shd w:val="clear" w:color="auto" w:fill="auto"/>
            <w:noWrap/>
            <w:vAlign w:val="center"/>
            <w:hideMark/>
          </w:tcPr>
          <w:p w:rsidR="003F1B96" w:rsidRPr="00F345B3" w:rsidRDefault="003F1B96" w:rsidP="003F1B96">
            <w:pPr>
              <w:pStyle w:val="65"/>
            </w:pPr>
            <w:r w:rsidRPr="00F345B3">
              <w:t>1,27</w:t>
            </w:r>
          </w:p>
        </w:tc>
        <w:tc>
          <w:tcPr>
            <w:tcW w:w="927" w:type="dxa"/>
            <w:shd w:val="clear" w:color="auto" w:fill="auto"/>
            <w:noWrap/>
            <w:vAlign w:val="bottom"/>
            <w:hideMark/>
          </w:tcPr>
          <w:p w:rsidR="003F1B96" w:rsidRPr="00F345B3" w:rsidRDefault="003F1B96" w:rsidP="003F1B96">
            <w:pPr>
              <w:pStyle w:val="65"/>
            </w:pPr>
            <w:r w:rsidRPr="00F345B3">
              <w:t>1,30</w:t>
            </w:r>
          </w:p>
        </w:tc>
        <w:tc>
          <w:tcPr>
            <w:tcW w:w="851" w:type="dxa"/>
            <w:shd w:val="clear" w:color="auto" w:fill="auto"/>
            <w:noWrap/>
            <w:vAlign w:val="bottom"/>
            <w:hideMark/>
          </w:tcPr>
          <w:p w:rsidR="003F1B96" w:rsidRPr="00F345B3" w:rsidRDefault="003F1B96" w:rsidP="003F1B96">
            <w:pPr>
              <w:pStyle w:val="65"/>
            </w:pPr>
            <w:r w:rsidRPr="00F345B3">
              <w:t>1,05</w:t>
            </w:r>
          </w:p>
        </w:tc>
        <w:tc>
          <w:tcPr>
            <w:tcW w:w="940" w:type="dxa"/>
            <w:shd w:val="clear" w:color="auto" w:fill="auto"/>
            <w:noWrap/>
            <w:vAlign w:val="bottom"/>
            <w:hideMark/>
          </w:tcPr>
          <w:p w:rsidR="003F1B96" w:rsidRPr="00F345B3" w:rsidRDefault="003F1B96" w:rsidP="003F1B96">
            <w:pPr>
              <w:pStyle w:val="65"/>
            </w:pPr>
            <w:r w:rsidRPr="00F345B3">
              <w:t>7,3870</w:t>
            </w:r>
          </w:p>
        </w:tc>
        <w:tc>
          <w:tcPr>
            <w:tcW w:w="1160" w:type="dxa"/>
            <w:shd w:val="clear" w:color="auto" w:fill="auto"/>
            <w:noWrap/>
            <w:vAlign w:val="center"/>
            <w:hideMark/>
          </w:tcPr>
          <w:p w:rsidR="003F1B96" w:rsidRPr="00F345B3" w:rsidRDefault="003F1B96" w:rsidP="003F1B96">
            <w:pPr>
              <w:pStyle w:val="65"/>
            </w:pPr>
            <w:r w:rsidRPr="00F345B3">
              <w:t>3,59</w:t>
            </w:r>
          </w:p>
        </w:tc>
        <w:tc>
          <w:tcPr>
            <w:tcW w:w="941" w:type="dxa"/>
            <w:shd w:val="clear" w:color="auto" w:fill="auto"/>
            <w:noWrap/>
            <w:vAlign w:val="center"/>
            <w:hideMark/>
          </w:tcPr>
          <w:p w:rsidR="003F1B96" w:rsidRPr="00F345B3" w:rsidRDefault="003F1B96" w:rsidP="003F1B96">
            <w:pPr>
              <w:pStyle w:val="65"/>
            </w:pPr>
            <w:r w:rsidRPr="00F345B3">
              <w:t>2,53</w:t>
            </w:r>
          </w:p>
        </w:tc>
        <w:tc>
          <w:tcPr>
            <w:tcW w:w="993" w:type="dxa"/>
            <w:shd w:val="clear" w:color="auto" w:fill="auto"/>
            <w:noWrap/>
            <w:vAlign w:val="center"/>
            <w:hideMark/>
          </w:tcPr>
          <w:p w:rsidR="003F1B96" w:rsidRPr="00F345B3" w:rsidRDefault="003F1B96" w:rsidP="003F1B96">
            <w:pPr>
              <w:pStyle w:val="65"/>
            </w:pPr>
            <w:r w:rsidRPr="00F345B3">
              <w:t>0,42</w:t>
            </w:r>
          </w:p>
        </w:tc>
        <w:tc>
          <w:tcPr>
            <w:tcW w:w="993" w:type="dxa"/>
            <w:shd w:val="clear" w:color="auto" w:fill="auto"/>
            <w:noWrap/>
            <w:vAlign w:val="center"/>
            <w:hideMark/>
          </w:tcPr>
          <w:p w:rsidR="003F1B96" w:rsidRPr="00F345B3" w:rsidRDefault="003F1B96" w:rsidP="003F1B96">
            <w:pPr>
              <w:pStyle w:val="65"/>
            </w:pPr>
            <w:r w:rsidRPr="00F345B3">
              <w:t>1,11</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13.03.2014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-0,1</w:t>
            </w:r>
          </w:p>
        </w:tc>
        <w:tc>
          <w:tcPr>
            <w:tcW w:w="1080" w:type="dxa"/>
            <w:shd w:val="clear" w:color="auto" w:fill="auto"/>
            <w:noWrap/>
            <w:vAlign w:val="center"/>
            <w:hideMark/>
          </w:tcPr>
          <w:p w:rsidR="003F1B96" w:rsidRPr="00F345B3" w:rsidRDefault="003F1B96" w:rsidP="003F1B96">
            <w:pPr>
              <w:pStyle w:val="65"/>
            </w:pPr>
            <w:r w:rsidRPr="00F345B3">
              <w:t>3,72</w:t>
            </w:r>
          </w:p>
        </w:tc>
        <w:tc>
          <w:tcPr>
            <w:tcW w:w="905" w:type="dxa"/>
            <w:shd w:val="clear" w:color="auto" w:fill="auto"/>
            <w:noWrap/>
            <w:vAlign w:val="center"/>
            <w:hideMark/>
          </w:tcPr>
          <w:p w:rsidR="003F1B96" w:rsidRPr="00F345B3" w:rsidRDefault="003F1B96" w:rsidP="003F1B96">
            <w:pPr>
              <w:pStyle w:val="65"/>
            </w:pPr>
            <w:r w:rsidRPr="00F345B3">
              <w:t>1,30</w:t>
            </w:r>
          </w:p>
        </w:tc>
        <w:tc>
          <w:tcPr>
            <w:tcW w:w="927" w:type="dxa"/>
            <w:shd w:val="clear" w:color="auto" w:fill="auto"/>
            <w:noWrap/>
            <w:vAlign w:val="bottom"/>
            <w:hideMark/>
          </w:tcPr>
          <w:p w:rsidR="003F1B96" w:rsidRPr="00F345B3" w:rsidRDefault="003F1B96" w:rsidP="003F1B96">
            <w:pPr>
              <w:pStyle w:val="65"/>
            </w:pPr>
            <w:r w:rsidRPr="00F345B3">
              <w:t>1,29</w:t>
            </w:r>
          </w:p>
        </w:tc>
        <w:tc>
          <w:tcPr>
            <w:tcW w:w="851" w:type="dxa"/>
            <w:shd w:val="clear" w:color="auto" w:fill="auto"/>
            <w:noWrap/>
            <w:vAlign w:val="bottom"/>
            <w:hideMark/>
          </w:tcPr>
          <w:p w:rsidR="003F1B96" w:rsidRPr="00F345B3" w:rsidRDefault="003F1B96" w:rsidP="003F1B96">
            <w:pPr>
              <w:pStyle w:val="65"/>
            </w:pPr>
            <w:r w:rsidRPr="00F345B3">
              <w:t>1,13</w:t>
            </w:r>
          </w:p>
        </w:tc>
        <w:tc>
          <w:tcPr>
            <w:tcW w:w="940" w:type="dxa"/>
            <w:shd w:val="clear" w:color="auto" w:fill="auto"/>
            <w:noWrap/>
            <w:vAlign w:val="bottom"/>
            <w:hideMark/>
          </w:tcPr>
          <w:p w:rsidR="003F1B96" w:rsidRPr="00F345B3" w:rsidRDefault="003F1B96" w:rsidP="003F1B96">
            <w:pPr>
              <w:pStyle w:val="65"/>
            </w:pPr>
            <w:r w:rsidRPr="00F345B3">
              <w:t>7,4396</w:t>
            </w:r>
          </w:p>
        </w:tc>
        <w:tc>
          <w:tcPr>
            <w:tcW w:w="1160" w:type="dxa"/>
            <w:shd w:val="clear" w:color="auto" w:fill="auto"/>
            <w:noWrap/>
            <w:vAlign w:val="center"/>
            <w:hideMark/>
          </w:tcPr>
          <w:p w:rsidR="003F1B96" w:rsidRPr="00F345B3" w:rsidRDefault="003F1B96" w:rsidP="003F1B96">
            <w:pPr>
              <w:pStyle w:val="65"/>
            </w:pPr>
            <w:r w:rsidRPr="00F345B3">
              <w:t>3,42</w:t>
            </w:r>
          </w:p>
        </w:tc>
        <w:tc>
          <w:tcPr>
            <w:tcW w:w="941" w:type="dxa"/>
            <w:shd w:val="clear" w:color="auto" w:fill="auto"/>
            <w:noWrap/>
            <w:vAlign w:val="center"/>
            <w:hideMark/>
          </w:tcPr>
          <w:p w:rsidR="003F1B96" w:rsidRPr="00F345B3" w:rsidRDefault="003F1B96" w:rsidP="003F1B96">
            <w:pPr>
              <w:pStyle w:val="65"/>
            </w:pPr>
            <w:r w:rsidRPr="00F345B3">
              <w:t>2,72</w:t>
            </w:r>
          </w:p>
        </w:tc>
        <w:tc>
          <w:tcPr>
            <w:tcW w:w="993" w:type="dxa"/>
            <w:shd w:val="clear" w:color="auto" w:fill="auto"/>
            <w:noWrap/>
            <w:vAlign w:val="center"/>
            <w:hideMark/>
          </w:tcPr>
          <w:p w:rsidR="003F1B96" w:rsidRPr="00F345B3" w:rsidRDefault="003F1B96" w:rsidP="003F1B96">
            <w:pPr>
              <w:pStyle w:val="65"/>
            </w:pPr>
            <w:r w:rsidRPr="00F345B3">
              <w:t>0,40</w:t>
            </w:r>
          </w:p>
        </w:tc>
        <w:tc>
          <w:tcPr>
            <w:tcW w:w="993" w:type="dxa"/>
            <w:shd w:val="clear" w:color="auto" w:fill="auto"/>
            <w:noWrap/>
            <w:vAlign w:val="center"/>
            <w:hideMark/>
          </w:tcPr>
          <w:p w:rsidR="003F1B96" w:rsidRPr="00F345B3" w:rsidRDefault="003F1B96" w:rsidP="003F1B96">
            <w:pPr>
              <w:pStyle w:val="65"/>
            </w:pPr>
            <w:r w:rsidRPr="00F345B3">
              <w:t>1,19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14.03.2014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-1,6</w:t>
            </w:r>
          </w:p>
        </w:tc>
        <w:tc>
          <w:tcPr>
            <w:tcW w:w="1080" w:type="dxa"/>
            <w:shd w:val="clear" w:color="auto" w:fill="auto"/>
            <w:noWrap/>
            <w:vAlign w:val="center"/>
            <w:hideMark/>
          </w:tcPr>
          <w:p w:rsidR="003F1B96" w:rsidRPr="00F345B3" w:rsidRDefault="003F1B96" w:rsidP="003F1B96">
            <w:pPr>
              <w:pStyle w:val="65"/>
            </w:pPr>
            <w:r w:rsidRPr="00F345B3">
              <w:t>3,71</w:t>
            </w:r>
          </w:p>
        </w:tc>
        <w:tc>
          <w:tcPr>
            <w:tcW w:w="905" w:type="dxa"/>
            <w:shd w:val="clear" w:color="auto" w:fill="auto"/>
            <w:noWrap/>
            <w:vAlign w:val="center"/>
            <w:hideMark/>
          </w:tcPr>
          <w:p w:rsidR="003F1B96" w:rsidRPr="00F345B3" w:rsidRDefault="003F1B96" w:rsidP="003F1B96">
            <w:pPr>
              <w:pStyle w:val="65"/>
            </w:pPr>
            <w:r w:rsidRPr="00F345B3">
              <w:t>1,30</w:t>
            </w:r>
          </w:p>
        </w:tc>
        <w:tc>
          <w:tcPr>
            <w:tcW w:w="927" w:type="dxa"/>
            <w:shd w:val="clear" w:color="auto" w:fill="auto"/>
            <w:noWrap/>
            <w:vAlign w:val="bottom"/>
            <w:hideMark/>
          </w:tcPr>
          <w:p w:rsidR="003F1B96" w:rsidRPr="00F345B3" w:rsidRDefault="003F1B96" w:rsidP="003F1B96">
            <w:pPr>
              <w:pStyle w:val="65"/>
            </w:pPr>
            <w:r w:rsidRPr="00F345B3">
              <w:t>1,30</w:t>
            </w:r>
          </w:p>
        </w:tc>
        <w:tc>
          <w:tcPr>
            <w:tcW w:w="851" w:type="dxa"/>
            <w:shd w:val="clear" w:color="auto" w:fill="auto"/>
            <w:noWrap/>
            <w:vAlign w:val="bottom"/>
            <w:hideMark/>
          </w:tcPr>
          <w:p w:rsidR="003F1B96" w:rsidRPr="00F345B3" w:rsidRDefault="003F1B96" w:rsidP="003F1B96">
            <w:pPr>
              <w:pStyle w:val="65"/>
            </w:pPr>
            <w:r w:rsidRPr="00F345B3">
              <w:t>1,10</w:t>
            </w:r>
          </w:p>
        </w:tc>
        <w:tc>
          <w:tcPr>
            <w:tcW w:w="940" w:type="dxa"/>
            <w:shd w:val="clear" w:color="auto" w:fill="auto"/>
            <w:noWrap/>
            <w:vAlign w:val="bottom"/>
            <w:hideMark/>
          </w:tcPr>
          <w:p w:rsidR="003F1B96" w:rsidRPr="00F345B3" w:rsidRDefault="003F1B96" w:rsidP="003F1B96">
            <w:pPr>
              <w:pStyle w:val="65"/>
            </w:pPr>
            <w:r w:rsidRPr="00F345B3">
              <w:t>7,1817</w:t>
            </w:r>
          </w:p>
        </w:tc>
        <w:tc>
          <w:tcPr>
            <w:tcW w:w="1160" w:type="dxa"/>
            <w:shd w:val="clear" w:color="auto" w:fill="auto"/>
            <w:noWrap/>
            <w:vAlign w:val="center"/>
            <w:hideMark/>
          </w:tcPr>
          <w:p w:rsidR="003F1B96" w:rsidRPr="00F345B3" w:rsidRDefault="003F1B96" w:rsidP="003F1B96">
            <w:pPr>
              <w:pStyle w:val="65"/>
            </w:pPr>
            <w:r w:rsidRPr="00F345B3">
              <w:t>3,24</w:t>
            </w:r>
          </w:p>
        </w:tc>
        <w:tc>
          <w:tcPr>
            <w:tcW w:w="941" w:type="dxa"/>
            <w:shd w:val="clear" w:color="auto" w:fill="auto"/>
            <w:noWrap/>
            <w:vAlign w:val="center"/>
            <w:hideMark/>
          </w:tcPr>
          <w:p w:rsidR="003F1B96" w:rsidRPr="00F345B3" w:rsidRDefault="003F1B96" w:rsidP="003F1B96">
            <w:pPr>
              <w:pStyle w:val="65"/>
            </w:pPr>
            <w:r w:rsidRPr="00F345B3">
              <w:t>2,65</w:t>
            </w:r>
          </w:p>
        </w:tc>
        <w:tc>
          <w:tcPr>
            <w:tcW w:w="993" w:type="dxa"/>
            <w:shd w:val="clear" w:color="auto" w:fill="auto"/>
            <w:noWrap/>
            <w:vAlign w:val="center"/>
            <w:hideMark/>
          </w:tcPr>
          <w:p w:rsidR="003F1B96" w:rsidRPr="00F345B3" w:rsidRDefault="003F1B96" w:rsidP="003F1B96">
            <w:pPr>
              <w:pStyle w:val="65"/>
            </w:pPr>
            <w:r w:rsidRPr="00F345B3">
              <w:t>0,38</w:t>
            </w:r>
          </w:p>
        </w:tc>
        <w:tc>
          <w:tcPr>
            <w:tcW w:w="993" w:type="dxa"/>
            <w:shd w:val="clear" w:color="auto" w:fill="auto"/>
            <w:noWrap/>
            <w:vAlign w:val="center"/>
            <w:hideMark/>
          </w:tcPr>
          <w:p w:rsidR="003F1B96" w:rsidRPr="00F345B3" w:rsidRDefault="003F1B96" w:rsidP="003F1B96">
            <w:pPr>
              <w:pStyle w:val="65"/>
            </w:pPr>
            <w:r w:rsidRPr="00F345B3">
              <w:t>1,16</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15.03.2014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0,7</w:t>
            </w:r>
          </w:p>
        </w:tc>
        <w:tc>
          <w:tcPr>
            <w:tcW w:w="1080" w:type="dxa"/>
            <w:shd w:val="clear" w:color="auto" w:fill="auto"/>
            <w:noWrap/>
            <w:vAlign w:val="center"/>
            <w:hideMark/>
          </w:tcPr>
          <w:p w:rsidR="003F1B96" w:rsidRPr="00F345B3" w:rsidRDefault="003F1B96" w:rsidP="003F1B96">
            <w:pPr>
              <w:pStyle w:val="65"/>
            </w:pPr>
            <w:r w:rsidRPr="00F345B3">
              <w:t>3,92</w:t>
            </w:r>
          </w:p>
        </w:tc>
        <w:tc>
          <w:tcPr>
            <w:tcW w:w="905" w:type="dxa"/>
            <w:shd w:val="clear" w:color="auto" w:fill="auto"/>
            <w:noWrap/>
            <w:vAlign w:val="center"/>
            <w:hideMark/>
          </w:tcPr>
          <w:p w:rsidR="003F1B96" w:rsidRPr="00F345B3" w:rsidRDefault="003F1B96" w:rsidP="003F1B96">
            <w:pPr>
              <w:pStyle w:val="65"/>
            </w:pPr>
            <w:r w:rsidRPr="00F345B3">
              <w:t>1,37</w:t>
            </w:r>
          </w:p>
        </w:tc>
        <w:tc>
          <w:tcPr>
            <w:tcW w:w="927" w:type="dxa"/>
            <w:shd w:val="clear" w:color="auto" w:fill="auto"/>
            <w:noWrap/>
            <w:vAlign w:val="bottom"/>
            <w:hideMark/>
          </w:tcPr>
          <w:p w:rsidR="003F1B96" w:rsidRPr="00F345B3" w:rsidRDefault="003F1B96" w:rsidP="003F1B96">
            <w:pPr>
              <w:pStyle w:val="65"/>
            </w:pPr>
            <w:r w:rsidRPr="00F345B3">
              <w:t>1,53</w:t>
            </w:r>
          </w:p>
        </w:tc>
        <w:tc>
          <w:tcPr>
            <w:tcW w:w="851" w:type="dxa"/>
            <w:shd w:val="clear" w:color="auto" w:fill="auto"/>
            <w:noWrap/>
            <w:vAlign w:val="bottom"/>
            <w:hideMark/>
          </w:tcPr>
          <w:p w:rsidR="003F1B96" w:rsidRPr="00F345B3" w:rsidRDefault="003F1B96" w:rsidP="003F1B96">
            <w:pPr>
              <w:pStyle w:val="65"/>
            </w:pPr>
            <w:r w:rsidRPr="00F345B3">
              <w:t>1,02</w:t>
            </w:r>
          </w:p>
        </w:tc>
        <w:tc>
          <w:tcPr>
            <w:tcW w:w="940" w:type="dxa"/>
            <w:shd w:val="clear" w:color="auto" w:fill="auto"/>
            <w:noWrap/>
            <w:vAlign w:val="bottom"/>
            <w:hideMark/>
          </w:tcPr>
          <w:p w:rsidR="003F1B96" w:rsidRPr="00F345B3" w:rsidRDefault="003F1B96" w:rsidP="003F1B96">
            <w:pPr>
              <w:pStyle w:val="65"/>
            </w:pPr>
            <w:r w:rsidRPr="00F345B3">
              <w:t>8,0381</w:t>
            </w:r>
          </w:p>
        </w:tc>
        <w:tc>
          <w:tcPr>
            <w:tcW w:w="1160" w:type="dxa"/>
            <w:shd w:val="clear" w:color="auto" w:fill="auto"/>
            <w:noWrap/>
            <w:vAlign w:val="center"/>
            <w:hideMark/>
          </w:tcPr>
          <w:p w:rsidR="003F1B96" w:rsidRPr="00F345B3" w:rsidRDefault="003F1B96" w:rsidP="003F1B96">
            <w:pPr>
              <w:pStyle w:val="65"/>
            </w:pPr>
            <w:r w:rsidRPr="00F345B3">
              <w:t>4,22</w:t>
            </w:r>
          </w:p>
        </w:tc>
        <w:tc>
          <w:tcPr>
            <w:tcW w:w="941" w:type="dxa"/>
            <w:shd w:val="clear" w:color="auto" w:fill="auto"/>
            <w:noWrap/>
            <w:vAlign w:val="center"/>
            <w:hideMark/>
          </w:tcPr>
          <w:p w:rsidR="003F1B96" w:rsidRPr="00F345B3" w:rsidRDefault="003F1B96" w:rsidP="003F1B96">
            <w:pPr>
              <w:pStyle w:val="65"/>
            </w:pPr>
            <w:r w:rsidRPr="00F345B3">
              <w:t>2,45</w:t>
            </w:r>
          </w:p>
        </w:tc>
        <w:tc>
          <w:tcPr>
            <w:tcW w:w="993" w:type="dxa"/>
            <w:shd w:val="clear" w:color="auto" w:fill="auto"/>
            <w:noWrap/>
            <w:vAlign w:val="center"/>
            <w:hideMark/>
          </w:tcPr>
          <w:p w:rsidR="003F1B96" w:rsidRPr="00F345B3" w:rsidRDefault="003F1B96" w:rsidP="003F1B96">
            <w:pPr>
              <w:pStyle w:val="65"/>
            </w:pPr>
            <w:r w:rsidRPr="00F345B3">
              <w:t>0,50</w:t>
            </w:r>
          </w:p>
        </w:tc>
        <w:tc>
          <w:tcPr>
            <w:tcW w:w="993" w:type="dxa"/>
            <w:shd w:val="clear" w:color="auto" w:fill="auto"/>
            <w:noWrap/>
            <w:vAlign w:val="center"/>
            <w:hideMark/>
          </w:tcPr>
          <w:p w:rsidR="003F1B96" w:rsidRPr="00F345B3" w:rsidRDefault="003F1B96" w:rsidP="003F1B96">
            <w:pPr>
              <w:pStyle w:val="65"/>
            </w:pPr>
            <w:r w:rsidRPr="00F345B3">
              <w:t>1,07</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16.03.2014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1,5</w:t>
            </w:r>
          </w:p>
        </w:tc>
        <w:tc>
          <w:tcPr>
            <w:tcW w:w="1080" w:type="dxa"/>
            <w:shd w:val="clear" w:color="auto" w:fill="auto"/>
            <w:noWrap/>
            <w:vAlign w:val="center"/>
            <w:hideMark/>
          </w:tcPr>
          <w:p w:rsidR="003F1B96" w:rsidRPr="00F345B3" w:rsidRDefault="003F1B96" w:rsidP="003F1B96">
            <w:pPr>
              <w:pStyle w:val="65"/>
            </w:pPr>
            <w:r w:rsidRPr="00F345B3">
              <w:t>3,55</w:t>
            </w:r>
          </w:p>
        </w:tc>
        <w:tc>
          <w:tcPr>
            <w:tcW w:w="905" w:type="dxa"/>
            <w:shd w:val="clear" w:color="auto" w:fill="auto"/>
            <w:noWrap/>
            <w:vAlign w:val="center"/>
            <w:hideMark/>
          </w:tcPr>
          <w:p w:rsidR="003F1B96" w:rsidRPr="00F345B3" w:rsidRDefault="003F1B96" w:rsidP="003F1B96">
            <w:pPr>
              <w:pStyle w:val="65"/>
            </w:pPr>
            <w:r w:rsidRPr="00F345B3">
              <w:t>1,24</w:t>
            </w:r>
          </w:p>
        </w:tc>
        <w:tc>
          <w:tcPr>
            <w:tcW w:w="927" w:type="dxa"/>
            <w:shd w:val="clear" w:color="auto" w:fill="auto"/>
            <w:noWrap/>
            <w:vAlign w:val="bottom"/>
            <w:hideMark/>
          </w:tcPr>
          <w:p w:rsidR="003F1B96" w:rsidRPr="00F345B3" w:rsidRDefault="003F1B96" w:rsidP="003F1B96">
            <w:pPr>
              <w:pStyle w:val="65"/>
            </w:pPr>
            <w:r w:rsidRPr="00F345B3">
              <w:t>1,31</w:t>
            </w:r>
          </w:p>
        </w:tc>
        <w:tc>
          <w:tcPr>
            <w:tcW w:w="851" w:type="dxa"/>
            <w:shd w:val="clear" w:color="auto" w:fill="auto"/>
            <w:noWrap/>
            <w:vAlign w:val="bottom"/>
            <w:hideMark/>
          </w:tcPr>
          <w:p w:rsidR="003F1B96" w:rsidRPr="00F345B3" w:rsidRDefault="003F1B96" w:rsidP="003F1B96">
            <w:pPr>
              <w:pStyle w:val="65"/>
            </w:pPr>
            <w:r w:rsidRPr="00F345B3">
              <w:t>1,00</w:t>
            </w:r>
          </w:p>
        </w:tc>
        <w:tc>
          <w:tcPr>
            <w:tcW w:w="940" w:type="dxa"/>
            <w:shd w:val="clear" w:color="auto" w:fill="auto"/>
            <w:noWrap/>
            <w:vAlign w:val="bottom"/>
            <w:hideMark/>
          </w:tcPr>
          <w:p w:rsidR="003F1B96" w:rsidRPr="00F345B3" w:rsidRDefault="003F1B96" w:rsidP="003F1B96">
            <w:pPr>
              <w:pStyle w:val="65"/>
            </w:pPr>
            <w:r w:rsidRPr="00F345B3">
              <w:t>7,3838</w:t>
            </w:r>
          </w:p>
        </w:tc>
        <w:tc>
          <w:tcPr>
            <w:tcW w:w="1160" w:type="dxa"/>
            <w:shd w:val="clear" w:color="auto" w:fill="auto"/>
            <w:noWrap/>
            <w:vAlign w:val="center"/>
            <w:hideMark/>
          </w:tcPr>
          <w:p w:rsidR="003F1B96" w:rsidRPr="00F345B3" w:rsidRDefault="003F1B96" w:rsidP="003F1B96">
            <w:pPr>
              <w:pStyle w:val="65"/>
            </w:pPr>
            <w:r w:rsidRPr="00F345B3">
              <w:t>3,74</w:t>
            </w:r>
          </w:p>
        </w:tc>
        <w:tc>
          <w:tcPr>
            <w:tcW w:w="941" w:type="dxa"/>
            <w:shd w:val="clear" w:color="auto" w:fill="auto"/>
            <w:noWrap/>
            <w:vAlign w:val="center"/>
            <w:hideMark/>
          </w:tcPr>
          <w:p w:rsidR="003F1B96" w:rsidRPr="00F345B3" w:rsidRDefault="003F1B96" w:rsidP="003F1B96">
            <w:pPr>
              <w:pStyle w:val="65"/>
            </w:pPr>
            <w:r w:rsidRPr="00F345B3">
              <w:t>2,40</w:t>
            </w:r>
          </w:p>
        </w:tc>
        <w:tc>
          <w:tcPr>
            <w:tcW w:w="993" w:type="dxa"/>
            <w:shd w:val="clear" w:color="auto" w:fill="auto"/>
            <w:noWrap/>
            <w:vAlign w:val="center"/>
            <w:hideMark/>
          </w:tcPr>
          <w:p w:rsidR="003F1B96" w:rsidRPr="00F345B3" w:rsidRDefault="003F1B96" w:rsidP="003F1B96">
            <w:pPr>
              <w:pStyle w:val="65"/>
            </w:pPr>
            <w:r w:rsidRPr="00F345B3">
              <w:t>0,44</w:t>
            </w:r>
          </w:p>
        </w:tc>
        <w:tc>
          <w:tcPr>
            <w:tcW w:w="993" w:type="dxa"/>
            <w:shd w:val="clear" w:color="auto" w:fill="auto"/>
            <w:noWrap/>
            <w:vAlign w:val="center"/>
            <w:hideMark/>
          </w:tcPr>
          <w:p w:rsidR="003F1B96" w:rsidRPr="00F345B3" w:rsidRDefault="003F1B96" w:rsidP="003F1B96">
            <w:pPr>
              <w:pStyle w:val="65"/>
            </w:pPr>
            <w:r w:rsidRPr="00F345B3">
              <w:t>1,05</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17.03.2014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1,3</w:t>
            </w:r>
          </w:p>
        </w:tc>
        <w:tc>
          <w:tcPr>
            <w:tcW w:w="1080" w:type="dxa"/>
            <w:shd w:val="clear" w:color="auto" w:fill="auto"/>
            <w:noWrap/>
            <w:vAlign w:val="center"/>
            <w:hideMark/>
          </w:tcPr>
          <w:p w:rsidR="003F1B96" w:rsidRPr="00F345B3" w:rsidRDefault="003F1B96" w:rsidP="003F1B96">
            <w:pPr>
              <w:pStyle w:val="65"/>
            </w:pPr>
            <w:r w:rsidRPr="00F345B3">
              <w:t>3,86</w:t>
            </w:r>
          </w:p>
        </w:tc>
        <w:tc>
          <w:tcPr>
            <w:tcW w:w="905" w:type="dxa"/>
            <w:shd w:val="clear" w:color="auto" w:fill="auto"/>
            <w:noWrap/>
            <w:vAlign w:val="center"/>
            <w:hideMark/>
          </w:tcPr>
          <w:p w:rsidR="003F1B96" w:rsidRPr="00F345B3" w:rsidRDefault="003F1B96" w:rsidP="003F1B96">
            <w:pPr>
              <w:pStyle w:val="65"/>
            </w:pPr>
            <w:r w:rsidRPr="00F345B3">
              <w:t>1,35</w:t>
            </w:r>
          </w:p>
        </w:tc>
        <w:tc>
          <w:tcPr>
            <w:tcW w:w="927" w:type="dxa"/>
            <w:shd w:val="clear" w:color="auto" w:fill="auto"/>
            <w:noWrap/>
            <w:vAlign w:val="bottom"/>
            <w:hideMark/>
          </w:tcPr>
          <w:p w:rsidR="003F1B96" w:rsidRPr="00F345B3" w:rsidRDefault="003F1B96" w:rsidP="003F1B96">
            <w:pPr>
              <w:pStyle w:val="65"/>
            </w:pPr>
            <w:r w:rsidRPr="00F345B3">
              <w:t>1,21</w:t>
            </w:r>
          </w:p>
        </w:tc>
        <w:tc>
          <w:tcPr>
            <w:tcW w:w="851" w:type="dxa"/>
            <w:shd w:val="clear" w:color="auto" w:fill="auto"/>
            <w:noWrap/>
            <w:vAlign w:val="bottom"/>
            <w:hideMark/>
          </w:tcPr>
          <w:p w:rsidR="003F1B96" w:rsidRPr="00F345B3" w:rsidRDefault="003F1B96" w:rsidP="003F1B96">
            <w:pPr>
              <w:pStyle w:val="65"/>
            </w:pPr>
            <w:r w:rsidRPr="00F345B3">
              <w:t>1,30</w:t>
            </w:r>
          </w:p>
        </w:tc>
        <w:tc>
          <w:tcPr>
            <w:tcW w:w="940" w:type="dxa"/>
            <w:shd w:val="clear" w:color="auto" w:fill="auto"/>
            <w:noWrap/>
            <w:vAlign w:val="bottom"/>
            <w:hideMark/>
          </w:tcPr>
          <w:p w:rsidR="003F1B96" w:rsidRPr="00F345B3" w:rsidRDefault="003F1B96" w:rsidP="003F1B96">
            <w:pPr>
              <w:pStyle w:val="65"/>
            </w:pPr>
            <w:r w:rsidRPr="00F345B3">
              <w:t>7,9045</w:t>
            </w:r>
          </w:p>
        </w:tc>
        <w:tc>
          <w:tcPr>
            <w:tcW w:w="1160" w:type="dxa"/>
            <w:shd w:val="clear" w:color="auto" w:fill="auto"/>
            <w:noWrap/>
            <w:vAlign w:val="center"/>
            <w:hideMark/>
          </w:tcPr>
          <w:p w:rsidR="003F1B96" w:rsidRPr="00F345B3" w:rsidRDefault="003F1B96" w:rsidP="003F1B96">
            <w:pPr>
              <w:pStyle w:val="65"/>
            </w:pPr>
            <w:r w:rsidRPr="00F345B3">
              <w:t>3,44</w:t>
            </w:r>
          </w:p>
        </w:tc>
        <w:tc>
          <w:tcPr>
            <w:tcW w:w="941" w:type="dxa"/>
            <w:shd w:val="clear" w:color="auto" w:fill="auto"/>
            <w:noWrap/>
            <w:vAlign w:val="center"/>
            <w:hideMark/>
          </w:tcPr>
          <w:p w:rsidR="003F1B96" w:rsidRPr="00F345B3" w:rsidRDefault="003F1B96" w:rsidP="003F1B96">
            <w:pPr>
              <w:pStyle w:val="65"/>
            </w:pPr>
            <w:r w:rsidRPr="00F345B3">
              <w:t>3,11</w:t>
            </w:r>
          </w:p>
        </w:tc>
        <w:tc>
          <w:tcPr>
            <w:tcW w:w="993" w:type="dxa"/>
            <w:shd w:val="clear" w:color="auto" w:fill="auto"/>
            <w:noWrap/>
            <w:vAlign w:val="center"/>
            <w:hideMark/>
          </w:tcPr>
          <w:p w:rsidR="003F1B96" w:rsidRPr="00F345B3" w:rsidRDefault="003F1B96" w:rsidP="003F1B96">
            <w:pPr>
              <w:pStyle w:val="65"/>
            </w:pPr>
            <w:r w:rsidRPr="00F345B3">
              <w:t>0,41</w:t>
            </w:r>
          </w:p>
        </w:tc>
        <w:tc>
          <w:tcPr>
            <w:tcW w:w="993" w:type="dxa"/>
            <w:shd w:val="clear" w:color="auto" w:fill="auto"/>
            <w:noWrap/>
            <w:vAlign w:val="center"/>
            <w:hideMark/>
          </w:tcPr>
          <w:p w:rsidR="003F1B96" w:rsidRPr="00F345B3" w:rsidRDefault="003F1B96" w:rsidP="003F1B96">
            <w:pPr>
              <w:pStyle w:val="65"/>
            </w:pPr>
            <w:r w:rsidRPr="00F345B3">
              <w:t>1,37</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18.03.2014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-0,9</w:t>
            </w:r>
          </w:p>
        </w:tc>
        <w:tc>
          <w:tcPr>
            <w:tcW w:w="1080" w:type="dxa"/>
            <w:shd w:val="clear" w:color="auto" w:fill="auto"/>
            <w:noWrap/>
            <w:vAlign w:val="center"/>
            <w:hideMark/>
          </w:tcPr>
          <w:p w:rsidR="003F1B96" w:rsidRPr="00F345B3" w:rsidRDefault="003F1B96" w:rsidP="003F1B96">
            <w:pPr>
              <w:pStyle w:val="65"/>
            </w:pPr>
            <w:r w:rsidRPr="00F345B3">
              <w:t>3,69</w:t>
            </w:r>
          </w:p>
        </w:tc>
        <w:tc>
          <w:tcPr>
            <w:tcW w:w="905" w:type="dxa"/>
            <w:shd w:val="clear" w:color="auto" w:fill="auto"/>
            <w:noWrap/>
            <w:vAlign w:val="center"/>
            <w:hideMark/>
          </w:tcPr>
          <w:p w:rsidR="003F1B96" w:rsidRPr="00F345B3" w:rsidRDefault="003F1B96" w:rsidP="003F1B96">
            <w:pPr>
              <w:pStyle w:val="65"/>
            </w:pPr>
            <w:r w:rsidRPr="00F345B3">
              <w:t>1,29</w:t>
            </w:r>
          </w:p>
        </w:tc>
        <w:tc>
          <w:tcPr>
            <w:tcW w:w="927" w:type="dxa"/>
            <w:shd w:val="clear" w:color="auto" w:fill="auto"/>
            <w:noWrap/>
            <w:vAlign w:val="bottom"/>
            <w:hideMark/>
          </w:tcPr>
          <w:p w:rsidR="003F1B96" w:rsidRPr="00F345B3" w:rsidRDefault="003F1B96" w:rsidP="003F1B96">
            <w:pPr>
              <w:pStyle w:val="65"/>
            </w:pPr>
            <w:r w:rsidRPr="00F345B3">
              <w:t>1,32</w:t>
            </w:r>
          </w:p>
        </w:tc>
        <w:tc>
          <w:tcPr>
            <w:tcW w:w="851" w:type="dxa"/>
            <w:shd w:val="clear" w:color="auto" w:fill="auto"/>
            <w:noWrap/>
            <w:vAlign w:val="bottom"/>
            <w:hideMark/>
          </w:tcPr>
          <w:p w:rsidR="003F1B96" w:rsidRPr="00F345B3" w:rsidRDefault="003F1B96" w:rsidP="003F1B96">
            <w:pPr>
              <w:pStyle w:val="65"/>
            </w:pPr>
            <w:r w:rsidRPr="00F345B3">
              <w:t>1,08</w:t>
            </w:r>
          </w:p>
        </w:tc>
        <w:tc>
          <w:tcPr>
            <w:tcW w:w="940" w:type="dxa"/>
            <w:shd w:val="clear" w:color="auto" w:fill="auto"/>
            <w:noWrap/>
            <w:vAlign w:val="bottom"/>
            <w:hideMark/>
          </w:tcPr>
          <w:p w:rsidR="003F1B96" w:rsidRPr="00F345B3" w:rsidRDefault="003F1B96" w:rsidP="003F1B96">
            <w:pPr>
              <w:pStyle w:val="65"/>
            </w:pPr>
            <w:r w:rsidRPr="00F345B3">
              <w:t>7,2411</w:t>
            </w:r>
          </w:p>
        </w:tc>
        <w:tc>
          <w:tcPr>
            <w:tcW w:w="1160" w:type="dxa"/>
            <w:shd w:val="clear" w:color="auto" w:fill="auto"/>
            <w:noWrap/>
            <w:vAlign w:val="center"/>
            <w:hideMark/>
          </w:tcPr>
          <w:p w:rsidR="003F1B96" w:rsidRPr="00F345B3" w:rsidRDefault="003F1B96" w:rsidP="003F1B96">
            <w:pPr>
              <w:pStyle w:val="65"/>
            </w:pPr>
            <w:r w:rsidRPr="00F345B3">
              <w:t>3,36</w:t>
            </w:r>
          </w:p>
        </w:tc>
        <w:tc>
          <w:tcPr>
            <w:tcW w:w="941" w:type="dxa"/>
            <w:shd w:val="clear" w:color="auto" w:fill="auto"/>
            <w:noWrap/>
            <w:vAlign w:val="center"/>
            <w:hideMark/>
          </w:tcPr>
          <w:p w:rsidR="003F1B96" w:rsidRPr="00F345B3" w:rsidRDefault="003F1B96" w:rsidP="003F1B96">
            <w:pPr>
              <w:pStyle w:val="65"/>
            </w:pPr>
            <w:r w:rsidRPr="00F345B3">
              <w:t>2,59</w:t>
            </w:r>
          </w:p>
        </w:tc>
        <w:tc>
          <w:tcPr>
            <w:tcW w:w="993" w:type="dxa"/>
            <w:shd w:val="clear" w:color="auto" w:fill="auto"/>
            <w:noWrap/>
            <w:vAlign w:val="center"/>
            <w:hideMark/>
          </w:tcPr>
          <w:p w:rsidR="003F1B96" w:rsidRPr="00F345B3" w:rsidRDefault="003F1B96" w:rsidP="003F1B96">
            <w:pPr>
              <w:pStyle w:val="65"/>
            </w:pPr>
            <w:r w:rsidRPr="00F345B3">
              <w:t>0,40</w:t>
            </w:r>
          </w:p>
        </w:tc>
        <w:tc>
          <w:tcPr>
            <w:tcW w:w="993" w:type="dxa"/>
            <w:shd w:val="clear" w:color="auto" w:fill="auto"/>
            <w:noWrap/>
            <w:vAlign w:val="center"/>
            <w:hideMark/>
          </w:tcPr>
          <w:p w:rsidR="003F1B96" w:rsidRPr="00F345B3" w:rsidRDefault="003F1B96" w:rsidP="003F1B96">
            <w:pPr>
              <w:pStyle w:val="65"/>
            </w:pPr>
            <w:r w:rsidRPr="00F345B3">
              <w:t>1,14</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19.03.2014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-1,9</w:t>
            </w:r>
          </w:p>
        </w:tc>
        <w:tc>
          <w:tcPr>
            <w:tcW w:w="1080" w:type="dxa"/>
            <w:shd w:val="clear" w:color="auto" w:fill="auto"/>
            <w:noWrap/>
            <w:vAlign w:val="center"/>
            <w:hideMark/>
          </w:tcPr>
          <w:p w:rsidR="003F1B96" w:rsidRPr="00F345B3" w:rsidRDefault="003F1B96" w:rsidP="003F1B96">
            <w:pPr>
              <w:pStyle w:val="65"/>
            </w:pPr>
            <w:r w:rsidRPr="00F345B3">
              <w:t>3,96</w:t>
            </w:r>
          </w:p>
        </w:tc>
        <w:tc>
          <w:tcPr>
            <w:tcW w:w="905" w:type="dxa"/>
            <w:shd w:val="clear" w:color="auto" w:fill="auto"/>
            <w:noWrap/>
            <w:vAlign w:val="center"/>
            <w:hideMark/>
          </w:tcPr>
          <w:p w:rsidR="003F1B96" w:rsidRPr="00F345B3" w:rsidRDefault="003F1B96" w:rsidP="003F1B96">
            <w:pPr>
              <w:pStyle w:val="65"/>
            </w:pPr>
            <w:r w:rsidRPr="00F345B3">
              <w:t>1,38</w:t>
            </w:r>
          </w:p>
        </w:tc>
        <w:tc>
          <w:tcPr>
            <w:tcW w:w="927" w:type="dxa"/>
            <w:shd w:val="clear" w:color="auto" w:fill="auto"/>
            <w:noWrap/>
            <w:vAlign w:val="bottom"/>
            <w:hideMark/>
          </w:tcPr>
          <w:p w:rsidR="003F1B96" w:rsidRPr="00F345B3" w:rsidRDefault="003F1B96" w:rsidP="003F1B96">
            <w:pPr>
              <w:pStyle w:val="65"/>
            </w:pPr>
            <w:r w:rsidRPr="00F345B3">
              <w:t>1,52</w:t>
            </w:r>
          </w:p>
        </w:tc>
        <w:tc>
          <w:tcPr>
            <w:tcW w:w="851" w:type="dxa"/>
            <w:shd w:val="clear" w:color="auto" w:fill="auto"/>
            <w:noWrap/>
            <w:vAlign w:val="bottom"/>
            <w:hideMark/>
          </w:tcPr>
          <w:p w:rsidR="003F1B96" w:rsidRPr="00F345B3" w:rsidRDefault="003F1B96" w:rsidP="003F1B96">
            <w:pPr>
              <w:pStyle w:val="65"/>
            </w:pPr>
            <w:r w:rsidRPr="00F345B3">
              <w:t>1,05</w:t>
            </w:r>
          </w:p>
        </w:tc>
        <w:tc>
          <w:tcPr>
            <w:tcW w:w="940" w:type="dxa"/>
            <w:shd w:val="clear" w:color="auto" w:fill="auto"/>
            <w:noWrap/>
            <w:vAlign w:val="bottom"/>
            <w:hideMark/>
          </w:tcPr>
          <w:p w:rsidR="003F1B96" w:rsidRPr="00F345B3" w:rsidRDefault="003F1B96" w:rsidP="003F1B96">
            <w:pPr>
              <w:pStyle w:val="65"/>
            </w:pPr>
            <w:r w:rsidRPr="00F345B3">
              <w:t>7,6254</w:t>
            </w:r>
          </w:p>
        </w:tc>
        <w:tc>
          <w:tcPr>
            <w:tcW w:w="1160" w:type="dxa"/>
            <w:shd w:val="clear" w:color="auto" w:fill="auto"/>
            <w:noWrap/>
            <w:vAlign w:val="center"/>
            <w:hideMark/>
          </w:tcPr>
          <w:p w:rsidR="003F1B96" w:rsidRPr="00F345B3" w:rsidRDefault="003F1B96" w:rsidP="003F1B96">
            <w:pPr>
              <w:pStyle w:val="65"/>
            </w:pPr>
            <w:r w:rsidRPr="00F345B3">
              <w:t>3,72</w:t>
            </w:r>
          </w:p>
        </w:tc>
        <w:tc>
          <w:tcPr>
            <w:tcW w:w="941" w:type="dxa"/>
            <w:shd w:val="clear" w:color="auto" w:fill="auto"/>
            <w:noWrap/>
            <w:vAlign w:val="center"/>
            <w:hideMark/>
          </w:tcPr>
          <w:p w:rsidR="003F1B96" w:rsidRPr="00F345B3" w:rsidRDefault="003F1B96" w:rsidP="003F1B96">
            <w:pPr>
              <w:pStyle w:val="65"/>
            </w:pPr>
            <w:r w:rsidRPr="00F345B3">
              <w:t>2,52</w:t>
            </w:r>
          </w:p>
        </w:tc>
        <w:tc>
          <w:tcPr>
            <w:tcW w:w="993" w:type="dxa"/>
            <w:shd w:val="clear" w:color="auto" w:fill="auto"/>
            <w:noWrap/>
            <w:vAlign w:val="center"/>
            <w:hideMark/>
          </w:tcPr>
          <w:p w:rsidR="003F1B96" w:rsidRPr="00F345B3" w:rsidRDefault="003F1B96" w:rsidP="003F1B96">
            <w:pPr>
              <w:pStyle w:val="65"/>
            </w:pPr>
            <w:r w:rsidRPr="00F345B3">
              <w:t>0,44</w:t>
            </w:r>
          </w:p>
        </w:tc>
        <w:tc>
          <w:tcPr>
            <w:tcW w:w="993" w:type="dxa"/>
            <w:shd w:val="clear" w:color="auto" w:fill="auto"/>
            <w:noWrap/>
            <w:vAlign w:val="center"/>
            <w:hideMark/>
          </w:tcPr>
          <w:p w:rsidR="003F1B96" w:rsidRPr="00F345B3" w:rsidRDefault="003F1B96" w:rsidP="003F1B96">
            <w:pPr>
              <w:pStyle w:val="65"/>
            </w:pPr>
            <w:r w:rsidRPr="00F345B3">
              <w:t>1,11</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20.03.2014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-6,3</w:t>
            </w:r>
          </w:p>
        </w:tc>
        <w:tc>
          <w:tcPr>
            <w:tcW w:w="1080" w:type="dxa"/>
            <w:shd w:val="clear" w:color="auto" w:fill="auto"/>
            <w:noWrap/>
            <w:vAlign w:val="center"/>
            <w:hideMark/>
          </w:tcPr>
          <w:p w:rsidR="003F1B96" w:rsidRPr="00F345B3" w:rsidRDefault="003F1B96" w:rsidP="003F1B96">
            <w:pPr>
              <w:pStyle w:val="65"/>
            </w:pPr>
            <w:r w:rsidRPr="00F345B3">
              <w:t>4,43</w:t>
            </w:r>
          </w:p>
        </w:tc>
        <w:tc>
          <w:tcPr>
            <w:tcW w:w="905" w:type="dxa"/>
            <w:shd w:val="clear" w:color="auto" w:fill="auto"/>
            <w:noWrap/>
            <w:vAlign w:val="center"/>
            <w:hideMark/>
          </w:tcPr>
          <w:p w:rsidR="003F1B96" w:rsidRPr="00F345B3" w:rsidRDefault="003F1B96" w:rsidP="003F1B96">
            <w:pPr>
              <w:pStyle w:val="65"/>
            </w:pPr>
            <w:r w:rsidRPr="00F345B3">
              <w:t>1,55</w:t>
            </w:r>
          </w:p>
        </w:tc>
        <w:tc>
          <w:tcPr>
            <w:tcW w:w="927" w:type="dxa"/>
            <w:shd w:val="clear" w:color="auto" w:fill="auto"/>
            <w:noWrap/>
            <w:vAlign w:val="bottom"/>
            <w:hideMark/>
          </w:tcPr>
          <w:p w:rsidR="003F1B96" w:rsidRPr="00F345B3" w:rsidRDefault="003F1B96" w:rsidP="003F1B96">
            <w:pPr>
              <w:pStyle w:val="65"/>
            </w:pPr>
            <w:r w:rsidRPr="00F345B3">
              <w:t>1,82</w:t>
            </w:r>
          </w:p>
        </w:tc>
        <w:tc>
          <w:tcPr>
            <w:tcW w:w="851" w:type="dxa"/>
            <w:shd w:val="clear" w:color="auto" w:fill="auto"/>
            <w:noWrap/>
            <w:vAlign w:val="bottom"/>
            <w:hideMark/>
          </w:tcPr>
          <w:p w:rsidR="003F1B96" w:rsidRPr="00F345B3" w:rsidRDefault="003F1B96" w:rsidP="003F1B96">
            <w:pPr>
              <w:pStyle w:val="65"/>
            </w:pPr>
            <w:r w:rsidRPr="00F345B3">
              <w:t>1,06</w:t>
            </w:r>
          </w:p>
        </w:tc>
        <w:tc>
          <w:tcPr>
            <w:tcW w:w="940" w:type="dxa"/>
            <w:shd w:val="clear" w:color="auto" w:fill="auto"/>
            <w:noWrap/>
            <w:vAlign w:val="bottom"/>
            <w:hideMark/>
          </w:tcPr>
          <w:p w:rsidR="003F1B96" w:rsidRPr="00F345B3" w:rsidRDefault="003F1B96" w:rsidP="003F1B96">
            <w:pPr>
              <w:pStyle w:val="65"/>
            </w:pPr>
            <w:r w:rsidRPr="00F345B3">
              <w:t>7,8151</w:t>
            </w:r>
          </w:p>
        </w:tc>
        <w:tc>
          <w:tcPr>
            <w:tcW w:w="1160" w:type="dxa"/>
            <w:shd w:val="clear" w:color="auto" w:fill="auto"/>
            <w:noWrap/>
            <w:vAlign w:val="center"/>
            <w:hideMark/>
          </w:tcPr>
          <w:p w:rsidR="003F1B96" w:rsidRPr="00F345B3" w:rsidRDefault="003F1B96" w:rsidP="003F1B96">
            <w:pPr>
              <w:pStyle w:val="65"/>
            </w:pPr>
            <w:r w:rsidRPr="00F345B3">
              <w:t>3,72</w:t>
            </w:r>
          </w:p>
        </w:tc>
        <w:tc>
          <w:tcPr>
            <w:tcW w:w="941" w:type="dxa"/>
            <w:shd w:val="clear" w:color="auto" w:fill="auto"/>
            <w:noWrap/>
            <w:vAlign w:val="center"/>
            <w:hideMark/>
          </w:tcPr>
          <w:p w:rsidR="003F1B96" w:rsidRPr="00F345B3" w:rsidRDefault="003F1B96" w:rsidP="003F1B96">
            <w:pPr>
              <w:pStyle w:val="65"/>
            </w:pPr>
            <w:r w:rsidRPr="00F345B3">
              <w:t>2,54</w:t>
            </w:r>
          </w:p>
        </w:tc>
        <w:tc>
          <w:tcPr>
            <w:tcW w:w="993" w:type="dxa"/>
            <w:shd w:val="clear" w:color="auto" w:fill="auto"/>
            <w:noWrap/>
            <w:vAlign w:val="center"/>
            <w:hideMark/>
          </w:tcPr>
          <w:p w:rsidR="003F1B96" w:rsidRPr="00F345B3" w:rsidRDefault="003F1B96" w:rsidP="003F1B96">
            <w:pPr>
              <w:pStyle w:val="65"/>
            </w:pPr>
            <w:r w:rsidRPr="00F345B3">
              <w:t>0,44</w:t>
            </w:r>
          </w:p>
        </w:tc>
        <w:tc>
          <w:tcPr>
            <w:tcW w:w="993" w:type="dxa"/>
            <w:shd w:val="clear" w:color="auto" w:fill="auto"/>
            <w:noWrap/>
            <w:vAlign w:val="center"/>
            <w:hideMark/>
          </w:tcPr>
          <w:p w:rsidR="003F1B96" w:rsidRPr="00F345B3" w:rsidRDefault="003F1B96" w:rsidP="003F1B96">
            <w:pPr>
              <w:pStyle w:val="65"/>
            </w:pPr>
            <w:r w:rsidRPr="00F345B3">
              <w:t>1,12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21.03.2014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-8,2</w:t>
            </w:r>
          </w:p>
        </w:tc>
        <w:tc>
          <w:tcPr>
            <w:tcW w:w="1080" w:type="dxa"/>
            <w:shd w:val="clear" w:color="auto" w:fill="auto"/>
            <w:noWrap/>
            <w:vAlign w:val="center"/>
            <w:hideMark/>
          </w:tcPr>
          <w:p w:rsidR="003F1B96" w:rsidRPr="00F345B3" w:rsidRDefault="003F1B96" w:rsidP="003F1B96">
            <w:pPr>
              <w:pStyle w:val="65"/>
            </w:pPr>
            <w:r w:rsidRPr="00F345B3">
              <w:t>4,61</w:t>
            </w:r>
          </w:p>
        </w:tc>
        <w:tc>
          <w:tcPr>
            <w:tcW w:w="905" w:type="dxa"/>
            <w:shd w:val="clear" w:color="auto" w:fill="auto"/>
            <w:noWrap/>
            <w:vAlign w:val="center"/>
            <w:hideMark/>
          </w:tcPr>
          <w:p w:rsidR="003F1B96" w:rsidRPr="00F345B3" w:rsidRDefault="003F1B96" w:rsidP="003F1B96">
            <w:pPr>
              <w:pStyle w:val="65"/>
            </w:pPr>
            <w:r w:rsidRPr="00F345B3">
              <w:t>1,61</w:t>
            </w:r>
          </w:p>
        </w:tc>
        <w:tc>
          <w:tcPr>
            <w:tcW w:w="927" w:type="dxa"/>
            <w:shd w:val="clear" w:color="auto" w:fill="auto"/>
            <w:noWrap/>
            <w:vAlign w:val="bottom"/>
            <w:hideMark/>
          </w:tcPr>
          <w:p w:rsidR="003F1B96" w:rsidRPr="00F345B3" w:rsidRDefault="003F1B96" w:rsidP="003F1B96">
            <w:pPr>
              <w:pStyle w:val="65"/>
            </w:pPr>
            <w:r w:rsidRPr="00F345B3">
              <w:t>2,01</w:t>
            </w:r>
          </w:p>
        </w:tc>
        <w:tc>
          <w:tcPr>
            <w:tcW w:w="851" w:type="dxa"/>
            <w:shd w:val="clear" w:color="auto" w:fill="auto"/>
            <w:noWrap/>
            <w:vAlign w:val="bottom"/>
            <w:hideMark/>
          </w:tcPr>
          <w:p w:rsidR="003F1B96" w:rsidRPr="00F345B3" w:rsidRDefault="003F1B96" w:rsidP="003F1B96">
            <w:pPr>
              <w:pStyle w:val="65"/>
            </w:pPr>
            <w:r w:rsidRPr="00F345B3">
              <w:t>0,99</w:t>
            </w:r>
          </w:p>
        </w:tc>
        <w:tc>
          <w:tcPr>
            <w:tcW w:w="940" w:type="dxa"/>
            <w:shd w:val="clear" w:color="auto" w:fill="auto"/>
            <w:noWrap/>
            <w:vAlign w:val="bottom"/>
            <w:hideMark/>
          </w:tcPr>
          <w:p w:rsidR="003F1B96" w:rsidRPr="00F345B3" w:rsidRDefault="003F1B96" w:rsidP="003F1B96">
            <w:pPr>
              <w:pStyle w:val="65"/>
            </w:pPr>
            <w:r w:rsidRPr="00F345B3">
              <w:t>7,8505</w:t>
            </w:r>
          </w:p>
        </w:tc>
        <w:tc>
          <w:tcPr>
            <w:tcW w:w="1160" w:type="dxa"/>
            <w:shd w:val="clear" w:color="auto" w:fill="auto"/>
            <w:noWrap/>
            <w:vAlign w:val="center"/>
            <w:hideMark/>
          </w:tcPr>
          <w:p w:rsidR="003F1B96" w:rsidRPr="00F345B3" w:rsidRDefault="003F1B96" w:rsidP="003F1B96">
            <w:pPr>
              <w:pStyle w:val="65"/>
            </w:pPr>
            <w:r w:rsidRPr="00F345B3">
              <w:t>3,85</w:t>
            </w:r>
          </w:p>
        </w:tc>
        <w:tc>
          <w:tcPr>
            <w:tcW w:w="941" w:type="dxa"/>
            <w:shd w:val="clear" w:color="auto" w:fill="auto"/>
            <w:noWrap/>
            <w:vAlign w:val="center"/>
            <w:hideMark/>
          </w:tcPr>
          <w:p w:rsidR="003F1B96" w:rsidRPr="00F345B3" w:rsidRDefault="003F1B96" w:rsidP="003F1B96">
            <w:pPr>
              <w:pStyle w:val="65"/>
            </w:pPr>
            <w:r w:rsidRPr="00F345B3">
              <w:t>2,39</w:t>
            </w:r>
          </w:p>
        </w:tc>
        <w:tc>
          <w:tcPr>
            <w:tcW w:w="993" w:type="dxa"/>
            <w:shd w:val="clear" w:color="auto" w:fill="auto"/>
            <w:noWrap/>
            <w:vAlign w:val="center"/>
            <w:hideMark/>
          </w:tcPr>
          <w:p w:rsidR="003F1B96" w:rsidRPr="00F345B3" w:rsidRDefault="003F1B96" w:rsidP="003F1B96">
            <w:pPr>
              <w:pStyle w:val="65"/>
            </w:pPr>
            <w:r w:rsidRPr="00F345B3">
              <w:t>0,45</w:t>
            </w:r>
          </w:p>
        </w:tc>
        <w:tc>
          <w:tcPr>
            <w:tcW w:w="993" w:type="dxa"/>
            <w:shd w:val="clear" w:color="auto" w:fill="auto"/>
            <w:noWrap/>
            <w:vAlign w:val="center"/>
            <w:hideMark/>
          </w:tcPr>
          <w:p w:rsidR="003F1B96" w:rsidRPr="00F345B3" w:rsidRDefault="003F1B96" w:rsidP="003F1B96">
            <w:pPr>
              <w:pStyle w:val="65"/>
            </w:pPr>
            <w:r w:rsidRPr="00F345B3">
              <w:t>1,05</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22.03.2014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-1,9</w:t>
            </w:r>
          </w:p>
        </w:tc>
        <w:tc>
          <w:tcPr>
            <w:tcW w:w="1080" w:type="dxa"/>
            <w:shd w:val="clear" w:color="auto" w:fill="auto"/>
            <w:noWrap/>
            <w:vAlign w:val="center"/>
            <w:hideMark/>
          </w:tcPr>
          <w:p w:rsidR="003F1B96" w:rsidRPr="00F345B3" w:rsidRDefault="003F1B96" w:rsidP="003F1B96">
            <w:pPr>
              <w:pStyle w:val="65"/>
            </w:pPr>
            <w:r w:rsidRPr="00F345B3">
              <w:t>4,66</w:t>
            </w:r>
          </w:p>
        </w:tc>
        <w:tc>
          <w:tcPr>
            <w:tcW w:w="905" w:type="dxa"/>
            <w:shd w:val="clear" w:color="auto" w:fill="auto"/>
            <w:noWrap/>
            <w:vAlign w:val="center"/>
            <w:hideMark/>
          </w:tcPr>
          <w:p w:rsidR="003F1B96" w:rsidRPr="00F345B3" w:rsidRDefault="003F1B96" w:rsidP="003F1B96">
            <w:pPr>
              <w:pStyle w:val="65"/>
            </w:pPr>
            <w:r w:rsidRPr="00F345B3">
              <w:t>1,63</w:t>
            </w:r>
          </w:p>
        </w:tc>
        <w:tc>
          <w:tcPr>
            <w:tcW w:w="927" w:type="dxa"/>
            <w:shd w:val="clear" w:color="auto" w:fill="auto"/>
            <w:noWrap/>
            <w:vAlign w:val="bottom"/>
            <w:hideMark/>
          </w:tcPr>
          <w:p w:rsidR="003F1B96" w:rsidRPr="00F345B3" w:rsidRDefault="003F1B96" w:rsidP="003F1B96">
            <w:pPr>
              <w:pStyle w:val="65"/>
            </w:pPr>
            <w:r w:rsidRPr="00F345B3">
              <w:t>2,11</w:t>
            </w:r>
          </w:p>
        </w:tc>
        <w:tc>
          <w:tcPr>
            <w:tcW w:w="851" w:type="dxa"/>
            <w:shd w:val="clear" w:color="auto" w:fill="auto"/>
            <w:noWrap/>
            <w:vAlign w:val="bottom"/>
            <w:hideMark/>
          </w:tcPr>
          <w:p w:rsidR="003F1B96" w:rsidRPr="00F345B3" w:rsidRDefault="003F1B96" w:rsidP="003F1B96">
            <w:pPr>
              <w:pStyle w:val="65"/>
            </w:pPr>
            <w:r w:rsidRPr="00F345B3">
              <w:t>0,92</w:t>
            </w:r>
          </w:p>
        </w:tc>
        <w:tc>
          <w:tcPr>
            <w:tcW w:w="940" w:type="dxa"/>
            <w:shd w:val="clear" w:color="auto" w:fill="auto"/>
            <w:noWrap/>
            <w:vAlign w:val="bottom"/>
            <w:hideMark/>
          </w:tcPr>
          <w:p w:rsidR="003F1B96" w:rsidRPr="00F345B3" w:rsidRDefault="003F1B96" w:rsidP="003F1B96">
            <w:pPr>
              <w:pStyle w:val="65"/>
            </w:pPr>
            <w:r w:rsidRPr="00F345B3">
              <w:t>8,9817</w:t>
            </w:r>
          </w:p>
        </w:tc>
        <w:tc>
          <w:tcPr>
            <w:tcW w:w="1160" w:type="dxa"/>
            <w:shd w:val="clear" w:color="auto" w:fill="auto"/>
            <w:noWrap/>
            <w:vAlign w:val="center"/>
            <w:hideMark/>
          </w:tcPr>
          <w:p w:rsidR="003F1B96" w:rsidRPr="00F345B3" w:rsidRDefault="003F1B96" w:rsidP="003F1B96">
            <w:pPr>
              <w:pStyle w:val="65"/>
            </w:pPr>
            <w:r w:rsidRPr="00F345B3">
              <w:t>5,15</w:t>
            </w:r>
          </w:p>
        </w:tc>
        <w:tc>
          <w:tcPr>
            <w:tcW w:w="941" w:type="dxa"/>
            <w:shd w:val="clear" w:color="auto" w:fill="auto"/>
            <w:noWrap/>
            <w:vAlign w:val="center"/>
            <w:hideMark/>
          </w:tcPr>
          <w:p w:rsidR="003F1B96" w:rsidRPr="00F345B3" w:rsidRDefault="003F1B96" w:rsidP="003F1B96">
            <w:pPr>
              <w:pStyle w:val="65"/>
            </w:pPr>
            <w:r w:rsidRPr="00F345B3">
              <w:t>2,20</w:t>
            </w:r>
          </w:p>
        </w:tc>
        <w:tc>
          <w:tcPr>
            <w:tcW w:w="993" w:type="dxa"/>
            <w:shd w:val="clear" w:color="auto" w:fill="auto"/>
            <w:noWrap/>
            <w:vAlign w:val="center"/>
            <w:hideMark/>
          </w:tcPr>
          <w:p w:rsidR="003F1B96" w:rsidRPr="00F345B3" w:rsidRDefault="003F1B96" w:rsidP="003F1B96">
            <w:pPr>
              <w:pStyle w:val="65"/>
            </w:pPr>
            <w:r w:rsidRPr="00F345B3">
              <w:t>0,61</w:t>
            </w:r>
          </w:p>
        </w:tc>
        <w:tc>
          <w:tcPr>
            <w:tcW w:w="993" w:type="dxa"/>
            <w:shd w:val="clear" w:color="auto" w:fill="auto"/>
            <w:noWrap/>
            <w:vAlign w:val="center"/>
            <w:hideMark/>
          </w:tcPr>
          <w:p w:rsidR="003F1B96" w:rsidRPr="00F345B3" w:rsidRDefault="003F1B96" w:rsidP="003F1B96">
            <w:pPr>
              <w:pStyle w:val="65"/>
            </w:pPr>
            <w:r w:rsidRPr="00F345B3">
              <w:t>0,96</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23.03.2014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0,8</w:t>
            </w:r>
          </w:p>
        </w:tc>
        <w:tc>
          <w:tcPr>
            <w:tcW w:w="1080" w:type="dxa"/>
            <w:shd w:val="clear" w:color="auto" w:fill="auto"/>
            <w:noWrap/>
            <w:vAlign w:val="center"/>
            <w:hideMark/>
          </w:tcPr>
          <w:p w:rsidR="003F1B96" w:rsidRPr="00F345B3" w:rsidRDefault="003F1B96" w:rsidP="003F1B96">
            <w:pPr>
              <w:pStyle w:val="65"/>
            </w:pPr>
            <w:r w:rsidRPr="00F345B3">
              <w:t>3,83</w:t>
            </w:r>
          </w:p>
        </w:tc>
        <w:tc>
          <w:tcPr>
            <w:tcW w:w="905" w:type="dxa"/>
            <w:shd w:val="clear" w:color="auto" w:fill="auto"/>
            <w:noWrap/>
            <w:vAlign w:val="center"/>
            <w:hideMark/>
          </w:tcPr>
          <w:p w:rsidR="003F1B96" w:rsidRPr="00F345B3" w:rsidRDefault="003F1B96" w:rsidP="003F1B96">
            <w:pPr>
              <w:pStyle w:val="65"/>
            </w:pPr>
            <w:r w:rsidRPr="00F345B3">
              <w:t>1,34</w:t>
            </w:r>
          </w:p>
        </w:tc>
        <w:tc>
          <w:tcPr>
            <w:tcW w:w="927" w:type="dxa"/>
            <w:shd w:val="clear" w:color="auto" w:fill="auto"/>
            <w:noWrap/>
            <w:vAlign w:val="bottom"/>
            <w:hideMark/>
          </w:tcPr>
          <w:p w:rsidR="003F1B96" w:rsidRPr="00F345B3" w:rsidRDefault="003F1B96" w:rsidP="003F1B96">
            <w:pPr>
              <w:pStyle w:val="65"/>
            </w:pPr>
            <w:r w:rsidRPr="00F345B3">
              <w:t>1,54</w:t>
            </w:r>
          </w:p>
        </w:tc>
        <w:tc>
          <w:tcPr>
            <w:tcW w:w="851" w:type="dxa"/>
            <w:shd w:val="clear" w:color="auto" w:fill="auto"/>
            <w:noWrap/>
            <w:vAlign w:val="bottom"/>
            <w:hideMark/>
          </w:tcPr>
          <w:p w:rsidR="003F1B96" w:rsidRPr="00F345B3" w:rsidRDefault="003F1B96" w:rsidP="003F1B96">
            <w:pPr>
              <w:pStyle w:val="65"/>
            </w:pPr>
            <w:r w:rsidRPr="00F345B3">
              <w:t>0,95</w:t>
            </w:r>
          </w:p>
        </w:tc>
        <w:tc>
          <w:tcPr>
            <w:tcW w:w="940" w:type="dxa"/>
            <w:shd w:val="clear" w:color="auto" w:fill="auto"/>
            <w:noWrap/>
            <w:vAlign w:val="bottom"/>
            <w:hideMark/>
          </w:tcPr>
          <w:p w:rsidR="003F1B96" w:rsidRPr="00F345B3" w:rsidRDefault="003F1B96" w:rsidP="003F1B96">
            <w:pPr>
              <w:pStyle w:val="65"/>
            </w:pPr>
            <w:r w:rsidRPr="00F345B3">
              <w:t>7,8919</w:t>
            </w:r>
          </w:p>
        </w:tc>
        <w:tc>
          <w:tcPr>
            <w:tcW w:w="1160" w:type="dxa"/>
            <w:shd w:val="clear" w:color="auto" w:fill="auto"/>
            <w:noWrap/>
            <w:vAlign w:val="center"/>
            <w:hideMark/>
          </w:tcPr>
          <w:p w:rsidR="003F1B96" w:rsidRPr="00F345B3" w:rsidRDefault="003F1B96" w:rsidP="003F1B96">
            <w:pPr>
              <w:pStyle w:val="65"/>
            </w:pPr>
            <w:r w:rsidRPr="00F345B3">
              <w:t>4,27</w:t>
            </w:r>
          </w:p>
        </w:tc>
        <w:tc>
          <w:tcPr>
            <w:tcW w:w="941"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0,50</w:t>
            </w:r>
          </w:p>
        </w:tc>
        <w:tc>
          <w:tcPr>
            <w:tcW w:w="993" w:type="dxa"/>
            <w:shd w:val="clear" w:color="auto" w:fill="auto"/>
            <w:noWrap/>
            <w:vAlign w:val="center"/>
            <w:hideMark/>
          </w:tcPr>
          <w:p w:rsidR="003F1B96" w:rsidRPr="00F345B3" w:rsidRDefault="003F1B96" w:rsidP="003F1B96">
            <w:pPr>
              <w:pStyle w:val="65"/>
            </w:pPr>
            <w:r w:rsidRPr="00F345B3">
              <w:t>1,00</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24.03.2014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3,5</w:t>
            </w:r>
          </w:p>
        </w:tc>
        <w:tc>
          <w:tcPr>
            <w:tcW w:w="1080" w:type="dxa"/>
            <w:shd w:val="clear" w:color="auto" w:fill="auto"/>
            <w:noWrap/>
            <w:vAlign w:val="center"/>
            <w:hideMark/>
          </w:tcPr>
          <w:p w:rsidR="003F1B96" w:rsidRPr="00F345B3" w:rsidRDefault="003F1B96" w:rsidP="003F1B96">
            <w:pPr>
              <w:pStyle w:val="65"/>
            </w:pPr>
            <w:r w:rsidRPr="00F345B3">
              <w:t>3,70</w:t>
            </w:r>
          </w:p>
        </w:tc>
        <w:tc>
          <w:tcPr>
            <w:tcW w:w="905" w:type="dxa"/>
            <w:shd w:val="clear" w:color="auto" w:fill="auto"/>
            <w:noWrap/>
            <w:vAlign w:val="center"/>
            <w:hideMark/>
          </w:tcPr>
          <w:p w:rsidR="003F1B96" w:rsidRPr="00F345B3" w:rsidRDefault="003F1B96" w:rsidP="003F1B96">
            <w:pPr>
              <w:pStyle w:val="65"/>
            </w:pPr>
            <w:r w:rsidRPr="00F345B3">
              <w:t>1,30</w:t>
            </w:r>
          </w:p>
        </w:tc>
        <w:tc>
          <w:tcPr>
            <w:tcW w:w="927" w:type="dxa"/>
            <w:shd w:val="clear" w:color="auto" w:fill="auto"/>
            <w:noWrap/>
            <w:vAlign w:val="bottom"/>
            <w:hideMark/>
          </w:tcPr>
          <w:p w:rsidR="003F1B96" w:rsidRPr="00F345B3" w:rsidRDefault="003F1B96" w:rsidP="003F1B96">
            <w:pPr>
              <w:pStyle w:val="65"/>
            </w:pPr>
            <w:r w:rsidRPr="00F345B3">
              <w:t>1,18</w:t>
            </w:r>
          </w:p>
        </w:tc>
        <w:tc>
          <w:tcPr>
            <w:tcW w:w="851" w:type="dxa"/>
            <w:shd w:val="clear" w:color="auto" w:fill="auto"/>
            <w:noWrap/>
            <w:vAlign w:val="bottom"/>
            <w:hideMark/>
          </w:tcPr>
          <w:p w:rsidR="003F1B96" w:rsidRPr="00F345B3" w:rsidRDefault="003F1B96" w:rsidP="003F1B96">
            <w:pPr>
              <w:pStyle w:val="65"/>
            </w:pPr>
            <w:r w:rsidRPr="00F345B3">
              <w:t>1,22</w:t>
            </w:r>
          </w:p>
        </w:tc>
        <w:tc>
          <w:tcPr>
            <w:tcW w:w="940" w:type="dxa"/>
            <w:shd w:val="clear" w:color="auto" w:fill="auto"/>
            <w:noWrap/>
            <w:vAlign w:val="bottom"/>
            <w:hideMark/>
          </w:tcPr>
          <w:p w:rsidR="003F1B96" w:rsidRPr="00F345B3" w:rsidRDefault="003F1B96" w:rsidP="003F1B96">
            <w:pPr>
              <w:pStyle w:val="65"/>
            </w:pPr>
            <w:r w:rsidRPr="00F345B3">
              <w:t>8,0064</w:t>
            </w:r>
          </w:p>
        </w:tc>
        <w:tc>
          <w:tcPr>
            <w:tcW w:w="1160" w:type="dxa"/>
            <w:shd w:val="clear" w:color="auto" w:fill="auto"/>
            <w:noWrap/>
            <w:vAlign w:val="center"/>
            <w:hideMark/>
          </w:tcPr>
          <w:p w:rsidR="003F1B96" w:rsidRPr="00F345B3" w:rsidRDefault="003F1B96" w:rsidP="003F1B96">
            <w:pPr>
              <w:pStyle w:val="65"/>
            </w:pPr>
            <w:r w:rsidRPr="00F345B3">
              <w:t>3,78</w:t>
            </w:r>
          </w:p>
        </w:tc>
        <w:tc>
          <w:tcPr>
            <w:tcW w:w="941" w:type="dxa"/>
            <w:shd w:val="clear" w:color="auto" w:fill="auto"/>
            <w:noWrap/>
            <w:vAlign w:val="center"/>
            <w:hideMark/>
          </w:tcPr>
          <w:p w:rsidR="003F1B96" w:rsidRPr="00F345B3" w:rsidRDefault="003F1B96" w:rsidP="003F1B96">
            <w:pPr>
              <w:pStyle w:val="65"/>
            </w:pPr>
            <w:r w:rsidRPr="00F345B3">
              <w:t>2,93</w:t>
            </w:r>
          </w:p>
        </w:tc>
        <w:tc>
          <w:tcPr>
            <w:tcW w:w="993" w:type="dxa"/>
            <w:shd w:val="clear" w:color="auto" w:fill="auto"/>
            <w:noWrap/>
            <w:vAlign w:val="center"/>
            <w:hideMark/>
          </w:tcPr>
          <w:p w:rsidR="003F1B96" w:rsidRPr="00F345B3" w:rsidRDefault="003F1B96" w:rsidP="003F1B96">
            <w:pPr>
              <w:pStyle w:val="65"/>
            </w:pPr>
            <w:r w:rsidRPr="00F345B3">
              <w:t>0,45</w:t>
            </w:r>
          </w:p>
        </w:tc>
        <w:tc>
          <w:tcPr>
            <w:tcW w:w="993" w:type="dxa"/>
            <w:shd w:val="clear" w:color="auto" w:fill="auto"/>
            <w:noWrap/>
            <w:vAlign w:val="center"/>
            <w:hideMark/>
          </w:tcPr>
          <w:p w:rsidR="003F1B96" w:rsidRPr="00F345B3" w:rsidRDefault="003F1B96" w:rsidP="003F1B96">
            <w:pPr>
              <w:pStyle w:val="65"/>
            </w:pPr>
            <w:r w:rsidRPr="00F345B3">
              <w:t>1,29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25.03.2014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4,6</w:t>
            </w:r>
          </w:p>
        </w:tc>
        <w:tc>
          <w:tcPr>
            <w:tcW w:w="1080" w:type="dxa"/>
            <w:shd w:val="clear" w:color="auto" w:fill="auto"/>
            <w:noWrap/>
            <w:vAlign w:val="center"/>
            <w:hideMark/>
          </w:tcPr>
          <w:p w:rsidR="003F1B96" w:rsidRPr="00F345B3" w:rsidRDefault="003F1B96" w:rsidP="003F1B96">
            <w:pPr>
              <w:pStyle w:val="65"/>
            </w:pPr>
            <w:r w:rsidRPr="00F345B3">
              <w:t>3,38</w:t>
            </w:r>
          </w:p>
        </w:tc>
        <w:tc>
          <w:tcPr>
            <w:tcW w:w="905" w:type="dxa"/>
            <w:shd w:val="clear" w:color="auto" w:fill="auto"/>
            <w:noWrap/>
            <w:vAlign w:val="center"/>
            <w:hideMark/>
          </w:tcPr>
          <w:p w:rsidR="003F1B96" w:rsidRPr="00F345B3" w:rsidRDefault="003F1B96" w:rsidP="003F1B96">
            <w:pPr>
              <w:pStyle w:val="65"/>
            </w:pPr>
            <w:r w:rsidRPr="00F345B3">
              <w:t>1,18</w:t>
            </w:r>
          </w:p>
        </w:tc>
        <w:tc>
          <w:tcPr>
            <w:tcW w:w="927" w:type="dxa"/>
            <w:shd w:val="clear" w:color="auto" w:fill="auto"/>
            <w:noWrap/>
            <w:vAlign w:val="bottom"/>
            <w:hideMark/>
          </w:tcPr>
          <w:p w:rsidR="003F1B96" w:rsidRPr="00F345B3" w:rsidRDefault="003F1B96" w:rsidP="003F1B96">
            <w:pPr>
              <w:pStyle w:val="65"/>
            </w:pPr>
            <w:r w:rsidRPr="00F345B3">
              <w:t>1,09</w:t>
            </w:r>
          </w:p>
        </w:tc>
        <w:tc>
          <w:tcPr>
            <w:tcW w:w="851" w:type="dxa"/>
            <w:shd w:val="clear" w:color="auto" w:fill="auto"/>
            <w:noWrap/>
            <w:vAlign w:val="bottom"/>
            <w:hideMark/>
          </w:tcPr>
          <w:p w:rsidR="003F1B96" w:rsidRPr="00F345B3" w:rsidRDefault="003F1B96" w:rsidP="003F1B96">
            <w:pPr>
              <w:pStyle w:val="65"/>
            </w:pPr>
            <w:r w:rsidRPr="00F345B3">
              <w:t>1,11</w:t>
            </w:r>
          </w:p>
        </w:tc>
        <w:tc>
          <w:tcPr>
            <w:tcW w:w="940" w:type="dxa"/>
            <w:shd w:val="clear" w:color="auto" w:fill="auto"/>
            <w:noWrap/>
            <w:vAlign w:val="bottom"/>
            <w:hideMark/>
          </w:tcPr>
          <w:p w:rsidR="003F1B96" w:rsidRPr="00F345B3" w:rsidRDefault="003F1B96" w:rsidP="003F1B96">
            <w:pPr>
              <w:pStyle w:val="65"/>
            </w:pPr>
            <w:r w:rsidRPr="00F345B3">
              <w:t>7,5551</w:t>
            </w:r>
          </w:p>
        </w:tc>
        <w:tc>
          <w:tcPr>
            <w:tcW w:w="1160" w:type="dxa"/>
            <w:shd w:val="clear" w:color="auto" w:fill="auto"/>
            <w:noWrap/>
            <w:vAlign w:val="center"/>
            <w:hideMark/>
          </w:tcPr>
          <w:p w:rsidR="003F1B96" w:rsidRPr="00F345B3" w:rsidRDefault="003F1B96" w:rsidP="003F1B96">
            <w:pPr>
              <w:pStyle w:val="65"/>
            </w:pPr>
            <w:r w:rsidRPr="00F345B3">
              <w:t>3,72</w:t>
            </w:r>
          </w:p>
        </w:tc>
        <w:tc>
          <w:tcPr>
            <w:tcW w:w="941" w:type="dxa"/>
            <w:shd w:val="clear" w:color="auto" w:fill="auto"/>
            <w:noWrap/>
            <w:vAlign w:val="center"/>
            <w:hideMark/>
          </w:tcPr>
          <w:p w:rsidR="003F1B96" w:rsidRPr="00F345B3" w:rsidRDefault="003F1B96" w:rsidP="003F1B96">
            <w:pPr>
              <w:pStyle w:val="65"/>
            </w:pPr>
            <w:r w:rsidRPr="00F345B3">
              <w:t>2,66</w:t>
            </w:r>
          </w:p>
        </w:tc>
        <w:tc>
          <w:tcPr>
            <w:tcW w:w="993" w:type="dxa"/>
            <w:shd w:val="clear" w:color="auto" w:fill="auto"/>
            <w:noWrap/>
            <w:vAlign w:val="center"/>
            <w:hideMark/>
          </w:tcPr>
          <w:p w:rsidR="003F1B96" w:rsidRPr="00F345B3" w:rsidRDefault="003F1B96" w:rsidP="003F1B96">
            <w:pPr>
              <w:pStyle w:val="65"/>
            </w:pPr>
            <w:r w:rsidRPr="00F345B3">
              <w:t>0,44</w:t>
            </w:r>
          </w:p>
        </w:tc>
        <w:tc>
          <w:tcPr>
            <w:tcW w:w="993" w:type="dxa"/>
            <w:shd w:val="clear" w:color="auto" w:fill="auto"/>
            <w:noWrap/>
            <w:vAlign w:val="center"/>
            <w:hideMark/>
          </w:tcPr>
          <w:p w:rsidR="003F1B96" w:rsidRPr="00F345B3" w:rsidRDefault="003F1B96" w:rsidP="003F1B96">
            <w:pPr>
              <w:pStyle w:val="65"/>
            </w:pPr>
            <w:r w:rsidRPr="00F345B3">
              <w:t>1,17</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26.03.2014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1,6</w:t>
            </w:r>
          </w:p>
        </w:tc>
        <w:tc>
          <w:tcPr>
            <w:tcW w:w="1080" w:type="dxa"/>
            <w:shd w:val="clear" w:color="auto" w:fill="auto"/>
            <w:noWrap/>
            <w:vAlign w:val="center"/>
            <w:hideMark/>
          </w:tcPr>
          <w:p w:rsidR="003F1B96" w:rsidRPr="00F345B3" w:rsidRDefault="003F1B96" w:rsidP="003F1B96">
            <w:pPr>
              <w:pStyle w:val="65"/>
            </w:pPr>
            <w:r w:rsidRPr="00F345B3">
              <w:t>3,23</w:t>
            </w:r>
          </w:p>
        </w:tc>
        <w:tc>
          <w:tcPr>
            <w:tcW w:w="905" w:type="dxa"/>
            <w:shd w:val="clear" w:color="auto" w:fill="auto"/>
            <w:noWrap/>
            <w:vAlign w:val="center"/>
            <w:hideMark/>
          </w:tcPr>
          <w:p w:rsidR="003F1B96" w:rsidRPr="00F345B3" w:rsidRDefault="003F1B96" w:rsidP="003F1B96">
            <w:pPr>
              <w:pStyle w:val="65"/>
            </w:pPr>
            <w:r w:rsidRPr="00F345B3">
              <w:t>1,13</w:t>
            </w:r>
          </w:p>
        </w:tc>
        <w:tc>
          <w:tcPr>
            <w:tcW w:w="927" w:type="dxa"/>
            <w:shd w:val="clear" w:color="auto" w:fill="auto"/>
            <w:noWrap/>
            <w:vAlign w:val="bottom"/>
            <w:hideMark/>
          </w:tcPr>
          <w:p w:rsidR="003F1B96" w:rsidRPr="00F345B3" w:rsidRDefault="003F1B96" w:rsidP="003F1B96">
            <w:pPr>
              <w:pStyle w:val="65"/>
            </w:pPr>
            <w:r w:rsidRPr="00F345B3">
              <w:t>0,98</w:t>
            </w:r>
          </w:p>
        </w:tc>
        <w:tc>
          <w:tcPr>
            <w:tcW w:w="851" w:type="dxa"/>
            <w:shd w:val="clear" w:color="auto" w:fill="auto"/>
            <w:noWrap/>
            <w:vAlign w:val="bottom"/>
            <w:hideMark/>
          </w:tcPr>
          <w:p w:rsidR="003F1B96" w:rsidRPr="00F345B3" w:rsidRDefault="003F1B96" w:rsidP="003F1B96">
            <w:pPr>
              <w:pStyle w:val="65"/>
            </w:pPr>
            <w:r w:rsidRPr="00F345B3">
              <w:t>1,12</w:t>
            </w:r>
          </w:p>
        </w:tc>
        <w:tc>
          <w:tcPr>
            <w:tcW w:w="940" w:type="dxa"/>
            <w:shd w:val="clear" w:color="auto" w:fill="auto"/>
            <w:noWrap/>
            <w:vAlign w:val="bottom"/>
            <w:hideMark/>
          </w:tcPr>
          <w:p w:rsidR="003F1B96" w:rsidRPr="00F345B3" w:rsidRDefault="003F1B96" w:rsidP="003F1B96">
            <w:pPr>
              <w:pStyle w:val="65"/>
            </w:pPr>
            <w:r w:rsidRPr="00F345B3">
              <w:t>6,6518</w:t>
            </w:r>
          </w:p>
        </w:tc>
        <w:tc>
          <w:tcPr>
            <w:tcW w:w="1160" w:type="dxa"/>
            <w:shd w:val="clear" w:color="auto" w:fill="auto"/>
            <w:noWrap/>
            <w:vAlign w:val="center"/>
            <w:hideMark/>
          </w:tcPr>
          <w:p w:rsidR="003F1B96" w:rsidRPr="00F345B3" w:rsidRDefault="003F1B96" w:rsidP="003F1B96">
            <w:pPr>
              <w:pStyle w:val="65"/>
            </w:pPr>
            <w:r w:rsidRPr="00F345B3">
              <w:t>2,82</w:t>
            </w:r>
          </w:p>
        </w:tc>
        <w:tc>
          <w:tcPr>
            <w:tcW w:w="941" w:type="dxa"/>
            <w:shd w:val="clear" w:color="auto" w:fill="auto"/>
            <w:noWrap/>
            <w:vAlign w:val="center"/>
            <w:hideMark/>
          </w:tcPr>
          <w:p w:rsidR="003F1B96" w:rsidRPr="00F345B3" w:rsidRDefault="003F1B96" w:rsidP="003F1B96">
            <w:pPr>
              <w:pStyle w:val="65"/>
            </w:pPr>
            <w:r w:rsidRPr="00F345B3">
              <w:t>2,70</w:t>
            </w:r>
          </w:p>
        </w:tc>
        <w:tc>
          <w:tcPr>
            <w:tcW w:w="993" w:type="dxa"/>
            <w:shd w:val="clear" w:color="auto" w:fill="auto"/>
            <w:noWrap/>
            <w:vAlign w:val="center"/>
            <w:hideMark/>
          </w:tcPr>
          <w:p w:rsidR="003F1B96" w:rsidRPr="00F345B3" w:rsidRDefault="003F1B96" w:rsidP="003F1B96">
            <w:pPr>
              <w:pStyle w:val="65"/>
            </w:pPr>
            <w:r w:rsidRPr="00F345B3">
              <w:t>0,33</w:t>
            </w:r>
          </w:p>
        </w:tc>
        <w:tc>
          <w:tcPr>
            <w:tcW w:w="993" w:type="dxa"/>
            <w:shd w:val="clear" w:color="auto" w:fill="auto"/>
            <w:noWrap/>
            <w:vAlign w:val="center"/>
            <w:hideMark/>
          </w:tcPr>
          <w:p w:rsidR="003F1B96" w:rsidRPr="00F345B3" w:rsidRDefault="003F1B96" w:rsidP="003F1B96">
            <w:pPr>
              <w:pStyle w:val="65"/>
            </w:pPr>
            <w:r w:rsidRPr="00F345B3">
              <w:t>1,18</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27.03.2014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-1,1</w:t>
            </w:r>
          </w:p>
        </w:tc>
        <w:tc>
          <w:tcPr>
            <w:tcW w:w="1080" w:type="dxa"/>
            <w:shd w:val="clear" w:color="auto" w:fill="auto"/>
            <w:noWrap/>
            <w:vAlign w:val="center"/>
            <w:hideMark/>
          </w:tcPr>
          <w:p w:rsidR="003F1B96" w:rsidRPr="00F345B3" w:rsidRDefault="003F1B96" w:rsidP="003F1B96">
            <w:pPr>
              <w:pStyle w:val="65"/>
            </w:pPr>
            <w:r w:rsidRPr="00F345B3">
              <w:t>3,35</w:t>
            </w:r>
          </w:p>
        </w:tc>
        <w:tc>
          <w:tcPr>
            <w:tcW w:w="905" w:type="dxa"/>
            <w:shd w:val="clear" w:color="auto" w:fill="auto"/>
            <w:noWrap/>
            <w:vAlign w:val="center"/>
            <w:hideMark/>
          </w:tcPr>
          <w:p w:rsidR="003F1B96" w:rsidRPr="00F345B3" w:rsidRDefault="003F1B96" w:rsidP="003F1B96">
            <w:pPr>
              <w:pStyle w:val="65"/>
            </w:pPr>
            <w:r w:rsidRPr="00F345B3">
              <w:t>1,17</w:t>
            </w:r>
          </w:p>
        </w:tc>
        <w:tc>
          <w:tcPr>
            <w:tcW w:w="927" w:type="dxa"/>
            <w:shd w:val="clear" w:color="auto" w:fill="auto"/>
            <w:noWrap/>
            <w:vAlign w:val="bottom"/>
            <w:hideMark/>
          </w:tcPr>
          <w:p w:rsidR="003F1B96" w:rsidRPr="00F345B3" w:rsidRDefault="003F1B96" w:rsidP="003F1B96">
            <w:pPr>
              <w:pStyle w:val="65"/>
            </w:pPr>
            <w:r w:rsidRPr="00F345B3">
              <w:t>1,06</w:t>
            </w:r>
          </w:p>
        </w:tc>
        <w:tc>
          <w:tcPr>
            <w:tcW w:w="851" w:type="dxa"/>
            <w:shd w:val="clear" w:color="auto" w:fill="auto"/>
            <w:noWrap/>
            <w:vAlign w:val="bottom"/>
            <w:hideMark/>
          </w:tcPr>
          <w:p w:rsidR="003F1B96" w:rsidRPr="00F345B3" w:rsidRDefault="003F1B96" w:rsidP="003F1B96">
            <w:pPr>
              <w:pStyle w:val="65"/>
            </w:pPr>
            <w:r w:rsidRPr="00F345B3">
              <w:t>1,12</w:t>
            </w:r>
          </w:p>
        </w:tc>
        <w:tc>
          <w:tcPr>
            <w:tcW w:w="940" w:type="dxa"/>
            <w:shd w:val="clear" w:color="auto" w:fill="auto"/>
            <w:noWrap/>
            <w:vAlign w:val="bottom"/>
            <w:hideMark/>
          </w:tcPr>
          <w:p w:rsidR="003F1B96" w:rsidRPr="00F345B3" w:rsidRDefault="003F1B96" w:rsidP="003F1B96">
            <w:pPr>
              <w:pStyle w:val="65"/>
            </w:pPr>
            <w:r w:rsidRPr="00F345B3">
              <w:t>6,5431</w:t>
            </w:r>
          </w:p>
        </w:tc>
        <w:tc>
          <w:tcPr>
            <w:tcW w:w="1160" w:type="dxa"/>
            <w:shd w:val="clear" w:color="auto" w:fill="auto"/>
            <w:noWrap/>
            <w:vAlign w:val="center"/>
            <w:hideMark/>
          </w:tcPr>
          <w:p w:rsidR="003F1B96" w:rsidRPr="00F345B3" w:rsidRDefault="003F1B96" w:rsidP="003F1B96">
            <w:pPr>
              <w:pStyle w:val="65"/>
            </w:pPr>
            <w:r w:rsidRPr="00F345B3">
              <w:t>2,69</w:t>
            </w:r>
          </w:p>
        </w:tc>
        <w:tc>
          <w:tcPr>
            <w:tcW w:w="941" w:type="dxa"/>
            <w:shd w:val="clear" w:color="auto" w:fill="auto"/>
            <w:noWrap/>
            <w:vAlign w:val="center"/>
            <w:hideMark/>
          </w:tcPr>
          <w:p w:rsidR="003F1B96" w:rsidRPr="00F345B3" w:rsidRDefault="003F1B96" w:rsidP="003F1B96">
            <w:pPr>
              <w:pStyle w:val="65"/>
            </w:pPr>
            <w:r w:rsidRPr="00F345B3">
              <w:t>2,69</w:t>
            </w:r>
          </w:p>
        </w:tc>
        <w:tc>
          <w:tcPr>
            <w:tcW w:w="993" w:type="dxa"/>
            <w:shd w:val="clear" w:color="auto" w:fill="auto"/>
            <w:noWrap/>
            <w:vAlign w:val="center"/>
            <w:hideMark/>
          </w:tcPr>
          <w:p w:rsidR="003F1B96" w:rsidRPr="00F345B3" w:rsidRDefault="003F1B96" w:rsidP="003F1B96">
            <w:pPr>
              <w:pStyle w:val="65"/>
            </w:pPr>
            <w:r w:rsidRPr="00F345B3">
              <w:t>0,32</w:t>
            </w:r>
          </w:p>
        </w:tc>
        <w:tc>
          <w:tcPr>
            <w:tcW w:w="993" w:type="dxa"/>
            <w:shd w:val="clear" w:color="auto" w:fill="auto"/>
            <w:noWrap/>
            <w:vAlign w:val="center"/>
            <w:hideMark/>
          </w:tcPr>
          <w:p w:rsidR="003F1B96" w:rsidRPr="00F345B3" w:rsidRDefault="003F1B96" w:rsidP="003F1B96">
            <w:pPr>
              <w:pStyle w:val="65"/>
            </w:pPr>
            <w:r w:rsidRPr="00F345B3">
              <w:t>1,18</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28.03.2014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-0,5</w:t>
            </w:r>
          </w:p>
        </w:tc>
        <w:tc>
          <w:tcPr>
            <w:tcW w:w="1080" w:type="dxa"/>
            <w:shd w:val="clear" w:color="auto" w:fill="auto"/>
            <w:noWrap/>
            <w:vAlign w:val="center"/>
            <w:hideMark/>
          </w:tcPr>
          <w:p w:rsidR="003F1B96" w:rsidRPr="00F345B3" w:rsidRDefault="003F1B96" w:rsidP="003F1B96">
            <w:pPr>
              <w:pStyle w:val="65"/>
            </w:pPr>
            <w:r w:rsidRPr="00F345B3">
              <w:t>3,75</w:t>
            </w:r>
          </w:p>
        </w:tc>
        <w:tc>
          <w:tcPr>
            <w:tcW w:w="905" w:type="dxa"/>
            <w:shd w:val="clear" w:color="auto" w:fill="auto"/>
            <w:noWrap/>
            <w:vAlign w:val="center"/>
            <w:hideMark/>
          </w:tcPr>
          <w:p w:rsidR="003F1B96" w:rsidRPr="00F345B3" w:rsidRDefault="003F1B96" w:rsidP="003F1B96">
            <w:pPr>
              <w:pStyle w:val="65"/>
            </w:pPr>
            <w:r w:rsidRPr="00F345B3">
              <w:t>1,31</w:t>
            </w:r>
          </w:p>
        </w:tc>
        <w:tc>
          <w:tcPr>
            <w:tcW w:w="927" w:type="dxa"/>
            <w:shd w:val="clear" w:color="auto" w:fill="auto"/>
            <w:noWrap/>
            <w:vAlign w:val="bottom"/>
            <w:hideMark/>
          </w:tcPr>
          <w:p w:rsidR="003F1B96" w:rsidRPr="00F345B3" w:rsidRDefault="003F1B96" w:rsidP="003F1B96">
            <w:pPr>
              <w:pStyle w:val="65"/>
            </w:pPr>
            <w:r w:rsidRPr="00F345B3">
              <w:t>1,28</w:t>
            </w:r>
          </w:p>
        </w:tc>
        <w:tc>
          <w:tcPr>
            <w:tcW w:w="851" w:type="dxa"/>
            <w:shd w:val="clear" w:color="auto" w:fill="auto"/>
            <w:noWrap/>
            <w:vAlign w:val="bottom"/>
            <w:hideMark/>
          </w:tcPr>
          <w:p w:rsidR="003F1B96" w:rsidRPr="00F345B3" w:rsidRDefault="003F1B96" w:rsidP="003F1B96">
            <w:pPr>
              <w:pStyle w:val="65"/>
            </w:pPr>
            <w:r w:rsidRPr="00F345B3">
              <w:t>1,16</w:t>
            </w:r>
          </w:p>
        </w:tc>
        <w:tc>
          <w:tcPr>
            <w:tcW w:w="940" w:type="dxa"/>
            <w:shd w:val="clear" w:color="auto" w:fill="auto"/>
            <w:noWrap/>
            <w:vAlign w:val="bottom"/>
            <w:hideMark/>
          </w:tcPr>
          <w:p w:rsidR="003F1B96" w:rsidRPr="00F345B3" w:rsidRDefault="003F1B96" w:rsidP="003F1B96">
            <w:pPr>
              <w:pStyle w:val="65"/>
            </w:pPr>
            <w:r w:rsidRPr="00F345B3">
              <w:t>7,4293</w:t>
            </w:r>
          </w:p>
        </w:tc>
        <w:tc>
          <w:tcPr>
            <w:tcW w:w="1160" w:type="dxa"/>
            <w:shd w:val="clear" w:color="auto" w:fill="auto"/>
            <w:noWrap/>
            <w:vAlign w:val="center"/>
            <w:hideMark/>
          </w:tcPr>
          <w:p w:rsidR="003F1B96" w:rsidRPr="00F345B3" w:rsidRDefault="003F1B96" w:rsidP="003F1B96">
            <w:pPr>
              <w:pStyle w:val="65"/>
            </w:pPr>
            <w:r w:rsidRPr="00F345B3">
              <w:t>3,34</w:t>
            </w:r>
          </w:p>
        </w:tc>
        <w:tc>
          <w:tcPr>
            <w:tcW w:w="941" w:type="dxa"/>
            <w:shd w:val="clear" w:color="auto" w:fill="auto"/>
            <w:noWrap/>
            <w:vAlign w:val="center"/>
            <w:hideMark/>
          </w:tcPr>
          <w:p w:rsidR="003F1B96" w:rsidRPr="00F345B3" w:rsidRDefault="003F1B96" w:rsidP="003F1B96">
            <w:pPr>
              <w:pStyle w:val="65"/>
            </w:pPr>
            <w:r w:rsidRPr="00F345B3">
              <w:t>2,77</w:t>
            </w:r>
          </w:p>
        </w:tc>
        <w:tc>
          <w:tcPr>
            <w:tcW w:w="993" w:type="dxa"/>
            <w:shd w:val="clear" w:color="auto" w:fill="auto"/>
            <w:noWrap/>
            <w:vAlign w:val="center"/>
            <w:hideMark/>
          </w:tcPr>
          <w:p w:rsidR="003F1B96" w:rsidRPr="00F345B3" w:rsidRDefault="003F1B96" w:rsidP="003F1B96">
            <w:pPr>
              <w:pStyle w:val="65"/>
            </w:pPr>
            <w:r w:rsidRPr="00F345B3">
              <w:t>0,39</w:t>
            </w:r>
          </w:p>
        </w:tc>
        <w:tc>
          <w:tcPr>
            <w:tcW w:w="993" w:type="dxa"/>
            <w:shd w:val="clear" w:color="auto" w:fill="auto"/>
            <w:noWrap/>
            <w:vAlign w:val="center"/>
            <w:hideMark/>
          </w:tcPr>
          <w:p w:rsidR="003F1B96" w:rsidRPr="00F345B3" w:rsidRDefault="003F1B96" w:rsidP="003F1B96">
            <w:pPr>
              <w:pStyle w:val="65"/>
            </w:pPr>
            <w:r w:rsidRPr="00F345B3">
              <w:t>1,22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29.03.2014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-3,2</w:t>
            </w:r>
          </w:p>
        </w:tc>
        <w:tc>
          <w:tcPr>
            <w:tcW w:w="1080" w:type="dxa"/>
            <w:shd w:val="clear" w:color="auto" w:fill="auto"/>
            <w:noWrap/>
            <w:vAlign w:val="center"/>
            <w:hideMark/>
          </w:tcPr>
          <w:p w:rsidR="003F1B96" w:rsidRPr="00F345B3" w:rsidRDefault="003F1B96" w:rsidP="003F1B96">
            <w:pPr>
              <w:pStyle w:val="65"/>
            </w:pPr>
            <w:r w:rsidRPr="00F345B3">
              <w:t>3,33</w:t>
            </w:r>
          </w:p>
        </w:tc>
        <w:tc>
          <w:tcPr>
            <w:tcW w:w="905" w:type="dxa"/>
            <w:shd w:val="clear" w:color="auto" w:fill="auto"/>
            <w:noWrap/>
            <w:vAlign w:val="center"/>
            <w:hideMark/>
          </w:tcPr>
          <w:p w:rsidR="003F1B96" w:rsidRPr="00F345B3" w:rsidRDefault="003F1B96" w:rsidP="003F1B96">
            <w:pPr>
              <w:pStyle w:val="65"/>
            </w:pPr>
            <w:r w:rsidRPr="00F345B3">
              <w:t>1,17</w:t>
            </w:r>
          </w:p>
        </w:tc>
        <w:tc>
          <w:tcPr>
            <w:tcW w:w="927" w:type="dxa"/>
            <w:shd w:val="clear" w:color="auto" w:fill="auto"/>
            <w:noWrap/>
            <w:vAlign w:val="bottom"/>
            <w:hideMark/>
          </w:tcPr>
          <w:p w:rsidR="003F1B96" w:rsidRPr="00F345B3" w:rsidRDefault="003F1B96" w:rsidP="003F1B96">
            <w:pPr>
              <w:pStyle w:val="65"/>
            </w:pPr>
            <w:r w:rsidRPr="00F345B3">
              <w:t>1,13</w:t>
            </w:r>
          </w:p>
        </w:tc>
        <w:tc>
          <w:tcPr>
            <w:tcW w:w="851" w:type="dxa"/>
            <w:shd w:val="clear" w:color="auto" w:fill="auto"/>
            <w:noWrap/>
            <w:vAlign w:val="bottom"/>
            <w:hideMark/>
          </w:tcPr>
          <w:p w:rsidR="003F1B96" w:rsidRPr="00F345B3" w:rsidRDefault="003F1B96" w:rsidP="003F1B96">
            <w:pPr>
              <w:pStyle w:val="65"/>
            </w:pPr>
            <w:r w:rsidRPr="00F345B3">
              <w:t>1,03</w:t>
            </w:r>
          </w:p>
        </w:tc>
        <w:tc>
          <w:tcPr>
            <w:tcW w:w="940" w:type="dxa"/>
            <w:shd w:val="clear" w:color="auto" w:fill="auto"/>
            <w:noWrap/>
            <w:vAlign w:val="bottom"/>
            <w:hideMark/>
          </w:tcPr>
          <w:p w:rsidR="003F1B96" w:rsidRPr="00F345B3" w:rsidRDefault="003F1B96" w:rsidP="003F1B96">
            <w:pPr>
              <w:pStyle w:val="65"/>
            </w:pPr>
            <w:r w:rsidRPr="00F345B3">
              <w:t>6,2655</w:t>
            </w:r>
          </w:p>
        </w:tc>
        <w:tc>
          <w:tcPr>
            <w:tcW w:w="1160" w:type="dxa"/>
            <w:shd w:val="clear" w:color="auto" w:fill="auto"/>
            <w:noWrap/>
            <w:vAlign w:val="center"/>
            <w:hideMark/>
          </w:tcPr>
          <w:p w:rsidR="003F1B96" w:rsidRPr="00F345B3" w:rsidRDefault="003F1B96" w:rsidP="003F1B96">
            <w:pPr>
              <w:pStyle w:val="65"/>
            </w:pPr>
            <w:r w:rsidRPr="00F345B3">
              <w:t>2,62</w:t>
            </w:r>
          </w:p>
        </w:tc>
        <w:tc>
          <w:tcPr>
            <w:tcW w:w="941" w:type="dxa"/>
            <w:shd w:val="clear" w:color="auto" w:fill="auto"/>
            <w:noWrap/>
            <w:vAlign w:val="center"/>
            <w:hideMark/>
          </w:tcPr>
          <w:p w:rsidR="003F1B96" w:rsidRPr="00F345B3" w:rsidRDefault="003F1B96" w:rsidP="003F1B96">
            <w:pPr>
              <w:pStyle w:val="65"/>
            </w:pPr>
            <w:r w:rsidRPr="00F345B3">
              <w:t>2,48</w:t>
            </w:r>
          </w:p>
        </w:tc>
        <w:tc>
          <w:tcPr>
            <w:tcW w:w="993" w:type="dxa"/>
            <w:shd w:val="clear" w:color="auto" w:fill="auto"/>
            <w:noWrap/>
            <w:vAlign w:val="center"/>
            <w:hideMark/>
          </w:tcPr>
          <w:p w:rsidR="003F1B96" w:rsidRPr="00F345B3" w:rsidRDefault="003F1B96" w:rsidP="003F1B96">
            <w:pPr>
              <w:pStyle w:val="65"/>
            </w:pPr>
            <w:r w:rsidRPr="00F345B3">
              <w:t>0,31</w:t>
            </w:r>
          </w:p>
        </w:tc>
        <w:tc>
          <w:tcPr>
            <w:tcW w:w="993" w:type="dxa"/>
            <w:shd w:val="clear" w:color="auto" w:fill="auto"/>
            <w:noWrap/>
            <w:vAlign w:val="center"/>
            <w:hideMark/>
          </w:tcPr>
          <w:p w:rsidR="003F1B96" w:rsidRPr="00F345B3" w:rsidRDefault="003F1B96" w:rsidP="003F1B96">
            <w:pPr>
              <w:pStyle w:val="65"/>
            </w:pPr>
            <w:r w:rsidRPr="00F345B3">
              <w:t>1,09</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30.03.2014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-5,2</w:t>
            </w:r>
          </w:p>
        </w:tc>
        <w:tc>
          <w:tcPr>
            <w:tcW w:w="1080" w:type="dxa"/>
            <w:shd w:val="clear" w:color="auto" w:fill="auto"/>
            <w:noWrap/>
            <w:vAlign w:val="center"/>
            <w:hideMark/>
          </w:tcPr>
          <w:p w:rsidR="003F1B96" w:rsidRPr="00F345B3" w:rsidRDefault="003F1B96" w:rsidP="003F1B96">
            <w:pPr>
              <w:pStyle w:val="65"/>
            </w:pPr>
            <w:r w:rsidRPr="00F345B3">
              <w:t>3,89</w:t>
            </w:r>
          </w:p>
        </w:tc>
        <w:tc>
          <w:tcPr>
            <w:tcW w:w="905" w:type="dxa"/>
            <w:shd w:val="clear" w:color="auto" w:fill="auto"/>
            <w:noWrap/>
            <w:vAlign w:val="center"/>
            <w:hideMark/>
          </w:tcPr>
          <w:p w:rsidR="003F1B96" w:rsidRPr="00F345B3" w:rsidRDefault="003F1B96" w:rsidP="003F1B96">
            <w:pPr>
              <w:pStyle w:val="65"/>
            </w:pPr>
            <w:r w:rsidRPr="00F345B3">
              <w:t>1,36</w:t>
            </w:r>
          </w:p>
        </w:tc>
        <w:tc>
          <w:tcPr>
            <w:tcW w:w="927" w:type="dxa"/>
            <w:shd w:val="clear" w:color="auto" w:fill="auto"/>
            <w:noWrap/>
            <w:vAlign w:val="bottom"/>
            <w:hideMark/>
          </w:tcPr>
          <w:p w:rsidR="003F1B96" w:rsidRPr="00F345B3" w:rsidRDefault="003F1B96" w:rsidP="003F1B96">
            <w:pPr>
              <w:pStyle w:val="65"/>
            </w:pPr>
            <w:r w:rsidRPr="00F345B3">
              <w:t>1,65</w:t>
            </w:r>
          </w:p>
        </w:tc>
        <w:tc>
          <w:tcPr>
            <w:tcW w:w="851" w:type="dxa"/>
            <w:shd w:val="clear" w:color="auto" w:fill="auto"/>
            <w:noWrap/>
            <w:vAlign w:val="bottom"/>
            <w:hideMark/>
          </w:tcPr>
          <w:p w:rsidR="003F1B96" w:rsidRPr="00F345B3" w:rsidRDefault="003F1B96" w:rsidP="003F1B96">
            <w:pPr>
              <w:pStyle w:val="65"/>
            </w:pPr>
            <w:r w:rsidRPr="00F345B3">
              <w:t>0,88</w:t>
            </w:r>
          </w:p>
        </w:tc>
        <w:tc>
          <w:tcPr>
            <w:tcW w:w="940" w:type="dxa"/>
            <w:shd w:val="clear" w:color="auto" w:fill="auto"/>
            <w:noWrap/>
            <w:vAlign w:val="bottom"/>
            <w:hideMark/>
          </w:tcPr>
          <w:p w:rsidR="003F1B96" w:rsidRPr="00F345B3" w:rsidRDefault="003F1B96" w:rsidP="003F1B96">
            <w:pPr>
              <w:pStyle w:val="65"/>
            </w:pPr>
            <w:r w:rsidRPr="00F345B3">
              <w:t>7,0001</w:t>
            </w:r>
          </w:p>
        </w:tc>
        <w:tc>
          <w:tcPr>
            <w:tcW w:w="1160" w:type="dxa"/>
            <w:shd w:val="clear" w:color="auto" w:fill="auto"/>
            <w:noWrap/>
            <w:vAlign w:val="center"/>
            <w:hideMark/>
          </w:tcPr>
          <w:p w:rsidR="003F1B96" w:rsidRPr="00F345B3" w:rsidRDefault="003F1B96" w:rsidP="003F1B96">
            <w:pPr>
              <w:pStyle w:val="65"/>
            </w:pPr>
            <w:r w:rsidRPr="00F345B3">
              <w:t>3,53</w:t>
            </w:r>
          </w:p>
        </w:tc>
        <w:tc>
          <w:tcPr>
            <w:tcW w:w="941" w:type="dxa"/>
            <w:shd w:val="clear" w:color="auto" w:fill="auto"/>
            <w:noWrap/>
            <w:vAlign w:val="center"/>
            <w:hideMark/>
          </w:tcPr>
          <w:p w:rsidR="003F1B96" w:rsidRPr="00F345B3" w:rsidRDefault="003F1B96" w:rsidP="003F1B96">
            <w:pPr>
              <w:pStyle w:val="65"/>
            </w:pPr>
            <w:r w:rsidRPr="00F345B3">
              <w:t>2,11</w:t>
            </w:r>
          </w:p>
        </w:tc>
        <w:tc>
          <w:tcPr>
            <w:tcW w:w="993" w:type="dxa"/>
            <w:shd w:val="clear" w:color="auto" w:fill="auto"/>
            <w:noWrap/>
            <w:vAlign w:val="center"/>
            <w:hideMark/>
          </w:tcPr>
          <w:p w:rsidR="003F1B96" w:rsidRPr="00F345B3" w:rsidRDefault="003F1B96" w:rsidP="003F1B96">
            <w:pPr>
              <w:pStyle w:val="65"/>
            </w:pPr>
            <w:r w:rsidRPr="00F345B3">
              <w:t>0,42</w:t>
            </w:r>
          </w:p>
        </w:tc>
        <w:tc>
          <w:tcPr>
            <w:tcW w:w="993" w:type="dxa"/>
            <w:shd w:val="clear" w:color="auto" w:fill="auto"/>
            <w:noWrap/>
            <w:vAlign w:val="center"/>
            <w:hideMark/>
          </w:tcPr>
          <w:p w:rsidR="003F1B96" w:rsidRPr="00F345B3" w:rsidRDefault="003F1B96" w:rsidP="003F1B96">
            <w:pPr>
              <w:pStyle w:val="65"/>
            </w:pPr>
            <w:r w:rsidRPr="00F345B3">
              <w:t>0,92</w:t>
            </w:r>
          </w:p>
        </w:tc>
      </w:tr>
      <w:tr w:rsidR="003F1B96" w:rsidRPr="00F345B3" w:rsidTr="003F1B96">
        <w:trPr>
          <w:trHeight w:val="300"/>
        </w:trPr>
        <w:tc>
          <w:tcPr>
            <w:tcW w:w="1260" w:type="dxa"/>
            <w:shd w:val="clear" w:color="auto" w:fill="auto"/>
            <w:noWrap/>
            <w:vAlign w:val="bottom"/>
            <w:hideMark/>
          </w:tcPr>
          <w:p w:rsidR="003F1B96" w:rsidRPr="00F345B3" w:rsidRDefault="003F1B96" w:rsidP="003F1B96">
            <w:pPr>
              <w:pStyle w:val="65"/>
            </w:pPr>
            <w:r w:rsidRPr="00F345B3">
              <w:t>31.03.2014</w:t>
            </w:r>
          </w:p>
        </w:tc>
        <w:tc>
          <w:tcPr>
            <w:tcW w:w="1307" w:type="dxa"/>
            <w:shd w:val="clear" w:color="auto" w:fill="auto"/>
            <w:noWrap/>
            <w:vAlign w:val="center"/>
            <w:hideMark/>
          </w:tcPr>
          <w:p w:rsidR="003F1B96" w:rsidRPr="00F345B3" w:rsidRDefault="003F1B96" w:rsidP="003F1B96">
            <w:pPr>
              <w:pStyle w:val="65"/>
            </w:pPr>
            <w:r w:rsidRPr="00F345B3">
              <w:t>8,49</w:t>
            </w:r>
          </w:p>
        </w:tc>
        <w:tc>
          <w:tcPr>
            <w:tcW w:w="850" w:type="dxa"/>
            <w:shd w:val="clear" w:color="auto" w:fill="auto"/>
            <w:noWrap/>
            <w:vAlign w:val="center"/>
            <w:hideMark/>
          </w:tcPr>
          <w:p w:rsidR="003F1B96" w:rsidRPr="00F345B3" w:rsidRDefault="003F1B96" w:rsidP="003F1B96">
            <w:pPr>
              <w:pStyle w:val="65"/>
            </w:pPr>
            <w:r w:rsidRPr="00F345B3">
              <w:t>2,28</w:t>
            </w:r>
          </w:p>
        </w:tc>
        <w:tc>
          <w:tcPr>
            <w:tcW w:w="993" w:type="dxa"/>
            <w:shd w:val="clear" w:color="auto" w:fill="auto"/>
            <w:noWrap/>
            <w:vAlign w:val="center"/>
            <w:hideMark/>
          </w:tcPr>
          <w:p w:rsidR="003F1B96" w:rsidRPr="00F345B3" w:rsidRDefault="003F1B96" w:rsidP="003F1B96">
            <w:pPr>
              <w:pStyle w:val="65"/>
            </w:pPr>
            <w:r w:rsidRPr="00F345B3">
              <w:t>10,77</w:t>
            </w:r>
          </w:p>
        </w:tc>
        <w:tc>
          <w:tcPr>
            <w:tcW w:w="1275" w:type="dxa"/>
            <w:shd w:val="clear" w:color="auto" w:fill="auto"/>
            <w:noWrap/>
            <w:vAlign w:val="center"/>
            <w:hideMark/>
          </w:tcPr>
          <w:p w:rsidR="003F1B96" w:rsidRPr="00F345B3" w:rsidRDefault="003F1B96" w:rsidP="003F1B96">
            <w:pPr>
              <w:pStyle w:val="65"/>
            </w:pPr>
            <w:r w:rsidRPr="00F345B3">
              <w:t>-4,1</w:t>
            </w:r>
          </w:p>
        </w:tc>
        <w:tc>
          <w:tcPr>
            <w:tcW w:w="1080" w:type="dxa"/>
            <w:shd w:val="clear" w:color="auto" w:fill="auto"/>
            <w:noWrap/>
            <w:vAlign w:val="center"/>
            <w:hideMark/>
          </w:tcPr>
          <w:p w:rsidR="003F1B96" w:rsidRPr="00F345B3" w:rsidRDefault="003F1B96" w:rsidP="003F1B96">
            <w:pPr>
              <w:pStyle w:val="65"/>
            </w:pPr>
            <w:r w:rsidRPr="00F345B3">
              <w:t>4,12</w:t>
            </w:r>
          </w:p>
        </w:tc>
        <w:tc>
          <w:tcPr>
            <w:tcW w:w="905" w:type="dxa"/>
            <w:shd w:val="clear" w:color="auto" w:fill="auto"/>
            <w:noWrap/>
            <w:vAlign w:val="center"/>
            <w:hideMark/>
          </w:tcPr>
          <w:p w:rsidR="003F1B96" w:rsidRPr="00F345B3" w:rsidRDefault="003F1B96" w:rsidP="003F1B96">
            <w:pPr>
              <w:pStyle w:val="65"/>
            </w:pPr>
            <w:r w:rsidRPr="00F345B3">
              <w:t>1,44</w:t>
            </w:r>
          </w:p>
        </w:tc>
        <w:tc>
          <w:tcPr>
            <w:tcW w:w="927" w:type="dxa"/>
            <w:shd w:val="clear" w:color="auto" w:fill="auto"/>
            <w:noWrap/>
            <w:vAlign w:val="bottom"/>
            <w:hideMark/>
          </w:tcPr>
          <w:p w:rsidR="003F1B96" w:rsidRPr="00F345B3" w:rsidRDefault="003F1B96" w:rsidP="003F1B96">
            <w:pPr>
              <w:pStyle w:val="65"/>
            </w:pPr>
            <w:r w:rsidRPr="00F345B3">
              <w:t>1,61</w:t>
            </w:r>
          </w:p>
        </w:tc>
        <w:tc>
          <w:tcPr>
            <w:tcW w:w="851" w:type="dxa"/>
            <w:shd w:val="clear" w:color="auto" w:fill="auto"/>
            <w:noWrap/>
            <w:vAlign w:val="bottom"/>
            <w:hideMark/>
          </w:tcPr>
          <w:p w:rsidR="003F1B96" w:rsidRPr="00F345B3" w:rsidRDefault="003F1B96" w:rsidP="003F1B96">
            <w:pPr>
              <w:pStyle w:val="65"/>
            </w:pPr>
            <w:r w:rsidRPr="00F345B3">
              <w:t>1,06</w:t>
            </w:r>
          </w:p>
        </w:tc>
        <w:tc>
          <w:tcPr>
            <w:tcW w:w="940" w:type="dxa"/>
            <w:shd w:val="clear" w:color="auto" w:fill="auto"/>
            <w:noWrap/>
            <w:vAlign w:val="bottom"/>
            <w:hideMark/>
          </w:tcPr>
          <w:p w:rsidR="003F1B96" w:rsidRPr="00F345B3" w:rsidRDefault="003F1B96" w:rsidP="003F1B96">
            <w:pPr>
              <w:pStyle w:val="65"/>
            </w:pPr>
            <w:r w:rsidRPr="00F345B3">
              <w:t>7,5946</w:t>
            </w:r>
          </w:p>
        </w:tc>
        <w:tc>
          <w:tcPr>
            <w:tcW w:w="1160" w:type="dxa"/>
            <w:shd w:val="clear" w:color="auto" w:fill="auto"/>
            <w:noWrap/>
            <w:vAlign w:val="center"/>
            <w:hideMark/>
          </w:tcPr>
          <w:p w:rsidR="003F1B96" w:rsidRPr="00F345B3" w:rsidRDefault="003F1B96" w:rsidP="003F1B96">
            <w:pPr>
              <w:pStyle w:val="65"/>
            </w:pPr>
            <w:r w:rsidRPr="00F345B3">
              <w:t>3,60</w:t>
            </w:r>
          </w:p>
        </w:tc>
        <w:tc>
          <w:tcPr>
            <w:tcW w:w="941" w:type="dxa"/>
            <w:shd w:val="clear" w:color="auto" w:fill="auto"/>
            <w:noWrap/>
            <w:vAlign w:val="center"/>
            <w:hideMark/>
          </w:tcPr>
          <w:p w:rsidR="003F1B96" w:rsidRPr="00F345B3" w:rsidRDefault="003F1B96" w:rsidP="003F1B96">
            <w:pPr>
              <w:pStyle w:val="65"/>
            </w:pPr>
            <w:r w:rsidRPr="00F345B3">
              <w:t>2,55</w:t>
            </w:r>
          </w:p>
        </w:tc>
        <w:tc>
          <w:tcPr>
            <w:tcW w:w="993" w:type="dxa"/>
            <w:shd w:val="clear" w:color="auto" w:fill="auto"/>
            <w:noWrap/>
            <w:vAlign w:val="center"/>
            <w:hideMark/>
          </w:tcPr>
          <w:p w:rsidR="003F1B96" w:rsidRPr="00F345B3" w:rsidRDefault="003F1B96" w:rsidP="003F1B96">
            <w:pPr>
              <w:pStyle w:val="65"/>
            </w:pPr>
            <w:r w:rsidRPr="00F345B3">
              <w:t>0,42</w:t>
            </w:r>
          </w:p>
        </w:tc>
        <w:tc>
          <w:tcPr>
            <w:tcW w:w="993" w:type="dxa"/>
            <w:shd w:val="clear" w:color="auto" w:fill="auto"/>
            <w:noWrap/>
            <w:vAlign w:val="center"/>
            <w:hideMark/>
          </w:tcPr>
          <w:p w:rsidR="003F1B96" w:rsidRPr="00F345B3" w:rsidRDefault="003F1B96" w:rsidP="003F1B96">
            <w:pPr>
              <w:pStyle w:val="65"/>
            </w:pPr>
            <w:r w:rsidRPr="00F345B3">
              <w:t>1,12</w:t>
            </w:r>
          </w:p>
        </w:tc>
      </w:tr>
    </w:tbl>
    <w:p w:rsidR="003F1B96" w:rsidRDefault="003F1B96" w:rsidP="003F1B96"/>
    <w:p w:rsidR="004C6EDE" w:rsidRDefault="004C6EDE" w:rsidP="003F1B96">
      <w:pPr>
        <w:pStyle w:val="4a"/>
      </w:pPr>
    </w:p>
    <w:p w:rsidR="004C6EDE" w:rsidRDefault="004C6EDE" w:rsidP="003F1B96">
      <w:pPr>
        <w:pStyle w:val="4a"/>
      </w:pPr>
    </w:p>
    <w:p w:rsidR="003F1B96" w:rsidRPr="003E06F0" w:rsidRDefault="004C6EDE" w:rsidP="003F1B96">
      <w:pPr>
        <w:pStyle w:val="4a"/>
      </w:pPr>
      <w:r>
        <w:lastRenderedPageBreak/>
        <w:t xml:space="preserve">Таблица А-8 – </w:t>
      </w:r>
      <w:r w:rsidR="003F1B96" w:rsidRPr="003E06F0">
        <w:t xml:space="preserve">Данные приборного учета и результаты обработки по Источнику – Котельная </w:t>
      </w:r>
      <w:r w:rsidR="003F1B96">
        <w:t>АО</w:t>
      </w:r>
      <w:r w:rsidR="003F1B96" w:rsidRPr="003E06F0">
        <w:t xml:space="preserve"> «Реммаш»</w:t>
      </w:r>
    </w:p>
    <w:tbl>
      <w:tblPr>
        <w:tblW w:w="14639" w:type="dxa"/>
        <w:tblInd w:w="93" w:type="dxa"/>
        <w:tblLook w:val="04A0" w:firstRow="1" w:lastRow="0" w:firstColumn="1" w:lastColumn="0" w:noHBand="0" w:noVBand="1"/>
      </w:tblPr>
      <w:tblGrid>
        <w:gridCol w:w="1260"/>
        <w:gridCol w:w="840"/>
        <w:gridCol w:w="820"/>
        <w:gridCol w:w="1064"/>
        <w:gridCol w:w="993"/>
        <w:gridCol w:w="840"/>
        <w:gridCol w:w="833"/>
        <w:gridCol w:w="920"/>
        <w:gridCol w:w="993"/>
        <w:gridCol w:w="993"/>
        <w:gridCol w:w="993"/>
        <w:gridCol w:w="818"/>
        <w:gridCol w:w="818"/>
        <w:gridCol w:w="818"/>
        <w:gridCol w:w="818"/>
        <w:gridCol w:w="818"/>
      </w:tblGrid>
      <w:tr w:rsidR="003F1B96" w:rsidRPr="00BD294B" w:rsidTr="003F1B96">
        <w:trPr>
          <w:cantSplit/>
          <w:trHeight w:val="300"/>
          <w:tblHeader/>
        </w:trPr>
        <w:tc>
          <w:tcPr>
            <w:tcW w:w="11363"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C82EC0">
              <w:t>Данные приборного учета</w:t>
            </w:r>
          </w:p>
        </w:tc>
        <w:tc>
          <w:tcPr>
            <w:tcW w:w="3276" w:type="dxa"/>
            <w:gridSpan w:val="4"/>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Данные обработки</w:t>
            </w:r>
          </w:p>
        </w:tc>
      </w:tr>
      <w:tr w:rsidR="003F1B96" w:rsidRPr="00BD294B" w:rsidTr="003F1B96">
        <w:trPr>
          <w:cantSplit/>
          <w:trHeight w:val="300"/>
          <w:tblHeader/>
        </w:trPr>
        <w:tc>
          <w:tcPr>
            <w:tcW w:w="1260" w:type="dxa"/>
            <w:vMerge w:val="restart"/>
            <w:tcBorders>
              <w:top w:val="single" w:sz="4" w:space="0" w:color="auto"/>
              <w:left w:val="single" w:sz="4" w:space="0" w:color="auto"/>
              <w:right w:val="single" w:sz="4" w:space="0" w:color="auto"/>
            </w:tcBorders>
            <w:shd w:val="clear" w:color="auto" w:fill="auto"/>
            <w:noWrap/>
            <w:vAlign w:val="center"/>
          </w:tcPr>
          <w:p w:rsidR="003F1B96" w:rsidRPr="003E06F0" w:rsidRDefault="003F1B96" w:rsidP="003F1B96">
            <w:pPr>
              <w:pStyle w:val="65"/>
            </w:pPr>
            <w:r w:rsidRPr="003E06F0">
              <w:t>Дaтa</w:t>
            </w:r>
          </w:p>
        </w:tc>
        <w:tc>
          <w:tcPr>
            <w:tcW w:w="1660" w:type="dxa"/>
            <w:gridSpan w:val="2"/>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Температура</w:t>
            </w:r>
          </w:p>
        </w:tc>
        <w:tc>
          <w:tcPr>
            <w:tcW w:w="2897" w:type="dxa"/>
            <w:gridSpan w:val="3"/>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Масса</w:t>
            </w:r>
          </w:p>
        </w:tc>
        <w:tc>
          <w:tcPr>
            <w:tcW w:w="1753" w:type="dxa"/>
            <w:gridSpan w:val="2"/>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Давление</w:t>
            </w:r>
          </w:p>
        </w:tc>
        <w:tc>
          <w:tcPr>
            <w:tcW w:w="2979" w:type="dxa"/>
            <w:gridSpan w:val="3"/>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Мощность</w:t>
            </w:r>
          </w:p>
        </w:tc>
        <w:tc>
          <w:tcPr>
            <w:tcW w:w="814"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Время</w:t>
            </w:r>
          </w:p>
        </w:tc>
        <w:tc>
          <w:tcPr>
            <w:tcW w:w="3276" w:type="dxa"/>
            <w:gridSpan w:val="4"/>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Мощность</w:t>
            </w:r>
          </w:p>
        </w:tc>
      </w:tr>
      <w:tr w:rsidR="003F1B96" w:rsidRPr="00BD294B" w:rsidTr="003F1B96">
        <w:trPr>
          <w:cantSplit/>
          <w:trHeight w:val="300"/>
          <w:tblHeader/>
        </w:trPr>
        <w:tc>
          <w:tcPr>
            <w:tcW w:w="1260" w:type="dxa"/>
            <w:vMerge/>
            <w:tcBorders>
              <w:left w:val="single" w:sz="4" w:space="0" w:color="auto"/>
              <w:right w:val="single" w:sz="4" w:space="0" w:color="auto"/>
            </w:tcBorders>
            <w:shd w:val="clear" w:color="auto" w:fill="auto"/>
            <w:noWrap/>
            <w:vAlign w:val="center"/>
          </w:tcPr>
          <w:p w:rsidR="003F1B96" w:rsidRPr="003E06F0" w:rsidRDefault="003F1B96" w:rsidP="003F1B96">
            <w:pPr>
              <w:pStyle w:val="65"/>
            </w:pP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t1</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t2</w:t>
            </w:r>
          </w:p>
        </w:tc>
        <w:tc>
          <w:tcPr>
            <w:tcW w:w="1064"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М1</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М2</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М3</w:t>
            </w:r>
          </w:p>
        </w:tc>
        <w:tc>
          <w:tcPr>
            <w:tcW w:w="833"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P1</w:t>
            </w:r>
          </w:p>
        </w:tc>
        <w:tc>
          <w:tcPr>
            <w:tcW w:w="920"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P2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Qобщ</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Qов</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Qгвс</w:t>
            </w:r>
          </w:p>
        </w:tc>
        <w:tc>
          <w:tcPr>
            <w:tcW w:w="814"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ВНР</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Qобщ</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Qпот</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Qов</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Qгвс</w:t>
            </w:r>
          </w:p>
        </w:tc>
      </w:tr>
      <w:tr w:rsidR="003F1B96" w:rsidRPr="00BD294B" w:rsidTr="003F1B96">
        <w:trPr>
          <w:cantSplit/>
          <w:trHeight w:val="300"/>
          <w:tblHeader/>
        </w:trPr>
        <w:tc>
          <w:tcPr>
            <w:tcW w:w="1260" w:type="dxa"/>
            <w:vMerge/>
            <w:tcBorders>
              <w:left w:val="single" w:sz="4" w:space="0" w:color="auto"/>
              <w:bottom w:val="single" w:sz="4" w:space="0" w:color="auto"/>
              <w:right w:val="single" w:sz="4" w:space="0" w:color="auto"/>
            </w:tcBorders>
            <w:shd w:val="clear" w:color="auto" w:fill="auto"/>
            <w:noWrap/>
            <w:vAlign w:val="center"/>
          </w:tcPr>
          <w:p w:rsidR="003F1B96" w:rsidRPr="003E06F0" w:rsidRDefault="003F1B96" w:rsidP="003F1B96">
            <w:pPr>
              <w:pStyle w:val="65"/>
            </w:pP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°C</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°C</w:t>
            </w:r>
          </w:p>
        </w:tc>
        <w:tc>
          <w:tcPr>
            <w:tcW w:w="1064"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т</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т</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3F1B96" w:rsidRPr="003E06F0" w:rsidRDefault="003F1B96" w:rsidP="003F1B96">
            <w:pPr>
              <w:pStyle w:val="65"/>
            </w:pPr>
            <w:r w:rsidRPr="003E06F0">
              <w:t>т</w:t>
            </w:r>
          </w:p>
        </w:tc>
        <w:tc>
          <w:tcPr>
            <w:tcW w:w="833"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кг/см2</w:t>
            </w:r>
          </w:p>
        </w:tc>
        <w:tc>
          <w:tcPr>
            <w:tcW w:w="920"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кг/см2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Гкал/сут</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Гкал/сут</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Гкал/сут</w:t>
            </w:r>
          </w:p>
        </w:tc>
        <w:tc>
          <w:tcPr>
            <w:tcW w:w="814" w:type="dxa"/>
            <w:tcBorders>
              <w:top w:val="single" w:sz="4" w:space="0" w:color="auto"/>
              <w:left w:val="nil"/>
              <w:bottom w:val="single" w:sz="4" w:space="0" w:color="auto"/>
              <w:right w:val="single" w:sz="4" w:space="0" w:color="auto"/>
            </w:tcBorders>
            <w:shd w:val="clear" w:color="auto" w:fill="auto"/>
            <w:noWrap/>
            <w:vAlign w:val="center"/>
          </w:tcPr>
          <w:p w:rsidR="003F1B96" w:rsidRPr="00BD294B" w:rsidRDefault="003F1B96" w:rsidP="003F1B96">
            <w:pPr>
              <w:pStyle w:val="65"/>
              <w:rPr>
                <w:rFonts w:cstheme="minorHAnsi"/>
              </w:rPr>
            </w:pPr>
            <w:r w:rsidRPr="00BD294B">
              <w:rPr>
                <w:rFonts w:cstheme="minorHAnsi"/>
              </w:rPr>
              <w:t>час</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Гкал/ч</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Гкал/ч</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Гкал/ч</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Гкал/ч</w:t>
            </w:r>
          </w:p>
        </w:tc>
      </w:tr>
      <w:tr w:rsidR="003F1B96" w:rsidRPr="00BD294B" w:rsidTr="003F1B96">
        <w:trPr>
          <w:cantSplit/>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3E06F0" w:rsidRDefault="003F1B96" w:rsidP="003F1B96">
            <w:pPr>
              <w:pStyle w:val="65"/>
            </w:pPr>
            <w:r w:rsidRPr="003E06F0">
              <w:t>01.01.2014</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64,18</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47,76</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3073,03</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2894,58</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178,45</w:t>
            </w:r>
          </w:p>
        </w:tc>
        <w:tc>
          <w:tcPr>
            <w:tcW w:w="833" w:type="dxa"/>
            <w:tcBorders>
              <w:top w:val="single" w:sz="4" w:space="0" w:color="auto"/>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58,07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51,17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8,16</w:t>
            </w:r>
          </w:p>
        </w:tc>
        <w:tc>
          <w:tcPr>
            <w:tcW w:w="814" w:type="dxa"/>
            <w:tcBorders>
              <w:top w:val="single" w:sz="4" w:space="0" w:color="auto"/>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2,420</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1,935</w:t>
            </w:r>
          </w:p>
        </w:tc>
        <w:tc>
          <w:tcPr>
            <w:tcW w:w="819" w:type="dxa"/>
            <w:tcBorders>
              <w:top w:val="single" w:sz="4" w:space="0" w:color="auto"/>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0,340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3E06F0" w:rsidRDefault="003F1B96" w:rsidP="003F1B96">
            <w:pPr>
              <w:pStyle w:val="65"/>
            </w:pPr>
            <w:r w:rsidRPr="003E06F0">
              <w:t>02.01.2014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65,58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48,12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3077,14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2889,74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3E06F0" w:rsidRDefault="003F1B96" w:rsidP="003F1B96">
            <w:pPr>
              <w:pStyle w:val="65"/>
            </w:pPr>
            <w:r w:rsidRPr="003E06F0">
              <w:t>187,40</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61,69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50,63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7,44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2,571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2,107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0,310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03.01.2014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79,62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55,38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3051,81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2885,74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166,07</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82,44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53,81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3,435</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2,901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0,328</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04.01.2014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80,00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55,58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3048,92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2892,13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156,79</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82,39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74,20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3,433</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2,884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0,343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05.01.2014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70,86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50,86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3059,57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2886,46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173,11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68,97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74,62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7,76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2,874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2,379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0,323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06.01.2014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69,10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49,74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3062,49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2887,85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174,64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67,04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7,70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2,793</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2,304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0,321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07.01.2014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69,54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50,22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3055,86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2897,30</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158,56</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66,19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59,41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7,63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2,758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2,275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0,318</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08.01.2014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66,26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48,58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3068,37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2898,07</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170,30</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61,52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59,18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2,563</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2,117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0,292</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09.01.2014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64,74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47,86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3062,93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2901,62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161,31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58,58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54,33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2,441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1,995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0,300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10.01.2014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65,24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48,48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3067,30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2912,39</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154,90</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6,11</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58,09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51,86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6,73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2,421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1,996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11.01.2014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65,08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48,20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3070,68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2899,67</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171,01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59,10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51,53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2,463</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2,041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0,274</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12.01.2014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64,92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48,36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3048,88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2886,51</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162,37</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6,11</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57,36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51,99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7,11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2,390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1,951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0,296</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13.01.2014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65,24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48,18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3023,46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2861,14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162,32</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6,11</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58,50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50,60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6,76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2,438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2,010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0,282</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14.01.2014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64,80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47,88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3022,26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2869,07</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153,19</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57,63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51,71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6,79</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2,401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1,974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15.01.2014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70,52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50,44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3014,55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2865,35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149,20</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67,29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51,23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2,804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2,369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0,267</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16.01.2014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74,86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53,22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3024,77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2880,49</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144,28</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72,40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60,64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3,017</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2,559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0,277</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17.01.2014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73,96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52,66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3009,12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2864,02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145,10</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6,11</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71,02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65,60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6,80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2,959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2,498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18.01.2014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76,40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53,68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3015,37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2851,23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164,15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76,52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64,29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6,73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3,188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2,716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19.01.2014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77,82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53,68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3020,87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2853,73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167,14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80,99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68,68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3,375</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2,846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0,327</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20.01.2014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74,26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49,86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3049,26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2901,15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148,11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80,83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73,07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7,92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3,368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2,836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0,330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21.01.2014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72,16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51,38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3082,92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2938,86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144,07</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70,70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74,52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6,31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2,946</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2,506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22.01.2014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78,68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54,68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3070,24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2937,11</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133,13</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80,36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64,21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3,348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2,876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23.01.2014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83,30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57,66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3083,98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2949,86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134,12</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86,17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73,88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6,49</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3,590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3,105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lastRenderedPageBreak/>
              <w:t>24.01.2014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82,12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56,40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3019,97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2880,39</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139,59</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84,88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79,26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6,91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3,537</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3,037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0,288</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25.01.2014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83,48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56,76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3034,96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2862,81</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172,15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89,99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77,87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3,750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3,233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0,292</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26.01.2014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82,86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56,46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3033,75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2875,66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158,08</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88,27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81,29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8,71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3,678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3,094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0,363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27.01.2014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82,08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55,66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3027,81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2888,10</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139,70</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87,13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80,32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7,95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3,630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3,081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0,331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28.01.2014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83,72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56,40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3039,42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2897,11</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142,31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90,38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80,21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6,91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3,766</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3,252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0,288</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29.01.2014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82,94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55,82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3050,45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2894,07</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156,38</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90,71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83,22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7,15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3,780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3,255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0,298</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30.01.2014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85,88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57,24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3041,63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2901,08</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140,55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94,52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82,95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7,76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3,938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3,379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0,323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31.01.2014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87,94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59,16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3040,30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2897,78</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142,52</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95,21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87,30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3,967</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3,428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0,301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01.02.2014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82,60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56,14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3065,32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2890,83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174,49</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90,05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87,67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7,54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3,752</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0,23</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3,213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0,314</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02.02.2014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83,14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56,70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3063,34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2893,43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169,91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89,68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81,32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8,72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3,737</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3,149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0,364</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03.02.2014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77,32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53,88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3052,40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2904,29</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148,11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78,75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81,14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8,54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3,281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2,728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0,356</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04.02.2014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76,62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53,70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3050,39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2916,51</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133,88</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76,47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71,68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3,186</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2,700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0,295</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05.02.2014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82,06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56,52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3057,26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2927,22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130,04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84,93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70,13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6,35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3,539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3,062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0,265</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06.02.2014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83,86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57,68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3082,20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2939,86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142,34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88,26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78,33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3,678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3,182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0,275</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07.02.2014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86,02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58,66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3080,98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2943,63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137,35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91,74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80,93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7,34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3,823</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3,288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0,306</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08.02.2014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83,96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57,36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3067,52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2922,48</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145,04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89,26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84,53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3,719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3,195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0,301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09.02.2014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81,06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56,36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3082,45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2904,95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177,50</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85,11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81,83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7,43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3,546</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3,023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0,310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10.02.2014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72,62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51,90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3085,77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2939,83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145,94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70,74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76,25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8,86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2,947</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2,401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0,369</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11.02.2014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73,72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52,32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3100,92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2953,55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147,37</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73,44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64,10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3,060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2,599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0,277</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12.02.2014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72,34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51,84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3113,06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2963,35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149,71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70,74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66,57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6,87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2,947</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2,484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0,286</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13.02.2014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72,10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51,20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3110,49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2954,38</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156,10</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6,11</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72,20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63,90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6,84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3,008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2,543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0,285</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14.02.2014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72,76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51,78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3111,50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2956,46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155,04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72,44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65,18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3,019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2,546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0,292</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15.02.2014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66,86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49,18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3138,36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2968,35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170,00</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62,83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65,38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2,618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2,167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0,294</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16.02.2014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64,70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47,78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3119,80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2924,41</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195,39</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61,09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55,55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2,545</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2,088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0,304</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17.02.2014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64,72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47,82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3093,60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2940,98</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152,62</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58,77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52,94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8,15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2,449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1,962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0,340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lastRenderedPageBreak/>
              <w:t>18.02.2014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64,70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47,74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3068,42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2923,00</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145,42</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58,19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52,40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6,38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2,425</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0,266</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19.02.2014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66,88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49,06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3049,04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2899,10</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149,95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60,93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52,15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6,04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2,539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2,135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0,252</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20.02.2014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72,34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51,58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3030,86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2889,62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141,24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69,55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54,49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2,898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2,455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0,269</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21.02.2014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78,82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54,70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2987,81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2852,81</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135,01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78,76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63,08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3,282</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2,815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22.02.2014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84,22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57,20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2973,74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2808,22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165,51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89,07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72,19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3,711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3,214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0,274</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23.02.2014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82,86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56,70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2978,27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2809,36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168,91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86,51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80,59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8,48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3,604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0,22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3,035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0,353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72,06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51,48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2954,04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2813,96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140,08</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67,13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78,03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8,48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2,797</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2,276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0,353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25.02.2014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65,40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47,38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2961,91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2812,85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149,06</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59,64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60,85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6,27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2,485</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2,075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26.02.2014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65,00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47,38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2999,26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2837,95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161,32</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59,51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53,48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2,480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2,075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0,256</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27.02.2014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64,68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46,94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2865,34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2706,69</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158,66</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57,43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52,85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2,393</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1,971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0,278</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28.02.2014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64,64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46,54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2751,66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2598,01</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153,65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56,12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50,97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2,338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1,929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0,269</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01.03.2014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69,12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48,56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2757,83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2593,04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164,79</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63,81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49,89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6,23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2,659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0,16</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2,239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02.03.2014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70,78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49,70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2762,96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2573,02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189,94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66,45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56,77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2,769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2,310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03.03.2014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67,82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48,24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2747,77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2596,74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151,03</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60,20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58,29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8,16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2,508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0,340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04.03.2014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69,34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48,92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2745,91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2601,90</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144,01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62,37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53,86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6,34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2,599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2,179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0,264</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05.03.2014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68,14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48,68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2779,57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2633,42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146,15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60,43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56,20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2,518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2,110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0,257</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06.03.2014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64,78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46,78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2767,34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2613,43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153,91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56,12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54,21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6,21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2,338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1,939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0,259</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07.03.2014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64,34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46,48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2774,12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2596,34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177,79</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56,80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49,88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6,24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2,367</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1,965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08.03.2014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64,86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46,68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2750,65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2577,18</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173,47</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57,12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49,62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7,18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2,380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1,938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0,299</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09.03.2014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64,48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46,64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2752,77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2581,06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171,71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56,18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50,07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7,05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2,341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1,907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0,294</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10.03.2014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64,18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46,18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2731,55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2523,48</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208,07</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57,60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49,22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6,96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2,400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1,966</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11.03.2014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64,26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46,26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2648,64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2486,99</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161,65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54,28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49,27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8,33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2,262</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1,779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0,347</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12.03.2014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64,02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46,30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2692,96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2530,69</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162,27</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54,32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47,78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6,50</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2,264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1,857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13.03.2014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64,14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46,60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2758,03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2589,72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168,31</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55,26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47,79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2,302</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1,892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0,272</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14.03.2014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64,12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46,98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2860,98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2684,42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176,56</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56,39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48,43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6,83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2,350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1,924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0,285</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lastRenderedPageBreak/>
              <w:t>15.03.2014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64,04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47,00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2858,36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2659,73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198,63</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56,94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49,18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2,372</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1,929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0,301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16.03.2014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64,38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47,02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2859,10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2666,85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192,24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57,60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48,82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8,11</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2,400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1,918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0,338</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17.03.2014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64,36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47,08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2855,89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2682,13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173,76</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56,61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49,74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2,359</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1,889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0,328</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18.03.2014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64,08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47,18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2857,10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2712,06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145,05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54,34</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49,47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7,14</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2,264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1,831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0,297</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19.03.2014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64,22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46,80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2819,69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2668,55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151,15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55,39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48,41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2,308</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1,923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0,247</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20.03.2014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65,76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47,40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2836,49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2687,13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149,36</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58,36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49,25</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2,432</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2,030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0,256</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21.03.2014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66,66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47,76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2815,16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2663,83</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151,33</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59,59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52,19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6,16</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2,483</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2,077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0,257</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22.03.2014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64,62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46,80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2829,40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2652,81</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176,59</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57,62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53,30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6,28</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2,401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1,995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0,262</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23.03.2014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64,40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46,88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2834,16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2655,92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178,23</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57,03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50,47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7,15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2,376</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1,935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0,298</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64,38</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47,20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2833,49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2676,50</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156,98</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55,26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49,76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2,302</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1,861</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0,303</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25.03.2014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64,80</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47,80</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2823,38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2680,39</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142,99</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54,10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48,80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2,254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1,850</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0,269</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26.03.2014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63,84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47,78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2876,73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2722,99</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153,75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53,41</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48,13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5,97</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2,226</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1,843</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0,249</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27.03.2014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64,66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49,16</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3326,70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3158,85</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167,85</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58,89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47,06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6,35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2,454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2,042</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0,265</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28.03.2014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64,46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49,58</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3329,86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3186,30</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143,57</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55,93</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51,66</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7,22</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2,330</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1,889</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0,301</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29.03.2014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65,12</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49,62</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3335,42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3155,57</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179,84</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59,70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49,68</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6,25</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2,487</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2,078</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0,260</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30.03.2014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65,54</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50,04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3331,99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3161,02</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170,98</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59,30</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51,87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7,83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2,471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0,15</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1,997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0,326</w:t>
            </w:r>
          </w:p>
        </w:tc>
      </w:tr>
      <w:tr w:rsidR="003F1B96" w:rsidRPr="00BD294B" w:rsidTr="003F1B96">
        <w:trPr>
          <w:cantSplit/>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31.03.2014</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65,06</w:t>
            </w:r>
          </w:p>
        </w:tc>
        <w:tc>
          <w:tcPr>
            <w:tcW w:w="8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49,14</w:t>
            </w:r>
          </w:p>
        </w:tc>
        <w:tc>
          <w:tcPr>
            <w:tcW w:w="1064"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3145,22</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3005,06</w:t>
            </w:r>
          </w:p>
        </w:tc>
        <w:tc>
          <w:tcPr>
            <w:tcW w:w="84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140,16</w:t>
            </w:r>
          </w:p>
        </w:tc>
        <w:tc>
          <w:tcPr>
            <w:tcW w:w="83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6,12</w:t>
            </w:r>
          </w:p>
        </w:tc>
        <w:tc>
          <w:tcPr>
            <w:tcW w:w="920"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4,07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56,19</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51,77</w:t>
            </w:r>
          </w:p>
        </w:tc>
        <w:tc>
          <w:tcPr>
            <w:tcW w:w="993" w:type="dxa"/>
            <w:tcBorders>
              <w:top w:val="nil"/>
              <w:left w:val="nil"/>
              <w:bottom w:val="single" w:sz="4" w:space="0" w:color="auto"/>
              <w:right w:val="single" w:sz="4" w:space="0" w:color="auto"/>
            </w:tcBorders>
            <w:shd w:val="clear" w:color="auto" w:fill="auto"/>
            <w:noWrap/>
            <w:vAlign w:val="center"/>
            <w:hideMark/>
          </w:tcPr>
          <w:p w:rsidR="003F1B96" w:rsidRPr="007E7CB4" w:rsidRDefault="003F1B96" w:rsidP="003F1B96">
            <w:pPr>
              <w:pStyle w:val="65"/>
              <w:rPr>
                <w:rFonts w:cstheme="minorHAnsi"/>
              </w:rPr>
            </w:pPr>
            <w:r w:rsidRPr="007E7CB4">
              <w:rPr>
                <w:rFonts w:cstheme="minorHAnsi"/>
              </w:rPr>
              <w:t>7,53</w:t>
            </w:r>
          </w:p>
        </w:tc>
        <w:tc>
          <w:tcPr>
            <w:tcW w:w="814" w:type="dxa"/>
            <w:tcBorders>
              <w:top w:val="nil"/>
              <w:left w:val="nil"/>
              <w:bottom w:val="single" w:sz="4" w:space="0" w:color="auto"/>
              <w:right w:val="single" w:sz="4" w:space="0" w:color="auto"/>
            </w:tcBorders>
            <w:shd w:val="clear" w:color="auto" w:fill="auto"/>
            <w:noWrap/>
            <w:vAlign w:val="bottom"/>
            <w:hideMark/>
          </w:tcPr>
          <w:p w:rsidR="003F1B96" w:rsidRPr="007E7CB4" w:rsidRDefault="003F1B96" w:rsidP="003F1B96">
            <w:pPr>
              <w:pStyle w:val="65"/>
              <w:rPr>
                <w:rFonts w:cstheme="minorHAnsi"/>
              </w:rPr>
            </w:pPr>
            <w:r w:rsidRPr="007E7CB4">
              <w:rPr>
                <w:rFonts w:cstheme="minorHAnsi"/>
              </w:rPr>
              <w:t>24</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2,341</w:t>
            </w:r>
          </w:p>
        </w:tc>
        <w:tc>
          <w:tcPr>
            <w:tcW w:w="819" w:type="dxa"/>
            <w:tcBorders>
              <w:top w:val="nil"/>
              <w:left w:val="nil"/>
              <w:bottom w:val="single" w:sz="4" w:space="0" w:color="auto"/>
              <w:right w:val="single" w:sz="4" w:space="0" w:color="auto"/>
            </w:tcBorders>
            <w:shd w:val="clear" w:color="auto" w:fill="auto"/>
            <w:vAlign w:val="center"/>
          </w:tcPr>
          <w:p w:rsidR="003F1B96" w:rsidRPr="00BD294B" w:rsidRDefault="003F1B96" w:rsidP="003F1B96">
            <w:pPr>
              <w:pStyle w:val="65"/>
              <w:rPr>
                <w:rFonts w:cstheme="minorHAnsi"/>
              </w:rPr>
            </w:pPr>
            <w:r w:rsidRPr="00BD294B">
              <w:rPr>
                <w:rFonts w:cstheme="minorHAnsi"/>
              </w:rPr>
              <w:t>0,14</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1,887</w:t>
            </w:r>
          </w:p>
        </w:tc>
        <w:tc>
          <w:tcPr>
            <w:tcW w:w="819" w:type="dxa"/>
            <w:tcBorders>
              <w:top w:val="nil"/>
              <w:left w:val="nil"/>
              <w:bottom w:val="single" w:sz="4" w:space="0" w:color="auto"/>
              <w:right w:val="single" w:sz="4" w:space="0" w:color="auto"/>
            </w:tcBorders>
            <w:shd w:val="clear" w:color="auto" w:fill="auto"/>
            <w:vAlign w:val="bottom"/>
          </w:tcPr>
          <w:p w:rsidR="003F1B96" w:rsidRPr="00BD294B" w:rsidRDefault="003F1B96" w:rsidP="003F1B96">
            <w:pPr>
              <w:pStyle w:val="65"/>
              <w:rPr>
                <w:rFonts w:cstheme="minorHAnsi"/>
              </w:rPr>
            </w:pPr>
            <w:r w:rsidRPr="00BD294B">
              <w:rPr>
                <w:rFonts w:cstheme="minorHAnsi"/>
              </w:rPr>
              <w:t>0,314</w:t>
            </w:r>
          </w:p>
        </w:tc>
      </w:tr>
    </w:tbl>
    <w:p w:rsidR="003F1B96" w:rsidRDefault="003F1B96" w:rsidP="003F1B96"/>
    <w:p w:rsidR="004C6EDE" w:rsidRDefault="004C6EDE" w:rsidP="003F1B96">
      <w:pPr>
        <w:pStyle w:val="4a"/>
      </w:pPr>
    </w:p>
    <w:p w:rsidR="004C6EDE" w:rsidRDefault="004C6EDE" w:rsidP="003F1B96">
      <w:pPr>
        <w:pStyle w:val="4a"/>
      </w:pPr>
    </w:p>
    <w:p w:rsidR="003F1B96" w:rsidRPr="003E06F0" w:rsidRDefault="004C6EDE" w:rsidP="003F1B96">
      <w:pPr>
        <w:pStyle w:val="4a"/>
      </w:pPr>
      <w:r>
        <w:lastRenderedPageBreak/>
        <w:t xml:space="preserve">Таблица А-9 – </w:t>
      </w:r>
      <w:r w:rsidR="003F1B96" w:rsidRPr="003E06F0">
        <w:t>Оценка величины фактического теплопотребления по сравнению с договорными значениями по Источнику - Котельная №2 МУП «Глазовские теплосети»</w:t>
      </w:r>
    </w:p>
    <w:tbl>
      <w:tblPr>
        <w:tblW w:w="14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307"/>
        <w:gridCol w:w="850"/>
        <w:gridCol w:w="993"/>
        <w:gridCol w:w="1443"/>
        <w:gridCol w:w="1080"/>
        <w:gridCol w:w="905"/>
        <w:gridCol w:w="927"/>
        <w:gridCol w:w="851"/>
        <w:gridCol w:w="1102"/>
        <w:gridCol w:w="1024"/>
        <w:gridCol w:w="992"/>
        <w:gridCol w:w="993"/>
        <w:gridCol w:w="992"/>
      </w:tblGrid>
      <w:tr w:rsidR="003F1B96" w:rsidRPr="00C00FBF" w:rsidTr="004C6EDE">
        <w:trPr>
          <w:cantSplit/>
          <w:trHeight w:val="300"/>
          <w:tblHeader/>
        </w:trPr>
        <w:tc>
          <w:tcPr>
            <w:tcW w:w="1260" w:type="dxa"/>
            <w:vMerge w:val="restart"/>
            <w:shd w:val="clear" w:color="auto" w:fill="auto"/>
            <w:noWrap/>
            <w:vAlign w:val="center"/>
          </w:tcPr>
          <w:p w:rsidR="003F1B96" w:rsidRPr="00C00FBF" w:rsidRDefault="003F1B96" w:rsidP="003F1B96">
            <w:pPr>
              <w:pStyle w:val="65"/>
            </w:pPr>
            <w:r w:rsidRPr="00C00FBF">
              <w:t>Дaтa</w:t>
            </w:r>
          </w:p>
        </w:tc>
        <w:tc>
          <w:tcPr>
            <w:tcW w:w="3150" w:type="dxa"/>
            <w:gridSpan w:val="3"/>
            <w:shd w:val="clear" w:color="auto" w:fill="auto"/>
            <w:noWrap/>
            <w:vAlign w:val="center"/>
          </w:tcPr>
          <w:p w:rsidR="003F1B96" w:rsidRPr="00C00FBF" w:rsidRDefault="003F1B96" w:rsidP="003F1B96">
            <w:pPr>
              <w:pStyle w:val="65"/>
            </w:pPr>
            <w:r w:rsidRPr="00C00FBF">
              <w:t>Договорная нагрузка</w:t>
            </w:r>
          </w:p>
        </w:tc>
        <w:tc>
          <w:tcPr>
            <w:tcW w:w="1443" w:type="dxa"/>
            <w:shd w:val="clear" w:color="auto" w:fill="auto"/>
            <w:noWrap/>
            <w:vAlign w:val="center"/>
          </w:tcPr>
          <w:p w:rsidR="003F1B96" w:rsidRPr="00C00FBF" w:rsidRDefault="003F1B96" w:rsidP="003F1B96">
            <w:pPr>
              <w:pStyle w:val="65"/>
            </w:pPr>
            <w:r w:rsidRPr="00C00FBF">
              <w:t>Температура наружного воздуха</w:t>
            </w:r>
          </w:p>
        </w:tc>
        <w:tc>
          <w:tcPr>
            <w:tcW w:w="3763" w:type="dxa"/>
            <w:gridSpan w:val="4"/>
            <w:shd w:val="clear" w:color="auto" w:fill="auto"/>
            <w:noWrap/>
            <w:vAlign w:val="center"/>
          </w:tcPr>
          <w:p w:rsidR="003F1B96" w:rsidRPr="00C00FBF" w:rsidRDefault="003F1B96" w:rsidP="003F1B96">
            <w:pPr>
              <w:pStyle w:val="65"/>
            </w:pPr>
            <w:r w:rsidRPr="00C00FBF">
              <w:t>Фактическая нагрузка</w:t>
            </w:r>
          </w:p>
        </w:tc>
        <w:tc>
          <w:tcPr>
            <w:tcW w:w="3118" w:type="dxa"/>
            <w:gridSpan w:val="3"/>
            <w:shd w:val="clear" w:color="auto" w:fill="auto"/>
            <w:noWrap/>
            <w:vAlign w:val="center"/>
          </w:tcPr>
          <w:p w:rsidR="003F1B96" w:rsidRPr="00C00FBF" w:rsidRDefault="003F1B96" w:rsidP="003F1B96">
            <w:pPr>
              <w:pStyle w:val="65"/>
            </w:pPr>
            <w:r w:rsidRPr="00C00FBF">
              <w:t>Фактическая нагрузка</w:t>
            </w:r>
          </w:p>
          <w:p w:rsidR="003F1B96" w:rsidRPr="00C00FBF" w:rsidRDefault="003F1B96" w:rsidP="003F1B96">
            <w:pPr>
              <w:pStyle w:val="65"/>
            </w:pPr>
            <w:r w:rsidRPr="00C00FBF">
              <w:t>(в пересчете на расчетные условия)</w:t>
            </w:r>
          </w:p>
        </w:tc>
        <w:tc>
          <w:tcPr>
            <w:tcW w:w="1985" w:type="dxa"/>
            <w:gridSpan w:val="2"/>
            <w:shd w:val="clear" w:color="auto" w:fill="auto"/>
            <w:noWrap/>
            <w:vAlign w:val="center"/>
          </w:tcPr>
          <w:p w:rsidR="003F1B96" w:rsidRPr="00C00FBF" w:rsidRDefault="003F1B96" w:rsidP="003F1B96">
            <w:pPr>
              <w:pStyle w:val="65"/>
            </w:pPr>
            <w:r w:rsidRPr="00C00FBF">
              <w:t>Коэффициент отношения факт/договор</w:t>
            </w:r>
          </w:p>
        </w:tc>
      </w:tr>
      <w:tr w:rsidR="003F1B96" w:rsidRPr="00C00FBF" w:rsidTr="004C6EDE">
        <w:trPr>
          <w:cantSplit/>
          <w:trHeight w:val="300"/>
          <w:tblHeader/>
        </w:trPr>
        <w:tc>
          <w:tcPr>
            <w:tcW w:w="1260" w:type="dxa"/>
            <w:vMerge/>
            <w:shd w:val="clear" w:color="auto" w:fill="auto"/>
            <w:noWrap/>
            <w:vAlign w:val="center"/>
          </w:tcPr>
          <w:p w:rsidR="003F1B96" w:rsidRPr="00C00FBF" w:rsidRDefault="003F1B96" w:rsidP="003F1B96">
            <w:pPr>
              <w:pStyle w:val="65"/>
            </w:pPr>
          </w:p>
        </w:tc>
        <w:tc>
          <w:tcPr>
            <w:tcW w:w="1307" w:type="dxa"/>
            <w:shd w:val="clear" w:color="auto" w:fill="auto"/>
            <w:noWrap/>
            <w:vAlign w:val="center"/>
          </w:tcPr>
          <w:p w:rsidR="003F1B96" w:rsidRPr="00C00FBF" w:rsidRDefault="003F1B96" w:rsidP="003F1B96">
            <w:pPr>
              <w:pStyle w:val="65"/>
            </w:pPr>
            <w:r w:rsidRPr="00C00FBF">
              <w:t>Qов</w:t>
            </w:r>
          </w:p>
        </w:tc>
        <w:tc>
          <w:tcPr>
            <w:tcW w:w="850" w:type="dxa"/>
            <w:shd w:val="clear" w:color="auto" w:fill="auto"/>
            <w:noWrap/>
            <w:vAlign w:val="center"/>
          </w:tcPr>
          <w:p w:rsidR="003F1B96" w:rsidRPr="00C00FBF" w:rsidRDefault="003F1B96" w:rsidP="003F1B96">
            <w:pPr>
              <w:pStyle w:val="65"/>
            </w:pPr>
            <w:r w:rsidRPr="00C00FBF">
              <w:t>Qгвс</w:t>
            </w:r>
          </w:p>
        </w:tc>
        <w:tc>
          <w:tcPr>
            <w:tcW w:w="993" w:type="dxa"/>
            <w:shd w:val="clear" w:color="auto" w:fill="auto"/>
            <w:noWrap/>
            <w:vAlign w:val="center"/>
          </w:tcPr>
          <w:p w:rsidR="003F1B96" w:rsidRPr="00C00FBF" w:rsidRDefault="003F1B96" w:rsidP="003F1B96">
            <w:pPr>
              <w:pStyle w:val="65"/>
            </w:pPr>
            <w:r w:rsidRPr="00C00FBF">
              <w:t>Qобщ</w:t>
            </w:r>
          </w:p>
        </w:tc>
        <w:tc>
          <w:tcPr>
            <w:tcW w:w="1443" w:type="dxa"/>
            <w:shd w:val="clear" w:color="auto" w:fill="auto"/>
            <w:noWrap/>
            <w:vAlign w:val="center"/>
          </w:tcPr>
          <w:p w:rsidR="003F1B96" w:rsidRPr="00C00FBF" w:rsidRDefault="003F1B96" w:rsidP="003F1B96">
            <w:pPr>
              <w:pStyle w:val="65"/>
            </w:pPr>
            <w:r w:rsidRPr="00C00FBF">
              <w:rPr>
                <w:lang w:val="en-US"/>
              </w:rPr>
              <w:t>t</w:t>
            </w:r>
            <w:r w:rsidRPr="00C00FBF">
              <w:t>н.в.</w:t>
            </w:r>
          </w:p>
        </w:tc>
        <w:tc>
          <w:tcPr>
            <w:tcW w:w="1080" w:type="dxa"/>
            <w:shd w:val="clear" w:color="auto" w:fill="auto"/>
            <w:noWrap/>
            <w:vAlign w:val="center"/>
          </w:tcPr>
          <w:p w:rsidR="003F1B96" w:rsidRPr="00C00FBF" w:rsidRDefault="003F1B96" w:rsidP="003F1B96">
            <w:pPr>
              <w:pStyle w:val="65"/>
            </w:pPr>
            <w:r w:rsidRPr="00C00FBF">
              <w:t>Qобщ</w:t>
            </w:r>
          </w:p>
        </w:tc>
        <w:tc>
          <w:tcPr>
            <w:tcW w:w="905" w:type="dxa"/>
            <w:shd w:val="clear" w:color="auto" w:fill="auto"/>
            <w:noWrap/>
            <w:vAlign w:val="center"/>
          </w:tcPr>
          <w:p w:rsidR="003F1B96" w:rsidRPr="00C00FBF" w:rsidRDefault="003F1B96" w:rsidP="003F1B96">
            <w:pPr>
              <w:pStyle w:val="65"/>
            </w:pPr>
            <w:r w:rsidRPr="00C00FBF">
              <w:t>Qпот</w:t>
            </w:r>
          </w:p>
        </w:tc>
        <w:tc>
          <w:tcPr>
            <w:tcW w:w="927" w:type="dxa"/>
            <w:shd w:val="clear" w:color="auto" w:fill="auto"/>
            <w:noWrap/>
            <w:vAlign w:val="center"/>
          </w:tcPr>
          <w:p w:rsidR="003F1B96" w:rsidRPr="00C00FBF" w:rsidRDefault="003F1B96" w:rsidP="003F1B96">
            <w:pPr>
              <w:pStyle w:val="65"/>
            </w:pPr>
            <w:r w:rsidRPr="00C00FBF">
              <w:t>Qов</w:t>
            </w:r>
          </w:p>
          <w:p w:rsidR="003F1B96" w:rsidRPr="00C00FBF" w:rsidRDefault="003F1B96" w:rsidP="003F1B96">
            <w:pPr>
              <w:pStyle w:val="65"/>
            </w:pPr>
            <w:r w:rsidRPr="00C00FBF">
              <w:t>(без потерь)</w:t>
            </w:r>
          </w:p>
        </w:tc>
        <w:tc>
          <w:tcPr>
            <w:tcW w:w="851" w:type="dxa"/>
            <w:shd w:val="clear" w:color="auto" w:fill="auto"/>
            <w:noWrap/>
            <w:vAlign w:val="center"/>
          </w:tcPr>
          <w:p w:rsidR="003F1B96" w:rsidRPr="00C00FBF" w:rsidRDefault="003F1B96" w:rsidP="003F1B96">
            <w:pPr>
              <w:pStyle w:val="65"/>
            </w:pPr>
            <w:r w:rsidRPr="00C00FBF">
              <w:t>Qгвс</w:t>
            </w:r>
          </w:p>
        </w:tc>
        <w:tc>
          <w:tcPr>
            <w:tcW w:w="1102" w:type="dxa"/>
            <w:shd w:val="clear" w:color="auto" w:fill="auto"/>
            <w:noWrap/>
            <w:vAlign w:val="center"/>
          </w:tcPr>
          <w:p w:rsidR="003F1B96" w:rsidRPr="00C00FBF" w:rsidRDefault="003F1B96" w:rsidP="003F1B96">
            <w:pPr>
              <w:pStyle w:val="65"/>
            </w:pPr>
            <w:r w:rsidRPr="00C00FBF">
              <w:t>Qобщ</w:t>
            </w:r>
          </w:p>
        </w:tc>
        <w:tc>
          <w:tcPr>
            <w:tcW w:w="1024" w:type="dxa"/>
            <w:shd w:val="clear" w:color="auto" w:fill="auto"/>
            <w:noWrap/>
            <w:vAlign w:val="center"/>
          </w:tcPr>
          <w:p w:rsidR="003F1B96" w:rsidRPr="00C00FBF" w:rsidRDefault="003F1B96" w:rsidP="003F1B96">
            <w:pPr>
              <w:pStyle w:val="65"/>
            </w:pPr>
            <w:r w:rsidRPr="00C00FBF">
              <w:t>Qов</w:t>
            </w:r>
          </w:p>
          <w:p w:rsidR="003F1B96" w:rsidRPr="00C00FBF" w:rsidRDefault="003F1B96" w:rsidP="003F1B96">
            <w:pPr>
              <w:pStyle w:val="65"/>
            </w:pPr>
            <w:r w:rsidRPr="00C00FBF">
              <w:t>(без потерь)</w:t>
            </w:r>
          </w:p>
        </w:tc>
        <w:tc>
          <w:tcPr>
            <w:tcW w:w="992" w:type="dxa"/>
            <w:shd w:val="clear" w:color="auto" w:fill="auto"/>
            <w:noWrap/>
            <w:vAlign w:val="center"/>
          </w:tcPr>
          <w:p w:rsidR="003F1B96" w:rsidRPr="00C00FBF" w:rsidRDefault="003F1B96" w:rsidP="003F1B96">
            <w:pPr>
              <w:pStyle w:val="65"/>
            </w:pPr>
            <w:r w:rsidRPr="00C00FBF">
              <w:t>Qгвс</w:t>
            </w:r>
          </w:p>
        </w:tc>
        <w:tc>
          <w:tcPr>
            <w:tcW w:w="993" w:type="dxa"/>
            <w:shd w:val="clear" w:color="auto" w:fill="auto"/>
            <w:noWrap/>
            <w:vAlign w:val="center"/>
          </w:tcPr>
          <w:p w:rsidR="003F1B96" w:rsidRPr="00C00FBF" w:rsidRDefault="003F1B96" w:rsidP="003F1B96">
            <w:pPr>
              <w:pStyle w:val="65"/>
            </w:pPr>
            <w:r w:rsidRPr="00C00FBF">
              <w:t>k_от</w:t>
            </w:r>
          </w:p>
        </w:tc>
        <w:tc>
          <w:tcPr>
            <w:tcW w:w="992" w:type="dxa"/>
            <w:shd w:val="clear" w:color="auto" w:fill="auto"/>
            <w:noWrap/>
            <w:vAlign w:val="center"/>
          </w:tcPr>
          <w:p w:rsidR="003F1B96" w:rsidRPr="00C00FBF" w:rsidRDefault="003F1B96" w:rsidP="003F1B96">
            <w:pPr>
              <w:pStyle w:val="65"/>
            </w:pPr>
            <w:r w:rsidRPr="00C00FBF">
              <w:t>k_гвс</w:t>
            </w:r>
          </w:p>
        </w:tc>
      </w:tr>
      <w:tr w:rsidR="003F1B96" w:rsidRPr="00C00FBF" w:rsidTr="004C6EDE">
        <w:trPr>
          <w:cantSplit/>
          <w:trHeight w:val="300"/>
          <w:tblHeader/>
        </w:trPr>
        <w:tc>
          <w:tcPr>
            <w:tcW w:w="1260" w:type="dxa"/>
            <w:vMerge/>
            <w:shd w:val="clear" w:color="auto" w:fill="auto"/>
            <w:noWrap/>
            <w:vAlign w:val="center"/>
          </w:tcPr>
          <w:p w:rsidR="003F1B96" w:rsidRPr="00C00FBF" w:rsidRDefault="003F1B96" w:rsidP="003F1B96">
            <w:pPr>
              <w:pStyle w:val="65"/>
            </w:pPr>
          </w:p>
        </w:tc>
        <w:tc>
          <w:tcPr>
            <w:tcW w:w="1307" w:type="dxa"/>
            <w:shd w:val="clear" w:color="auto" w:fill="auto"/>
            <w:noWrap/>
            <w:vAlign w:val="center"/>
          </w:tcPr>
          <w:p w:rsidR="003F1B96" w:rsidRPr="00C00FBF" w:rsidRDefault="003F1B96" w:rsidP="003F1B96">
            <w:pPr>
              <w:pStyle w:val="65"/>
            </w:pPr>
            <w:r w:rsidRPr="00C00FBF">
              <w:t>Гкал/ч</w:t>
            </w:r>
          </w:p>
        </w:tc>
        <w:tc>
          <w:tcPr>
            <w:tcW w:w="850" w:type="dxa"/>
            <w:shd w:val="clear" w:color="auto" w:fill="auto"/>
            <w:noWrap/>
            <w:vAlign w:val="center"/>
          </w:tcPr>
          <w:p w:rsidR="003F1B96" w:rsidRPr="00C00FBF" w:rsidRDefault="003F1B96" w:rsidP="003F1B96">
            <w:pPr>
              <w:pStyle w:val="65"/>
            </w:pPr>
            <w:r w:rsidRPr="00C00FBF">
              <w:t>Гкал/ч</w:t>
            </w:r>
          </w:p>
        </w:tc>
        <w:tc>
          <w:tcPr>
            <w:tcW w:w="993" w:type="dxa"/>
            <w:shd w:val="clear" w:color="auto" w:fill="auto"/>
            <w:noWrap/>
            <w:vAlign w:val="center"/>
          </w:tcPr>
          <w:p w:rsidR="003F1B96" w:rsidRPr="00C00FBF" w:rsidRDefault="003F1B96" w:rsidP="003F1B96">
            <w:pPr>
              <w:pStyle w:val="65"/>
            </w:pPr>
            <w:r w:rsidRPr="00C00FBF">
              <w:t>Гкал/ч</w:t>
            </w:r>
          </w:p>
        </w:tc>
        <w:tc>
          <w:tcPr>
            <w:tcW w:w="1443" w:type="dxa"/>
            <w:shd w:val="clear" w:color="auto" w:fill="auto"/>
            <w:noWrap/>
            <w:vAlign w:val="center"/>
          </w:tcPr>
          <w:p w:rsidR="003F1B96" w:rsidRPr="00C00FBF" w:rsidRDefault="003F1B96" w:rsidP="003F1B96">
            <w:pPr>
              <w:pStyle w:val="65"/>
            </w:pPr>
            <w:r w:rsidRPr="00C00FBF">
              <w:rPr>
                <w:vertAlign w:val="superscript"/>
              </w:rPr>
              <w:t>0</w:t>
            </w:r>
            <w:r w:rsidRPr="00C00FBF">
              <w:t>С</w:t>
            </w:r>
          </w:p>
        </w:tc>
        <w:tc>
          <w:tcPr>
            <w:tcW w:w="1080" w:type="dxa"/>
            <w:shd w:val="clear" w:color="auto" w:fill="auto"/>
            <w:noWrap/>
            <w:vAlign w:val="center"/>
          </w:tcPr>
          <w:p w:rsidR="003F1B96" w:rsidRPr="00C00FBF" w:rsidRDefault="003F1B96" w:rsidP="003F1B96">
            <w:pPr>
              <w:pStyle w:val="65"/>
            </w:pPr>
            <w:r w:rsidRPr="00C00FBF">
              <w:t>Гкал/ч</w:t>
            </w:r>
          </w:p>
        </w:tc>
        <w:tc>
          <w:tcPr>
            <w:tcW w:w="905" w:type="dxa"/>
            <w:shd w:val="clear" w:color="auto" w:fill="auto"/>
            <w:noWrap/>
            <w:vAlign w:val="center"/>
          </w:tcPr>
          <w:p w:rsidR="003F1B96" w:rsidRPr="00C00FBF" w:rsidRDefault="003F1B96" w:rsidP="003F1B96">
            <w:pPr>
              <w:pStyle w:val="65"/>
            </w:pPr>
            <w:r w:rsidRPr="00C00FBF">
              <w:t>Гкал/ч</w:t>
            </w:r>
          </w:p>
        </w:tc>
        <w:tc>
          <w:tcPr>
            <w:tcW w:w="927" w:type="dxa"/>
            <w:shd w:val="clear" w:color="auto" w:fill="auto"/>
            <w:noWrap/>
            <w:vAlign w:val="center"/>
          </w:tcPr>
          <w:p w:rsidR="003F1B96" w:rsidRPr="00C00FBF" w:rsidRDefault="003F1B96" w:rsidP="003F1B96">
            <w:pPr>
              <w:pStyle w:val="65"/>
            </w:pPr>
            <w:r w:rsidRPr="00C00FBF">
              <w:t>Гкал/ч</w:t>
            </w:r>
          </w:p>
        </w:tc>
        <w:tc>
          <w:tcPr>
            <w:tcW w:w="851" w:type="dxa"/>
            <w:shd w:val="clear" w:color="auto" w:fill="auto"/>
            <w:noWrap/>
            <w:vAlign w:val="center"/>
          </w:tcPr>
          <w:p w:rsidR="003F1B96" w:rsidRPr="00C00FBF" w:rsidRDefault="003F1B96" w:rsidP="003F1B96">
            <w:pPr>
              <w:pStyle w:val="65"/>
            </w:pPr>
            <w:r w:rsidRPr="00C00FBF">
              <w:t>Гкал/ч</w:t>
            </w:r>
          </w:p>
        </w:tc>
        <w:tc>
          <w:tcPr>
            <w:tcW w:w="1102" w:type="dxa"/>
            <w:shd w:val="clear" w:color="auto" w:fill="auto"/>
            <w:noWrap/>
            <w:vAlign w:val="center"/>
          </w:tcPr>
          <w:p w:rsidR="003F1B96" w:rsidRPr="00C00FBF" w:rsidRDefault="003F1B96" w:rsidP="003F1B96">
            <w:pPr>
              <w:pStyle w:val="65"/>
            </w:pPr>
            <w:r w:rsidRPr="00C00FBF">
              <w:t>Гкал/ч</w:t>
            </w:r>
          </w:p>
        </w:tc>
        <w:tc>
          <w:tcPr>
            <w:tcW w:w="1024" w:type="dxa"/>
            <w:shd w:val="clear" w:color="auto" w:fill="auto"/>
            <w:noWrap/>
            <w:vAlign w:val="center"/>
          </w:tcPr>
          <w:p w:rsidR="003F1B96" w:rsidRPr="00C00FBF" w:rsidRDefault="003F1B96" w:rsidP="003F1B96">
            <w:pPr>
              <w:pStyle w:val="65"/>
            </w:pPr>
            <w:r w:rsidRPr="00C00FBF">
              <w:t>Гкал/ч</w:t>
            </w:r>
          </w:p>
        </w:tc>
        <w:tc>
          <w:tcPr>
            <w:tcW w:w="992" w:type="dxa"/>
            <w:shd w:val="clear" w:color="auto" w:fill="auto"/>
            <w:noWrap/>
            <w:vAlign w:val="center"/>
          </w:tcPr>
          <w:p w:rsidR="003F1B96" w:rsidRPr="00C00FBF" w:rsidRDefault="003F1B96" w:rsidP="003F1B96">
            <w:pPr>
              <w:pStyle w:val="65"/>
            </w:pPr>
            <w:r w:rsidRPr="00C00FBF">
              <w:t>Гкал/ч</w:t>
            </w:r>
          </w:p>
        </w:tc>
        <w:tc>
          <w:tcPr>
            <w:tcW w:w="993" w:type="dxa"/>
            <w:shd w:val="clear" w:color="auto" w:fill="auto"/>
            <w:noWrap/>
            <w:vAlign w:val="center"/>
          </w:tcPr>
          <w:p w:rsidR="003F1B96" w:rsidRPr="00C00FBF" w:rsidRDefault="003F1B96" w:rsidP="003F1B96">
            <w:pPr>
              <w:pStyle w:val="65"/>
            </w:pPr>
          </w:p>
        </w:tc>
        <w:tc>
          <w:tcPr>
            <w:tcW w:w="992" w:type="dxa"/>
            <w:shd w:val="clear" w:color="auto" w:fill="auto"/>
            <w:noWrap/>
            <w:vAlign w:val="center"/>
          </w:tcPr>
          <w:p w:rsidR="003F1B96" w:rsidRPr="00C00FBF" w:rsidRDefault="003F1B96" w:rsidP="003F1B96">
            <w:pPr>
              <w:pStyle w:val="65"/>
            </w:pP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01.01.2014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-0,14</w:t>
            </w:r>
          </w:p>
        </w:tc>
        <w:tc>
          <w:tcPr>
            <w:tcW w:w="1080" w:type="dxa"/>
            <w:shd w:val="clear" w:color="auto" w:fill="auto"/>
            <w:noWrap/>
            <w:vAlign w:val="center"/>
            <w:hideMark/>
          </w:tcPr>
          <w:p w:rsidR="003F1B96" w:rsidRPr="002F4B41" w:rsidRDefault="003F1B96" w:rsidP="003F1B96">
            <w:pPr>
              <w:pStyle w:val="65"/>
            </w:pPr>
            <w:r w:rsidRPr="002F4B41">
              <w:t>2,42</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1,93</w:t>
            </w:r>
          </w:p>
        </w:tc>
        <w:tc>
          <w:tcPr>
            <w:tcW w:w="851" w:type="dxa"/>
            <w:shd w:val="clear" w:color="auto" w:fill="auto"/>
            <w:noWrap/>
            <w:vAlign w:val="center"/>
            <w:hideMark/>
          </w:tcPr>
          <w:p w:rsidR="003F1B96" w:rsidRPr="002F4B41" w:rsidRDefault="003F1B96" w:rsidP="003F1B96">
            <w:pPr>
              <w:pStyle w:val="65"/>
            </w:pPr>
            <w:r w:rsidRPr="002F4B41">
              <w:t>0,34</w:t>
            </w:r>
          </w:p>
        </w:tc>
        <w:tc>
          <w:tcPr>
            <w:tcW w:w="1102" w:type="dxa"/>
            <w:shd w:val="clear" w:color="auto" w:fill="auto"/>
            <w:noWrap/>
            <w:vAlign w:val="center"/>
            <w:hideMark/>
          </w:tcPr>
          <w:p w:rsidR="003F1B96" w:rsidRPr="002F4B41" w:rsidRDefault="003F1B96" w:rsidP="003F1B96">
            <w:pPr>
              <w:pStyle w:val="65"/>
            </w:pPr>
            <w:r w:rsidRPr="002F4B41">
              <w:t>6,09</w:t>
            </w:r>
          </w:p>
        </w:tc>
        <w:tc>
          <w:tcPr>
            <w:tcW w:w="1024" w:type="dxa"/>
            <w:shd w:val="clear" w:color="auto" w:fill="auto"/>
            <w:noWrap/>
            <w:vAlign w:val="center"/>
            <w:hideMark/>
          </w:tcPr>
          <w:p w:rsidR="003F1B96" w:rsidRPr="002F4B41" w:rsidRDefault="003F1B96" w:rsidP="003F1B96">
            <w:pPr>
              <w:pStyle w:val="65"/>
            </w:pPr>
            <w:r w:rsidRPr="002F4B41">
              <w:t>5,13</w:t>
            </w:r>
          </w:p>
        </w:tc>
        <w:tc>
          <w:tcPr>
            <w:tcW w:w="992" w:type="dxa"/>
            <w:shd w:val="clear" w:color="auto" w:fill="auto"/>
            <w:noWrap/>
            <w:vAlign w:val="center"/>
            <w:hideMark/>
          </w:tcPr>
          <w:p w:rsidR="003F1B96" w:rsidRPr="002F4B41" w:rsidRDefault="003F1B96" w:rsidP="003F1B96">
            <w:pPr>
              <w:pStyle w:val="65"/>
            </w:pPr>
            <w:r w:rsidRPr="002F4B41">
              <w:t>0,82</w:t>
            </w:r>
          </w:p>
        </w:tc>
        <w:tc>
          <w:tcPr>
            <w:tcW w:w="993" w:type="dxa"/>
            <w:shd w:val="clear" w:color="auto" w:fill="auto"/>
            <w:noWrap/>
            <w:vAlign w:val="center"/>
            <w:hideMark/>
          </w:tcPr>
          <w:p w:rsidR="003F1B96" w:rsidRPr="002F4B41" w:rsidRDefault="003F1B96" w:rsidP="003F1B96">
            <w:pPr>
              <w:pStyle w:val="65"/>
            </w:pPr>
            <w:r w:rsidRPr="002F4B41">
              <w:t>1,25</w:t>
            </w:r>
          </w:p>
        </w:tc>
        <w:tc>
          <w:tcPr>
            <w:tcW w:w="992" w:type="dxa"/>
            <w:shd w:val="clear" w:color="auto" w:fill="auto"/>
            <w:noWrap/>
            <w:vAlign w:val="center"/>
            <w:hideMark/>
          </w:tcPr>
          <w:p w:rsidR="003F1B96" w:rsidRPr="002F4B41" w:rsidRDefault="003F1B96" w:rsidP="003F1B96">
            <w:pPr>
              <w:pStyle w:val="65"/>
            </w:pPr>
            <w:r w:rsidRPr="002F4B41">
              <w:t>1,03</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02.01.2014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-3,59</w:t>
            </w:r>
          </w:p>
        </w:tc>
        <w:tc>
          <w:tcPr>
            <w:tcW w:w="1080" w:type="dxa"/>
            <w:shd w:val="clear" w:color="auto" w:fill="auto"/>
            <w:noWrap/>
            <w:vAlign w:val="center"/>
            <w:hideMark/>
          </w:tcPr>
          <w:p w:rsidR="003F1B96" w:rsidRPr="002F4B41" w:rsidRDefault="003F1B96" w:rsidP="003F1B96">
            <w:pPr>
              <w:pStyle w:val="65"/>
            </w:pPr>
            <w:r w:rsidRPr="002F4B41">
              <w:t>2,57</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2,11</w:t>
            </w:r>
          </w:p>
        </w:tc>
        <w:tc>
          <w:tcPr>
            <w:tcW w:w="851" w:type="dxa"/>
            <w:shd w:val="clear" w:color="auto" w:fill="auto"/>
            <w:noWrap/>
            <w:vAlign w:val="center"/>
            <w:hideMark/>
          </w:tcPr>
          <w:p w:rsidR="003F1B96" w:rsidRPr="002F4B41" w:rsidRDefault="003F1B96" w:rsidP="003F1B96">
            <w:pPr>
              <w:pStyle w:val="65"/>
            </w:pPr>
            <w:r w:rsidRPr="002F4B41">
              <w:t>0,31</w:t>
            </w:r>
          </w:p>
        </w:tc>
        <w:tc>
          <w:tcPr>
            <w:tcW w:w="1102" w:type="dxa"/>
            <w:shd w:val="clear" w:color="auto" w:fill="auto"/>
            <w:noWrap/>
            <w:vAlign w:val="center"/>
            <w:hideMark/>
          </w:tcPr>
          <w:p w:rsidR="003F1B96" w:rsidRPr="002F4B41" w:rsidRDefault="003F1B96" w:rsidP="003F1B96">
            <w:pPr>
              <w:pStyle w:val="65"/>
            </w:pPr>
            <w:r w:rsidRPr="002F4B41">
              <w:t>5,70</w:t>
            </w:r>
          </w:p>
        </w:tc>
        <w:tc>
          <w:tcPr>
            <w:tcW w:w="1024" w:type="dxa"/>
            <w:shd w:val="clear" w:color="auto" w:fill="auto"/>
            <w:noWrap/>
            <w:vAlign w:val="center"/>
            <w:hideMark/>
          </w:tcPr>
          <w:p w:rsidR="003F1B96" w:rsidRPr="002F4B41" w:rsidRDefault="003F1B96" w:rsidP="003F1B96">
            <w:pPr>
              <w:pStyle w:val="65"/>
            </w:pPr>
            <w:r w:rsidRPr="002F4B41">
              <w:t>4,80</w:t>
            </w:r>
          </w:p>
        </w:tc>
        <w:tc>
          <w:tcPr>
            <w:tcW w:w="992" w:type="dxa"/>
            <w:shd w:val="clear" w:color="auto" w:fill="auto"/>
            <w:noWrap/>
            <w:vAlign w:val="center"/>
            <w:hideMark/>
          </w:tcPr>
          <w:p w:rsidR="003F1B96" w:rsidRPr="002F4B41" w:rsidRDefault="003F1B96" w:rsidP="003F1B96">
            <w:pPr>
              <w:pStyle w:val="65"/>
            </w:pPr>
            <w:r w:rsidRPr="002F4B41">
              <w:t>0,74</w:t>
            </w:r>
          </w:p>
        </w:tc>
        <w:tc>
          <w:tcPr>
            <w:tcW w:w="993" w:type="dxa"/>
            <w:shd w:val="clear" w:color="auto" w:fill="auto"/>
            <w:noWrap/>
            <w:vAlign w:val="center"/>
            <w:hideMark/>
          </w:tcPr>
          <w:p w:rsidR="003F1B96" w:rsidRPr="002F4B41" w:rsidRDefault="003F1B96" w:rsidP="003F1B96">
            <w:pPr>
              <w:pStyle w:val="65"/>
            </w:pPr>
            <w:r w:rsidRPr="002F4B41">
              <w:t>1,17</w:t>
            </w:r>
          </w:p>
        </w:tc>
        <w:tc>
          <w:tcPr>
            <w:tcW w:w="992" w:type="dxa"/>
            <w:shd w:val="clear" w:color="auto" w:fill="auto"/>
            <w:noWrap/>
            <w:vAlign w:val="center"/>
            <w:hideMark/>
          </w:tcPr>
          <w:p w:rsidR="003F1B96" w:rsidRPr="002F4B41" w:rsidRDefault="003F1B96" w:rsidP="003F1B96">
            <w:pPr>
              <w:pStyle w:val="65"/>
            </w:pPr>
            <w:r w:rsidRPr="002F4B41">
              <w:t>0,94</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03.01.2014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-23,03</w:t>
            </w:r>
          </w:p>
        </w:tc>
        <w:tc>
          <w:tcPr>
            <w:tcW w:w="1080" w:type="dxa"/>
            <w:shd w:val="clear" w:color="auto" w:fill="auto"/>
            <w:noWrap/>
            <w:vAlign w:val="center"/>
            <w:hideMark/>
          </w:tcPr>
          <w:p w:rsidR="003F1B96" w:rsidRPr="002F4B41" w:rsidRDefault="003F1B96" w:rsidP="003F1B96">
            <w:pPr>
              <w:pStyle w:val="65"/>
            </w:pPr>
            <w:r w:rsidRPr="002F4B41">
              <w:t>3,44</w:t>
            </w:r>
          </w:p>
        </w:tc>
        <w:tc>
          <w:tcPr>
            <w:tcW w:w="905" w:type="dxa"/>
            <w:shd w:val="clear" w:color="auto" w:fill="auto"/>
            <w:noWrap/>
            <w:vAlign w:val="center"/>
            <w:hideMark/>
          </w:tcPr>
          <w:p w:rsidR="003F1B96" w:rsidRPr="002F4B41" w:rsidRDefault="003F1B96" w:rsidP="003F1B96">
            <w:pPr>
              <w:pStyle w:val="65"/>
            </w:pPr>
            <w:r w:rsidRPr="002F4B41">
              <w:t>0,21</w:t>
            </w:r>
          </w:p>
        </w:tc>
        <w:tc>
          <w:tcPr>
            <w:tcW w:w="927" w:type="dxa"/>
            <w:shd w:val="clear" w:color="auto" w:fill="auto"/>
            <w:noWrap/>
            <w:vAlign w:val="center"/>
            <w:hideMark/>
          </w:tcPr>
          <w:p w:rsidR="003F1B96" w:rsidRPr="002F4B41" w:rsidRDefault="003F1B96" w:rsidP="003F1B96">
            <w:pPr>
              <w:pStyle w:val="65"/>
            </w:pPr>
            <w:r w:rsidRPr="002F4B41">
              <w:t>2,90</w:t>
            </w:r>
          </w:p>
        </w:tc>
        <w:tc>
          <w:tcPr>
            <w:tcW w:w="851" w:type="dxa"/>
            <w:shd w:val="clear" w:color="auto" w:fill="auto"/>
            <w:noWrap/>
            <w:vAlign w:val="center"/>
            <w:hideMark/>
          </w:tcPr>
          <w:p w:rsidR="003F1B96" w:rsidRPr="002F4B41" w:rsidRDefault="003F1B96" w:rsidP="003F1B96">
            <w:pPr>
              <w:pStyle w:val="65"/>
            </w:pPr>
            <w:r w:rsidRPr="002F4B41">
              <w:t>0,33</w:t>
            </w:r>
          </w:p>
        </w:tc>
        <w:tc>
          <w:tcPr>
            <w:tcW w:w="1102" w:type="dxa"/>
            <w:shd w:val="clear" w:color="auto" w:fill="auto"/>
            <w:noWrap/>
            <w:vAlign w:val="center"/>
            <w:hideMark/>
          </w:tcPr>
          <w:p w:rsidR="003F1B96" w:rsidRPr="002F4B41" w:rsidRDefault="003F1B96" w:rsidP="003F1B96">
            <w:pPr>
              <w:pStyle w:val="65"/>
            </w:pPr>
            <w:r w:rsidRPr="002F4B41">
              <w:t>4,68</w:t>
            </w:r>
          </w:p>
        </w:tc>
        <w:tc>
          <w:tcPr>
            <w:tcW w:w="1024" w:type="dxa"/>
            <w:shd w:val="clear" w:color="auto" w:fill="auto"/>
            <w:noWrap/>
            <w:vAlign w:val="center"/>
            <w:hideMark/>
          </w:tcPr>
          <w:p w:rsidR="003F1B96" w:rsidRPr="002F4B41" w:rsidRDefault="003F1B96" w:rsidP="003F1B96">
            <w:pPr>
              <w:pStyle w:val="65"/>
            </w:pPr>
            <w:r w:rsidRPr="002F4B41">
              <w:t>3,69</w:t>
            </w:r>
          </w:p>
        </w:tc>
        <w:tc>
          <w:tcPr>
            <w:tcW w:w="992"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0,90</w:t>
            </w:r>
          </w:p>
        </w:tc>
        <w:tc>
          <w:tcPr>
            <w:tcW w:w="992" w:type="dxa"/>
            <w:shd w:val="clear" w:color="auto" w:fill="auto"/>
            <w:noWrap/>
            <w:vAlign w:val="center"/>
            <w:hideMark/>
          </w:tcPr>
          <w:p w:rsidR="003F1B96" w:rsidRPr="002F4B41" w:rsidRDefault="003F1B96" w:rsidP="003F1B96">
            <w:pPr>
              <w:pStyle w:val="65"/>
            </w:pPr>
            <w:r w:rsidRPr="002F4B41">
              <w:t>1,00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04.01.2014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-22,31</w:t>
            </w:r>
          </w:p>
        </w:tc>
        <w:tc>
          <w:tcPr>
            <w:tcW w:w="1080" w:type="dxa"/>
            <w:shd w:val="clear" w:color="auto" w:fill="auto"/>
            <w:noWrap/>
            <w:vAlign w:val="center"/>
            <w:hideMark/>
          </w:tcPr>
          <w:p w:rsidR="003F1B96" w:rsidRPr="002F4B41" w:rsidRDefault="003F1B96" w:rsidP="003F1B96">
            <w:pPr>
              <w:pStyle w:val="65"/>
            </w:pPr>
            <w:r w:rsidRPr="002F4B41">
              <w:t>3,43</w:t>
            </w:r>
          </w:p>
        </w:tc>
        <w:tc>
          <w:tcPr>
            <w:tcW w:w="905" w:type="dxa"/>
            <w:shd w:val="clear" w:color="auto" w:fill="auto"/>
            <w:noWrap/>
            <w:vAlign w:val="center"/>
            <w:hideMark/>
          </w:tcPr>
          <w:p w:rsidR="003F1B96" w:rsidRPr="002F4B41" w:rsidRDefault="003F1B96" w:rsidP="003F1B96">
            <w:pPr>
              <w:pStyle w:val="65"/>
            </w:pPr>
            <w:r w:rsidRPr="002F4B41">
              <w:t>0,21</w:t>
            </w:r>
          </w:p>
        </w:tc>
        <w:tc>
          <w:tcPr>
            <w:tcW w:w="927" w:type="dxa"/>
            <w:shd w:val="clear" w:color="auto" w:fill="auto"/>
            <w:noWrap/>
            <w:vAlign w:val="center"/>
            <w:hideMark/>
          </w:tcPr>
          <w:p w:rsidR="003F1B96" w:rsidRPr="002F4B41" w:rsidRDefault="003F1B96" w:rsidP="003F1B96">
            <w:pPr>
              <w:pStyle w:val="65"/>
            </w:pPr>
            <w:r w:rsidRPr="002F4B41">
              <w:t>2,88</w:t>
            </w:r>
          </w:p>
        </w:tc>
        <w:tc>
          <w:tcPr>
            <w:tcW w:w="851" w:type="dxa"/>
            <w:shd w:val="clear" w:color="auto" w:fill="auto"/>
            <w:noWrap/>
            <w:vAlign w:val="center"/>
            <w:hideMark/>
          </w:tcPr>
          <w:p w:rsidR="003F1B96" w:rsidRPr="002F4B41" w:rsidRDefault="003F1B96" w:rsidP="003F1B96">
            <w:pPr>
              <w:pStyle w:val="65"/>
            </w:pPr>
            <w:r w:rsidRPr="002F4B41">
              <w:t>0,34</w:t>
            </w:r>
          </w:p>
        </w:tc>
        <w:tc>
          <w:tcPr>
            <w:tcW w:w="1102" w:type="dxa"/>
            <w:shd w:val="clear" w:color="auto" w:fill="auto"/>
            <w:noWrap/>
            <w:vAlign w:val="center"/>
            <w:hideMark/>
          </w:tcPr>
          <w:p w:rsidR="003F1B96" w:rsidRPr="002F4B41" w:rsidRDefault="003F1B96" w:rsidP="003F1B96">
            <w:pPr>
              <w:pStyle w:val="65"/>
            </w:pPr>
            <w:r w:rsidRPr="002F4B41">
              <w:t>4,76</w:t>
            </w:r>
          </w:p>
        </w:tc>
        <w:tc>
          <w:tcPr>
            <w:tcW w:w="1024" w:type="dxa"/>
            <w:shd w:val="clear" w:color="auto" w:fill="auto"/>
            <w:noWrap/>
            <w:vAlign w:val="center"/>
            <w:hideMark/>
          </w:tcPr>
          <w:p w:rsidR="003F1B96" w:rsidRPr="002F4B41" w:rsidRDefault="003F1B96" w:rsidP="003F1B96">
            <w:pPr>
              <w:pStyle w:val="65"/>
            </w:pPr>
            <w:r w:rsidRPr="002F4B41">
              <w:t>3,73</w:t>
            </w:r>
          </w:p>
        </w:tc>
        <w:tc>
          <w:tcPr>
            <w:tcW w:w="992" w:type="dxa"/>
            <w:shd w:val="clear" w:color="auto" w:fill="auto"/>
            <w:noWrap/>
            <w:vAlign w:val="center"/>
            <w:hideMark/>
          </w:tcPr>
          <w:p w:rsidR="003F1B96" w:rsidRPr="002F4B41" w:rsidRDefault="003F1B96" w:rsidP="003F1B96">
            <w:pPr>
              <w:pStyle w:val="65"/>
            </w:pPr>
            <w:r w:rsidRPr="002F4B41">
              <w:t>0,82</w:t>
            </w:r>
          </w:p>
        </w:tc>
        <w:tc>
          <w:tcPr>
            <w:tcW w:w="993" w:type="dxa"/>
            <w:shd w:val="clear" w:color="auto" w:fill="auto"/>
            <w:noWrap/>
            <w:vAlign w:val="center"/>
            <w:hideMark/>
          </w:tcPr>
          <w:p w:rsidR="003F1B96" w:rsidRPr="002F4B41" w:rsidRDefault="003F1B96" w:rsidP="003F1B96">
            <w:pPr>
              <w:pStyle w:val="65"/>
            </w:pPr>
            <w:r w:rsidRPr="002F4B41">
              <w:t>0,91</w:t>
            </w:r>
          </w:p>
        </w:tc>
        <w:tc>
          <w:tcPr>
            <w:tcW w:w="992" w:type="dxa"/>
            <w:shd w:val="clear" w:color="auto" w:fill="auto"/>
            <w:noWrap/>
            <w:vAlign w:val="center"/>
            <w:hideMark/>
          </w:tcPr>
          <w:p w:rsidR="003F1B96" w:rsidRPr="002F4B41" w:rsidRDefault="003F1B96" w:rsidP="003F1B96">
            <w:pPr>
              <w:pStyle w:val="65"/>
            </w:pPr>
            <w:r w:rsidRPr="002F4B41">
              <w:t>1,04</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05.01.2014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-9,58</w:t>
            </w:r>
          </w:p>
        </w:tc>
        <w:tc>
          <w:tcPr>
            <w:tcW w:w="1080" w:type="dxa"/>
            <w:shd w:val="clear" w:color="auto" w:fill="auto"/>
            <w:noWrap/>
            <w:vAlign w:val="center"/>
            <w:hideMark/>
          </w:tcPr>
          <w:p w:rsidR="003F1B96" w:rsidRPr="002F4B41" w:rsidRDefault="003F1B96" w:rsidP="003F1B96">
            <w:pPr>
              <w:pStyle w:val="65"/>
            </w:pPr>
            <w:r w:rsidRPr="002F4B41">
              <w:t>2,87</w:t>
            </w:r>
          </w:p>
        </w:tc>
        <w:tc>
          <w:tcPr>
            <w:tcW w:w="905" w:type="dxa"/>
            <w:shd w:val="clear" w:color="auto" w:fill="auto"/>
            <w:noWrap/>
            <w:vAlign w:val="center"/>
            <w:hideMark/>
          </w:tcPr>
          <w:p w:rsidR="003F1B96" w:rsidRPr="002F4B41" w:rsidRDefault="003F1B96" w:rsidP="003F1B96">
            <w:pPr>
              <w:pStyle w:val="65"/>
            </w:pPr>
            <w:r w:rsidRPr="002F4B41">
              <w:t>0,17</w:t>
            </w:r>
          </w:p>
        </w:tc>
        <w:tc>
          <w:tcPr>
            <w:tcW w:w="927" w:type="dxa"/>
            <w:shd w:val="clear" w:color="auto" w:fill="auto"/>
            <w:noWrap/>
            <w:vAlign w:val="center"/>
            <w:hideMark/>
          </w:tcPr>
          <w:p w:rsidR="003F1B96" w:rsidRPr="002F4B41" w:rsidRDefault="003F1B96" w:rsidP="003F1B96">
            <w:pPr>
              <w:pStyle w:val="65"/>
            </w:pPr>
            <w:r w:rsidRPr="002F4B41">
              <w:t>2,38</w:t>
            </w:r>
          </w:p>
        </w:tc>
        <w:tc>
          <w:tcPr>
            <w:tcW w:w="851" w:type="dxa"/>
            <w:shd w:val="clear" w:color="auto" w:fill="auto"/>
            <w:noWrap/>
            <w:vAlign w:val="center"/>
            <w:hideMark/>
          </w:tcPr>
          <w:p w:rsidR="003F1B96" w:rsidRPr="002F4B41" w:rsidRDefault="003F1B96" w:rsidP="003F1B96">
            <w:pPr>
              <w:pStyle w:val="65"/>
            </w:pPr>
            <w:r w:rsidRPr="002F4B41">
              <w:t>0,32</w:t>
            </w:r>
          </w:p>
        </w:tc>
        <w:tc>
          <w:tcPr>
            <w:tcW w:w="1102" w:type="dxa"/>
            <w:shd w:val="clear" w:color="auto" w:fill="auto"/>
            <w:noWrap/>
            <w:vAlign w:val="center"/>
            <w:hideMark/>
          </w:tcPr>
          <w:p w:rsidR="003F1B96" w:rsidRPr="002F4B41" w:rsidRDefault="003F1B96" w:rsidP="003F1B96">
            <w:pPr>
              <w:pStyle w:val="65"/>
            </w:pPr>
            <w:r w:rsidRPr="002F4B41">
              <w:t>5,30</w:t>
            </w:r>
          </w:p>
        </w:tc>
        <w:tc>
          <w:tcPr>
            <w:tcW w:w="1024" w:type="dxa"/>
            <w:shd w:val="clear" w:color="auto" w:fill="auto"/>
            <w:noWrap/>
            <w:vAlign w:val="center"/>
            <w:hideMark/>
          </w:tcPr>
          <w:p w:rsidR="003F1B96" w:rsidRPr="002F4B41" w:rsidRDefault="003F1B96" w:rsidP="003F1B96">
            <w:pPr>
              <w:pStyle w:val="65"/>
            </w:pPr>
            <w:r w:rsidRPr="002F4B41">
              <w:t>4,36</w:t>
            </w:r>
          </w:p>
        </w:tc>
        <w:tc>
          <w:tcPr>
            <w:tcW w:w="992" w:type="dxa"/>
            <w:shd w:val="clear" w:color="auto" w:fill="auto"/>
            <w:noWrap/>
            <w:vAlign w:val="center"/>
            <w:hideMark/>
          </w:tcPr>
          <w:p w:rsidR="003F1B96" w:rsidRPr="002F4B41" w:rsidRDefault="003F1B96" w:rsidP="003F1B96">
            <w:pPr>
              <w:pStyle w:val="65"/>
            </w:pPr>
            <w:r w:rsidRPr="002F4B41">
              <w:t>0,78</w:t>
            </w:r>
          </w:p>
        </w:tc>
        <w:tc>
          <w:tcPr>
            <w:tcW w:w="993" w:type="dxa"/>
            <w:shd w:val="clear" w:color="auto" w:fill="auto"/>
            <w:noWrap/>
            <w:vAlign w:val="center"/>
            <w:hideMark/>
          </w:tcPr>
          <w:p w:rsidR="003F1B96" w:rsidRPr="002F4B41" w:rsidRDefault="003F1B96" w:rsidP="003F1B96">
            <w:pPr>
              <w:pStyle w:val="65"/>
            </w:pPr>
            <w:r w:rsidRPr="002F4B41">
              <w:t>1,07</w:t>
            </w:r>
          </w:p>
        </w:tc>
        <w:tc>
          <w:tcPr>
            <w:tcW w:w="992" w:type="dxa"/>
            <w:shd w:val="clear" w:color="auto" w:fill="auto"/>
            <w:noWrap/>
            <w:vAlign w:val="center"/>
            <w:hideMark/>
          </w:tcPr>
          <w:p w:rsidR="003F1B96" w:rsidRPr="002F4B41" w:rsidRDefault="003F1B96" w:rsidP="003F1B96">
            <w:pPr>
              <w:pStyle w:val="65"/>
            </w:pPr>
            <w:r w:rsidRPr="002F4B41">
              <w:t>0,98</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06.01.2014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-8,76</w:t>
            </w:r>
          </w:p>
        </w:tc>
        <w:tc>
          <w:tcPr>
            <w:tcW w:w="1080" w:type="dxa"/>
            <w:shd w:val="clear" w:color="auto" w:fill="auto"/>
            <w:noWrap/>
            <w:vAlign w:val="center"/>
            <w:hideMark/>
          </w:tcPr>
          <w:p w:rsidR="003F1B96" w:rsidRPr="002F4B41" w:rsidRDefault="003F1B96" w:rsidP="003F1B96">
            <w:pPr>
              <w:pStyle w:val="65"/>
            </w:pPr>
            <w:r w:rsidRPr="002F4B41">
              <w:t>2,79</w:t>
            </w:r>
          </w:p>
        </w:tc>
        <w:tc>
          <w:tcPr>
            <w:tcW w:w="905" w:type="dxa"/>
            <w:shd w:val="clear" w:color="auto" w:fill="auto"/>
            <w:noWrap/>
            <w:vAlign w:val="center"/>
            <w:hideMark/>
          </w:tcPr>
          <w:p w:rsidR="003F1B96" w:rsidRPr="002F4B41" w:rsidRDefault="003F1B96" w:rsidP="003F1B96">
            <w:pPr>
              <w:pStyle w:val="65"/>
            </w:pPr>
            <w:r w:rsidRPr="002F4B41">
              <w:t>0,17</w:t>
            </w:r>
          </w:p>
        </w:tc>
        <w:tc>
          <w:tcPr>
            <w:tcW w:w="927" w:type="dxa"/>
            <w:shd w:val="clear" w:color="auto" w:fill="auto"/>
            <w:noWrap/>
            <w:vAlign w:val="center"/>
            <w:hideMark/>
          </w:tcPr>
          <w:p w:rsidR="003F1B96" w:rsidRPr="002F4B41" w:rsidRDefault="003F1B96" w:rsidP="003F1B96">
            <w:pPr>
              <w:pStyle w:val="65"/>
            </w:pPr>
            <w:r w:rsidRPr="002F4B41">
              <w:t>2,30</w:t>
            </w:r>
          </w:p>
        </w:tc>
        <w:tc>
          <w:tcPr>
            <w:tcW w:w="851" w:type="dxa"/>
            <w:shd w:val="clear" w:color="auto" w:fill="auto"/>
            <w:noWrap/>
            <w:vAlign w:val="center"/>
            <w:hideMark/>
          </w:tcPr>
          <w:p w:rsidR="003F1B96" w:rsidRPr="002F4B41" w:rsidRDefault="003F1B96" w:rsidP="003F1B96">
            <w:pPr>
              <w:pStyle w:val="65"/>
            </w:pPr>
            <w:r w:rsidRPr="002F4B41">
              <w:t>0,32</w:t>
            </w:r>
          </w:p>
        </w:tc>
        <w:tc>
          <w:tcPr>
            <w:tcW w:w="1102" w:type="dxa"/>
            <w:shd w:val="clear" w:color="auto" w:fill="auto"/>
            <w:noWrap/>
            <w:vAlign w:val="center"/>
            <w:hideMark/>
          </w:tcPr>
          <w:p w:rsidR="003F1B96" w:rsidRPr="002F4B41" w:rsidRDefault="003F1B96" w:rsidP="003F1B96">
            <w:pPr>
              <w:pStyle w:val="65"/>
            </w:pPr>
            <w:r w:rsidRPr="002F4B41">
              <w:t>5,27</w:t>
            </w:r>
          </w:p>
        </w:tc>
        <w:tc>
          <w:tcPr>
            <w:tcW w:w="1024" w:type="dxa"/>
            <w:shd w:val="clear" w:color="auto" w:fill="auto"/>
            <w:noWrap/>
            <w:vAlign w:val="center"/>
            <w:hideMark/>
          </w:tcPr>
          <w:p w:rsidR="003F1B96" w:rsidRPr="002F4B41" w:rsidRDefault="003F1B96" w:rsidP="003F1B96">
            <w:pPr>
              <w:pStyle w:val="65"/>
            </w:pPr>
            <w:r w:rsidRPr="002F4B41">
              <w:t>4,34</w:t>
            </w:r>
          </w:p>
        </w:tc>
        <w:tc>
          <w:tcPr>
            <w:tcW w:w="992" w:type="dxa"/>
            <w:shd w:val="clear" w:color="auto" w:fill="auto"/>
            <w:noWrap/>
            <w:vAlign w:val="center"/>
            <w:hideMark/>
          </w:tcPr>
          <w:p w:rsidR="003F1B96" w:rsidRPr="002F4B41" w:rsidRDefault="003F1B96" w:rsidP="003F1B96">
            <w:pPr>
              <w:pStyle w:val="65"/>
            </w:pPr>
            <w:r w:rsidRPr="002F4B41">
              <w:t>0,77</w:t>
            </w:r>
          </w:p>
        </w:tc>
        <w:tc>
          <w:tcPr>
            <w:tcW w:w="993" w:type="dxa"/>
            <w:shd w:val="clear" w:color="auto" w:fill="auto"/>
            <w:noWrap/>
            <w:vAlign w:val="center"/>
            <w:hideMark/>
          </w:tcPr>
          <w:p w:rsidR="003F1B96" w:rsidRPr="002F4B41" w:rsidRDefault="003F1B96" w:rsidP="003F1B96">
            <w:pPr>
              <w:pStyle w:val="65"/>
            </w:pPr>
            <w:r w:rsidRPr="002F4B41">
              <w:t>1,06</w:t>
            </w:r>
          </w:p>
        </w:tc>
        <w:tc>
          <w:tcPr>
            <w:tcW w:w="992" w:type="dxa"/>
            <w:shd w:val="clear" w:color="auto" w:fill="auto"/>
            <w:noWrap/>
            <w:vAlign w:val="center"/>
            <w:hideMark/>
          </w:tcPr>
          <w:p w:rsidR="003F1B96" w:rsidRPr="002F4B41" w:rsidRDefault="003F1B96" w:rsidP="003F1B96">
            <w:pPr>
              <w:pStyle w:val="65"/>
            </w:pPr>
            <w:r w:rsidRPr="002F4B41">
              <w:t>0,98</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07.01.2014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-7,99</w:t>
            </w:r>
          </w:p>
        </w:tc>
        <w:tc>
          <w:tcPr>
            <w:tcW w:w="1080" w:type="dxa"/>
            <w:shd w:val="clear" w:color="auto" w:fill="auto"/>
            <w:noWrap/>
            <w:vAlign w:val="center"/>
            <w:hideMark/>
          </w:tcPr>
          <w:p w:rsidR="003F1B96" w:rsidRPr="002F4B41" w:rsidRDefault="003F1B96" w:rsidP="003F1B96">
            <w:pPr>
              <w:pStyle w:val="65"/>
            </w:pPr>
            <w:r w:rsidRPr="002F4B41">
              <w:t>2,76</w:t>
            </w:r>
          </w:p>
        </w:tc>
        <w:tc>
          <w:tcPr>
            <w:tcW w:w="905" w:type="dxa"/>
            <w:shd w:val="clear" w:color="auto" w:fill="auto"/>
            <w:noWrap/>
            <w:vAlign w:val="center"/>
            <w:hideMark/>
          </w:tcPr>
          <w:p w:rsidR="003F1B96" w:rsidRPr="002F4B41" w:rsidRDefault="003F1B96" w:rsidP="003F1B96">
            <w:pPr>
              <w:pStyle w:val="65"/>
            </w:pPr>
            <w:r w:rsidRPr="002F4B41">
              <w:t>0,17</w:t>
            </w:r>
          </w:p>
        </w:tc>
        <w:tc>
          <w:tcPr>
            <w:tcW w:w="927" w:type="dxa"/>
            <w:shd w:val="clear" w:color="auto" w:fill="auto"/>
            <w:noWrap/>
            <w:vAlign w:val="center"/>
            <w:hideMark/>
          </w:tcPr>
          <w:p w:rsidR="003F1B96" w:rsidRPr="002F4B41" w:rsidRDefault="003F1B96" w:rsidP="003F1B96">
            <w:pPr>
              <w:pStyle w:val="65"/>
            </w:pPr>
            <w:r w:rsidRPr="002F4B41">
              <w:t>2,27</w:t>
            </w:r>
          </w:p>
        </w:tc>
        <w:tc>
          <w:tcPr>
            <w:tcW w:w="851" w:type="dxa"/>
            <w:shd w:val="clear" w:color="auto" w:fill="auto"/>
            <w:noWrap/>
            <w:vAlign w:val="center"/>
            <w:hideMark/>
          </w:tcPr>
          <w:p w:rsidR="003F1B96" w:rsidRPr="002F4B41" w:rsidRDefault="003F1B96" w:rsidP="003F1B96">
            <w:pPr>
              <w:pStyle w:val="65"/>
            </w:pPr>
            <w:r w:rsidRPr="002F4B41">
              <w:t>0,32</w:t>
            </w:r>
          </w:p>
        </w:tc>
        <w:tc>
          <w:tcPr>
            <w:tcW w:w="1102" w:type="dxa"/>
            <w:shd w:val="clear" w:color="auto" w:fill="auto"/>
            <w:noWrap/>
            <w:vAlign w:val="center"/>
            <w:hideMark/>
          </w:tcPr>
          <w:p w:rsidR="003F1B96" w:rsidRPr="002F4B41" w:rsidRDefault="003F1B96" w:rsidP="003F1B96">
            <w:pPr>
              <w:pStyle w:val="65"/>
            </w:pPr>
            <w:r w:rsidRPr="002F4B41">
              <w:t>5,32</w:t>
            </w:r>
          </w:p>
        </w:tc>
        <w:tc>
          <w:tcPr>
            <w:tcW w:w="1024" w:type="dxa"/>
            <w:shd w:val="clear" w:color="auto" w:fill="auto"/>
            <w:noWrap/>
            <w:vAlign w:val="center"/>
            <w:hideMark/>
          </w:tcPr>
          <w:p w:rsidR="003F1B96" w:rsidRPr="002F4B41" w:rsidRDefault="003F1B96" w:rsidP="003F1B96">
            <w:pPr>
              <w:pStyle w:val="65"/>
            </w:pPr>
            <w:r w:rsidRPr="002F4B41">
              <w:t>4,39</w:t>
            </w:r>
          </w:p>
        </w:tc>
        <w:tc>
          <w:tcPr>
            <w:tcW w:w="992" w:type="dxa"/>
            <w:shd w:val="clear" w:color="auto" w:fill="auto"/>
            <w:noWrap/>
            <w:vAlign w:val="center"/>
            <w:hideMark/>
          </w:tcPr>
          <w:p w:rsidR="003F1B96" w:rsidRPr="002F4B41" w:rsidRDefault="003F1B96" w:rsidP="003F1B96">
            <w:pPr>
              <w:pStyle w:val="65"/>
            </w:pPr>
            <w:r w:rsidRPr="002F4B41">
              <w:t>0,76</w:t>
            </w:r>
          </w:p>
        </w:tc>
        <w:tc>
          <w:tcPr>
            <w:tcW w:w="993" w:type="dxa"/>
            <w:shd w:val="clear" w:color="auto" w:fill="auto"/>
            <w:noWrap/>
            <w:vAlign w:val="center"/>
            <w:hideMark/>
          </w:tcPr>
          <w:p w:rsidR="003F1B96" w:rsidRPr="002F4B41" w:rsidRDefault="003F1B96" w:rsidP="003F1B96">
            <w:pPr>
              <w:pStyle w:val="65"/>
            </w:pPr>
            <w:r w:rsidRPr="002F4B41">
              <w:t>1,07</w:t>
            </w:r>
          </w:p>
        </w:tc>
        <w:tc>
          <w:tcPr>
            <w:tcW w:w="992" w:type="dxa"/>
            <w:shd w:val="clear" w:color="auto" w:fill="auto"/>
            <w:noWrap/>
            <w:vAlign w:val="center"/>
            <w:hideMark/>
          </w:tcPr>
          <w:p w:rsidR="003F1B96" w:rsidRPr="002F4B41" w:rsidRDefault="003F1B96" w:rsidP="003F1B96">
            <w:pPr>
              <w:pStyle w:val="65"/>
            </w:pPr>
            <w:r w:rsidRPr="002F4B41">
              <w:t>0,97</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08.01.2014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-3,19</w:t>
            </w:r>
          </w:p>
        </w:tc>
        <w:tc>
          <w:tcPr>
            <w:tcW w:w="1080" w:type="dxa"/>
            <w:shd w:val="clear" w:color="auto" w:fill="auto"/>
            <w:noWrap/>
            <w:vAlign w:val="center"/>
            <w:hideMark/>
          </w:tcPr>
          <w:p w:rsidR="003F1B96" w:rsidRPr="002F4B41" w:rsidRDefault="003F1B96" w:rsidP="003F1B96">
            <w:pPr>
              <w:pStyle w:val="65"/>
            </w:pPr>
            <w:r w:rsidRPr="002F4B41">
              <w:t>2,56</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2,12</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5,76</w:t>
            </w:r>
          </w:p>
        </w:tc>
        <w:tc>
          <w:tcPr>
            <w:tcW w:w="1024" w:type="dxa"/>
            <w:shd w:val="clear" w:color="auto" w:fill="auto"/>
            <w:noWrap/>
            <w:vAlign w:val="center"/>
            <w:hideMark/>
          </w:tcPr>
          <w:p w:rsidR="003F1B96" w:rsidRPr="002F4B41" w:rsidRDefault="003F1B96" w:rsidP="003F1B96">
            <w:pPr>
              <w:pStyle w:val="65"/>
            </w:pPr>
            <w:r w:rsidRPr="002F4B41">
              <w:t>4,90</w:t>
            </w:r>
          </w:p>
        </w:tc>
        <w:tc>
          <w:tcPr>
            <w:tcW w:w="992" w:type="dxa"/>
            <w:shd w:val="clear" w:color="auto" w:fill="auto"/>
            <w:noWrap/>
            <w:vAlign w:val="center"/>
            <w:hideMark/>
          </w:tcPr>
          <w:p w:rsidR="003F1B96" w:rsidRPr="002F4B41" w:rsidRDefault="003F1B96" w:rsidP="003F1B96">
            <w:pPr>
              <w:pStyle w:val="65"/>
            </w:pPr>
            <w:r w:rsidRPr="002F4B41">
              <w:t>0,70</w:t>
            </w:r>
          </w:p>
        </w:tc>
        <w:tc>
          <w:tcPr>
            <w:tcW w:w="993" w:type="dxa"/>
            <w:shd w:val="clear" w:color="auto" w:fill="auto"/>
            <w:noWrap/>
            <w:vAlign w:val="center"/>
            <w:hideMark/>
          </w:tcPr>
          <w:p w:rsidR="003F1B96" w:rsidRPr="002F4B41" w:rsidRDefault="003F1B96" w:rsidP="003F1B96">
            <w:pPr>
              <w:pStyle w:val="65"/>
            </w:pPr>
            <w:r w:rsidRPr="002F4B41">
              <w:t>1,20</w:t>
            </w:r>
          </w:p>
        </w:tc>
        <w:tc>
          <w:tcPr>
            <w:tcW w:w="992" w:type="dxa"/>
            <w:shd w:val="clear" w:color="auto" w:fill="auto"/>
            <w:noWrap/>
            <w:vAlign w:val="center"/>
            <w:hideMark/>
          </w:tcPr>
          <w:p w:rsidR="003F1B96" w:rsidRPr="002F4B41" w:rsidRDefault="003F1B96" w:rsidP="003F1B96">
            <w:pPr>
              <w:pStyle w:val="65"/>
            </w:pPr>
            <w:r w:rsidRPr="002F4B41">
              <w:t>0,89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09.01.2014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-0,08</w:t>
            </w:r>
          </w:p>
        </w:tc>
        <w:tc>
          <w:tcPr>
            <w:tcW w:w="1080" w:type="dxa"/>
            <w:shd w:val="clear" w:color="auto" w:fill="auto"/>
            <w:noWrap/>
            <w:vAlign w:val="center"/>
            <w:hideMark/>
          </w:tcPr>
          <w:p w:rsidR="003F1B96" w:rsidRPr="002F4B41" w:rsidRDefault="003F1B96" w:rsidP="003F1B96">
            <w:pPr>
              <w:pStyle w:val="65"/>
            </w:pPr>
            <w:r w:rsidRPr="002F4B41">
              <w:t>2,44</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1,99</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6,17</w:t>
            </w:r>
          </w:p>
        </w:tc>
        <w:tc>
          <w:tcPr>
            <w:tcW w:w="1024" w:type="dxa"/>
            <w:shd w:val="clear" w:color="auto" w:fill="auto"/>
            <w:noWrap/>
            <w:vAlign w:val="center"/>
            <w:hideMark/>
          </w:tcPr>
          <w:p w:rsidR="003F1B96" w:rsidRPr="002F4B41" w:rsidRDefault="003F1B96" w:rsidP="003F1B96">
            <w:pPr>
              <w:pStyle w:val="65"/>
            </w:pPr>
            <w:r w:rsidRPr="002F4B41">
              <w:t>5,30</w:t>
            </w:r>
          </w:p>
        </w:tc>
        <w:tc>
          <w:tcPr>
            <w:tcW w:w="992" w:type="dxa"/>
            <w:shd w:val="clear" w:color="auto" w:fill="auto"/>
            <w:noWrap/>
            <w:vAlign w:val="center"/>
            <w:hideMark/>
          </w:tcPr>
          <w:p w:rsidR="003F1B96" w:rsidRPr="002F4B41" w:rsidRDefault="003F1B96" w:rsidP="003F1B96">
            <w:pPr>
              <w:pStyle w:val="65"/>
            </w:pPr>
            <w:r w:rsidRPr="002F4B41">
              <w:t>0,72</w:t>
            </w:r>
          </w:p>
        </w:tc>
        <w:tc>
          <w:tcPr>
            <w:tcW w:w="993" w:type="dxa"/>
            <w:shd w:val="clear" w:color="auto" w:fill="auto"/>
            <w:noWrap/>
            <w:vAlign w:val="center"/>
            <w:hideMark/>
          </w:tcPr>
          <w:p w:rsidR="003F1B96" w:rsidRPr="002F4B41" w:rsidRDefault="003F1B96" w:rsidP="003F1B96">
            <w:pPr>
              <w:pStyle w:val="65"/>
            </w:pPr>
            <w:r w:rsidRPr="002F4B41">
              <w:t>1,30</w:t>
            </w:r>
          </w:p>
        </w:tc>
        <w:tc>
          <w:tcPr>
            <w:tcW w:w="992" w:type="dxa"/>
            <w:shd w:val="clear" w:color="auto" w:fill="auto"/>
            <w:noWrap/>
            <w:vAlign w:val="center"/>
            <w:hideMark/>
          </w:tcPr>
          <w:p w:rsidR="003F1B96" w:rsidRPr="002F4B41" w:rsidRDefault="003F1B96" w:rsidP="003F1B96">
            <w:pPr>
              <w:pStyle w:val="65"/>
            </w:pPr>
            <w:r w:rsidRPr="002F4B41">
              <w:t>0,91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10.01.2014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0,08</w:t>
            </w:r>
          </w:p>
        </w:tc>
        <w:tc>
          <w:tcPr>
            <w:tcW w:w="1080" w:type="dxa"/>
            <w:shd w:val="clear" w:color="auto" w:fill="auto"/>
            <w:noWrap/>
            <w:vAlign w:val="center"/>
            <w:hideMark/>
          </w:tcPr>
          <w:p w:rsidR="003F1B96" w:rsidRPr="002F4B41" w:rsidRDefault="003F1B96" w:rsidP="003F1B96">
            <w:pPr>
              <w:pStyle w:val="65"/>
            </w:pPr>
            <w:r w:rsidRPr="002F4B41">
              <w:t>2,42</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2,00</w:t>
            </w:r>
          </w:p>
        </w:tc>
        <w:tc>
          <w:tcPr>
            <w:tcW w:w="851" w:type="dxa"/>
            <w:shd w:val="clear" w:color="auto" w:fill="auto"/>
            <w:noWrap/>
            <w:vAlign w:val="center"/>
            <w:hideMark/>
          </w:tcPr>
          <w:p w:rsidR="003F1B96" w:rsidRPr="002F4B41" w:rsidRDefault="003F1B96" w:rsidP="003F1B96">
            <w:pPr>
              <w:pStyle w:val="65"/>
            </w:pPr>
            <w:r w:rsidRPr="002F4B41">
              <w:t>0,28</w:t>
            </w:r>
          </w:p>
        </w:tc>
        <w:tc>
          <w:tcPr>
            <w:tcW w:w="1102" w:type="dxa"/>
            <w:shd w:val="clear" w:color="auto" w:fill="auto"/>
            <w:noWrap/>
            <w:vAlign w:val="center"/>
            <w:hideMark/>
          </w:tcPr>
          <w:p w:rsidR="003F1B96" w:rsidRPr="002F4B41" w:rsidRDefault="003F1B96" w:rsidP="003F1B96">
            <w:pPr>
              <w:pStyle w:val="65"/>
            </w:pPr>
            <w:r w:rsidRPr="002F4B41">
              <w:t>6,16</w:t>
            </w:r>
          </w:p>
        </w:tc>
        <w:tc>
          <w:tcPr>
            <w:tcW w:w="1024" w:type="dxa"/>
            <w:shd w:val="clear" w:color="auto" w:fill="auto"/>
            <w:noWrap/>
            <w:vAlign w:val="center"/>
            <w:hideMark/>
          </w:tcPr>
          <w:p w:rsidR="003F1B96" w:rsidRPr="002F4B41" w:rsidRDefault="003F1B96" w:rsidP="003F1B96">
            <w:pPr>
              <w:pStyle w:val="65"/>
            </w:pPr>
            <w:r w:rsidRPr="002F4B41">
              <w:t>5,34</w:t>
            </w:r>
          </w:p>
        </w:tc>
        <w:tc>
          <w:tcPr>
            <w:tcW w:w="992" w:type="dxa"/>
            <w:shd w:val="clear" w:color="auto" w:fill="auto"/>
            <w:noWrap/>
            <w:vAlign w:val="center"/>
            <w:hideMark/>
          </w:tcPr>
          <w:p w:rsidR="003F1B96" w:rsidRPr="002F4B41" w:rsidRDefault="003F1B96" w:rsidP="003F1B96">
            <w:pPr>
              <w:pStyle w:val="65"/>
            </w:pPr>
            <w:r w:rsidRPr="002F4B41">
              <w:t>0,67</w:t>
            </w:r>
          </w:p>
        </w:tc>
        <w:tc>
          <w:tcPr>
            <w:tcW w:w="993" w:type="dxa"/>
            <w:shd w:val="clear" w:color="auto" w:fill="auto"/>
            <w:noWrap/>
            <w:vAlign w:val="center"/>
            <w:hideMark/>
          </w:tcPr>
          <w:p w:rsidR="003F1B96" w:rsidRPr="002F4B41" w:rsidRDefault="003F1B96" w:rsidP="003F1B96">
            <w:pPr>
              <w:pStyle w:val="65"/>
            </w:pPr>
            <w:r w:rsidRPr="002F4B41">
              <w:t>1,31</w:t>
            </w:r>
          </w:p>
        </w:tc>
        <w:tc>
          <w:tcPr>
            <w:tcW w:w="992" w:type="dxa"/>
            <w:shd w:val="clear" w:color="auto" w:fill="auto"/>
            <w:noWrap/>
            <w:vAlign w:val="center"/>
            <w:hideMark/>
          </w:tcPr>
          <w:p w:rsidR="003F1B96" w:rsidRPr="002F4B41" w:rsidRDefault="003F1B96" w:rsidP="003F1B96">
            <w:pPr>
              <w:pStyle w:val="65"/>
            </w:pPr>
            <w:r w:rsidRPr="002F4B41">
              <w:t>0,85</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11.01.2014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-3,59</w:t>
            </w:r>
          </w:p>
        </w:tc>
        <w:tc>
          <w:tcPr>
            <w:tcW w:w="1080" w:type="dxa"/>
            <w:shd w:val="clear" w:color="auto" w:fill="auto"/>
            <w:noWrap/>
            <w:vAlign w:val="center"/>
            <w:hideMark/>
          </w:tcPr>
          <w:p w:rsidR="003F1B96" w:rsidRPr="002F4B41" w:rsidRDefault="003F1B96" w:rsidP="003F1B96">
            <w:pPr>
              <w:pStyle w:val="65"/>
            </w:pPr>
            <w:r w:rsidRPr="002F4B41">
              <w:t>2,46</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2,04</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5,45</w:t>
            </w:r>
          </w:p>
        </w:tc>
        <w:tc>
          <w:tcPr>
            <w:tcW w:w="1024" w:type="dxa"/>
            <w:shd w:val="clear" w:color="auto" w:fill="auto"/>
            <w:noWrap/>
            <w:vAlign w:val="center"/>
            <w:hideMark/>
          </w:tcPr>
          <w:p w:rsidR="003F1B96" w:rsidRPr="002F4B41" w:rsidRDefault="003F1B96" w:rsidP="003F1B96">
            <w:pPr>
              <w:pStyle w:val="65"/>
            </w:pPr>
            <w:r w:rsidRPr="002F4B41">
              <w:t>4,65</w:t>
            </w:r>
          </w:p>
        </w:tc>
        <w:tc>
          <w:tcPr>
            <w:tcW w:w="992" w:type="dxa"/>
            <w:shd w:val="clear" w:color="auto" w:fill="auto"/>
            <w:noWrap/>
            <w:vAlign w:val="center"/>
            <w:hideMark/>
          </w:tcPr>
          <w:p w:rsidR="003F1B96" w:rsidRPr="002F4B41" w:rsidRDefault="003F1B96" w:rsidP="003F1B96">
            <w:pPr>
              <w:pStyle w:val="65"/>
            </w:pPr>
            <w:r w:rsidRPr="002F4B41">
              <w:t>0,66</w:t>
            </w:r>
          </w:p>
        </w:tc>
        <w:tc>
          <w:tcPr>
            <w:tcW w:w="993" w:type="dxa"/>
            <w:shd w:val="clear" w:color="auto" w:fill="auto"/>
            <w:noWrap/>
            <w:vAlign w:val="center"/>
            <w:hideMark/>
          </w:tcPr>
          <w:p w:rsidR="003F1B96" w:rsidRPr="002F4B41" w:rsidRDefault="003F1B96" w:rsidP="003F1B96">
            <w:pPr>
              <w:pStyle w:val="65"/>
            </w:pPr>
            <w:r w:rsidRPr="002F4B41">
              <w:t>1,14</w:t>
            </w:r>
          </w:p>
        </w:tc>
        <w:tc>
          <w:tcPr>
            <w:tcW w:w="992" w:type="dxa"/>
            <w:shd w:val="clear" w:color="auto" w:fill="auto"/>
            <w:noWrap/>
            <w:vAlign w:val="center"/>
            <w:hideMark/>
          </w:tcPr>
          <w:p w:rsidR="003F1B96" w:rsidRPr="002F4B41" w:rsidRDefault="003F1B96" w:rsidP="003F1B96">
            <w:pPr>
              <w:pStyle w:val="65"/>
            </w:pPr>
            <w:r w:rsidRPr="002F4B41">
              <w:t>0,83</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12.01.2014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-0,03</w:t>
            </w:r>
          </w:p>
        </w:tc>
        <w:tc>
          <w:tcPr>
            <w:tcW w:w="1080" w:type="dxa"/>
            <w:shd w:val="clear" w:color="auto" w:fill="auto"/>
            <w:noWrap/>
            <w:vAlign w:val="center"/>
            <w:hideMark/>
          </w:tcPr>
          <w:p w:rsidR="003F1B96" w:rsidRPr="002F4B41" w:rsidRDefault="003F1B96" w:rsidP="003F1B96">
            <w:pPr>
              <w:pStyle w:val="65"/>
            </w:pPr>
            <w:r w:rsidRPr="002F4B41">
              <w:t>2,39</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1,95</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6,05</w:t>
            </w:r>
          </w:p>
        </w:tc>
        <w:tc>
          <w:tcPr>
            <w:tcW w:w="1024" w:type="dxa"/>
            <w:shd w:val="clear" w:color="auto" w:fill="auto"/>
            <w:noWrap/>
            <w:vAlign w:val="center"/>
            <w:hideMark/>
          </w:tcPr>
          <w:p w:rsidR="003F1B96" w:rsidRPr="002F4B41" w:rsidRDefault="003F1B96" w:rsidP="003F1B96">
            <w:pPr>
              <w:pStyle w:val="65"/>
            </w:pPr>
            <w:r w:rsidRPr="002F4B41">
              <w:t>5,20</w:t>
            </w:r>
          </w:p>
        </w:tc>
        <w:tc>
          <w:tcPr>
            <w:tcW w:w="992" w:type="dxa"/>
            <w:shd w:val="clear" w:color="auto" w:fill="auto"/>
            <w:noWrap/>
            <w:vAlign w:val="center"/>
            <w:hideMark/>
          </w:tcPr>
          <w:p w:rsidR="003F1B96" w:rsidRPr="002F4B41" w:rsidRDefault="003F1B96" w:rsidP="003F1B96">
            <w:pPr>
              <w:pStyle w:val="65"/>
            </w:pPr>
            <w:r w:rsidRPr="002F4B41">
              <w:t>0,71</w:t>
            </w:r>
          </w:p>
        </w:tc>
        <w:tc>
          <w:tcPr>
            <w:tcW w:w="993" w:type="dxa"/>
            <w:shd w:val="clear" w:color="auto" w:fill="auto"/>
            <w:noWrap/>
            <w:vAlign w:val="center"/>
            <w:hideMark/>
          </w:tcPr>
          <w:p w:rsidR="003F1B96" w:rsidRPr="002F4B41" w:rsidRDefault="003F1B96" w:rsidP="003F1B96">
            <w:pPr>
              <w:pStyle w:val="65"/>
            </w:pPr>
            <w:r w:rsidRPr="002F4B41">
              <w:t>1,27</w:t>
            </w:r>
          </w:p>
        </w:tc>
        <w:tc>
          <w:tcPr>
            <w:tcW w:w="992" w:type="dxa"/>
            <w:shd w:val="clear" w:color="auto" w:fill="auto"/>
            <w:noWrap/>
            <w:vAlign w:val="center"/>
            <w:hideMark/>
          </w:tcPr>
          <w:p w:rsidR="003F1B96" w:rsidRPr="002F4B41" w:rsidRDefault="003F1B96" w:rsidP="003F1B96">
            <w:pPr>
              <w:pStyle w:val="65"/>
            </w:pPr>
            <w:r w:rsidRPr="002F4B41">
              <w:t>0,90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13.01.2014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-3,15</w:t>
            </w:r>
          </w:p>
        </w:tc>
        <w:tc>
          <w:tcPr>
            <w:tcW w:w="1080" w:type="dxa"/>
            <w:shd w:val="clear" w:color="auto" w:fill="auto"/>
            <w:noWrap/>
            <w:vAlign w:val="center"/>
            <w:hideMark/>
          </w:tcPr>
          <w:p w:rsidR="003F1B96" w:rsidRPr="002F4B41" w:rsidRDefault="003F1B96" w:rsidP="003F1B96">
            <w:pPr>
              <w:pStyle w:val="65"/>
            </w:pPr>
            <w:r w:rsidRPr="002F4B41">
              <w:t>2,44</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2,01</w:t>
            </w:r>
          </w:p>
        </w:tc>
        <w:tc>
          <w:tcPr>
            <w:tcW w:w="851" w:type="dxa"/>
            <w:shd w:val="clear" w:color="auto" w:fill="auto"/>
            <w:noWrap/>
            <w:vAlign w:val="center"/>
            <w:hideMark/>
          </w:tcPr>
          <w:p w:rsidR="003F1B96" w:rsidRPr="002F4B41" w:rsidRDefault="003F1B96" w:rsidP="003F1B96">
            <w:pPr>
              <w:pStyle w:val="65"/>
            </w:pPr>
            <w:r w:rsidRPr="002F4B41">
              <w:t>0,28</w:t>
            </w:r>
          </w:p>
        </w:tc>
        <w:tc>
          <w:tcPr>
            <w:tcW w:w="1102" w:type="dxa"/>
            <w:shd w:val="clear" w:color="auto" w:fill="auto"/>
            <w:noWrap/>
            <w:vAlign w:val="center"/>
            <w:hideMark/>
          </w:tcPr>
          <w:p w:rsidR="003F1B96" w:rsidRPr="002F4B41" w:rsidRDefault="003F1B96" w:rsidP="003F1B96">
            <w:pPr>
              <w:pStyle w:val="65"/>
            </w:pPr>
            <w:r w:rsidRPr="002F4B41">
              <w:t>5,48</w:t>
            </w:r>
          </w:p>
        </w:tc>
        <w:tc>
          <w:tcPr>
            <w:tcW w:w="1024" w:type="dxa"/>
            <w:shd w:val="clear" w:color="auto" w:fill="auto"/>
            <w:noWrap/>
            <w:vAlign w:val="center"/>
            <w:hideMark/>
          </w:tcPr>
          <w:p w:rsidR="003F1B96" w:rsidRPr="002F4B41" w:rsidRDefault="003F1B96" w:rsidP="003F1B96">
            <w:pPr>
              <w:pStyle w:val="65"/>
            </w:pPr>
            <w:r w:rsidRPr="002F4B41">
              <w:t>4,66</w:t>
            </w:r>
          </w:p>
        </w:tc>
        <w:tc>
          <w:tcPr>
            <w:tcW w:w="992" w:type="dxa"/>
            <w:shd w:val="clear" w:color="auto" w:fill="auto"/>
            <w:noWrap/>
            <w:vAlign w:val="center"/>
            <w:hideMark/>
          </w:tcPr>
          <w:p w:rsidR="003F1B96" w:rsidRPr="002F4B41" w:rsidRDefault="003F1B96" w:rsidP="003F1B96">
            <w:pPr>
              <w:pStyle w:val="65"/>
            </w:pPr>
            <w:r w:rsidRPr="002F4B41">
              <w:t>0,68</w:t>
            </w:r>
          </w:p>
        </w:tc>
        <w:tc>
          <w:tcPr>
            <w:tcW w:w="993" w:type="dxa"/>
            <w:shd w:val="clear" w:color="auto" w:fill="auto"/>
            <w:noWrap/>
            <w:vAlign w:val="center"/>
            <w:hideMark/>
          </w:tcPr>
          <w:p w:rsidR="003F1B96" w:rsidRPr="002F4B41" w:rsidRDefault="003F1B96" w:rsidP="003F1B96">
            <w:pPr>
              <w:pStyle w:val="65"/>
            </w:pPr>
            <w:r w:rsidRPr="002F4B41">
              <w:t>1,14</w:t>
            </w:r>
          </w:p>
        </w:tc>
        <w:tc>
          <w:tcPr>
            <w:tcW w:w="992" w:type="dxa"/>
            <w:shd w:val="clear" w:color="auto" w:fill="auto"/>
            <w:noWrap/>
            <w:vAlign w:val="center"/>
            <w:hideMark/>
          </w:tcPr>
          <w:p w:rsidR="003F1B96" w:rsidRPr="002F4B41" w:rsidRDefault="003F1B96" w:rsidP="003F1B96">
            <w:pPr>
              <w:pStyle w:val="65"/>
            </w:pPr>
            <w:r w:rsidRPr="002F4B41">
              <w:t>0,86</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14.01.2014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-1,14</w:t>
            </w:r>
          </w:p>
        </w:tc>
        <w:tc>
          <w:tcPr>
            <w:tcW w:w="1080" w:type="dxa"/>
            <w:shd w:val="clear" w:color="auto" w:fill="auto"/>
            <w:noWrap/>
            <w:vAlign w:val="center"/>
            <w:hideMark/>
          </w:tcPr>
          <w:p w:rsidR="003F1B96" w:rsidRPr="002F4B41" w:rsidRDefault="003F1B96" w:rsidP="003F1B96">
            <w:pPr>
              <w:pStyle w:val="65"/>
            </w:pPr>
            <w:r w:rsidRPr="002F4B41">
              <w:t>2,40</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1,97</w:t>
            </w:r>
          </w:p>
        </w:tc>
        <w:tc>
          <w:tcPr>
            <w:tcW w:w="851" w:type="dxa"/>
            <w:shd w:val="clear" w:color="auto" w:fill="auto"/>
            <w:noWrap/>
            <w:vAlign w:val="center"/>
            <w:hideMark/>
          </w:tcPr>
          <w:p w:rsidR="003F1B96" w:rsidRPr="002F4B41" w:rsidRDefault="003F1B96" w:rsidP="003F1B96">
            <w:pPr>
              <w:pStyle w:val="65"/>
            </w:pPr>
            <w:r w:rsidRPr="002F4B41">
              <w:t>0,28</w:t>
            </w:r>
          </w:p>
        </w:tc>
        <w:tc>
          <w:tcPr>
            <w:tcW w:w="1102" w:type="dxa"/>
            <w:shd w:val="clear" w:color="auto" w:fill="auto"/>
            <w:noWrap/>
            <w:vAlign w:val="center"/>
            <w:hideMark/>
          </w:tcPr>
          <w:p w:rsidR="003F1B96" w:rsidRPr="002F4B41" w:rsidRDefault="003F1B96" w:rsidP="003F1B96">
            <w:pPr>
              <w:pStyle w:val="65"/>
            </w:pPr>
            <w:r w:rsidRPr="002F4B41">
              <w:t>5,82</w:t>
            </w:r>
          </w:p>
        </w:tc>
        <w:tc>
          <w:tcPr>
            <w:tcW w:w="1024" w:type="dxa"/>
            <w:shd w:val="clear" w:color="auto" w:fill="auto"/>
            <w:noWrap/>
            <w:vAlign w:val="center"/>
            <w:hideMark/>
          </w:tcPr>
          <w:p w:rsidR="003F1B96" w:rsidRPr="002F4B41" w:rsidRDefault="003F1B96" w:rsidP="003F1B96">
            <w:pPr>
              <w:pStyle w:val="65"/>
            </w:pPr>
            <w:r w:rsidRPr="002F4B41">
              <w:t>4,99</w:t>
            </w:r>
          </w:p>
        </w:tc>
        <w:tc>
          <w:tcPr>
            <w:tcW w:w="992" w:type="dxa"/>
            <w:shd w:val="clear" w:color="auto" w:fill="auto"/>
            <w:noWrap/>
            <w:vAlign w:val="center"/>
            <w:hideMark/>
          </w:tcPr>
          <w:p w:rsidR="003F1B96" w:rsidRPr="002F4B41" w:rsidRDefault="003F1B96" w:rsidP="003F1B96">
            <w:pPr>
              <w:pStyle w:val="65"/>
            </w:pPr>
            <w:r w:rsidRPr="002F4B41">
              <w:t>0,68</w:t>
            </w:r>
          </w:p>
        </w:tc>
        <w:tc>
          <w:tcPr>
            <w:tcW w:w="993" w:type="dxa"/>
            <w:shd w:val="clear" w:color="auto" w:fill="auto"/>
            <w:noWrap/>
            <w:vAlign w:val="center"/>
            <w:hideMark/>
          </w:tcPr>
          <w:p w:rsidR="003F1B96" w:rsidRPr="002F4B41" w:rsidRDefault="003F1B96" w:rsidP="003F1B96">
            <w:pPr>
              <w:pStyle w:val="65"/>
            </w:pPr>
            <w:r w:rsidRPr="002F4B41">
              <w:t>1,22</w:t>
            </w:r>
          </w:p>
        </w:tc>
        <w:tc>
          <w:tcPr>
            <w:tcW w:w="992" w:type="dxa"/>
            <w:shd w:val="clear" w:color="auto" w:fill="auto"/>
            <w:noWrap/>
            <w:vAlign w:val="center"/>
            <w:hideMark/>
          </w:tcPr>
          <w:p w:rsidR="003F1B96" w:rsidRPr="002F4B41" w:rsidRDefault="003F1B96" w:rsidP="003F1B96">
            <w:pPr>
              <w:pStyle w:val="65"/>
            </w:pPr>
            <w:r w:rsidRPr="002F4B41">
              <w:t>0,86</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15.01.2014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-9,53</w:t>
            </w:r>
          </w:p>
        </w:tc>
        <w:tc>
          <w:tcPr>
            <w:tcW w:w="1080" w:type="dxa"/>
            <w:shd w:val="clear" w:color="auto" w:fill="auto"/>
            <w:noWrap/>
            <w:vAlign w:val="center"/>
            <w:hideMark/>
          </w:tcPr>
          <w:p w:rsidR="003F1B96" w:rsidRPr="002F4B41" w:rsidRDefault="003F1B96" w:rsidP="003F1B96">
            <w:pPr>
              <w:pStyle w:val="65"/>
            </w:pPr>
            <w:r w:rsidRPr="002F4B41">
              <w:t>2,80</w:t>
            </w:r>
          </w:p>
        </w:tc>
        <w:tc>
          <w:tcPr>
            <w:tcW w:w="905" w:type="dxa"/>
            <w:shd w:val="clear" w:color="auto" w:fill="auto"/>
            <w:noWrap/>
            <w:vAlign w:val="center"/>
            <w:hideMark/>
          </w:tcPr>
          <w:p w:rsidR="003F1B96" w:rsidRPr="002F4B41" w:rsidRDefault="003F1B96" w:rsidP="003F1B96">
            <w:pPr>
              <w:pStyle w:val="65"/>
            </w:pPr>
            <w:r w:rsidRPr="002F4B41">
              <w:t>0,17</w:t>
            </w:r>
          </w:p>
        </w:tc>
        <w:tc>
          <w:tcPr>
            <w:tcW w:w="927" w:type="dxa"/>
            <w:shd w:val="clear" w:color="auto" w:fill="auto"/>
            <w:noWrap/>
            <w:vAlign w:val="center"/>
            <w:hideMark/>
          </w:tcPr>
          <w:p w:rsidR="003F1B96" w:rsidRPr="002F4B41" w:rsidRDefault="003F1B96" w:rsidP="003F1B96">
            <w:pPr>
              <w:pStyle w:val="65"/>
            </w:pPr>
            <w:r w:rsidRPr="002F4B41">
              <w:t>2,37</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5,16</w:t>
            </w:r>
          </w:p>
        </w:tc>
        <w:tc>
          <w:tcPr>
            <w:tcW w:w="1024" w:type="dxa"/>
            <w:shd w:val="clear" w:color="auto" w:fill="auto"/>
            <w:noWrap/>
            <w:vAlign w:val="center"/>
            <w:hideMark/>
          </w:tcPr>
          <w:p w:rsidR="003F1B96" w:rsidRPr="002F4B41" w:rsidRDefault="003F1B96" w:rsidP="003F1B96">
            <w:pPr>
              <w:pStyle w:val="65"/>
            </w:pPr>
            <w:r w:rsidRPr="002F4B41">
              <w:t>4,35</w:t>
            </w:r>
          </w:p>
        </w:tc>
        <w:tc>
          <w:tcPr>
            <w:tcW w:w="992" w:type="dxa"/>
            <w:shd w:val="clear" w:color="auto" w:fill="auto"/>
            <w:noWrap/>
            <w:vAlign w:val="center"/>
            <w:hideMark/>
          </w:tcPr>
          <w:p w:rsidR="003F1B96" w:rsidRPr="002F4B41" w:rsidRDefault="003F1B96" w:rsidP="003F1B96">
            <w:pPr>
              <w:pStyle w:val="65"/>
            </w:pPr>
            <w:r w:rsidRPr="002F4B41">
              <w:t>0,64</w:t>
            </w:r>
          </w:p>
        </w:tc>
        <w:tc>
          <w:tcPr>
            <w:tcW w:w="993" w:type="dxa"/>
            <w:shd w:val="clear" w:color="auto" w:fill="auto"/>
            <w:noWrap/>
            <w:vAlign w:val="center"/>
            <w:hideMark/>
          </w:tcPr>
          <w:p w:rsidR="003F1B96" w:rsidRPr="002F4B41" w:rsidRDefault="003F1B96" w:rsidP="003F1B96">
            <w:pPr>
              <w:pStyle w:val="65"/>
            </w:pPr>
            <w:r w:rsidRPr="002F4B41">
              <w:t>1,06</w:t>
            </w:r>
          </w:p>
        </w:tc>
        <w:tc>
          <w:tcPr>
            <w:tcW w:w="992" w:type="dxa"/>
            <w:shd w:val="clear" w:color="auto" w:fill="auto"/>
            <w:noWrap/>
            <w:vAlign w:val="center"/>
            <w:hideMark/>
          </w:tcPr>
          <w:p w:rsidR="003F1B96" w:rsidRPr="002F4B41" w:rsidRDefault="003F1B96" w:rsidP="003F1B96">
            <w:pPr>
              <w:pStyle w:val="65"/>
            </w:pPr>
            <w:r w:rsidRPr="002F4B41">
              <w:t>0,81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16.01.2014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-15,00</w:t>
            </w:r>
          </w:p>
        </w:tc>
        <w:tc>
          <w:tcPr>
            <w:tcW w:w="1080" w:type="dxa"/>
            <w:shd w:val="clear" w:color="auto" w:fill="auto"/>
            <w:noWrap/>
            <w:vAlign w:val="center"/>
            <w:hideMark/>
          </w:tcPr>
          <w:p w:rsidR="003F1B96" w:rsidRPr="002F4B41" w:rsidRDefault="003F1B96" w:rsidP="003F1B96">
            <w:pPr>
              <w:pStyle w:val="65"/>
            </w:pPr>
            <w:r w:rsidRPr="002F4B41">
              <w:t>3,02</w:t>
            </w:r>
          </w:p>
        </w:tc>
        <w:tc>
          <w:tcPr>
            <w:tcW w:w="905" w:type="dxa"/>
            <w:shd w:val="clear" w:color="auto" w:fill="auto"/>
            <w:noWrap/>
            <w:vAlign w:val="center"/>
            <w:hideMark/>
          </w:tcPr>
          <w:p w:rsidR="003F1B96" w:rsidRPr="002F4B41" w:rsidRDefault="003F1B96" w:rsidP="003F1B96">
            <w:pPr>
              <w:pStyle w:val="65"/>
            </w:pPr>
            <w:r w:rsidRPr="002F4B41">
              <w:t>0,18</w:t>
            </w:r>
          </w:p>
        </w:tc>
        <w:tc>
          <w:tcPr>
            <w:tcW w:w="927" w:type="dxa"/>
            <w:shd w:val="clear" w:color="auto" w:fill="auto"/>
            <w:noWrap/>
            <w:vAlign w:val="center"/>
            <w:hideMark/>
          </w:tcPr>
          <w:p w:rsidR="003F1B96" w:rsidRPr="002F4B41" w:rsidRDefault="003F1B96" w:rsidP="003F1B96">
            <w:pPr>
              <w:pStyle w:val="65"/>
            </w:pPr>
            <w:r w:rsidRPr="002F4B41">
              <w:t>2,56</w:t>
            </w:r>
          </w:p>
        </w:tc>
        <w:tc>
          <w:tcPr>
            <w:tcW w:w="851" w:type="dxa"/>
            <w:shd w:val="clear" w:color="auto" w:fill="auto"/>
            <w:noWrap/>
            <w:vAlign w:val="center"/>
            <w:hideMark/>
          </w:tcPr>
          <w:p w:rsidR="003F1B96" w:rsidRPr="002F4B41" w:rsidRDefault="003F1B96" w:rsidP="003F1B96">
            <w:pPr>
              <w:pStyle w:val="65"/>
            </w:pPr>
            <w:r w:rsidRPr="002F4B41">
              <w:t>0,28</w:t>
            </w:r>
          </w:p>
        </w:tc>
        <w:tc>
          <w:tcPr>
            <w:tcW w:w="1102" w:type="dxa"/>
            <w:shd w:val="clear" w:color="auto" w:fill="auto"/>
            <w:noWrap/>
            <w:vAlign w:val="center"/>
            <w:hideMark/>
          </w:tcPr>
          <w:p w:rsidR="003F1B96" w:rsidRPr="002F4B41" w:rsidRDefault="003F1B96" w:rsidP="003F1B96">
            <w:pPr>
              <w:pStyle w:val="65"/>
            </w:pPr>
            <w:r w:rsidRPr="002F4B41">
              <w:t>4,83</w:t>
            </w:r>
          </w:p>
        </w:tc>
        <w:tc>
          <w:tcPr>
            <w:tcW w:w="1024" w:type="dxa"/>
            <w:shd w:val="clear" w:color="auto" w:fill="auto"/>
            <w:noWrap/>
            <w:vAlign w:val="center"/>
            <w:hideMark/>
          </w:tcPr>
          <w:p w:rsidR="003F1B96" w:rsidRPr="002F4B41" w:rsidRDefault="003F1B96" w:rsidP="003F1B96">
            <w:pPr>
              <w:pStyle w:val="65"/>
            </w:pPr>
            <w:r w:rsidRPr="002F4B41">
              <w:t>3,98</w:t>
            </w:r>
          </w:p>
        </w:tc>
        <w:tc>
          <w:tcPr>
            <w:tcW w:w="992" w:type="dxa"/>
            <w:shd w:val="clear" w:color="auto" w:fill="auto"/>
            <w:noWrap/>
            <w:vAlign w:val="center"/>
            <w:hideMark/>
          </w:tcPr>
          <w:p w:rsidR="003F1B96" w:rsidRPr="002F4B41" w:rsidRDefault="003F1B96" w:rsidP="003F1B96">
            <w:pPr>
              <w:pStyle w:val="65"/>
            </w:pPr>
            <w:r w:rsidRPr="002F4B41">
              <w:t>0,66</w:t>
            </w:r>
          </w:p>
        </w:tc>
        <w:tc>
          <w:tcPr>
            <w:tcW w:w="993" w:type="dxa"/>
            <w:shd w:val="clear" w:color="auto" w:fill="auto"/>
            <w:noWrap/>
            <w:vAlign w:val="center"/>
            <w:hideMark/>
          </w:tcPr>
          <w:p w:rsidR="003F1B96" w:rsidRPr="002F4B41" w:rsidRDefault="003F1B96" w:rsidP="003F1B96">
            <w:pPr>
              <w:pStyle w:val="65"/>
            </w:pPr>
            <w:r w:rsidRPr="002F4B41">
              <w:t>0,97</w:t>
            </w:r>
          </w:p>
        </w:tc>
        <w:tc>
          <w:tcPr>
            <w:tcW w:w="992" w:type="dxa"/>
            <w:shd w:val="clear" w:color="auto" w:fill="auto"/>
            <w:noWrap/>
            <w:vAlign w:val="center"/>
            <w:hideMark/>
          </w:tcPr>
          <w:p w:rsidR="003F1B96" w:rsidRPr="002F4B41" w:rsidRDefault="003F1B96" w:rsidP="003F1B96">
            <w:pPr>
              <w:pStyle w:val="65"/>
            </w:pPr>
            <w:r w:rsidRPr="002F4B41">
              <w:t>0,84</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17.01.2014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-12,55</w:t>
            </w:r>
          </w:p>
        </w:tc>
        <w:tc>
          <w:tcPr>
            <w:tcW w:w="1080" w:type="dxa"/>
            <w:shd w:val="clear" w:color="auto" w:fill="auto"/>
            <w:noWrap/>
            <w:vAlign w:val="center"/>
            <w:hideMark/>
          </w:tcPr>
          <w:p w:rsidR="003F1B96" w:rsidRPr="002F4B41" w:rsidRDefault="003F1B96" w:rsidP="003F1B96">
            <w:pPr>
              <w:pStyle w:val="65"/>
            </w:pPr>
            <w:r w:rsidRPr="002F4B41">
              <w:t>2,96</w:t>
            </w:r>
          </w:p>
        </w:tc>
        <w:tc>
          <w:tcPr>
            <w:tcW w:w="905" w:type="dxa"/>
            <w:shd w:val="clear" w:color="auto" w:fill="auto"/>
            <w:noWrap/>
            <w:vAlign w:val="center"/>
            <w:hideMark/>
          </w:tcPr>
          <w:p w:rsidR="003F1B96" w:rsidRPr="002F4B41" w:rsidRDefault="003F1B96" w:rsidP="003F1B96">
            <w:pPr>
              <w:pStyle w:val="65"/>
            </w:pPr>
            <w:r w:rsidRPr="002F4B41">
              <w:t>0,18</w:t>
            </w:r>
          </w:p>
        </w:tc>
        <w:tc>
          <w:tcPr>
            <w:tcW w:w="927" w:type="dxa"/>
            <w:shd w:val="clear" w:color="auto" w:fill="auto"/>
            <w:noWrap/>
            <w:vAlign w:val="center"/>
            <w:hideMark/>
          </w:tcPr>
          <w:p w:rsidR="003F1B96" w:rsidRPr="002F4B41" w:rsidRDefault="003F1B96" w:rsidP="003F1B96">
            <w:pPr>
              <w:pStyle w:val="65"/>
            </w:pPr>
            <w:r w:rsidRPr="002F4B41">
              <w:t>2,50</w:t>
            </w:r>
          </w:p>
        </w:tc>
        <w:tc>
          <w:tcPr>
            <w:tcW w:w="851" w:type="dxa"/>
            <w:shd w:val="clear" w:color="auto" w:fill="auto"/>
            <w:noWrap/>
            <w:vAlign w:val="center"/>
            <w:hideMark/>
          </w:tcPr>
          <w:p w:rsidR="003F1B96" w:rsidRPr="002F4B41" w:rsidRDefault="003F1B96" w:rsidP="003F1B96">
            <w:pPr>
              <w:pStyle w:val="65"/>
            </w:pPr>
            <w:r w:rsidRPr="002F4B41">
              <w:t>0,28</w:t>
            </w:r>
          </w:p>
        </w:tc>
        <w:tc>
          <w:tcPr>
            <w:tcW w:w="1102" w:type="dxa"/>
            <w:shd w:val="clear" w:color="auto" w:fill="auto"/>
            <w:noWrap/>
            <w:vAlign w:val="center"/>
            <w:hideMark/>
          </w:tcPr>
          <w:p w:rsidR="003F1B96" w:rsidRPr="002F4B41" w:rsidRDefault="003F1B96" w:rsidP="003F1B96">
            <w:pPr>
              <w:pStyle w:val="65"/>
            </w:pPr>
            <w:r w:rsidRPr="002F4B41">
              <w:t>5,03</w:t>
            </w:r>
          </w:p>
        </w:tc>
        <w:tc>
          <w:tcPr>
            <w:tcW w:w="1024" w:type="dxa"/>
            <w:shd w:val="clear" w:color="auto" w:fill="auto"/>
            <w:noWrap/>
            <w:vAlign w:val="center"/>
            <w:hideMark/>
          </w:tcPr>
          <w:p w:rsidR="003F1B96" w:rsidRPr="002F4B41" w:rsidRDefault="003F1B96" w:rsidP="003F1B96">
            <w:pPr>
              <w:pStyle w:val="65"/>
            </w:pPr>
            <w:r w:rsidRPr="002F4B41">
              <w:t>4,17</w:t>
            </w:r>
          </w:p>
        </w:tc>
        <w:tc>
          <w:tcPr>
            <w:tcW w:w="992" w:type="dxa"/>
            <w:shd w:val="clear" w:color="auto" w:fill="auto"/>
            <w:noWrap/>
            <w:vAlign w:val="center"/>
            <w:hideMark/>
          </w:tcPr>
          <w:p w:rsidR="003F1B96" w:rsidRPr="002F4B41" w:rsidRDefault="003F1B96" w:rsidP="003F1B96">
            <w:pPr>
              <w:pStyle w:val="65"/>
            </w:pPr>
            <w:r w:rsidRPr="002F4B41">
              <w:t>0,68</w:t>
            </w:r>
          </w:p>
        </w:tc>
        <w:tc>
          <w:tcPr>
            <w:tcW w:w="993" w:type="dxa"/>
            <w:shd w:val="clear" w:color="auto" w:fill="auto"/>
            <w:noWrap/>
            <w:vAlign w:val="center"/>
            <w:hideMark/>
          </w:tcPr>
          <w:p w:rsidR="003F1B96" w:rsidRPr="002F4B41" w:rsidRDefault="003F1B96" w:rsidP="003F1B96">
            <w:pPr>
              <w:pStyle w:val="65"/>
            </w:pPr>
            <w:r w:rsidRPr="002F4B41">
              <w:t>1,02</w:t>
            </w:r>
          </w:p>
        </w:tc>
        <w:tc>
          <w:tcPr>
            <w:tcW w:w="992" w:type="dxa"/>
            <w:shd w:val="clear" w:color="auto" w:fill="auto"/>
            <w:noWrap/>
            <w:vAlign w:val="center"/>
            <w:hideMark/>
          </w:tcPr>
          <w:p w:rsidR="003F1B96" w:rsidRPr="002F4B41" w:rsidRDefault="003F1B96" w:rsidP="003F1B96">
            <w:pPr>
              <w:pStyle w:val="65"/>
            </w:pPr>
            <w:r w:rsidRPr="002F4B41">
              <w:t>0,86</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18.01.2014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-14,44</w:t>
            </w:r>
          </w:p>
        </w:tc>
        <w:tc>
          <w:tcPr>
            <w:tcW w:w="1080" w:type="dxa"/>
            <w:shd w:val="clear" w:color="auto" w:fill="auto"/>
            <w:noWrap/>
            <w:vAlign w:val="center"/>
            <w:hideMark/>
          </w:tcPr>
          <w:p w:rsidR="003F1B96" w:rsidRPr="002F4B41" w:rsidRDefault="003F1B96" w:rsidP="003F1B96">
            <w:pPr>
              <w:pStyle w:val="65"/>
            </w:pPr>
            <w:r w:rsidRPr="002F4B41">
              <w:t>3,19</w:t>
            </w:r>
          </w:p>
        </w:tc>
        <w:tc>
          <w:tcPr>
            <w:tcW w:w="905" w:type="dxa"/>
            <w:shd w:val="clear" w:color="auto" w:fill="auto"/>
            <w:noWrap/>
            <w:vAlign w:val="center"/>
            <w:hideMark/>
          </w:tcPr>
          <w:p w:rsidR="003F1B96" w:rsidRPr="002F4B41" w:rsidRDefault="003F1B96" w:rsidP="003F1B96">
            <w:pPr>
              <w:pStyle w:val="65"/>
            </w:pPr>
            <w:r w:rsidRPr="002F4B41">
              <w:t>0,19</w:t>
            </w:r>
          </w:p>
        </w:tc>
        <w:tc>
          <w:tcPr>
            <w:tcW w:w="927" w:type="dxa"/>
            <w:shd w:val="clear" w:color="auto" w:fill="auto"/>
            <w:noWrap/>
            <w:vAlign w:val="center"/>
            <w:hideMark/>
          </w:tcPr>
          <w:p w:rsidR="003F1B96" w:rsidRPr="002F4B41" w:rsidRDefault="003F1B96" w:rsidP="003F1B96">
            <w:pPr>
              <w:pStyle w:val="65"/>
            </w:pPr>
            <w:r w:rsidRPr="002F4B41">
              <w:t>2,72</w:t>
            </w:r>
          </w:p>
        </w:tc>
        <w:tc>
          <w:tcPr>
            <w:tcW w:w="851" w:type="dxa"/>
            <w:shd w:val="clear" w:color="auto" w:fill="auto"/>
            <w:noWrap/>
            <w:vAlign w:val="center"/>
            <w:hideMark/>
          </w:tcPr>
          <w:p w:rsidR="003F1B96" w:rsidRPr="002F4B41" w:rsidRDefault="003F1B96" w:rsidP="003F1B96">
            <w:pPr>
              <w:pStyle w:val="65"/>
            </w:pPr>
            <w:r w:rsidRPr="002F4B41">
              <w:t>0,28</w:t>
            </w:r>
          </w:p>
        </w:tc>
        <w:tc>
          <w:tcPr>
            <w:tcW w:w="1102" w:type="dxa"/>
            <w:shd w:val="clear" w:color="auto" w:fill="auto"/>
            <w:noWrap/>
            <w:vAlign w:val="center"/>
            <w:hideMark/>
          </w:tcPr>
          <w:p w:rsidR="003F1B96" w:rsidRPr="002F4B41" w:rsidRDefault="003F1B96" w:rsidP="003F1B96">
            <w:pPr>
              <w:pStyle w:val="65"/>
            </w:pPr>
            <w:r w:rsidRPr="002F4B41">
              <w:t>5,16</w:t>
            </w:r>
          </w:p>
        </w:tc>
        <w:tc>
          <w:tcPr>
            <w:tcW w:w="1024" w:type="dxa"/>
            <w:shd w:val="clear" w:color="auto" w:fill="auto"/>
            <w:noWrap/>
            <w:vAlign w:val="center"/>
            <w:hideMark/>
          </w:tcPr>
          <w:p w:rsidR="003F1B96" w:rsidRPr="002F4B41" w:rsidRDefault="003F1B96" w:rsidP="003F1B96">
            <w:pPr>
              <w:pStyle w:val="65"/>
            </w:pPr>
            <w:r w:rsidRPr="002F4B41">
              <w:t>4,29</w:t>
            </w:r>
          </w:p>
        </w:tc>
        <w:tc>
          <w:tcPr>
            <w:tcW w:w="992" w:type="dxa"/>
            <w:shd w:val="clear" w:color="auto" w:fill="auto"/>
            <w:noWrap/>
            <w:vAlign w:val="center"/>
            <w:hideMark/>
          </w:tcPr>
          <w:p w:rsidR="003F1B96" w:rsidRPr="002F4B41" w:rsidRDefault="003F1B96" w:rsidP="003F1B96">
            <w:pPr>
              <w:pStyle w:val="65"/>
            </w:pPr>
            <w:r w:rsidRPr="002F4B41">
              <w:t>0,67</w:t>
            </w:r>
          </w:p>
        </w:tc>
        <w:tc>
          <w:tcPr>
            <w:tcW w:w="993" w:type="dxa"/>
            <w:shd w:val="clear" w:color="auto" w:fill="auto"/>
            <w:noWrap/>
            <w:vAlign w:val="center"/>
            <w:hideMark/>
          </w:tcPr>
          <w:p w:rsidR="003F1B96" w:rsidRPr="002F4B41" w:rsidRDefault="003F1B96" w:rsidP="003F1B96">
            <w:pPr>
              <w:pStyle w:val="65"/>
            </w:pPr>
            <w:r w:rsidRPr="002F4B41">
              <w:t>1,05</w:t>
            </w:r>
          </w:p>
        </w:tc>
        <w:tc>
          <w:tcPr>
            <w:tcW w:w="992" w:type="dxa"/>
            <w:shd w:val="clear" w:color="auto" w:fill="auto"/>
            <w:noWrap/>
            <w:vAlign w:val="center"/>
            <w:hideMark/>
          </w:tcPr>
          <w:p w:rsidR="003F1B96" w:rsidRPr="002F4B41" w:rsidRDefault="003F1B96" w:rsidP="003F1B96">
            <w:pPr>
              <w:pStyle w:val="65"/>
            </w:pPr>
            <w:r w:rsidRPr="002F4B41">
              <w:t>0,85</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19.01.2014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-22,86</w:t>
            </w:r>
          </w:p>
        </w:tc>
        <w:tc>
          <w:tcPr>
            <w:tcW w:w="1080" w:type="dxa"/>
            <w:shd w:val="clear" w:color="auto" w:fill="auto"/>
            <w:noWrap/>
            <w:vAlign w:val="center"/>
            <w:hideMark/>
          </w:tcPr>
          <w:p w:rsidR="003F1B96" w:rsidRPr="002F4B41" w:rsidRDefault="003F1B96" w:rsidP="003F1B96">
            <w:pPr>
              <w:pStyle w:val="65"/>
            </w:pPr>
            <w:r w:rsidRPr="002F4B41">
              <w:t>3,38</w:t>
            </w:r>
          </w:p>
        </w:tc>
        <w:tc>
          <w:tcPr>
            <w:tcW w:w="905" w:type="dxa"/>
            <w:shd w:val="clear" w:color="auto" w:fill="auto"/>
            <w:noWrap/>
            <w:vAlign w:val="center"/>
            <w:hideMark/>
          </w:tcPr>
          <w:p w:rsidR="003F1B96" w:rsidRPr="002F4B41" w:rsidRDefault="003F1B96" w:rsidP="003F1B96">
            <w:pPr>
              <w:pStyle w:val="65"/>
            </w:pPr>
            <w:r w:rsidRPr="002F4B41">
              <w:t>0,20</w:t>
            </w:r>
          </w:p>
        </w:tc>
        <w:tc>
          <w:tcPr>
            <w:tcW w:w="927" w:type="dxa"/>
            <w:shd w:val="clear" w:color="auto" w:fill="auto"/>
            <w:noWrap/>
            <w:vAlign w:val="center"/>
            <w:hideMark/>
          </w:tcPr>
          <w:p w:rsidR="003F1B96" w:rsidRPr="002F4B41" w:rsidRDefault="003F1B96" w:rsidP="003F1B96">
            <w:pPr>
              <w:pStyle w:val="65"/>
            </w:pPr>
            <w:r w:rsidRPr="002F4B41">
              <w:t>2,85</w:t>
            </w:r>
          </w:p>
        </w:tc>
        <w:tc>
          <w:tcPr>
            <w:tcW w:w="851" w:type="dxa"/>
            <w:shd w:val="clear" w:color="auto" w:fill="auto"/>
            <w:noWrap/>
            <w:vAlign w:val="center"/>
            <w:hideMark/>
          </w:tcPr>
          <w:p w:rsidR="003F1B96" w:rsidRPr="002F4B41" w:rsidRDefault="003F1B96" w:rsidP="003F1B96">
            <w:pPr>
              <w:pStyle w:val="65"/>
            </w:pPr>
            <w:r w:rsidRPr="002F4B41">
              <w:t>0,33</w:t>
            </w:r>
          </w:p>
        </w:tc>
        <w:tc>
          <w:tcPr>
            <w:tcW w:w="1102" w:type="dxa"/>
            <w:shd w:val="clear" w:color="auto" w:fill="auto"/>
            <w:noWrap/>
            <w:vAlign w:val="center"/>
            <w:hideMark/>
          </w:tcPr>
          <w:p w:rsidR="003F1B96" w:rsidRPr="002F4B41" w:rsidRDefault="003F1B96" w:rsidP="003F1B96">
            <w:pPr>
              <w:pStyle w:val="65"/>
            </w:pPr>
            <w:r w:rsidRPr="002F4B41">
              <w:t>4,62</w:t>
            </w:r>
          </w:p>
        </w:tc>
        <w:tc>
          <w:tcPr>
            <w:tcW w:w="1024" w:type="dxa"/>
            <w:shd w:val="clear" w:color="auto" w:fill="auto"/>
            <w:noWrap/>
            <w:vAlign w:val="center"/>
            <w:hideMark/>
          </w:tcPr>
          <w:p w:rsidR="003F1B96" w:rsidRPr="002F4B41" w:rsidRDefault="003F1B96" w:rsidP="003F1B96">
            <w:pPr>
              <w:pStyle w:val="65"/>
            </w:pPr>
            <w:r w:rsidRPr="002F4B41">
              <w:t>3,63</w:t>
            </w:r>
          </w:p>
        </w:tc>
        <w:tc>
          <w:tcPr>
            <w:tcW w:w="992" w:type="dxa"/>
            <w:shd w:val="clear" w:color="auto" w:fill="auto"/>
            <w:noWrap/>
            <w:vAlign w:val="center"/>
            <w:hideMark/>
          </w:tcPr>
          <w:p w:rsidR="003F1B96" w:rsidRPr="002F4B41" w:rsidRDefault="003F1B96" w:rsidP="003F1B96">
            <w:pPr>
              <w:pStyle w:val="65"/>
            </w:pPr>
            <w:r w:rsidRPr="002F4B41">
              <w:t>0,78</w:t>
            </w:r>
          </w:p>
        </w:tc>
        <w:tc>
          <w:tcPr>
            <w:tcW w:w="993" w:type="dxa"/>
            <w:shd w:val="clear" w:color="auto" w:fill="auto"/>
            <w:noWrap/>
            <w:vAlign w:val="center"/>
            <w:hideMark/>
          </w:tcPr>
          <w:p w:rsidR="003F1B96" w:rsidRPr="002F4B41" w:rsidRDefault="003F1B96" w:rsidP="003F1B96">
            <w:pPr>
              <w:pStyle w:val="65"/>
            </w:pPr>
            <w:r w:rsidRPr="002F4B41">
              <w:t>0,89</w:t>
            </w:r>
          </w:p>
        </w:tc>
        <w:tc>
          <w:tcPr>
            <w:tcW w:w="992" w:type="dxa"/>
            <w:shd w:val="clear" w:color="auto" w:fill="auto"/>
            <w:noWrap/>
            <w:vAlign w:val="center"/>
            <w:hideMark/>
          </w:tcPr>
          <w:p w:rsidR="003F1B96" w:rsidRPr="002F4B41" w:rsidRDefault="003F1B96" w:rsidP="003F1B96">
            <w:pPr>
              <w:pStyle w:val="65"/>
            </w:pPr>
            <w:r w:rsidRPr="002F4B41">
              <w:t>0,99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20.01.2014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-21,88</w:t>
            </w:r>
          </w:p>
        </w:tc>
        <w:tc>
          <w:tcPr>
            <w:tcW w:w="1080" w:type="dxa"/>
            <w:shd w:val="clear" w:color="auto" w:fill="auto"/>
            <w:noWrap/>
            <w:vAlign w:val="center"/>
            <w:hideMark/>
          </w:tcPr>
          <w:p w:rsidR="003F1B96" w:rsidRPr="002F4B41" w:rsidRDefault="003F1B96" w:rsidP="003F1B96">
            <w:pPr>
              <w:pStyle w:val="65"/>
            </w:pPr>
            <w:r w:rsidRPr="002F4B41">
              <w:t>3,37</w:t>
            </w:r>
          </w:p>
        </w:tc>
        <w:tc>
          <w:tcPr>
            <w:tcW w:w="905" w:type="dxa"/>
            <w:shd w:val="clear" w:color="auto" w:fill="auto"/>
            <w:noWrap/>
            <w:vAlign w:val="center"/>
            <w:hideMark/>
          </w:tcPr>
          <w:p w:rsidR="003F1B96" w:rsidRPr="002F4B41" w:rsidRDefault="003F1B96" w:rsidP="003F1B96">
            <w:pPr>
              <w:pStyle w:val="65"/>
            </w:pPr>
            <w:r w:rsidRPr="002F4B41">
              <w:t>0,20</w:t>
            </w:r>
          </w:p>
        </w:tc>
        <w:tc>
          <w:tcPr>
            <w:tcW w:w="927" w:type="dxa"/>
            <w:shd w:val="clear" w:color="auto" w:fill="auto"/>
            <w:noWrap/>
            <w:vAlign w:val="center"/>
            <w:hideMark/>
          </w:tcPr>
          <w:p w:rsidR="003F1B96" w:rsidRPr="002F4B41" w:rsidRDefault="003F1B96" w:rsidP="003F1B96">
            <w:pPr>
              <w:pStyle w:val="65"/>
            </w:pPr>
            <w:r w:rsidRPr="002F4B41">
              <w:t>2,84</w:t>
            </w:r>
          </w:p>
        </w:tc>
        <w:tc>
          <w:tcPr>
            <w:tcW w:w="851" w:type="dxa"/>
            <w:shd w:val="clear" w:color="auto" w:fill="auto"/>
            <w:noWrap/>
            <w:vAlign w:val="center"/>
            <w:hideMark/>
          </w:tcPr>
          <w:p w:rsidR="003F1B96" w:rsidRPr="002F4B41" w:rsidRDefault="003F1B96" w:rsidP="003F1B96">
            <w:pPr>
              <w:pStyle w:val="65"/>
            </w:pPr>
            <w:r w:rsidRPr="002F4B41">
              <w:t>0,33</w:t>
            </w:r>
          </w:p>
        </w:tc>
        <w:tc>
          <w:tcPr>
            <w:tcW w:w="1102" w:type="dxa"/>
            <w:shd w:val="clear" w:color="auto" w:fill="auto"/>
            <w:noWrap/>
            <w:vAlign w:val="center"/>
            <w:hideMark/>
          </w:tcPr>
          <w:p w:rsidR="003F1B96" w:rsidRPr="002F4B41" w:rsidRDefault="003F1B96" w:rsidP="003F1B96">
            <w:pPr>
              <w:pStyle w:val="65"/>
            </w:pPr>
            <w:r w:rsidRPr="002F4B41">
              <w:t>4,70</w:t>
            </w:r>
          </w:p>
        </w:tc>
        <w:tc>
          <w:tcPr>
            <w:tcW w:w="1024" w:type="dxa"/>
            <w:shd w:val="clear" w:color="auto" w:fill="auto"/>
            <w:noWrap/>
            <w:vAlign w:val="center"/>
            <w:hideMark/>
          </w:tcPr>
          <w:p w:rsidR="003F1B96" w:rsidRPr="002F4B41" w:rsidRDefault="003F1B96" w:rsidP="003F1B96">
            <w:pPr>
              <w:pStyle w:val="65"/>
            </w:pPr>
            <w:r w:rsidRPr="002F4B41">
              <w:t>3,70</w:t>
            </w:r>
          </w:p>
        </w:tc>
        <w:tc>
          <w:tcPr>
            <w:tcW w:w="992"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0,91</w:t>
            </w:r>
          </w:p>
        </w:tc>
        <w:tc>
          <w:tcPr>
            <w:tcW w:w="992" w:type="dxa"/>
            <w:shd w:val="clear" w:color="auto" w:fill="auto"/>
            <w:noWrap/>
            <w:vAlign w:val="center"/>
            <w:hideMark/>
          </w:tcPr>
          <w:p w:rsidR="003F1B96" w:rsidRPr="002F4B41" w:rsidRDefault="003F1B96" w:rsidP="003F1B96">
            <w:pPr>
              <w:pStyle w:val="65"/>
            </w:pPr>
            <w:r w:rsidRPr="002F4B41">
              <w:t>1,00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21.01.2014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-11,18</w:t>
            </w:r>
          </w:p>
        </w:tc>
        <w:tc>
          <w:tcPr>
            <w:tcW w:w="1080" w:type="dxa"/>
            <w:shd w:val="clear" w:color="auto" w:fill="auto"/>
            <w:noWrap/>
            <w:vAlign w:val="center"/>
            <w:hideMark/>
          </w:tcPr>
          <w:p w:rsidR="003F1B96" w:rsidRPr="002F4B41" w:rsidRDefault="003F1B96" w:rsidP="003F1B96">
            <w:pPr>
              <w:pStyle w:val="65"/>
            </w:pPr>
            <w:r w:rsidRPr="002F4B41">
              <w:t>2,95</w:t>
            </w:r>
          </w:p>
        </w:tc>
        <w:tc>
          <w:tcPr>
            <w:tcW w:w="905" w:type="dxa"/>
            <w:shd w:val="clear" w:color="auto" w:fill="auto"/>
            <w:noWrap/>
            <w:vAlign w:val="center"/>
            <w:hideMark/>
          </w:tcPr>
          <w:p w:rsidR="003F1B96" w:rsidRPr="002F4B41" w:rsidRDefault="003F1B96" w:rsidP="003F1B96">
            <w:pPr>
              <w:pStyle w:val="65"/>
            </w:pPr>
            <w:r w:rsidRPr="002F4B41">
              <w:t>0,18</w:t>
            </w:r>
          </w:p>
        </w:tc>
        <w:tc>
          <w:tcPr>
            <w:tcW w:w="927" w:type="dxa"/>
            <w:shd w:val="clear" w:color="auto" w:fill="auto"/>
            <w:noWrap/>
            <w:vAlign w:val="center"/>
            <w:hideMark/>
          </w:tcPr>
          <w:p w:rsidR="003F1B96" w:rsidRPr="002F4B41" w:rsidRDefault="003F1B96" w:rsidP="003F1B96">
            <w:pPr>
              <w:pStyle w:val="65"/>
            </w:pPr>
            <w:r w:rsidRPr="002F4B41">
              <w:t>2,51</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5,17</w:t>
            </w:r>
          </w:p>
        </w:tc>
        <w:tc>
          <w:tcPr>
            <w:tcW w:w="1024" w:type="dxa"/>
            <w:shd w:val="clear" w:color="auto" w:fill="auto"/>
            <w:noWrap/>
            <w:vAlign w:val="center"/>
            <w:hideMark/>
          </w:tcPr>
          <w:p w:rsidR="003F1B96" w:rsidRPr="002F4B41" w:rsidRDefault="003F1B96" w:rsidP="003F1B96">
            <w:pPr>
              <w:pStyle w:val="65"/>
            </w:pPr>
            <w:r w:rsidRPr="002F4B41">
              <w:t>4,36</w:t>
            </w:r>
          </w:p>
        </w:tc>
        <w:tc>
          <w:tcPr>
            <w:tcW w:w="992" w:type="dxa"/>
            <w:shd w:val="clear" w:color="auto" w:fill="auto"/>
            <w:noWrap/>
            <w:vAlign w:val="center"/>
            <w:hideMark/>
          </w:tcPr>
          <w:p w:rsidR="003F1B96" w:rsidRPr="002F4B41" w:rsidRDefault="003F1B96" w:rsidP="003F1B96">
            <w:pPr>
              <w:pStyle w:val="65"/>
            </w:pPr>
            <w:r w:rsidRPr="002F4B41">
              <w:t>0,63</w:t>
            </w:r>
          </w:p>
        </w:tc>
        <w:tc>
          <w:tcPr>
            <w:tcW w:w="993" w:type="dxa"/>
            <w:shd w:val="clear" w:color="auto" w:fill="auto"/>
            <w:noWrap/>
            <w:vAlign w:val="center"/>
            <w:hideMark/>
          </w:tcPr>
          <w:p w:rsidR="003F1B96" w:rsidRPr="002F4B41" w:rsidRDefault="003F1B96" w:rsidP="003F1B96">
            <w:pPr>
              <w:pStyle w:val="65"/>
            </w:pPr>
            <w:r w:rsidRPr="002F4B41">
              <w:t>1,07</w:t>
            </w:r>
          </w:p>
        </w:tc>
        <w:tc>
          <w:tcPr>
            <w:tcW w:w="992" w:type="dxa"/>
            <w:shd w:val="clear" w:color="auto" w:fill="auto"/>
            <w:noWrap/>
            <w:vAlign w:val="center"/>
            <w:hideMark/>
          </w:tcPr>
          <w:p w:rsidR="003F1B96" w:rsidRPr="002F4B41" w:rsidRDefault="003F1B96" w:rsidP="003F1B96">
            <w:pPr>
              <w:pStyle w:val="65"/>
            </w:pPr>
            <w:r w:rsidRPr="002F4B41">
              <w:t>0,80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lastRenderedPageBreak/>
              <w:t>22.01.2014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-17,28</w:t>
            </w:r>
          </w:p>
        </w:tc>
        <w:tc>
          <w:tcPr>
            <w:tcW w:w="1080" w:type="dxa"/>
            <w:shd w:val="clear" w:color="auto" w:fill="auto"/>
            <w:noWrap/>
            <w:vAlign w:val="center"/>
            <w:hideMark/>
          </w:tcPr>
          <w:p w:rsidR="003F1B96" w:rsidRPr="002F4B41" w:rsidRDefault="003F1B96" w:rsidP="003F1B96">
            <w:pPr>
              <w:pStyle w:val="65"/>
            </w:pPr>
            <w:r w:rsidRPr="002F4B41">
              <w:t>3,35</w:t>
            </w:r>
          </w:p>
        </w:tc>
        <w:tc>
          <w:tcPr>
            <w:tcW w:w="905" w:type="dxa"/>
            <w:shd w:val="clear" w:color="auto" w:fill="auto"/>
            <w:noWrap/>
            <w:vAlign w:val="center"/>
            <w:hideMark/>
          </w:tcPr>
          <w:p w:rsidR="003F1B96" w:rsidRPr="002F4B41" w:rsidRDefault="003F1B96" w:rsidP="003F1B96">
            <w:pPr>
              <w:pStyle w:val="65"/>
            </w:pPr>
            <w:r w:rsidRPr="002F4B41">
              <w:t>0,20</w:t>
            </w:r>
          </w:p>
        </w:tc>
        <w:tc>
          <w:tcPr>
            <w:tcW w:w="927" w:type="dxa"/>
            <w:shd w:val="clear" w:color="auto" w:fill="auto"/>
            <w:noWrap/>
            <w:vAlign w:val="center"/>
            <w:hideMark/>
          </w:tcPr>
          <w:p w:rsidR="003F1B96" w:rsidRPr="002F4B41" w:rsidRDefault="003F1B96" w:rsidP="003F1B96">
            <w:pPr>
              <w:pStyle w:val="65"/>
            </w:pPr>
            <w:r w:rsidRPr="002F4B41">
              <w:t>2,88</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5,06</w:t>
            </w:r>
          </w:p>
        </w:tc>
        <w:tc>
          <w:tcPr>
            <w:tcW w:w="1024" w:type="dxa"/>
            <w:shd w:val="clear" w:color="auto" w:fill="auto"/>
            <w:noWrap/>
            <w:vAlign w:val="center"/>
            <w:hideMark/>
          </w:tcPr>
          <w:p w:rsidR="003F1B96" w:rsidRPr="002F4B41" w:rsidRDefault="003F1B96" w:rsidP="003F1B96">
            <w:pPr>
              <w:pStyle w:val="65"/>
            </w:pPr>
            <w:r w:rsidRPr="002F4B41">
              <w:t>4,21</w:t>
            </w:r>
          </w:p>
        </w:tc>
        <w:tc>
          <w:tcPr>
            <w:tcW w:w="992" w:type="dxa"/>
            <w:shd w:val="clear" w:color="auto" w:fill="auto"/>
            <w:noWrap/>
            <w:vAlign w:val="center"/>
            <w:hideMark/>
          </w:tcPr>
          <w:p w:rsidR="003F1B96" w:rsidRPr="002F4B41" w:rsidRDefault="003F1B96" w:rsidP="003F1B96">
            <w:pPr>
              <w:pStyle w:val="65"/>
            </w:pPr>
            <w:r w:rsidRPr="002F4B41">
              <w:t>0,65</w:t>
            </w:r>
          </w:p>
        </w:tc>
        <w:tc>
          <w:tcPr>
            <w:tcW w:w="993" w:type="dxa"/>
            <w:shd w:val="clear" w:color="auto" w:fill="auto"/>
            <w:noWrap/>
            <w:vAlign w:val="center"/>
            <w:hideMark/>
          </w:tcPr>
          <w:p w:rsidR="003F1B96" w:rsidRPr="002F4B41" w:rsidRDefault="003F1B96" w:rsidP="003F1B96">
            <w:pPr>
              <w:pStyle w:val="65"/>
            </w:pPr>
            <w:r w:rsidRPr="002F4B41">
              <w:t>1,03</w:t>
            </w:r>
          </w:p>
        </w:tc>
        <w:tc>
          <w:tcPr>
            <w:tcW w:w="992" w:type="dxa"/>
            <w:shd w:val="clear" w:color="auto" w:fill="auto"/>
            <w:noWrap/>
            <w:vAlign w:val="center"/>
            <w:hideMark/>
          </w:tcPr>
          <w:p w:rsidR="003F1B96" w:rsidRPr="002F4B41" w:rsidRDefault="003F1B96" w:rsidP="003F1B96">
            <w:pPr>
              <w:pStyle w:val="65"/>
            </w:pPr>
            <w:r w:rsidRPr="002F4B41">
              <w:t>0,82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23.01.2014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-21,60</w:t>
            </w:r>
          </w:p>
        </w:tc>
        <w:tc>
          <w:tcPr>
            <w:tcW w:w="1080" w:type="dxa"/>
            <w:shd w:val="clear" w:color="auto" w:fill="auto"/>
            <w:noWrap/>
            <w:vAlign w:val="center"/>
            <w:hideMark/>
          </w:tcPr>
          <w:p w:rsidR="003F1B96" w:rsidRPr="002F4B41" w:rsidRDefault="003F1B96" w:rsidP="003F1B96">
            <w:pPr>
              <w:pStyle w:val="65"/>
            </w:pPr>
            <w:r w:rsidRPr="002F4B41">
              <w:t>3,59</w:t>
            </w:r>
          </w:p>
        </w:tc>
        <w:tc>
          <w:tcPr>
            <w:tcW w:w="905" w:type="dxa"/>
            <w:shd w:val="clear" w:color="auto" w:fill="auto"/>
            <w:noWrap/>
            <w:vAlign w:val="center"/>
            <w:hideMark/>
          </w:tcPr>
          <w:p w:rsidR="003F1B96" w:rsidRPr="002F4B41" w:rsidRDefault="003F1B96" w:rsidP="003F1B96">
            <w:pPr>
              <w:pStyle w:val="65"/>
            </w:pPr>
            <w:r w:rsidRPr="002F4B41">
              <w:t>0,22</w:t>
            </w:r>
          </w:p>
        </w:tc>
        <w:tc>
          <w:tcPr>
            <w:tcW w:w="927" w:type="dxa"/>
            <w:shd w:val="clear" w:color="auto" w:fill="auto"/>
            <w:noWrap/>
            <w:vAlign w:val="center"/>
            <w:hideMark/>
          </w:tcPr>
          <w:p w:rsidR="003F1B96" w:rsidRPr="002F4B41" w:rsidRDefault="003F1B96" w:rsidP="003F1B96">
            <w:pPr>
              <w:pStyle w:val="65"/>
            </w:pPr>
            <w:r w:rsidRPr="002F4B41">
              <w:t>3,10</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4,94</w:t>
            </w:r>
          </w:p>
        </w:tc>
        <w:tc>
          <w:tcPr>
            <w:tcW w:w="1024" w:type="dxa"/>
            <w:shd w:val="clear" w:color="auto" w:fill="auto"/>
            <w:noWrap/>
            <w:vAlign w:val="center"/>
            <w:hideMark/>
          </w:tcPr>
          <w:p w:rsidR="003F1B96" w:rsidRPr="002F4B41" w:rsidRDefault="003F1B96" w:rsidP="003F1B96">
            <w:pPr>
              <w:pStyle w:val="65"/>
            </w:pPr>
            <w:r w:rsidRPr="002F4B41">
              <w:t>4,08</w:t>
            </w:r>
          </w:p>
        </w:tc>
        <w:tc>
          <w:tcPr>
            <w:tcW w:w="992" w:type="dxa"/>
            <w:shd w:val="clear" w:color="auto" w:fill="auto"/>
            <w:noWrap/>
            <w:vAlign w:val="center"/>
            <w:hideMark/>
          </w:tcPr>
          <w:p w:rsidR="003F1B96" w:rsidRPr="002F4B41" w:rsidRDefault="003F1B96" w:rsidP="003F1B96">
            <w:pPr>
              <w:pStyle w:val="65"/>
            </w:pPr>
            <w:r w:rsidRPr="002F4B41">
              <w:t>0,65</w:t>
            </w:r>
          </w:p>
        </w:tc>
        <w:tc>
          <w:tcPr>
            <w:tcW w:w="993" w:type="dxa"/>
            <w:shd w:val="clear" w:color="auto" w:fill="auto"/>
            <w:noWrap/>
            <w:vAlign w:val="center"/>
            <w:hideMark/>
          </w:tcPr>
          <w:p w:rsidR="003F1B96" w:rsidRPr="002F4B41" w:rsidRDefault="003F1B96" w:rsidP="003F1B96">
            <w:pPr>
              <w:pStyle w:val="65"/>
            </w:pPr>
            <w:r w:rsidRPr="002F4B41">
              <w:t>1,00</w:t>
            </w:r>
          </w:p>
        </w:tc>
        <w:tc>
          <w:tcPr>
            <w:tcW w:w="992" w:type="dxa"/>
            <w:shd w:val="clear" w:color="auto" w:fill="auto"/>
            <w:noWrap/>
            <w:vAlign w:val="center"/>
            <w:hideMark/>
          </w:tcPr>
          <w:p w:rsidR="003F1B96" w:rsidRPr="002F4B41" w:rsidRDefault="003F1B96" w:rsidP="003F1B96">
            <w:pPr>
              <w:pStyle w:val="65"/>
            </w:pPr>
            <w:r w:rsidRPr="002F4B41">
              <w:t>0,82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24.01.2014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-24,51</w:t>
            </w:r>
          </w:p>
        </w:tc>
        <w:tc>
          <w:tcPr>
            <w:tcW w:w="1080" w:type="dxa"/>
            <w:shd w:val="clear" w:color="auto" w:fill="auto"/>
            <w:noWrap/>
            <w:vAlign w:val="center"/>
            <w:hideMark/>
          </w:tcPr>
          <w:p w:rsidR="003F1B96" w:rsidRPr="002F4B41" w:rsidRDefault="003F1B96" w:rsidP="003F1B96">
            <w:pPr>
              <w:pStyle w:val="65"/>
            </w:pPr>
            <w:r w:rsidRPr="002F4B41">
              <w:t>3,54</w:t>
            </w:r>
          </w:p>
        </w:tc>
        <w:tc>
          <w:tcPr>
            <w:tcW w:w="905" w:type="dxa"/>
            <w:shd w:val="clear" w:color="auto" w:fill="auto"/>
            <w:noWrap/>
            <w:vAlign w:val="center"/>
            <w:hideMark/>
          </w:tcPr>
          <w:p w:rsidR="003F1B96" w:rsidRPr="002F4B41" w:rsidRDefault="003F1B96" w:rsidP="003F1B96">
            <w:pPr>
              <w:pStyle w:val="65"/>
            </w:pPr>
            <w:r w:rsidRPr="002F4B41">
              <w:t>0,21</w:t>
            </w:r>
          </w:p>
        </w:tc>
        <w:tc>
          <w:tcPr>
            <w:tcW w:w="927" w:type="dxa"/>
            <w:shd w:val="clear" w:color="auto" w:fill="auto"/>
            <w:noWrap/>
            <w:vAlign w:val="center"/>
            <w:hideMark/>
          </w:tcPr>
          <w:p w:rsidR="003F1B96" w:rsidRPr="002F4B41" w:rsidRDefault="003F1B96" w:rsidP="003F1B96">
            <w:pPr>
              <w:pStyle w:val="65"/>
            </w:pPr>
            <w:r w:rsidRPr="002F4B41">
              <w:t>3,04</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4,64</w:t>
            </w:r>
          </w:p>
        </w:tc>
        <w:tc>
          <w:tcPr>
            <w:tcW w:w="1024" w:type="dxa"/>
            <w:shd w:val="clear" w:color="auto" w:fill="auto"/>
            <w:noWrap/>
            <w:vAlign w:val="center"/>
            <w:hideMark/>
          </w:tcPr>
          <w:p w:rsidR="003F1B96" w:rsidRPr="002F4B41" w:rsidRDefault="003F1B96" w:rsidP="003F1B96">
            <w:pPr>
              <w:pStyle w:val="65"/>
            </w:pPr>
            <w:r w:rsidRPr="002F4B41">
              <w:t>3,74</w:t>
            </w:r>
          </w:p>
        </w:tc>
        <w:tc>
          <w:tcPr>
            <w:tcW w:w="992" w:type="dxa"/>
            <w:shd w:val="clear" w:color="auto" w:fill="auto"/>
            <w:noWrap/>
            <w:vAlign w:val="center"/>
            <w:hideMark/>
          </w:tcPr>
          <w:p w:rsidR="003F1B96" w:rsidRPr="002F4B41" w:rsidRDefault="003F1B96" w:rsidP="003F1B96">
            <w:pPr>
              <w:pStyle w:val="65"/>
            </w:pPr>
            <w:r w:rsidRPr="002F4B41">
              <w:t>0,69</w:t>
            </w:r>
          </w:p>
        </w:tc>
        <w:tc>
          <w:tcPr>
            <w:tcW w:w="993" w:type="dxa"/>
            <w:shd w:val="clear" w:color="auto" w:fill="auto"/>
            <w:noWrap/>
            <w:vAlign w:val="center"/>
            <w:hideMark/>
          </w:tcPr>
          <w:p w:rsidR="003F1B96" w:rsidRPr="002F4B41" w:rsidRDefault="003F1B96" w:rsidP="003F1B96">
            <w:pPr>
              <w:pStyle w:val="65"/>
            </w:pPr>
            <w:r w:rsidRPr="002F4B41">
              <w:t>0,91</w:t>
            </w:r>
          </w:p>
        </w:tc>
        <w:tc>
          <w:tcPr>
            <w:tcW w:w="992" w:type="dxa"/>
            <w:shd w:val="clear" w:color="auto" w:fill="auto"/>
            <w:noWrap/>
            <w:vAlign w:val="center"/>
            <w:hideMark/>
          </w:tcPr>
          <w:p w:rsidR="003F1B96" w:rsidRPr="002F4B41" w:rsidRDefault="003F1B96" w:rsidP="003F1B96">
            <w:pPr>
              <w:pStyle w:val="65"/>
            </w:pPr>
            <w:r w:rsidRPr="002F4B41">
              <w:t>0,87</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25.01.2014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-28,89</w:t>
            </w:r>
          </w:p>
        </w:tc>
        <w:tc>
          <w:tcPr>
            <w:tcW w:w="1080" w:type="dxa"/>
            <w:shd w:val="clear" w:color="auto" w:fill="auto"/>
            <w:noWrap/>
            <w:vAlign w:val="center"/>
            <w:hideMark/>
          </w:tcPr>
          <w:p w:rsidR="003F1B96" w:rsidRPr="002F4B41" w:rsidRDefault="003F1B96" w:rsidP="003F1B96">
            <w:pPr>
              <w:pStyle w:val="65"/>
            </w:pPr>
            <w:r w:rsidRPr="002F4B41">
              <w:t>3,75</w:t>
            </w:r>
          </w:p>
        </w:tc>
        <w:tc>
          <w:tcPr>
            <w:tcW w:w="905" w:type="dxa"/>
            <w:shd w:val="clear" w:color="auto" w:fill="auto"/>
            <w:noWrap/>
            <w:vAlign w:val="center"/>
            <w:hideMark/>
          </w:tcPr>
          <w:p w:rsidR="003F1B96" w:rsidRPr="002F4B41" w:rsidRDefault="003F1B96" w:rsidP="003F1B96">
            <w:pPr>
              <w:pStyle w:val="65"/>
            </w:pPr>
            <w:r w:rsidRPr="002F4B41">
              <w:t>0,23</w:t>
            </w:r>
          </w:p>
        </w:tc>
        <w:tc>
          <w:tcPr>
            <w:tcW w:w="927" w:type="dxa"/>
            <w:shd w:val="clear" w:color="auto" w:fill="auto"/>
            <w:noWrap/>
            <w:vAlign w:val="center"/>
            <w:hideMark/>
          </w:tcPr>
          <w:p w:rsidR="003F1B96" w:rsidRPr="002F4B41" w:rsidRDefault="003F1B96" w:rsidP="003F1B96">
            <w:pPr>
              <w:pStyle w:val="65"/>
            </w:pPr>
            <w:r w:rsidRPr="002F4B41">
              <w:t>3,23</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4,55</w:t>
            </w:r>
          </w:p>
        </w:tc>
        <w:tc>
          <w:tcPr>
            <w:tcW w:w="1024" w:type="dxa"/>
            <w:shd w:val="clear" w:color="auto" w:fill="auto"/>
            <w:noWrap/>
            <w:vAlign w:val="center"/>
            <w:hideMark/>
          </w:tcPr>
          <w:p w:rsidR="003F1B96" w:rsidRPr="002F4B41" w:rsidRDefault="003F1B96" w:rsidP="003F1B96">
            <w:pPr>
              <w:pStyle w:val="65"/>
            </w:pPr>
            <w:r w:rsidRPr="002F4B41">
              <w:t>3,63</w:t>
            </w:r>
          </w:p>
        </w:tc>
        <w:tc>
          <w:tcPr>
            <w:tcW w:w="992" w:type="dxa"/>
            <w:shd w:val="clear" w:color="auto" w:fill="auto"/>
            <w:noWrap/>
            <w:vAlign w:val="center"/>
            <w:hideMark/>
          </w:tcPr>
          <w:p w:rsidR="003F1B96" w:rsidRPr="002F4B41" w:rsidRDefault="003F1B96" w:rsidP="003F1B96">
            <w:pPr>
              <w:pStyle w:val="65"/>
            </w:pPr>
            <w:r w:rsidRPr="002F4B41">
              <w:t>0,70</w:t>
            </w:r>
          </w:p>
        </w:tc>
        <w:tc>
          <w:tcPr>
            <w:tcW w:w="993" w:type="dxa"/>
            <w:shd w:val="clear" w:color="auto" w:fill="auto"/>
            <w:noWrap/>
            <w:vAlign w:val="center"/>
            <w:hideMark/>
          </w:tcPr>
          <w:p w:rsidR="003F1B96" w:rsidRPr="002F4B41" w:rsidRDefault="003F1B96" w:rsidP="003F1B96">
            <w:pPr>
              <w:pStyle w:val="65"/>
            </w:pPr>
            <w:r w:rsidRPr="002F4B41">
              <w:t>0,89</w:t>
            </w:r>
          </w:p>
        </w:tc>
        <w:tc>
          <w:tcPr>
            <w:tcW w:w="992" w:type="dxa"/>
            <w:shd w:val="clear" w:color="auto" w:fill="auto"/>
            <w:noWrap/>
            <w:vAlign w:val="center"/>
            <w:hideMark/>
          </w:tcPr>
          <w:p w:rsidR="003F1B96" w:rsidRPr="002F4B41" w:rsidRDefault="003F1B96" w:rsidP="003F1B96">
            <w:pPr>
              <w:pStyle w:val="65"/>
            </w:pPr>
            <w:r w:rsidRPr="002F4B41">
              <w:t>0,89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26.01.2014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-27,10</w:t>
            </w:r>
          </w:p>
        </w:tc>
        <w:tc>
          <w:tcPr>
            <w:tcW w:w="1080" w:type="dxa"/>
            <w:shd w:val="clear" w:color="auto" w:fill="auto"/>
            <w:noWrap/>
            <w:vAlign w:val="center"/>
            <w:hideMark/>
          </w:tcPr>
          <w:p w:rsidR="003F1B96" w:rsidRPr="002F4B41" w:rsidRDefault="003F1B96" w:rsidP="003F1B96">
            <w:pPr>
              <w:pStyle w:val="65"/>
            </w:pPr>
            <w:r w:rsidRPr="002F4B41">
              <w:t>3,68</w:t>
            </w:r>
          </w:p>
        </w:tc>
        <w:tc>
          <w:tcPr>
            <w:tcW w:w="905" w:type="dxa"/>
            <w:shd w:val="clear" w:color="auto" w:fill="auto"/>
            <w:noWrap/>
            <w:vAlign w:val="center"/>
            <w:hideMark/>
          </w:tcPr>
          <w:p w:rsidR="003F1B96" w:rsidRPr="002F4B41" w:rsidRDefault="003F1B96" w:rsidP="003F1B96">
            <w:pPr>
              <w:pStyle w:val="65"/>
            </w:pPr>
            <w:r w:rsidRPr="002F4B41">
              <w:t>0,22</w:t>
            </w:r>
          </w:p>
        </w:tc>
        <w:tc>
          <w:tcPr>
            <w:tcW w:w="927" w:type="dxa"/>
            <w:shd w:val="clear" w:color="auto" w:fill="auto"/>
            <w:noWrap/>
            <w:vAlign w:val="center"/>
            <w:hideMark/>
          </w:tcPr>
          <w:p w:rsidR="003F1B96" w:rsidRPr="002F4B41" w:rsidRDefault="003F1B96" w:rsidP="003F1B96">
            <w:pPr>
              <w:pStyle w:val="65"/>
            </w:pPr>
            <w:r w:rsidRPr="002F4B41">
              <w:t>3,09</w:t>
            </w:r>
          </w:p>
        </w:tc>
        <w:tc>
          <w:tcPr>
            <w:tcW w:w="851" w:type="dxa"/>
            <w:shd w:val="clear" w:color="auto" w:fill="auto"/>
            <w:noWrap/>
            <w:vAlign w:val="center"/>
            <w:hideMark/>
          </w:tcPr>
          <w:p w:rsidR="003F1B96" w:rsidRPr="002F4B41" w:rsidRDefault="003F1B96" w:rsidP="003F1B96">
            <w:pPr>
              <w:pStyle w:val="65"/>
            </w:pPr>
            <w:r w:rsidRPr="002F4B41">
              <w:t>0,36</w:t>
            </w:r>
          </w:p>
        </w:tc>
        <w:tc>
          <w:tcPr>
            <w:tcW w:w="1102" w:type="dxa"/>
            <w:shd w:val="clear" w:color="auto" w:fill="auto"/>
            <w:noWrap/>
            <w:vAlign w:val="center"/>
            <w:hideMark/>
          </w:tcPr>
          <w:p w:rsidR="003F1B96" w:rsidRPr="002F4B41" w:rsidRDefault="003F1B96" w:rsidP="003F1B96">
            <w:pPr>
              <w:pStyle w:val="65"/>
            </w:pPr>
            <w:r w:rsidRPr="002F4B41">
              <w:t>4,69</w:t>
            </w:r>
          </w:p>
        </w:tc>
        <w:tc>
          <w:tcPr>
            <w:tcW w:w="1024" w:type="dxa"/>
            <w:shd w:val="clear" w:color="auto" w:fill="auto"/>
            <w:noWrap/>
            <w:vAlign w:val="center"/>
            <w:hideMark/>
          </w:tcPr>
          <w:p w:rsidR="003F1B96" w:rsidRPr="002F4B41" w:rsidRDefault="003F1B96" w:rsidP="003F1B96">
            <w:pPr>
              <w:pStyle w:val="65"/>
            </w:pPr>
            <w:r w:rsidRPr="002F4B41">
              <w:t>3,60</w:t>
            </w:r>
          </w:p>
        </w:tc>
        <w:tc>
          <w:tcPr>
            <w:tcW w:w="992" w:type="dxa"/>
            <w:shd w:val="clear" w:color="auto" w:fill="auto"/>
            <w:noWrap/>
            <w:vAlign w:val="center"/>
            <w:hideMark/>
          </w:tcPr>
          <w:p w:rsidR="003F1B96" w:rsidRPr="002F4B41" w:rsidRDefault="003F1B96" w:rsidP="003F1B96">
            <w:pPr>
              <w:pStyle w:val="65"/>
            </w:pPr>
            <w:r w:rsidRPr="002F4B41">
              <w:t>0,87</w:t>
            </w:r>
          </w:p>
        </w:tc>
        <w:tc>
          <w:tcPr>
            <w:tcW w:w="993" w:type="dxa"/>
            <w:shd w:val="clear" w:color="auto" w:fill="auto"/>
            <w:noWrap/>
            <w:vAlign w:val="center"/>
            <w:hideMark/>
          </w:tcPr>
          <w:p w:rsidR="003F1B96" w:rsidRPr="002F4B41" w:rsidRDefault="003F1B96" w:rsidP="003F1B96">
            <w:pPr>
              <w:pStyle w:val="65"/>
            </w:pPr>
            <w:r w:rsidRPr="002F4B41">
              <w:t>0,88</w:t>
            </w:r>
          </w:p>
        </w:tc>
        <w:tc>
          <w:tcPr>
            <w:tcW w:w="992" w:type="dxa"/>
            <w:shd w:val="clear" w:color="auto" w:fill="auto"/>
            <w:noWrap/>
            <w:vAlign w:val="center"/>
            <w:hideMark/>
          </w:tcPr>
          <w:p w:rsidR="003F1B96" w:rsidRPr="002F4B41" w:rsidRDefault="003F1B96" w:rsidP="003F1B96">
            <w:pPr>
              <w:pStyle w:val="65"/>
            </w:pPr>
            <w:r w:rsidRPr="002F4B41">
              <w:t>1,10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27.01.2014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-27,39</w:t>
            </w:r>
          </w:p>
        </w:tc>
        <w:tc>
          <w:tcPr>
            <w:tcW w:w="1080" w:type="dxa"/>
            <w:shd w:val="clear" w:color="auto" w:fill="auto"/>
            <w:noWrap/>
            <w:vAlign w:val="center"/>
            <w:hideMark/>
          </w:tcPr>
          <w:p w:rsidR="003F1B96" w:rsidRPr="002F4B41" w:rsidRDefault="003F1B96" w:rsidP="003F1B96">
            <w:pPr>
              <w:pStyle w:val="65"/>
            </w:pPr>
            <w:r w:rsidRPr="002F4B41">
              <w:t>3,63</w:t>
            </w:r>
          </w:p>
        </w:tc>
        <w:tc>
          <w:tcPr>
            <w:tcW w:w="905" w:type="dxa"/>
            <w:shd w:val="clear" w:color="auto" w:fill="auto"/>
            <w:noWrap/>
            <w:vAlign w:val="center"/>
            <w:hideMark/>
          </w:tcPr>
          <w:p w:rsidR="003F1B96" w:rsidRPr="002F4B41" w:rsidRDefault="003F1B96" w:rsidP="003F1B96">
            <w:pPr>
              <w:pStyle w:val="65"/>
            </w:pPr>
            <w:r w:rsidRPr="002F4B41">
              <w:t>0,22</w:t>
            </w:r>
          </w:p>
        </w:tc>
        <w:tc>
          <w:tcPr>
            <w:tcW w:w="927" w:type="dxa"/>
            <w:shd w:val="clear" w:color="auto" w:fill="auto"/>
            <w:noWrap/>
            <w:vAlign w:val="center"/>
            <w:hideMark/>
          </w:tcPr>
          <w:p w:rsidR="003F1B96" w:rsidRPr="002F4B41" w:rsidRDefault="003F1B96" w:rsidP="003F1B96">
            <w:pPr>
              <w:pStyle w:val="65"/>
            </w:pPr>
            <w:r w:rsidRPr="002F4B41">
              <w:t>3,08</w:t>
            </w:r>
          </w:p>
        </w:tc>
        <w:tc>
          <w:tcPr>
            <w:tcW w:w="851" w:type="dxa"/>
            <w:shd w:val="clear" w:color="auto" w:fill="auto"/>
            <w:noWrap/>
            <w:vAlign w:val="center"/>
            <w:hideMark/>
          </w:tcPr>
          <w:p w:rsidR="003F1B96" w:rsidRPr="002F4B41" w:rsidRDefault="003F1B96" w:rsidP="003F1B96">
            <w:pPr>
              <w:pStyle w:val="65"/>
            </w:pPr>
            <w:r w:rsidRPr="002F4B41">
              <w:t>0,33</w:t>
            </w:r>
          </w:p>
        </w:tc>
        <w:tc>
          <w:tcPr>
            <w:tcW w:w="1102" w:type="dxa"/>
            <w:shd w:val="clear" w:color="auto" w:fill="auto"/>
            <w:noWrap/>
            <w:vAlign w:val="center"/>
            <w:hideMark/>
          </w:tcPr>
          <w:p w:rsidR="003F1B96" w:rsidRPr="002F4B41" w:rsidRDefault="003F1B96" w:rsidP="003F1B96">
            <w:pPr>
              <w:pStyle w:val="65"/>
            </w:pPr>
            <w:r w:rsidRPr="002F4B41">
              <w:t>4,58</w:t>
            </w:r>
          </w:p>
        </w:tc>
        <w:tc>
          <w:tcPr>
            <w:tcW w:w="1024" w:type="dxa"/>
            <w:shd w:val="clear" w:color="auto" w:fill="auto"/>
            <w:noWrap/>
            <w:vAlign w:val="center"/>
            <w:hideMark/>
          </w:tcPr>
          <w:p w:rsidR="003F1B96" w:rsidRPr="002F4B41" w:rsidRDefault="003F1B96" w:rsidP="003F1B96">
            <w:pPr>
              <w:pStyle w:val="65"/>
            </w:pPr>
            <w:r w:rsidRPr="002F4B41">
              <w:t>3,57</w:t>
            </w:r>
          </w:p>
        </w:tc>
        <w:tc>
          <w:tcPr>
            <w:tcW w:w="992"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0,87</w:t>
            </w:r>
          </w:p>
        </w:tc>
        <w:tc>
          <w:tcPr>
            <w:tcW w:w="992" w:type="dxa"/>
            <w:shd w:val="clear" w:color="auto" w:fill="auto"/>
            <w:noWrap/>
            <w:vAlign w:val="center"/>
            <w:hideMark/>
          </w:tcPr>
          <w:p w:rsidR="003F1B96" w:rsidRPr="002F4B41" w:rsidRDefault="003F1B96" w:rsidP="003F1B96">
            <w:pPr>
              <w:pStyle w:val="65"/>
            </w:pPr>
            <w:r w:rsidRPr="002F4B41">
              <w:t>1,01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28.01.2014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-28,11</w:t>
            </w:r>
          </w:p>
        </w:tc>
        <w:tc>
          <w:tcPr>
            <w:tcW w:w="1080" w:type="dxa"/>
            <w:shd w:val="clear" w:color="auto" w:fill="auto"/>
            <w:noWrap/>
            <w:vAlign w:val="center"/>
            <w:hideMark/>
          </w:tcPr>
          <w:p w:rsidR="003F1B96" w:rsidRPr="002F4B41" w:rsidRDefault="003F1B96" w:rsidP="003F1B96">
            <w:pPr>
              <w:pStyle w:val="65"/>
            </w:pPr>
            <w:r w:rsidRPr="002F4B41">
              <w:t>3,77</w:t>
            </w:r>
          </w:p>
        </w:tc>
        <w:tc>
          <w:tcPr>
            <w:tcW w:w="905" w:type="dxa"/>
            <w:shd w:val="clear" w:color="auto" w:fill="auto"/>
            <w:noWrap/>
            <w:vAlign w:val="center"/>
            <w:hideMark/>
          </w:tcPr>
          <w:p w:rsidR="003F1B96" w:rsidRPr="002F4B41" w:rsidRDefault="003F1B96" w:rsidP="003F1B96">
            <w:pPr>
              <w:pStyle w:val="65"/>
            </w:pPr>
            <w:r w:rsidRPr="002F4B41">
              <w:t>0,23</w:t>
            </w:r>
          </w:p>
        </w:tc>
        <w:tc>
          <w:tcPr>
            <w:tcW w:w="927" w:type="dxa"/>
            <w:shd w:val="clear" w:color="auto" w:fill="auto"/>
            <w:noWrap/>
            <w:vAlign w:val="center"/>
            <w:hideMark/>
          </w:tcPr>
          <w:p w:rsidR="003F1B96" w:rsidRPr="002F4B41" w:rsidRDefault="003F1B96" w:rsidP="003F1B96">
            <w:pPr>
              <w:pStyle w:val="65"/>
            </w:pPr>
            <w:r w:rsidRPr="002F4B41">
              <w:t>3,25</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4,63</w:t>
            </w:r>
          </w:p>
        </w:tc>
        <w:tc>
          <w:tcPr>
            <w:tcW w:w="1024" w:type="dxa"/>
            <w:shd w:val="clear" w:color="auto" w:fill="auto"/>
            <w:noWrap/>
            <w:vAlign w:val="center"/>
            <w:hideMark/>
          </w:tcPr>
          <w:p w:rsidR="003F1B96" w:rsidRPr="002F4B41" w:rsidRDefault="003F1B96" w:rsidP="003F1B96">
            <w:pPr>
              <w:pStyle w:val="65"/>
            </w:pPr>
            <w:r w:rsidRPr="002F4B41">
              <w:t>3,71</w:t>
            </w:r>
          </w:p>
        </w:tc>
        <w:tc>
          <w:tcPr>
            <w:tcW w:w="992" w:type="dxa"/>
            <w:shd w:val="clear" w:color="auto" w:fill="auto"/>
            <w:noWrap/>
            <w:vAlign w:val="center"/>
            <w:hideMark/>
          </w:tcPr>
          <w:p w:rsidR="003F1B96" w:rsidRPr="002F4B41" w:rsidRDefault="003F1B96" w:rsidP="003F1B96">
            <w:pPr>
              <w:pStyle w:val="65"/>
            </w:pPr>
            <w:r w:rsidRPr="002F4B41">
              <w:t>0,69</w:t>
            </w:r>
          </w:p>
        </w:tc>
        <w:tc>
          <w:tcPr>
            <w:tcW w:w="993" w:type="dxa"/>
            <w:shd w:val="clear" w:color="auto" w:fill="auto"/>
            <w:noWrap/>
            <w:vAlign w:val="center"/>
            <w:hideMark/>
          </w:tcPr>
          <w:p w:rsidR="003F1B96" w:rsidRPr="002F4B41" w:rsidRDefault="003F1B96" w:rsidP="003F1B96">
            <w:pPr>
              <w:pStyle w:val="65"/>
            </w:pPr>
            <w:r w:rsidRPr="002F4B41">
              <w:t>0,91</w:t>
            </w:r>
          </w:p>
        </w:tc>
        <w:tc>
          <w:tcPr>
            <w:tcW w:w="992" w:type="dxa"/>
            <w:shd w:val="clear" w:color="auto" w:fill="auto"/>
            <w:noWrap/>
            <w:vAlign w:val="center"/>
            <w:hideMark/>
          </w:tcPr>
          <w:p w:rsidR="003F1B96" w:rsidRPr="002F4B41" w:rsidRDefault="003F1B96" w:rsidP="003F1B96">
            <w:pPr>
              <w:pStyle w:val="65"/>
            </w:pPr>
            <w:r w:rsidRPr="002F4B41">
              <w:t>0,87</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29.01.2014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-31,68</w:t>
            </w:r>
          </w:p>
        </w:tc>
        <w:tc>
          <w:tcPr>
            <w:tcW w:w="1080" w:type="dxa"/>
            <w:shd w:val="clear" w:color="auto" w:fill="auto"/>
            <w:noWrap/>
            <w:vAlign w:val="center"/>
            <w:hideMark/>
          </w:tcPr>
          <w:p w:rsidR="003F1B96" w:rsidRPr="002F4B41" w:rsidRDefault="003F1B96" w:rsidP="003F1B96">
            <w:pPr>
              <w:pStyle w:val="65"/>
            </w:pPr>
            <w:r w:rsidRPr="002F4B41">
              <w:t>3,78</w:t>
            </w:r>
          </w:p>
        </w:tc>
        <w:tc>
          <w:tcPr>
            <w:tcW w:w="905" w:type="dxa"/>
            <w:shd w:val="clear" w:color="auto" w:fill="auto"/>
            <w:noWrap/>
            <w:vAlign w:val="center"/>
            <w:hideMark/>
          </w:tcPr>
          <w:p w:rsidR="003F1B96" w:rsidRPr="002F4B41" w:rsidRDefault="003F1B96" w:rsidP="003F1B96">
            <w:pPr>
              <w:pStyle w:val="65"/>
            </w:pPr>
            <w:r w:rsidRPr="002F4B41">
              <w:t>0,23</w:t>
            </w:r>
          </w:p>
        </w:tc>
        <w:tc>
          <w:tcPr>
            <w:tcW w:w="927" w:type="dxa"/>
            <w:shd w:val="clear" w:color="auto" w:fill="auto"/>
            <w:noWrap/>
            <w:vAlign w:val="center"/>
            <w:hideMark/>
          </w:tcPr>
          <w:p w:rsidR="003F1B96" w:rsidRPr="002F4B41" w:rsidRDefault="003F1B96" w:rsidP="003F1B96">
            <w:pPr>
              <w:pStyle w:val="65"/>
            </w:pPr>
            <w:r w:rsidRPr="002F4B41">
              <w:t>3,26</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4,40</w:t>
            </w:r>
          </w:p>
        </w:tc>
        <w:tc>
          <w:tcPr>
            <w:tcW w:w="1024" w:type="dxa"/>
            <w:shd w:val="clear" w:color="auto" w:fill="auto"/>
            <w:noWrap/>
            <w:vAlign w:val="center"/>
            <w:hideMark/>
          </w:tcPr>
          <w:p w:rsidR="003F1B96" w:rsidRPr="002F4B41" w:rsidRDefault="003F1B96" w:rsidP="003F1B96">
            <w:pPr>
              <w:pStyle w:val="65"/>
            </w:pPr>
            <w:r w:rsidRPr="002F4B41">
              <w:t>3,46</w:t>
            </w:r>
          </w:p>
        </w:tc>
        <w:tc>
          <w:tcPr>
            <w:tcW w:w="992" w:type="dxa"/>
            <w:shd w:val="clear" w:color="auto" w:fill="auto"/>
            <w:noWrap/>
            <w:vAlign w:val="center"/>
            <w:hideMark/>
          </w:tcPr>
          <w:p w:rsidR="003F1B96" w:rsidRPr="002F4B41" w:rsidRDefault="003F1B96" w:rsidP="003F1B96">
            <w:pPr>
              <w:pStyle w:val="65"/>
            </w:pPr>
            <w:r w:rsidRPr="002F4B41">
              <w:t>0,72</w:t>
            </w:r>
          </w:p>
        </w:tc>
        <w:tc>
          <w:tcPr>
            <w:tcW w:w="993" w:type="dxa"/>
            <w:shd w:val="clear" w:color="auto" w:fill="auto"/>
            <w:noWrap/>
            <w:vAlign w:val="center"/>
            <w:hideMark/>
          </w:tcPr>
          <w:p w:rsidR="003F1B96" w:rsidRPr="002F4B41" w:rsidRDefault="003F1B96" w:rsidP="003F1B96">
            <w:pPr>
              <w:pStyle w:val="65"/>
            </w:pPr>
            <w:r w:rsidRPr="002F4B41">
              <w:t>0,85</w:t>
            </w:r>
          </w:p>
        </w:tc>
        <w:tc>
          <w:tcPr>
            <w:tcW w:w="992" w:type="dxa"/>
            <w:shd w:val="clear" w:color="auto" w:fill="auto"/>
            <w:noWrap/>
            <w:vAlign w:val="center"/>
            <w:hideMark/>
          </w:tcPr>
          <w:p w:rsidR="003F1B96" w:rsidRPr="002F4B41" w:rsidRDefault="003F1B96" w:rsidP="003F1B96">
            <w:pPr>
              <w:pStyle w:val="65"/>
            </w:pPr>
            <w:r w:rsidRPr="002F4B41">
              <w:t>0,91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30.01.2014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-24,35</w:t>
            </w:r>
          </w:p>
        </w:tc>
        <w:tc>
          <w:tcPr>
            <w:tcW w:w="1080" w:type="dxa"/>
            <w:shd w:val="clear" w:color="auto" w:fill="auto"/>
            <w:noWrap/>
            <w:vAlign w:val="center"/>
            <w:hideMark/>
          </w:tcPr>
          <w:p w:rsidR="003F1B96" w:rsidRPr="002F4B41" w:rsidRDefault="003F1B96" w:rsidP="003F1B96">
            <w:pPr>
              <w:pStyle w:val="65"/>
            </w:pPr>
            <w:r w:rsidRPr="002F4B41">
              <w:t>3,94</w:t>
            </w:r>
          </w:p>
        </w:tc>
        <w:tc>
          <w:tcPr>
            <w:tcW w:w="905" w:type="dxa"/>
            <w:shd w:val="clear" w:color="auto" w:fill="auto"/>
            <w:noWrap/>
            <w:vAlign w:val="center"/>
            <w:hideMark/>
          </w:tcPr>
          <w:p w:rsidR="003F1B96" w:rsidRPr="002F4B41" w:rsidRDefault="003F1B96" w:rsidP="003F1B96">
            <w:pPr>
              <w:pStyle w:val="65"/>
            </w:pPr>
            <w:r w:rsidRPr="002F4B41">
              <w:t>0,24</w:t>
            </w:r>
          </w:p>
        </w:tc>
        <w:tc>
          <w:tcPr>
            <w:tcW w:w="927" w:type="dxa"/>
            <w:shd w:val="clear" w:color="auto" w:fill="auto"/>
            <w:noWrap/>
            <w:vAlign w:val="center"/>
            <w:hideMark/>
          </w:tcPr>
          <w:p w:rsidR="003F1B96" w:rsidRPr="002F4B41" w:rsidRDefault="003F1B96" w:rsidP="003F1B96">
            <w:pPr>
              <w:pStyle w:val="65"/>
            </w:pPr>
            <w:r w:rsidRPr="002F4B41">
              <w:t>3,38</w:t>
            </w:r>
          </w:p>
        </w:tc>
        <w:tc>
          <w:tcPr>
            <w:tcW w:w="851" w:type="dxa"/>
            <w:shd w:val="clear" w:color="auto" w:fill="auto"/>
            <w:noWrap/>
            <w:vAlign w:val="center"/>
            <w:hideMark/>
          </w:tcPr>
          <w:p w:rsidR="003F1B96" w:rsidRPr="002F4B41" w:rsidRDefault="003F1B96" w:rsidP="003F1B96">
            <w:pPr>
              <w:pStyle w:val="65"/>
            </w:pPr>
            <w:r w:rsidRPr="002F4B41">
              <w:t>0,32</w:t>
            </w:r>
          </w:p>
        </w:tc>
        <w:tc>
          <w:tcPr>
            <w:tcW w:w="1102" w:type="dxa"/>
            <w:shd w:val="clear" w:color="auto" w:fill="auto"/>
            <w:noWrap/>
            <w:vAlign w:val="center"/>
            <w:hideMark/>
          </w:tcPr>
          <w:p w:rsidR="003F1B96" w:rsidRPr="002F4B41" w:rsidRDefault="003F1B96" w:rsidP="003F1B96">
            <w:pPr>
              <w:pStyle w:val="65"/>
            </w:pPr>
            <w:r w:rsidRPr="002F4B41">
              <w:t>5,18</w:t>
            </w:r>
          </w:p>
        </w:tc>
        <w:tc>
          <w:tcPr>
            <w:tcW w:w="1024" w:type="dxa"/>
            <w:shd w:val="clear" w:color="auto" w:fill="auto"/>
            <w:noWrap/>
            <w:vAlign w:val="center"/>
            <w:hideMark/>
          </w:tcPr>
          <w:p w:rsidR="003F1B96" w:rsidRPr="002F4B41" w:rsidRDefault="003F1B96" w:rsidP="003F1B96">
            <w:pPr>
              <w:pStyle w:val="65"/>
            </w:pPr>
            <w:r w:rsidRPr="002F4B41">
              <w:t>4,17</w:t>
            </w:r>
          </w:p>
        </w:tc>
        <w:tc>
          <w:tcPr>
            <w:tcW w:w="992" w:type="dxa"/>
            <w:shd w:val="clear" w:color="auto" w:fill="auto"/>
            <w:noWrap/>
            <w:vAlign w:val="center"/>
            <w:hideMark/>
          </w:tcPr>
          <w:p w:rsidR="003F1B96" w:rsidRPr="002F4B41" w:rsidRDefault="003F1B96" w:rsidP="003F1B96">
            <w:pPr>
              <w:pStyle w:val="65"/>
            </w:pPr>
            <w:r w:rsidRPr="002F4B41">
              <w:t>0,78</w:t>
            </w:r>
          </w:p>
        </w:tc>
        <w:tc>
          <w:tcPr>
            <w:tcW w:w="993" w:type="dxa"/>
            <w:shd w:val="clear" w:color="auto" w:fill="auto"/>
            <w:noWrap/>
            <w:vAlign w:val="center"/>
            <w:hideMark/>
          </w:tcPr>
          <w:p w:rsidR="003F1B96" w:rsidRPr="002F4B41" w:rsidRDefault="003F1B96" w:rsidP="003F1B96">
            <w:pPr>
              <w:pStyle w:val="65"/>
            </w:pPr>
            <w:r w:rsidRPr="002F4B41">
              <w:t>1,02</w:t>
            </w:r>
          </w:p>
        </w:tc>
        <w:tc>
          <w:tcPr>
            <w:tcW w:w="992" w:type="dxa"/>
            <w:shd w:val="clear" w:color="auto" w:fill="auto"/>
            <w:noWrap/>
            <w:vAlign w:val="center"/>
            <w:hideMark/>
          </w:tcPr>
          <w:p w:rsidR="003F1B96" w:rsidRPr="002F4B41" w:rsidRDefault="003F1B96" w:rsidP="003F1B96">
            <w:pPr>
              <w:pStyle w:val="65"/>
            </w:pPr>
            <w:r w:rsidRPr="002F4B41">
              <w:t>0,98</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31.01.2014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-23,98</w:t>
            </w:r>
          </w:p>
        </w:tc>
        <w:tc>
          <w:tcPr>
            <w:tcW w:w="1080" w:type="dxa"/>
            <w:shd w:val="clear" w:color="auto" w:fill="auto"/>
            <w:noWrap/>
            <w:vAlign w:val="center"/>
            <w:hideMark/>
          </w:tcPr>
          <w:p w:rsidR="003F1B96" w:rsidRPr="002F4B41" w:rsidRDefault="003F1B96" w:rsidP="003F1B96">
            <w:pPr>
              <w:pStyle w:val="65"/>
            </w:pPr>
            <w:r w:rsidRPr="002F4B41">
              <w:t>3,97</w:t>
            </w:r>
          </w:p>
        </w:tc>
        <w:tc>
          <w:tcPr>
            <w:tcW w:w="905" w:type="dxa"/>
            <w:shd w:val="clear" w:color="auto" w:fill="auto"/>
            <w:noWrap/>
            <w:vAlign w:val="center"/>
            <w:hideMark/>
          </w:tcPr>
          <w:p w:rsidR="003F1B96" w:rsidRPr="002F4B41" w:rsidRDefault="003F1B96" w:rsidP="003F1B96">
            <w:pPr>
              <w:pStyle w:val="65"/>
            </w:pPr>
            <w:r w:rsidRPr="002F4B41">
              <w:t>0,24</w:t>
            </w:r>
          </w:p>
        </w:tc>
        <w:tc>
          <w:tcPr>
            <w:tcW w:w="927" w:type="dxa"/>
            <w:shd w:val="clear" w:color="auto" w:fill="auto"/>
            <w:noWrap/>
            <w:vAlign w:val="center"/>
            <w:hideMark/>
          </w:tcPr>
          <w:p w:rsidR="003F1B96" w:rsidRPr="002F4B41" w:rsidRDefault="003F1B96" w:rsidP="003F1B96">
            <w:pPr>
              <w:pStyle w:val="65"/>
            </w:pPr>
            <w:r w:rsidRPr="002F4B41">
              <w:t>3,43</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5,23</w:t>
            </w:r>
          </w:p>
        </w:tc>
        <w:tc>
          <w:tcPr>
            <w:tcW w:w="1024" w:type="dxa"/>
            <w:shd w:val="clear" w:color="auto" w:fill="auto"/>
            <w:noWrap/>
            <w:vAlign w:val="center"/>
            <w:hideMark/>
          </w:tcPr>
          <w:p w:rsidR="003F1B96" w:rsidRPr="002F4B41" w:rsidRDefault="003F1B96" w:rsidP="003F1B96">
            <w:pPr>
              <w:pStyle w:val="65"/>
            </w:pPr>
            <w:r w:rsidRPr="002F4B41">
              <w:t>4,27</w:t>
            </w:r>
          </w:p>
        </w:tc>
        <w:tc>
          <w:tcPr>
            <w:tcW w:w="992" w:type="dxa"/>
            <w:shd w:val="clear" w:color="auto" w:fill="auto"/>
            <w:noWrap/>
            <w:vAlign w:val="center"/>
            <w:hideMark/>
          </w:tcPr>
          <w:p w:rsidR="003F1B96" w:rsidRPr="002F4B41" w:rsidRDefault="003F1B96" w:rsidP="003F1B96">
            <w:pPr>
              <w:pStyle w:val="65"/>
            </w:pPr>
            <w:r w:rsidRPr="002F4B41">
              <w:t>0,72</w:t>
            </w:r>
          </w:p>
        </w:tc>
        <w:tc>
          <w:tcPr>
            <w:tcW w:w="993" w:type="dxa"/>
            <w:shd w:val="clear" w:color="auto" w:fill="auto"/>
            <w:noWrap/>
            <w:vAlign w:val="center"/>
            <w:hideMark/>
          </w:tcPr>
          <w:p w:rsidR="003F1B96" w:rsidRPr="002F4B41" w:rsidRDefault="003F1B96" w:rsidP="003F1B96">
            <w:pPr>
              <w:pStyle w:val="65"/>
            </w:pPr>
            <w:r w:rsidRPr="002F4B41">
              <w:t>1,04</w:t>
            </w:r>
          </w:p>
        </w:tc>
        <w:tc>
          <w:tcPr>
            <w:tcW w:w="992" w:type="dxa"/>
            <w:shd w:val="clear" w:color="auto" w:fill="auto"/>
            <w:noWrap/>
            <w:vAlign w:val="center"/>
            <w:hideMark/>
          </w:tcPr>
          <w:p w:rsidR="003F1B96" w:rsidRPr="002F4B41" w:rsidRDefault="003F1B96" w:rsidP="003F1B96">
            <w:pPr>
              <w:pStyle w:val="65"/>
            </w:pPr>
            <w:r w:rsidRPr="002F4B41">
              <w:t>0,91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01.02.2014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-24,76</w:t>
            </w:r>
          </w:p>
        </w:tc>
        <w:tc>
          <w:tcPr>
            <w:tcW w:w="1080" w:type="dxa"/>
            <w:shd w:val="clear" w:color="auto" w:fill="auto"/>
            <w:noWrap/>
            <w:vAlign w:val="center"/>
            <w:hideMark/>
          </w:tcPr>
          <w:p w:rsidR="003F1B96" w:rsidRPr="002F4B41" w:rsidRDefault="003F1B96" w:rsidP="003F1B96">
            <w:pPr>
              <w:pStyle w:val="65"/>
            </w:pPr>
            <w:r w:rsidRPr="002F4B41">
              <w:t>3,75</w:t>
            </w:r>
          </w:p>
        </w:tc>
        <w:tc>
          <w:tcPr>
            <w:tcW w:w="905" w:type="dxa"/>
            <w:shd w:val="clear" w:color="auto" w:fill="auto"/>
            <w:noWrap/>
            <w:vAlign w:val="center"/>
            <w:hideMark/>
          </w:tcPr>
          <w:p w:rsidR="003F1B96" w:rsidRPr="002F4B41" w:rsidRDefault="003F1B96" w:rsidP="003F1B96">
            <w:pPr>
              <w:pStyle w:val="65"/>
            </w:pPr>
            <w:r w:rsidRPr="002F4B41">
              <w:t>0,23</w:t>
            </w:r>
          </w:p>
        </w:tc>
        <w:tc>
          <w:tcPr>
            <w:tcW w:w="927" w:type="dxa"/>
            <w:shd w:val="clear" w:color="auto" w:fill="auto"/>
            <w:noWrap/>
            <w:vAlign w:val="center"/>
            <w:hideMark/>
          </w:tcPr>
          <w:p w:rsidR="003F1B96" w:rsidRPr="002F4B41" w:rsidRDefault="003F1B96" w:rsidP="003F1B96">
            <w:pPr>
              <w:pStyle w:val="65"/>
            </w:pPr>
            <w:r w:rsidRPr="002F4B41">
              <w:t>3,21</w:t>
            </w:r>
          </w:p>
        </w:tc>
        <w:tc>
          <w:tcPr>
            <w:tcW w:w="851" w:type="dxa"/>
            <w:shd w:val="clear" w:color="auto" w:fill="auto"/>
            <w:noWrap/>
            <w:vAlign w:val="center"/>
            <w:hideMark/>
          </w:tcPr>
          <w:p w:rsidR="003F1B96" w:rsidRPr="002F4B41" w:rsidRDefault="003F1B96" w:rsidP="003F1B96">
            <w:pPr>
              <w:pStyle w:val="65"/>
            </w:pPr>
            <w:r w:rsidRPr="002F4B41">
              <w:t>0,31</w:t>
            </w:r>
          </w:p>
        </w:tc>
        <w:tc>
          <w:tcPr>
            <w:tcW w:w="1102" w:type="dxa"/>
            <w:shd w:val="clear" w:color="auto" w:fill="auto"/>
            <w:noWrap/>
            <w:vAlign w:val="center"/>
            <w:hideMark/>
          </w:tcPr>
          <w:p w:rsidR="003F1B96" w:rsidRPr="002F4B41" w:rsidRDefault="003F1B96" w:rsidP="003F1B96">
            <w:pPr>
              <w:pStyle w:val="65"/>
            </w:pPr>
            <w:r w:rsidRPr="002F4B41">
              <w:t>4,91</w:t>
            </w:r>
          </w:p>
        </w:tc>
        <w:tc>
          <w:tcPr>
            <w:tcW w:w="1024" w:type="dxa"/>
            <w:shd w:val="clear" w:color="auto" w:fill="auto"/>
            <w:noWrap/>
            <w:vAlign w:val="center"/>
            <w:hideMark/>
          </w:tcPr>
          <w:p w:rsidR="003F1B96" w:rsidRPr="002F4B41" w:rsidRDefault="003F1B96" w:rsidP="003F1B96">
            <w:pPr>
              <w:pStyle w:val="65"/>
            </w:pPr>
            <w:r w:rsidRPr="002F4B41">
              <w:t>3,93</w:t>
            </w:r>
          </w:p>
        </w:tc>
        <w:tc>
          <w:tcPr>
            <w:tcW w:w="992" w:type="dxa"/>
            <w:shd w:val="clear" w:color="auto" w:fill="auto"/>
            <w:noWrap/>
            <w:vAlign w:val="center"/>
            <w:hideMark/>
          </w:tcPr>
          <w:p w:rsidR="003F1B96" w:rsidRPr="002F4B41" w:rsidRDefault="003F1B96" w:rsidP="003F1B96">
            <w:pPr>
              <w:pStyle w:val="65"/>
            </w:pPr>
            <w:r w:rsidRPr="002F4B41">
              <w:t>0,75</w:t>
            </w:r>
          </w:p>
        </w:tc>
        <w:tc>
          <w:tcPr>
            <w:tcW w:w="993" w:type="dxa"/>
            <w:shd w:val="clear" w:color="auto" w:fill="auto"/>
            <w:noWrap/>
            <w:vAlign w:val="center"/>
            <w:hideMark/>
          </w:tcPr>
          <w:p w:rsidR="003F1B96" w:rsidRPr="002F4B41" w:rsidRDefault="003F1B96" w:rsidP="003F1B96">
            <w:pPr>
              <w:pStyle w:val="65"/>
            </w:pPr>
            <w:r w:rsidRPr="002F4B41">
              <w:t>0,96</w:t>
            </w:r>
          </w:p>
        </w:tc>
        <w:tc>
          <w:tcPr>
            <w:tcW w:w="992" w:type="dxa"/>
            <w:shd w:val="clear" w:color="auto" w:fill="auto"/>
            <w:noWrap/>
            <w:vAlign w:val="center"/>
            <w:hideMark/>
          </w:tcPr>
          <w:p w:rsidR="003F1B96" w:rsidRPr="002F4B41" w:rsidRDefault="003F1B96" w:rsidP="003F1B96">
            <w:pPr>
              <w:pStyle w:val="65"/>
            </w:pPr>
            <w:r w:rsidRPr="002F4B41">
              <w:t>0,95</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02.02.2014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-20,74</w:t>
            </w:r>
          </w:p>
        </w:tc>
        <w:tc>
          <w:tcPr>
            <w:tcW w:w="1080" w:type="dxa"/>
            <w:shd w:val="clear" w:color="auto" w:fill="auto"/>
            <w:noWrap/>
            <w:vAlign w:val="center"/>
            <w:hideMark/>
          </w:tcPr>
          <w:p w:rsidR="003F1B96" w:rsidRPr="002F4B41" w:rsidRDefault="003F1B96" w:rsidP="003F1B96">
            <w:pPr>
              <w:pStyle w:val="65"/>
            </w:pPr>
            <w:r w:rsidRPr="002F4B41">
              <w:t>3,74</w:t>
            </w:r>
          </w:p>
        </w:tc>
        <w:tc>
          <w:tcPr>
            <w:tcW w:w="905" w:type="dxa"/>
            <w:shd w:val="clear" w:color="auto" w:fill="auto"/>
            <w:noWrap/>
            <w:vAlign w:val="center"/>
            <w:hideMark/>
          </w:tcPr>
          <w:p w:rsidR="003F1B96" w:rsidRPr="002F4B41" w:rsidRDefault="003F1B96" w:rsidP="003F1B96">
            <w:pPr>
              <w:pStyle w:val="65"/>
            </w:pPr>
            <w:r w:rsidRPr="002F4B41">
              <w:t>0,22</w:t>
            </w:r>
          </w:p>
        </w:tc>
        <w:tc>
          <w:tcPr>
            <w:tcW w:w="927" w:type="dxa"/>
            <w:shd w:val="clear" w:color="auto" w:fill="auto"/>
            <w:noWrap/>
            <w:vAlign w:val="center"/>
            <w:hideMark/>
          </w:tcPr>
          <w:p w:rsidR="003F1B96" w:rsidRPr="002F4B41" w:rsidRDefault="003F1B96" w:rsidP="003F1B96">
            <w:pPr>
              <w:pStyle w:val="65"/>
            </w:pPr>
            <w:r w:rsidRPr="002F4B41">
              <w:t>3,15</w:t>
            </w:r>
          </w:p>
        </w:tc>
        <w:tc>
          <w:tcPr>
            <w:tcW w:w="851" w:type="dxa"/>
            <w:shd w:val="clear" w:color="auto" w:fill="auto"/>
            <w:noWrap/>
            <w:vAlign w:val="center"/>
            <w:hideMark/>
          </w:tcPr>
          <w:p w:rsidR="003F1B96" w:rsidRPr="002F4B41" w:rsidRDefault="003F1B96" w:rsidP="003F1B96">
            <w:pPr>
              <w:pStyle w:val="65"/>
            </w:pPr>
            <w:r w:rsidRPr="002F4B41">
              <w:t>0,36</w:t>
            </w:r>
          </w:p>
        </w:tc>
        <w:tc>
          <w:tcPr>
            <w:tcW w:w="1102" w:type="dxa"/>
            <w:shd w:val="clear" w:color="auto" w:fill="auto"/>
            <w:noWrap/>
            <w:vAlign w:val="center"/>
            <w:hideMark/>
          </w:tcPr>
          <w:p w:rsidR="003F1B96" w:rsidRPr="002F4B41" w:rsidRDefault="003F1B96" w:rsidP="003F1B96">
            <w:pPr>
              <w:pStyle w:val="65"/>
            </w:pPr>
            <w:r w:rsidRPr="002F4B41">
              <w:t>5,32</w:t>
            </w:r>
          </w:p>
        </w:tc>
        <w:tc>
          <w:tcPr>
            <w:tcW w:w="1024" w:type="dxa"/>
            <w:shd w:val="clear" w:color="auto" w:fill="auto"/>
            <w:noWrap/>
            <w:vAlign w:val="center"/>
            <w:hideMark/>
          </w:tcPr>
          <w:p w:rsidR="003F1B96" w:rsidRPr="002F4B41" w:rsidRDefault="003F1B96" w:rsidP="003F1B96">
            <w:pPr>
              <w:pStyle w:val="65"/>
            </w:pPr>
            <w:r w:rsidRPr="002F4B41">
              <w:t>4,23</w:t>
            </w:r>
          </w:p>
        </w:tc>
        <w:tc>
          <w:tcPr>
            <w:tcW w:w="992" w:type="dxa"/>
            <w:shd w:val="clear" w:color="auto" w:fill="auto"/>
            <w:noWrap/>
            <w:vAlign w:val="center"/>
            <w:hideMark/>
          </w:tcPr>
          <w:p w:rsidR="003F1B96" w:rsidRPr="002F4B41" w:rsidRDefault="003F1B96" w:rsidP="003F1B96">
            <w:pPr>
              <w:pStyle w:val="65"/>
            </w:pPr>
            <w:r w:rsidRPr="002F4B41">
              <w:t>0,87</w:t>
            </w:r>
          </w:p>
        </w:tc>
        <w:tc>
          <w:tcPr>
            <w:tcW w:w="993" w:type="dxa"/>
            <w:shd w:val="clear" w:color="auto" w:fill="auto"/>
            <w:noWrap/>
            <w:vAlign w:val="center"/>
            <w:hideMark/>
          </w:tcPr>
          <w:p w:rsidR="003F1B96" w:rsidRPr="002F4B41" w:rsidRDefault="003F1B96" w:rsidP="003F1B96">
            <w:pPr>
              <w:pStyle w:val="65"/>
            </w:pPr>
            <w:r w:rsidRPr="002F4B41">
              <w:t>1,03</w:t>
            </w:r>
          </w:p>
        </w:tc>
        <w:tc>
          <w:tcPr>
            <w:tcW w:w="992" w:type="dxa"/>
            <w:shd w:val="clear" w:color="auto" w:fill="auto"/>
            <w:noWrap/>
            <w:vAlign w:val="center"/>
            <w:hideMark/>
          </w:tcPr>
          <w:p w:rsidR="003F1B96" w:rsidRPr="002F4B41" w:rsidRDefault="003F1B96" w:rsidP="003F1B96">
            <w:pPr>
              <w:pStyle w:val="65"/>
            </w:pPr>
            <w:r w:rsidRPr="002F4B41">
              <w:t>1,11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03.02.2014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-12,03</w:t>
            </w:r>
          </w:p>
        </w:tc>
        <w:tc>
          <w:tcPr>
            <w:tcW w:w="1080" w:type="dxa"/>
            <w:shd w:val="clear" w:color="auto" w:fill="auto"/>
            <w:noWrap/>
            <w:vAlign w:val="center"/>
            <w:hideMark/>
          </w:tcPr>
          <w:p w:rsidR="003F1B96" w:rsidRPr="002F4B41" w:rsidRDefault="003F1B96" w:rsidP="003F1B96">
            <w:pPr>
              <w:pStyle w:val="65"/>
            </w:pPr>
            <w:r w:rsidRPr="002F4B41">
              <w:t>3,28</w:t>
            </w:r>
          </w:p>
        </w:tc>
        <w:tc>
          <w:tcPr>
            <w:tcW w:w="905" w:type="dxa"/>
            <w:shd w:val="clear" w:color="auto" w:fill="auto"/>
            <w:noWrap/>
            <w:vAlign w:val="center"/>
            <w:hideMark/>
          </w:tcPr>
          <w:p w:rsidR="003F1B96" w:rsidRPr="002F4B41" w:rsidRDefault="003F1B96" w:rsidP="003F1B96">
            <w:pPr>
              <w:pStyle w:val="65"/>
            </w:pPr>
            <w:r w:rsidRPr="002F4B41">
              <w:t>0,20</w:t>
            </w:r>
          </w:p>
        </w:tc>
        <w:tc>
          <w:tcPr>
            <w:tcW w:w="927" w:type="dxa"/>
            <w:shd w:val="clear" w:color="auto" w:fill="auto"/>
            <w:noWrap/>
            <w:vAlign w:val="center"/>
            <w:hideMark/>
          </w:tcPr>
          <w:p w:rsidR="003F1B96" w:rsidRPr="002F4B41" w:rsidRDefault="003F1B96" w:rsidP="003F1B96">
            <w:pPr>
              <w:pStyle w:val="65"/>
            </w:pPr>
            <w:r w:rsidRPr="002F4B41">
              <w:t>2,73</w:t>
            </w:r>
          </w:p>
        </w:tc>
        <w:tc>
          <w:tcPr>
            <w:tcW w:w="851" w:type="dxa"/>
            <w:shd w:val="clear" w:color="auto" w:fill="auto"/>
            <w:noWrap/>
            <w:vAlign w:val="center"/>
            <w:hideMark/>
          </w:tcPr>
          <w:p w:rsidR="003F1B96" w:rsidRPr="002F4B41" w:rsidRDefault="003F1B96" w:rsidP="003F1B96">
            <w:pPr>
              <w:pStyle w:val="65"/>
            </w:pPr>
            <w:r w:rsidRPr="002F4B41">
              <w:t>0,36</w:t>
            </w:r>
          </w:p>
        </w:tc>
        <w:tc>
          <w:tcPr>
            <w:tcW w:w="1102" w:type="dxa"/>
            <w:shd w:val="clear" w:color="auto" w:fill="auto"/>
            <w:noWrap/>
            <w:vAlign w:val="center"/>
            <w:hideMark/>
          </w:tcPr>
          <w:p w:rsidR="003F1B96" w:rsidRPr="002F4B41" w:rsidRDefault="003F1B96" w:rsidP="003F1B96">
            <w:pPr>
              <w:pStyle w:val="65"/>
            </w:pPr>
            <w:r w:rsidRPr="002F4B41">
              <w:t>5,68</w:t>
            </w:r>
          </w:p>
        </w:tc>
        <w:tc>
          <w:tcPr>
            <w:tcW w:w="1024" w:type="dxa"/>
            <w:shd w:val="clear" w:color="auto" w:fill="auto"/>
            <w:noWrap/>
            <w:vAlign w:val="center"/>
            <w:hideMark/>
          </w:tcPr>
          <w:p w:rsidR="003F1B96" w:rsidRPr="002F4B41" w:rsidRDefault="003F1B96" w:rsidP="003F1B96">
            <w:pPr>
              <w:pStyle w:val="65"/>
            </w:pPr>
            <w:r w:rsidRPr="002F4B41">
              <w:t>4,63</w:t>
            </w:r>
          </w:p>
        </w:tc>
        <w:tc>
          <w:tcPr>
            <w:tcW w:w="992" w:type="dxa"/>
            <w:shd w:val="clear" w:color="auto" w:fill="auto"/>
            <w:noWrap/>
            <w:vAlign w:val="center"/>
            <w:hideMark/>
          </w:tcPr>
          <w:p w:rsidR="003F1B96" w:rsidRPr="002F4B41" w:rsidRDefault="003F1B96" w:rsidP="003F1B96">
            <w:pPr>
              <w:pStyle w:val="65"/>
            </w:pPr>
            <w:r w:rsidRPr="002F4B41">
              <w:t>0,85</w:t>
            </w:r>
          </w:p>
        </w:tc>
        <w:tc>
          <w:tcPr>
            <w:tcW w:w="993" w:type="dxa"/>
            <w:shd w:val="clear" w:color="auto" w:fill="auto"/>
            <w:noWrap/>
            <w:vAlign w:val="center"/>
            <w:hideMark/>
          </w:tcPr>
          <w:p w:rsidR="003F1B96" w:rsidRPr="002F4B41" w:rsidRDefault="003F1B96" w:rsidP="003F1B96">
            <w:pPr>
              <w:pStyle w:val="65"/>
            </w:pPr>
            <w:r w:rsidRPr="002F4B41">
              <w:t>1,13</w:t>
            </w:r>
          </w:p>
        </w:tc>
        <w:tc>
          <w:tcPr>
            <w:tcW w:w="992" w:type="dxa"/>
            <w:shd w:val="clear" w:color="auto" w:fill="auto"/>
            <w:noWrap/>
            <w:vAlign w:val="center"/>
            <w:hideMark/>
          </w:tcPr>
          <w:p w:rsidR="003F1B96" w:rsidRPr="002F4B41" w:rsidRDefault="003F1B96" w:rsidP="003F1B96">
            <w:pPr>
              <w:pStyle w:val="65"/>
            </w:pPr>
            <w:r w:rsidRPr="002F4B41">
              <w:t>1,08</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04.02.2014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-14,10</w:t>
            </w:r>
          </w:p>
        </w:tc>
        <w:tc>
          <w:tcPr>
            <w:tcW w:w="1080" w:type="dxa"/>
            <w:shd w:val="clear" w:color="auto" w:fill="auto"/>
            <w:noWrap/>
            <w:vAlign w:val="center"/>
            <w:hideMark/>
          </w:tcPr>
          <w:p w:rsidR="003F1B96" w:rsidRPr="002F4B41" w:rsidRDefault="003F1B96" w:rsidP="003F1B96">
            <w:pPr>
              <w:pStyle w:val="65"/>
            </w:pPr>
            <w:r w:rsidRPr="002F4B41">
              <w:t>3,19</w:t>
            </w:r>
          </w:p>
        </w:tc>
        <w:tc>
          <w:tcPr>
            <w:tcW w:w="905" w:type="dxa"/>
            <w:shd w:val="clear" w:color="auto" w:fill="auto"/>
            <w:noWrap/>
            <w:vAlign w:val="center"/>
            <w:hideMark/>
          </w:tcPr>
          <w:p w:rsidR="003F1B96" w:rsidRPr="002F4B41" w:rsidRDefault="003F1B96" w:rsidP="003F1B96">
            <w:pPr>
              <w:pStyle w:val="65"/>
            </w:pPr>
            <w:r w:rsidRPr="002F4B41">
              <w:t>0,19</w:t>
            </w:r>
          </w:p>
        </w:tc>
        <w:tc>
          <w:tcPr>
            <w:tcW w:w="927" w:type="dxa"/>
            <w:shd w:val="clear" w:color="auto" w:fill="auto"/>
            <w:noWrap/>
            <w:vAlign w:val="center"/>
            <w:hideMark/>
          </w:tcPr>
          <w:p w:rsidR="003F1B96" w:rsidRPr="002F4B41" w:rsidRDefault="003F1B96" w:rsidP="003F1B96">
            <w:pPr>
              <w:pStyle w:val="65"/>
            </w:pPr>
            <w:r w:rsidRPr="002F4B41">
              <w:t>2,70</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5,21</w:t>
            </w:r>
          </w:p>
        </w:tc>
        <w:tc>
          <w:tcPr>
            <w:tcW w:w="1024" w:type="dxa"/>
            <w:shd w:val="clear" w:color="auto" w:fill="auto"/>
            <w:noWrap/>
            <w:vAlign w:val="center"/>
            <w:hideMark/>
          </w:tcPr>
          <w:p w:rsidR="003F1B96" w:rsidRPr="002F4B41" w:rsidRDefault="003F1B96" w:rsidP="003F1B96">
            <w:pPr>
              <w:pStyle w:val="65"/>
            </w:pPr>
            <w:r w:rsidRPr="002F4B41">
              <w:t>4,31</w:t>
            </w:r>
          </w:p>
        </w:tc>
        <w:tc>
          <w:tcPr>
            <w:tcW w:w="992" w:type="dxa"/>
            <w:shd w:val="clear" w:color="auto" w:fill="auto"/>
            <w:noWrap/>
            <w:vAlign w:val="center"/>
            <w:hideMark/>
          </w:tcPr>
          <w:p w:rsidR="003F1B96" w:rsidRPr="002F4B41" w:rsidRDefault="003F1B96" w:rsidP="003F1B96">
            <w:pPr>
              <w:pStyle w:val="65"/>
            </w:pPr>
            <w:r w:rsidRPr="002F4B41">
              <w:t>0,71</w:t>
            </w:r>
          </w:p>
        </w:tc>
        <w:tc>
          <w:tcPr>
            <w:tcW w:w="993" w:type="dxa"/>
            <w:shd w:val="clear" w:color="auto" w:fill="auto"/>
            <w:noWrap/>
            <w:vAlign w:val="center"/>
            <w:hideMark/>
          </w:tcPr>
          <w:p w:rsidR="003F1B96" w:rsidRPr="002F4B41" w:rsidRDefault="003F1B96" w:rsidP="003F1B96">
            <w:pPr>
              <w:pStyle w:val="65"/>
            </w:pPr>
            <w:r w:rsidRPr="002F4B41">
              <w:t>1,05</w:t>
            </w:r>
          </w:p>
        </w:tc>
        <w:tc>
          <w:tcPr>
            <w:tcW w:w="992" w:type="dxa"/>
            <w:shd w:val="clear" w:color="auto" w:fill="auto"/>
            <w:noWrap/>
            <w:vAlign w:val="center"/>
            <w:hideMark/>
          </w:tcPr>
          <w:p w:rsidR="003F1B96" w:rsidRPr="002F4B41" w:rsidRDefault="003F1B96" w:rsidP="003F1B96">
            <w:pPr>
              <w:pStyle w:val="65"/>
            </w:pPr>
            <w:r w:rsidRPr="002F4B41">
              <w:t>0,90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05.02.2014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-19,01</w:t>
            </w:r>
          </w:p>
        </w:tc>
        <w:tc>
          <w:tcPr>
            <w:tcW w:w="1080" w:type="dxa"/>
            <w:shd w:val="clear" w:color="auto" w:fill="auto"/>
            <w:noWrap/>
            <w:vAlign w:val="center"/>
            <w:hideMark/>
          </w:tcPr>
          <w:p w:rsidR="003F1B96" w:rsidRPr="002F4B41" w:rsidRDefault="003F1B96" w:rsidP="003F1B96">
            <w:pPr>
              <w:pStyle w:val="65"/>
            </w:pPr>
            <w:r w:rsidRPr="002F4B41">
              <w:t>3,54</w:t>
            </w:r>
          </w:p>
        </w:tc>
        <w:tc>
          <w:tcPr>
            <w:tcW w:w="905" w:type="dxa"/>
            <w:shd w:val="clear" w:color="auto" w:fill="auto"/>
            <w:noWrap/>
            <w:vAlign w:val="center"/>
            <w:hideMark/>
          </w:tcPr>
          <w:p w:rsidR="003F1B96" w:rsidRPr="002F4B41" w:rsidRDefault="003F1B96" w:rsidP="003F1B96">
            <w:pPr>
              <w:pStyle w:val="65"/>
            </w:pPr>
            <w:r w:rsidRPr="002F4B41">
              <w:t>0,21</w:t>
            </w:r>
          </w:p>
        </w:tc>
        <w:tc>
          <w:tcPr>
            <w:tcW w:w="927" w:type="dxa"/>
            <w:shd w:val="clear" w:color="auto" w:fill="auto"/>
            <w:noWrap/>
            <w:vAlign w:val="center"/>
            <w:hideMark/>
          </w:tcPr>
          <w:p w:rsidR="003F1B96" w:rsidRPr="002F4B41" w:rsidRDefault="003F1B96" w:rsidP="003F1B96">
            <w:pPr>
              <w:pStyle w:val="65"/>
            </w:pPr>
            <w:r w:rsidRPr="002F4B41">
              <w:t>3,06</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5,13</w:t>
            </w:r>
          </w:p>
        </w:tc>
        <w:tc>
          <w:tcPr>
            <w:tcW w:w="1024" w:type="dxa"/>
            <w:shd w:val="clear" w:color="auto" w:fill="auto"/>
            <w:noWrap/>
            <w:vAlign w:val="center"/>
            <w:hideMark/>
          </w:tcPr>
          <w:p w:rsidR="003F1B96" w:rsidRPr="002F4B41" w:rsidRDefault="003F1B96" w:rsidP="003F1B96">
            <w:pPr>
              <w:pStyle w:val="65"/>
            </w:pPr>
            <w:r w:rsidRPr="002F4B41">
              <w:t>4,29</w:t>
            </w:r>
          </w:p>
        </w:tc>
        <w:tc>
          <w:tcPr>
            <w:tcW w:w="992" w:type="dxa"/>
            <w:shd w:val="clear" w:color="auto" w:fill="auto"/>
            <w:noWrap/>
            <w:vAlign w:val="center"/>
            <w:hideMark/>
          </w:tcPr>
          <w:p w:rsidR="003F1B96" w:rsidRPr="002F4B41" w:rsidRDefault="003F1B96" w:rsidP="003F1B96">
            <w:pPr>
              <w:pStyle w:val="65"/>
            </w:pPr>
            <w:r w:rsidRPr="002F4B41">
              <w:t>0,64</w:t>
            </w:r>
          </w:p>
        </w:tc>
        <w:tc>
          <w:tcPr>
            <w:tcW w:w="993" w:type="dxa"/>
            <w:shd w:val="clear" w:color="auto" w:fill="auto"/>
            <w:noWrap/>
            <w:vAlign w:val="center"/>
            <w:hideMark/>
          </w:tcPr>
          <w:p w:rsidR="003F1B96" w:rsidRPr="002F4B41" w:rsidRDefault="003F1B96" w:rsidP="003F1B96">
            <w:pPr>
              <w:pStyle w:val="65"/>
            </w:pPr>
            <w:r w:rsidRPr="002F4B41">
              <w:t>1,05</w:t>
            </w:r>
          </w:p>
        </w:tc>
        <w:tc>
          <w:tcPr>
            <w:tcW w:w="992" w:type="dxa"/>
            <w:shd w:val="clear" w:color="auto" w:fill="auto"/>
            <w:noWrap/>
            <w:vAlign w:val="center"/>
            <w:hideMark/>
          </w:tcPr>
          <w:p w:rsidR="003F1B96" w:rsidRPr="002F4B41" w:rsidRDefault="003F1B96" w:rsidP="003F1B96">
            <w:pPr>
              <w:pStyle w:val="65"/>
            </w:pPr>
            <w:r w:rsidRPr="002F4B41">
              <w:t>0,81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06.02.2014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-24,53</w:t>
            </w:r>
          </w:p>
        </w:tc>
        <w:tc>
          <w:tcPr>
            <w:tcW w:w="1080" w:type="dxa"/>
            <w:shd w:val="clear" w:color="auto" w:fill="auto"/>
            <w:noWrap/>
            <w:vAlign w:val="center"/>
            <w:hideMark/>
          </w:tcPr>
          <w:p w:rsidR="003F1B96" w:rsidRPr="002F4B41" w:rsidRDefault="003F1B96" w:rsidP="003F1B96">
            <w:pPr>
              <w:pStyle w:val="65"/>
            </w:pPr>
            <w:r w:rsidRPr="002F4B41">
              <w:t>3,68</w:t>
            </w:r>
          </w:p>
        </w:tc>
        <w:tc>
          <w:tcPr>
            <w:tcW w:w="905" w:type="dxa"/>
            <w:shd w:val="clear" w:color="auto" w:fill="auto"/>
            <w:noWrap/>
            <w:vAlign w:val="center"/>
            <w:hideMark/>
          </w:tcPr>
          <w:p w:rsidR="003F1B96" w:rsidRPr="002F4B41" w:rsidRDefault="003F1B96" w:rsidP="003F1B96">
            <w:pPr>
              <w:pStyle w:val="65"/>
            </w:pPr>
            <w:r w:rsidRPr="002F4B41">
              <w:t>0,22</w:t>
            </w:r>
          </w:p>
        </w:tc>
        <w:tc>
          <w:tcPr>
            <w:tcW w:w="927" w:type="dxa"/>
            <w:shd w:val="clear" w:color="auto" w:fill="auto"/>
            <w:noWrap/>
            <w:vAlign w:val="center"/>
            <w:hideMark/>
          </w:tcPr>
          <w:p w:rsidR="003F1B96" w:rsidRPr="002F4B41" w:rsidRDefault="003F1B96" w:rsidP="003F1B96">
            <w:pPr>
              <w:pStyle w:val="65"/>
            </w:pPr>
            <w:r w:rsidRPr="002F4B41">
              <w:t>3,18</w:t>
            </w:r>
          </w:p>
        </w:tc>
        <w:tc>
          <w:tcPr>
            <w:tcW w:w="851" w:type="dxa"/>
            <w:shd w:val="clear" w:color="auto" w:fill="auto"/>
            <w:noWrap/>
            <w:vAlign w:val="center"/>
            <w:hideMark/>
          </w:tcPr>
          <w:p w:rsidR="003F1B96" w:rsidRPr="002F4B41" w:rsidRDefault="003F1B96" w:rsidP="003F1B96">
            <w:pPr>
              <w:pStyle w:val="65"/>
            </w:pPr>
            <w:r w:rsidRPr="002F4B41">
              <w:t>0,28</w:t>
            </w:r>
          </w:p>
        </w:tc>
        <w:tc>
          <w:tcPr>
            <w:tcW w:w="1102" w:type="dxa"/>
            <w:shd w:val="clear" w:color="auto" w:fill="auto"/>
            <w:noWrap/>
            <w:vAlign w:val="center"/>
            <w:hideMark/>
          </w:tcPr>
          <w:p w:rsidR="003F1B96" w:rsidRPr="002F4B41" w:rsidRDefault="003F1B96" w:rsidP="003F1B96">
            <w:pPr>
              <w:pStyle w:val="65"/>
            </w:pPr>
            <w:r w:rsidRPr="002F4B41">
              <w:t>4,80</w:t>
            </w:r>
          </w:p>
        </w:tc>
        <w:tc>
          <w:tcPr>
            <w:tcW w:w="1024" w:type="dxa"/>
            <w:shd w:val="clear" w:color="auto" w:fill="auto"/>
            <w:noWrap/>
            <w:vAlign w:val="center"/>
            <w:hideMark/>
          </w:tcPr>
          <w:p w:rsidR="003F1B96" w:rsidRPr="002F4B41" w:rsidRDefault="003F1B96" w:rsidP="003F1B96">
            <w:pPr>
              <w:pStyle w:val="65"/>
            </w:pPr>
            <w:r w:rsidRPr="002F4B41">
              <w:t>3,92</w:t>
            </w:r>
          </w:p>
        </w:tc>
        <w:tc>
          <w:tcPr>
            <w:tcW w:w="992" w:type="dxa"/>
            <w:shd w:val="clear" w:color="auto" w:fill="auto"/>
            <w:noWrap/>
            <w:vAlign w:val="center"/>
            <w:hideMark/>
          </w:tcPr>
          <w:p w:rsidR="003F1B96" w:rsidRPr="002F4B41" w:rsidRDefault="003F1B96" w:rsidP="003F1B96">
            <w:pPr>
              <w:pStyle w:val="65"/>
            </w:pPr>
            <w:r w:rsidRPr="002F4B41">
              <w:t>0,66</w:t>
            </w:r>
          </w:p>
        </w:tc>
        <w:tc>
          <w:tcPr>
            <w:tcW w:w="993" w:type="dxa"/>
            <w:shd w:val="clear" w:color="auto" w:fill="auto"/>
            <w:noWrap/>
            <w:vAlign w:val="center"/>
            <w:hideMark/>
          </w:tcPr>
          <w:p w:rsidR="003F1B96" w:rsidRPr="002F4B41" w:rsidRDefault="003F1B96" w:rsidP="003F1B96">
            <w:pPr>
              <w:pStyle w:val="65"/>
            </w:pPr>
            <w:r w:rsidRPr="002F4B41">
              <w:t>0,96</w:t>
            </w:r>
          </w:p>
        </w:tc>
        <w:tc>
          <w:tcPr>
            <w:tcW w:w="992" w:type="dxa"/>
            <w:shd w:val="clear" w:color="auto" w:fill="auto"/>
            <w:noWrap/>
            <w:vAlign w:val="center"/>
            <w:hideMark/>
          </w:tcPr>
          <w:p w:rsidR="003F1B96" w:rsidRPr="002F4B41" w:rsidRDefault="003F1B96" w:rsidP="003F1B96">
            <w:pPr>
              <w:pStyle w:val="65"/>
            </w:pPr>
            <w:r w:rsidRPr="002F4B41">
              <w:t>0,84</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07.02.2014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-28,95</w:t>
            </w:r>
          </w:p>
        </w:tc>
        <w:tc>
          <w:tcPr>
            <w:tcW w:w="1080" w:type="dxa"/>
            <w:shd w:val="clear" w:color="auto" w:fill="auto"/>
            <w:noWrap/>
            <w:vAlign w:val="center"/>
            <w:hideMark/>
          </w:tcPr>
          <w:p w:rsidR="003F1B96" w:rsidRPr="002F4B41" w:rsidRDefault="003F1B96" w:rsidP="003F1B96">
            <w:pPr>
              <w:pStyle w:val="65"/>
            </w:pPr>
            <w:r w:rsidRPr="002F4B41">
              <w:t>3,82</w:t>
            </w:r>
          </w:p>
        </w:tc>
        <w:tc>
          <w:tcPr>
            <w:tcW w:w="905" w:type="dxa"/>
            <w:shd w:val="clear" w:color="auto" w:fill="auto"/>
            <w:noWrap/>
            <w:vAlign w:val="center"/>
            <w:hideMark/>
          </w:tcPr>
          <w:p w:rsidR="003F1B96" w:rsidRPr="002F4B41" w:rsidRDefault="003F1B96" w:rsidP="003F1B96">
            <w:pPr>
              <w:pStyle w:val="65"/>
            </w:pPr>
            <w:r w:rsidRPr="002F4B41">
              <w:t>0,23</w:t>
            </w:r>
          </w:p>
        </w:tc>
        <w:tc>
          <w:tcPr>
            <w:tcW w:w="927" w:type="dxa"/>
            <w:shd w:val="clear" w:color="auto" w:fill="auto"/>
            <w:noWrap/>
            <w:vAlign w:val="center"/>
            <w:hideMark/>
          </w:tcPr>
          <w:p w:rsidR="003F1B96" w:rsidRPr="002F4B41" w:rsidRDefault="003F1B96" w:rsidP="003F1B96">
            <w:pPr>
              <w:pStyle w:val="65"/>
            </w:pPr>
            <w:r w:rsidRPr="002F4B41">
              <w:t>3,29</w:t>
            </w:r>
          </w:p>
        </w:tc>
        <w:tc>
          <w:tcPr>
            <w:tcW w:w="851" w:type="dxa"/>
            <w:shd w:val="clear" w:color="auto" w:fill="auto"/>
            <w:noWrap/>
            <w:vAlign w:val="center"/>
            <w:hideMark/>
          </w:tcPr>
          <w:p w:rsidR="003F1B96" w:rsidRPr="002F4B41" w:rsidRDefault="003F1B96" w:rsidP="003F1B96">
            <w:pPr>
              <w:pStyle w:val="65"/>
            </w:pPr>
            <w:r w:rsidRPr="002F4B41">
              <w:t>0,31</w:t>
            </w:r>
          </w:p>
        </w:tc>
        <w:tc>
          <w:tcPr>
            <w:tcW w:w="1102" w:type="dxa"/>
            <w:shd w:val="clear" w:color="auto" w:fill="auto"/>
            <w:noWrap/>
            <w:vAlign w:val="center"/>
            <w:hideMark/>
          </w:tcPr>
          <w:p w:rsidR="003F1B96" w:rsidRPr="002F4B41" w:rsidRDefault="003F1B96" w:rsidP="003F1B96">
            <w:pPr>
              <w:pStyle w:val="65"/>
            </w:pPr>
            <w:r w:rsidRPr="002F4B41">
              <w:t>4,65</w:t>
            </w:r>
          </w:p>
        </w:tc>
        <w:tc>
          <w:tcPr>
            <w:tcW w:w="1024" w:type="dxa"/>
            <w:shd w:val="clear" w:color="auto" w:fill="auto"/>
            <w:noWrap/>
            <w:vAlign w:val="center"/>
            <w:hideMark/>
          </w:tcPr>
          <w:p w:rsidR="003F1B96" w:rsidRPr="002F4B41" w:rsidRDefault="003F1B96" w:rsidP="003F1B96">
            <w:pPr>
              <w:pStyle w:val="65"/>
            </w:pPr>
            <w:r w:rsidRPr="002F4B41">
              <w:t>3,69</w:t>
            </w:r>
          </w:p>
        </w:tc>
        <w:tc>
          <w:tcPr>
            <w:tcW w:w="992" w:type="dxa"/>
            <w:shd w:val="clear" w:color="auto" w:fill="auto"/>
            <w:noWrap/>
            <w:vAlign w:val="center"/>
            <w:hideMark/>
          </w:tcPr>
          <w:p w:rsidR="003F1B96" w:rsidRPr="002F4B41" w:rsidRDefault="003F1B96" w:rsidP="003F1B96">
            <w:pPr>
              <w:pStyle w:val="65"/>
            </w:pPr>
            <w:r w:rsidRPr="002F4B41">
              <w:t>0,73</w:t>
            </w:r>
          </w:p>
        </w:tc>
        <w:tc>
          <w:tcPr>
            <w:tcW w:w="993" w:type="dxa"/>
            <w:shd w:val="clear" w:color="auto" w:fill="auto"/>
            <w:noWrap/>
            <w:vAlign w:val="center"/>
            <w:hideMark/>
          </w:tcPr>
          <w:p w:rsidR="003F1B96" w:rsidRPr="002F4B41" w:rsidRDefault="003F1B96" w:rsidP="003F1B96">
            <w:pPr>
              <w:pStyle w:val="65"/>
            </w:pPr>
            <w:r w:rsidRPr="002F4B41">
              <w:t>0,90</w:t>
            </w:r>
          </w:p>
        </w:tc>
        <w:tc>
          <w:tcPr>
            <w:tcW w:w="992" w:type="dxa"/>
            <w:shd w:val="clear" w:color="auto" w:fill="auto"/>
            <w:noWrap/>
            <w:vAlign w:val="center"/>
            <w:hideMark/>
          </w:tcPr>
          <w:p w:rsidR="003F1B96" w:rsidRPr="002F4B41" w:rsidRDefault="003F1B96" w:rsidP="003F1B96">
            <w:pPr>
              <w:pStyle w:val="65"/>
            </w:pPr>
            <w:r w:rsidRPr="002F4B41">
              <w:t>0,93</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08.02.2014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-23,10</w:t>
            </w:r>
          </w:p>
        </w:tc>
        <w:tc>
          <w:tcPr>
            <w:tcW w:w="1080" w:type="dxa"/>
            <w:shd w:val="clear" w:color="auto" w:fill="auto"/>
            <w:noWrap/>
            <w:vAlign w:val="center"/>
            <w:hideMark/>
          </w:tcPr>
          <w:p w:rsidR="003F1B96" w:rsidRPr="002F4B41" w:rsidRDefault="003F1B96" w:rsidP="003F1B96">
            <w:pPr>
              <w:pStyle w:val="65"/>
            </w:pPr>
            <w:r w:rsidRPr="002F4B41">
              <w:t>3,72</w:t>
            </w:r>
          </w:p>
        </w:tc>
        <w:tc>
          <w:tcPr>
            <w:tcW w:w="905" w:type="dxa"/>
            <w:shd w:val="clear" w:color="auto" w:fill="auto"/>
            <w:noWrap/>
            <w:vAlign w:val="center"/>
            <w:hideMark/>
          </w:tcPr>
          <w:p w:rsidR="003F1B96" w:rsidRPr="002F4B41" w:rsidRDefault="003F1B96" w:rsidP="003F1B96">
            <w:pPr>
              <w:pStyle w:val="65"/>
            </w:pPr>
            <w:r w:rsidRPr="002F4B41">
              <w:t>0,22</w:t>
            </w:r>
          </w:p>
        </w:tc>
        <w:tc>
          <w:tcPr>
            <w:tcW w:w="927" w:type="dxa"/>
            <w:shd w:val="clear" w:color="auto" w:fill="auto"/>
            <w:noWrap/>
            <w:vAlign w:val="center"/>
            <w:hideMark/>
          </w:tcPr>
          <w:p w:rsidR="003F1B96" w:rsidRPr="002F4B41" w:rsidRDefault="003F1B96" w:rsidP="003F1B96">
            <w:pPr>
              <w:pStyle w:val="65"/>
            </w:pPr>
            <w:r w:rsidRPr="002F4B41">
              <w:t>3,19</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5,00</w:t>
            </w:r>
          </w:p>
        </w:tc>
        <w:tc>
          <w:tcPr>
            <w:tcW w:w="1024" w:type="dxa"/>
            <w:shd w:val="clear" w:color="auto" w:fill="auto"/>
            <w:noWrap/>
            <w:vAlign w:val="center"/>
            <w:hideMark/>
          </w:tcPr>
          <w:p w:rsidR="003F1B96" w:rsidRPr="002F4B41" w:rsidRDefault="003F1B96" w:rsidP="003F1B96">
            <w:pPr>
              <w:pStyle w:val="65"/>
            </w:pPr>
            <w:r w:rsidRPr="002F4B41">
              <w:t>4,06</w:t>
            </w:r>
          </w:p>
        </w:tc>
        <w:tc>
          <w:tcPr>
            <w:tcW w:w="992" w:type="dxa"/>
            <w:shd w:val="clear" w:color="auto" w:fill="auto"/>
            <w:noWrap/>
            <w:vAlign w:val="center"/>
            <w:hideMark/>
          </w:tcPr>
          <w:p w:rsidR="003F1B96" w:rsidRPr="002F4B41" w:rsidRDefault="003F1B96" w:rsidP="003F1B96">
            <w:pPr>
              <w:pStyle w:val="65"/>
            </w:pPr>
            <w:r w:rsidRPr="002F4B41">
              <w:t>0,72</w:t>
            </w:r>
          </w:p>
        </w:tc>
        <w:tc>
          <w:tcPr>
            <w:tcW w:w="993" w:type="dxa"/>
            <w:shd w:val="clear" w:color="auto" w:fill="auto"/>
            <w:noWrap/>
            <w:vAlign w:val="center"/>
            <w:hideMark/>
          </w:tcPr>
          <w:p w:rsidR="003F1B96" w:rsidRPr="002F4B41" w:rsidRDefault="003F1B96" w:rsidP="003F1B96">
            <w:pPr>
              <w:pStyle w:val="65"/>
            </w:pPr>
            <w:r w:rsidRPr="002F4B41">
              <w:t>0,99</w:t>
            </w:r>
          </w:p>
        </w:tc>
        <w:tc>
          <w:tcPr>
            <w:tcW w:w="992" w:type="dxa"/>
            <w:shd w:val="clear" w:color="auto" w:fill="auto"/>
            <w:noWrap/>
            <w:vAlign w:val="center"/>
            <w:hideMark/>
          </w:tcPr>
          <w:p w:rsidR="003F1B96" w:rsidRPr="002F4B41" w:rsidRDefault="003F1B96" w:rsidP="003F1B96">
            <w:pPr>
              <w:pStyle w:val="65"/>
            </w:pPr>
            <w:r w:rsidRPr="002F4B41">
              <w:t>0,91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09.02.2014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-16,16</w:t>
            </w:r>
          </w:p>
        </w:tc>
        <w:tc>
          <w:tcPr>
            <w:tcW w:w="1080" w:type="dxa"/>
            <w:shd w:val="clear" w:color="auto" w:fill="auto"/>
            <w:noWrap/>
            <w:vAlign w:val="center"/>
            <w:hideMark/>
          </w:tcPr>
          <w:p w:rsidR="003F1B96" w:rsidRPr="002F4B41" w:rsidRDefault="003F1B96" w:rsidP="003F1B96">
            <w:pPr>
              <w:pStyle w:val="65"/>
            </w:pPr>
            <w:r w:rsidRPr="002F4B41">
              <w:t>3,55</w:t>
            </w:r>
          </w:p>
        </w:tc>
        <w:tc>
          <w:tcPr>
            <w:tcW w:w="905" w:type="dxa"/>
            <w:shd w:val="clear" w:color="auto" w:fill="auto"/>
            <w:noWrap/>
            <w:vAlign w:val="center"/>
            <w:hideMark/>
          </w:tcPr>
          <w:p w:rsidR="003F1B96" w:rsidRPr="002F4B41" w:rsidRDefault="003F1B96" w:rsidP="003F1B96">
            <w:pPr>
              <w:pStyle w:val="65"/>
            </w:pPr>
            <w:r w:rsidRPr="002F4B41">
              <w:t>0,21</w:t>
            </w:r>
          </w:p>
        </w:tc>
        <w:tc>
          <w:tcPr>
            <w:tcW w:w="927" w:type="dxa"/>
            <w:shd w:val="clear" w:color="auto" w:fill="auto"/>
            <w:noWrap/>
            <w:vAlign w:val="center"/>
            <w:hideMark/>
          </w:tcPr>
          <w:p w:rsidR="003F1B96" w:rsidRPr="002F4B41" w:rsidRDefault="003F1B96" w:rsidP="003F1B96">
            <w:pPr>
              <w:pStyle w:val="65"/>
            </w:pPr>
            <w:r w:rsidRPr="002F4B41">
              <w:t>3,02</w:t>
            </w:r>
          </w:p>
        </w:tc>
        <w:tc>
          <w:tcPr>
            <w:tcW w:w="851" w:type="dxa"/>
            <w:shd w:val="clear" w:color="auto" w:fill="auto"/>
            <w:noWrap/>
            <w:vAlign w:val="center"/>
            <w:hideMark/>
          </w:tcPr>
          <w:p w:rsidR="003F1B96" w:rsidRPr="002F4B41" w:rsidRDefault="003F1B96" w:rsidP="003F1B96">
            <w:pPr>
              <w:pStyle w:val="65"/>
            </w:pPr>
            <w:r w:rsidRPr="002F4B41">
              <w:t>0,31</w:t>
            </w:r>
          </w:p>
        </w:tc>
        <w:tc>
          <w:tcPr>
            <w:tcW w:w="1102" w:type="dxa"/>
            <w:shd w:val="clear" w:color="auto" w:fill="auto"/>
            <w:noWrap/>
            <w:vAlign w:val="center"/>
            <w:hideMark/>
          </w:tcPr>
          <w:p w:rsidR="003F1B96" w:rsidRPr="002F4B41" w:rsidRDefault="003F1B96" w:rsidP="003F1B96">
            <w:pPr>
              <w:pStyle w:val="65"/>
            </w:pPr>
            <w:r w:rsidRPr="002F4B41">
              <w:t>5,51</w:t>
            </w:r>
          </w:p>
        </w:tc>
        <w:tc>
          <w:tcPr>
            <w:tcW w:w="1024" w:type="dxa"/>
            <w:shd w:val="clear" w:color="auto" w:fill="auto"/>
            <w:noWrap/>
            <w:vAlign w:val="center"/>
            <w:hideMark/>
          </w:tcPr>
          <w:p w:rsidR="003F1B96" w:rsidRPr="002F4B41" w:rsidRDefault="003F1B96" w:rsidP="003F1B96">
            <w:pPr>
              <w:pStyle w:val="65"/>
            </w:pPr>
            <w:r w:rsidRPr="002F4B41">
              <w:t>4,56</w:t>
            </w:r>
          </w:p>
        </w:tc>
        <w:tc>
          <w:tcPr>
            <w:tcW w:w="992" w:type="dxa"/>
            <w:shd w:val="clear" w:color="auto" w:fill="auto"/>
            <w:noWrap/>
            <w:vAlign w:val="center"/>
            <w:hideMark/>
          </w:tcPr>
          <w:p w:rsidR="003F1B96" w:rsidRPr="002F4B41" w:rsidRDefault="003F1B96" w:rsidP="003F1B96">
            <w:pPr>
              <w:pStyle w:val="65"/>
            </w:pPr>
            <w:r w:rsidRPr="002F4B41">
              <w:t>0,74</w:t>
            </w:r>
          </w:p>
        </w:tc>
        <w:tc>
          <w:tcPr>
            <w:tcW w:w="993" w:type="dxa"/>
            <w:shd w:val="clear" w:color="auto" w:fill="auto"/>
            <w:noWrap/>
            <w:vAlign w:val="center"/>
            <w:hideMark/>
          </w:tcPr>
          <w:p w:rsidR="003F1B96" w:rsidRPr="002F4B41" w:rsidRDefault="003F1B96" w:rsidP="003F1B96">
            <w:pPr>
              <w:pStyle w:val="65"/>
            </w:pPr>
            <w:r w:rsidRPr="002F4B41">
              <w:t>1,11</w:t>
            </w:r>
          </w:p>
        </w:tc>
        <w:tc>
          <w:tcPr>
            <w:tcW w:w="992" w:type="dxa"/>
            <w:shd w:val="clear" w:color="auto" w:fill="auto"/>
            <w:noWrap/>
            <w:vAlign w:val="center"/>
            <w:hideMark/>
          </w:tcPr>
          <w:p w:rsidR="003F1B96" w:rsidRPr="002F4B41" w:rsidRDefault="003F1B96" w:rsidP="003F1B96">
            <w:pPr>
              <w:pStyle w:val="65"/>
            </w:pPr>
            <w:r w:rsidRPr="002F4B41">
              <w:t>0,94</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10.02.2014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-10,40</w:t>
            </w:r>
          </w:p>
        </w:tc>
        <w:tc>
          <w:tcPr>
            <w:tcW w:w="1080" w:type="dxa"/>
            <w:shd w:val="clear" w:color="auto" w:fill="auto"/>
            <w:noWrap/>
            <w:vAlign w:val="center"/>
            <w:hideMark/>
          </w:tcPr>
          <w:p w:rsidR="003F1B96" w:rsidRPr="002F4B41" w:rsidRDefault="003F1B96" w:rsidP="003F1B96">
            <w:pPr>
              <w:pStyle w:val="65"/>
            </w:pPr>
            <w:r w:rsidRPr="002F4B41">
              <w:t>2,95</w:t>
            </w:r>
          </w:p>
        </w:tc>
        <w:tc>
          <w:tcPr>
            <w:tcW w:w="905" w:type="dxa"/>
            <w:shd w:val="clear" w:color="auto" w:fill="auto"/>
            <w:noWrap/>
            <w:vAlign w:val="center"/>
            <w:hideMark/>
          </w:tcPr>
          <w:p w:rsidR="003F1B96" w:rsidRPr="002F4B41" w:rsidRDefault="003F1B96" w:rsidP="003F1B96">
            <w:pPr>
              <w:pStyle w:val="65"/>
            </w:pPr>
            <w:r w:rsidRPr="002F4B41">
              <w:t>0,18</w:t>
            </w:r>
          </w:p>
        </w:tc>
        <w:tc>
          <w:tcPr>
            <w:tcW w:w="927" w:type="dxa"/>
            <w:shd w:val="clear" w:color="auto" w:fill="auto"/>
            <w:noWrap/>
            <w:vAlign w:val="center"/>
            <w:hideMark/>
          </w:tcPr>
          <w:p w:rsidR="003F1B96" w:rsidRPr="002F4B41" w:rsidRDefault="003F1B96" w:rsidP="003F1B96">
            <w:pPr>
              <w:pStyle w:val="65"/>
            </w:pPr>
            <w:r w:rsidRPr="002F4B41">
              <w:t>2,40</w:t>
            </w:r>
          </w:p>
        </w:tc>
        <w:tc>
          <w:tcPr>
            <w:tcW w:w="851" w:type="dxa"/>
            <w:shd w:val="clear" w:color="auto" w:fill="auto"/>
            <w:noWrap/>
            <w:vAlign w:val="center"/>
            <w:hideMark/>
          </w:tcPr>
          <w:p w:rsidR="003F1B96" w:rsidRPr="002F4B41" w:rsidRDefault="003F1B96" w:rsidP="003F1B96">
            <w:pPr>
              <w:pStyle w:val="65"/>
            </w:pPr>
            <w:r w:rsidRPr="002F4B41">
              <w:t>0,37</w:t>
            </w:r>
          </w:p>
        </w:tc>
        <w:tc>
          <w:tcPr>
            <w:tcW w:w="1102" w:type="dxa"/>
            <w:shd w:val="clear" w:color="auto" w:fill="auto"/>
            <w:noWrap/>
            <w:vAlign w:val="center"/>
            <w:hideMark/>
          </w:tcPr>
          <w:p w:rsidR="003F1B96" w:rsidRPr="002F4B41" w:rsidRDefault="003F1B96" w:rsidP="003F1B96">
            <w:pPr>
              <w:pStyle w:val="65"/>
            </w:pPr>
            <w:r w:rsidRPr="002F4B41">
              <w:t>5,34</w:t>
            </w:r>
          </w:p>
        </w:tc>
        <w:tc>
          <w:tcPr>
            <w:tcW w:w="1024" w:type="dxa"/>
            <w:shd w:val="clear" w:color="auto" w:fill="auto"/>
            <w:noWrap/>
            <w:vAlign w:val="center"/>
            <w:hideMark/>
          </w:tcPr>
          <w:p w:rsidR="003F1B96" w:rsidRPr="002F4B41" w:rsidRDefault="003F1B96" w:rsidP="003F1B96">
            <w:pPr>
              <w:pStyle w:val="65"/>
            </w:pPr>
            <w:r w:rsidRPr="002F4B41">
              <w:t>4,28</w:t>
            </w:r>
          </w:p>
        </w:tc>
        <w:tc>
          <w:tcPr>
            <w:tcW w:w="992" w:type="dxa"/>
            <w:shd w:val="clear" w:color="auto" w:fill="auto"/>
            <w:noWrap/>
            <w:vAlign w:val="center"/>
            <w:hideMark/>
          </w:tcPr>
          <w:p w:rsidR="003F1B96" w:rsidRPr="002F4B41" w:rsidRDefault="003F1B96" w:rsidP="003F1B96">
            <w:pPr>
              <w:pStyle w:val="65"/>
            </w:pPr>
            <w:r w:rsidRPr="002F4B41">
              <w:t>0,89</w:t>
            </w:r>
          </w:p>
        </w:tc>
        <w:tc>
          <w:tcPr>
            <w:tcW w:w="993" w:type="dxa"/>
            <w:shd w:val="clear" w:color="auto" w:fill="auto"/>
            <w:noWrap/>
            <w:vAlign w:val="center"/>
            <w:hideMark/>
          </w:tcPr>
          <w:p w:rsidR="003F1B96" w:rsidRPr="002F4B41" w:rsidRDefault="003F1B96" w:rsidP="003F1B96">
            <w:pPr>
              <w:pStyle w:val="65"/>
            </w:pPr>
            <w:r w:rsidRPr="002F4B41">
              <w:t>1,05</w:t>
            </w:r>
          </w:p>
        </w:tc>
        <w:tc>
          <w:tcPr>
            <w:tcW w:w="992" w:type="dxa"/>
            <w:shd w:val="clear" w:color="auto" w:fill="auto"/>
            <w:noWrap/>
            <w:vAlign w:val="center"/>
            <w:hideMark/>
          </w:tcPr>
          <w:p w:rsidR="003F1B96" w:rsidRPr="002F4B41" w:rsidRDefault="003F1B96" w:rsidP="003F1B96">
            <w:pPr>
              <w:pStyle w:val="65"/>
            </w:pPr>
            <w:r w:rsidRPr="002F4B41">
              <w:t>1,12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11.02.2014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-12,33</w:t>
            </w:r>
          </w:p>
        </w:tc>
        <w:tc>
          <w:tcPr>
            <w:tcW w:w="1080" w:type="dxa"/>
            <w:shd w:val="clear" w:color="auto" w:fill="auto"/>
            <w:noWrap/>
            <w:vAlign w:val="center"/>
            <w:hideMark/>
          </w:tcPr>
          <w:p w:rsidR="003F1B96" w:rsidRPr="002F4B41" w:rsidRDefault="003F1B96" w:rsidP="003F1B96">
            <w:pPr>
              <w:pStyle w:val="65"/>
            </w:pPr>
            <w:r w:rsidRPr="002F4B41">
              <w:t>3,06</w:t>
            </w:r>
          </w:p>
        </w:tc>
        <w:tc>
          <w:tcPr>
            <w:tcW w:w="905" w:type="dxa"/>
            <w:shd w:val="clear" w:color="auto" w:fill="auto"/>
            <w:noWrap/>
            <w:vAlign w:val="center"/>
            <w:hideMark/>
          </w:tcPr>
          <w:p w:rsidR="003F1B96" w:rsidRPr="002F4B41" w:rsidRDefault="003F1B96" w:rsidP="003F1B96">
            <w:pPr>
              <w:pStyle w:val="65"/>
            </w:pPr>
            <w:r w:rsidRPr="002F4B41">
              <w:t>0,18</w:t>
            </w:r>
          </w:p>
        </w:tc>
        <w:tc>
          <w:tcPr>
            <w:tcW w:w="927" w:type="dxa"/>
            <w:shd w:val="clear" w:color="auto" w:fill="auto"/>
            <w:noWrap/>
            <w:vAlign w:val="center"/>
            <w:hideMark/>
          </w:tcPr>
          <w:p w:rsidR="003F1B96" w:rsidRPr="002F4B41" w:rsidRDefault="003F1B96" w:rsidP="003F1B96">
            <w:pPr>
              <w:pStyle w:val="65"/>
            </w:pPr>
            <w:r w:rsidRPr="002F4B41">
              <w:t>2,60</w:t>
            </w:r>
          </w:p>
        </w:tc>
        <w:tc>
          <w:tcPr>
            <w:tcW w:w="851" w:type="dxa"/>
            <w:shd w:val="clear" w:color="auto" w:fill="auto"/>
            <w:noWrap/>
            <w:vAlign w:val="center"/>
            <w:hideMark/>
          </w:tcPr>
          <w:p w:rsidR="003F1B96" w:rsidRPr="002F4B41" w:rsidRDefault="003F1B96" w:rsidP="003F1B96">
            <w:pPr>
              <w:pStyle w:val="65"/>
            </w:pPr>
            <w:r w:rsidRPr="002F4B41">
              <w:t>0,28</w:t>
            </w:r>
          </w:p>
        </w:tc>
        <w:tc>
          <w:tcPr>
            <w:tcW w:w="1102" w:type="dxa"/>
            <w:shd w:val="clear" w:color="auto" w:fill="auto"/>
            <w:noWrap/>
            <w:vAlign w:val="center"/>
            <w:hideMark/>
          </w:tcPr>
          <w:p w:rsidR="003F1B96" w:rsidRPr="002F4B41" w:rsidRDefault="003F1B96" w:rsidP="003F1B96">
            <w:pPr>
              <w:pStyle w:val="65"/>
            </w:pPr>
            <w:r w:rsidRPr="002F4B41">
              <w:t>5,22</w:t>
            </w:r>
          </w:p>
        </w:tc>
        <w:tc>
          <w:tcPr>
            <w:tcW w:w="1024" w:type="dxa"/>
            <w:shd w:val="clear" w:color="auto" w:fill="auto"/>
            <w:noWrap/>
            <w:vAlign w:val="center"/>
            <w:hideMark/>
          </w:tcPr>
          <w:p w:rsidR="003F1B96" w:rsidRPr="002F4B41" w:rsidRDefault="003F1B96" w:rsidP="003F1B96">
            <w:pPr>
              <w:pStyle w:val="65"/>
            </w:pPr>
            <w:r w:rsidRPr="002F4B41">
              <w:t>4,37</w:t>
            </w:r>
          </w:p>
        </w:tc>
        <w:tc>
          <w:tcPr>
            <w:tcW w:w="992" w:type="dxa"/>
            <w:shd w:val="clear" w:color="auto" w:fill="auto"/>
            <w:noWrap/>
            <w:vAlign w:val="center"/>
            <w:hideMark/>
          </w:tcPr>
          <w:p w:rsidR="003F1B96" w:rsidRPr="002F4B41" w:rsidRDefault="003F1B96" w:rsidP="003F1B96">
            <w:pPr>
              <w:pStyle w:val="65"/>
            </w:pPr>
            <w:r w:rsidRPr="002F4B41">
              <w:t>0,66</w:t>
            </w:r>
          </w:p>
        </w:tc>
        <w:tc>
          <w:tcPr>
            <w:tcW w:w="993" w:type="dxa"/>
            <w:shd w:val="clear" w:color="auto" w:fill="auto"/>
            <w:noWrap/>
            <w:vAlign w:val="center"/>
            <w:hideMark/>
          </w:tcPr>
          <w:p w:rsidR="003F1B96" w:rsidRPr="002F4B41" w:rsidRDefault="003F1B96" w:rsidP="003F1B96">
            <w:pPr>
              <w:pStyle w:val="65"/>
            </w:pPr>
            <w:r w:rsidRPr="002F4B41">
              <w:t>1,07</w:t>
            </w:r>
          </w:p>
        </w:tc>
        <w:tc>
          <w:tcPr>
            <w:tcW w:w="992" w:type="dxa"/>
            <w:shd w:val="clear" w:color="auto" w:fill="auto"/>
            <w:noWrap/>
            <w:vAlign w:val="center"/>
            <w:hideMark/>
          </w:tcPr>
          <w:p w:rsidR="003F1B96" w:rsidRPr="002F4B41" w:rsidRDefault="003F1B96" w:rsidP="003F1B96">
            <w:pPr>
              <w:pStyle w:val="65"/>
            </w:pPr>
            <w:r w:rsidRPr="002F4B41">
              <w:t>0,84</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12.02.2014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-11,25</w:t>
            </w:r>
          </w:p>
        </w:tc>
        <w:tc>
          <w:tcPr>
            <w:tcW w:w="1080" w:type="dxa"/>
            <w:shd w:val="clear" w:color="auto" w:fill="auto"/>
            <w:noWrap/>
            <w:vAlign w:val="center"/>
            <w:hideMark/>
          </w:tcPr>
          <w:p w:rsidR="003F1B96" w:rsidRPr="002F4B41" w:rsidRDefault="003F1B96" w:rsidP="003F1B96">
            <w:pPr>
              <w:pStyle w:val="65"/>
            </w:pPr>
            <w:r w:rsidRPr="002F4B41">
              <w:t>2,95</w:t>
            </w:r>
          </w:p>
        </w:tc>
        <w:tc>
          <w:tcPr>
            <w:tcW w:w="905" w:type="dxa"/>
            <w:shd w:val="clear" w:color="auto" w:fill="auto"/>
            <w:noWrap/>
            <w:vAlign w:val="center"/>
            <w:hideMark/>
          </w:tcPr>
          <w:p w:rsidR="003F1B96" w:rsidRPr="002F4B41" w:rsidRDefault="003F1B96" w:rsidP="003F1B96">
            <w:pPr>
              <w:pStyle w:val="65"/>
            </w:pPr>
            <w:r w:rsidRPr="002F4B41">
              <w:t>0,18</w:t>
            </w:r>
          </w:p>
        </w:tc>
        <w:tc>
          <w:tcPr>
            <w:tcW w:w="927" w:type="dxa"/>
            <w:shd w:val="clear" w:color="auto" w:fill="auto"/>
            <w:noWrap/>
            <w:vAlign w:val="center"/>
            <w:hideMark/>
          </w:tcPr>
          <w:p w:rsidR="003F1B96" w:rsidRPr="002F4B41" w:rsidRDefault="003F1B96" w:rsidP="003F1B96">
            <w:pPr>
              <w:pStyle w:val="65"/>
            </w:pPr>
            <w:r w:rsidRPr="002F4B41">
              <w:t>2,48</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5,18</w:t>
            </w:r>
          </w:p>
        </w:tc>
        <w:tc>
          <w:tcPr>
            <w:tcW w:w="1024" w:type="dxa"/>
            <w:shd w:val="clear" w:color="auto" w:fill="auto"/>
            <w:noWrap/>
            <w:vAlign w:val="center"/>
            <w:hideMark/>
          </w:tcPr>
          <w:p w:rsidR="003F1B96" w:rsidRPr="002F4B41" w:rsidRDefault="003F1B96" w:rsidP="003F1B96">
            <w:pPr>
              <w:pStyle w:val="65"/>
            </w:pPr>
            <w:r w:rsidRPr="002F4B41">
              <w:t>4,31</w:t>
            </w:r>
          </w:p>
        </w:tc>
        <w:tc>
          <w:tcPr>
            <w:tcW w:w="992" w:type="dxa"/>
            <w:shd w:val="clear" w:color="auto" w:fill="auto"/>
            <w:noWrap/>
            <w:vAlign w:val="center"/>
            <w:hideMark/>
          </w:tcPr>
          <w:p w:rsidR="003F1B96" w:rsidRPr="002F4B41" w:rsidRDefault="003F1B96" w:rsidP="003F1B96">
            <w:pPr>
              <w:pStyle w:val="65"/>
            </w:pPr>
            <w:r w:rsidRPr="002F4B41">
              <w:t>0,69</w:t>
            </w:r>
          </w:p>
        </w:tc>
        <w:tc>
          <w:tcPr>
            <w:tcW w:w="993" w:type="dxa"/>
            <w:shd w:val="clear" w:color="auto" w:fill="auto"/>
            <w:noWrap/>
            <w:vAlign w:val="center"/>
            <w:hideMark/>
          </w:tcPr>
          <w:p w:rsidR="003F1B96" w:rsidRPr="002F4B41" w:rsidRDefault="003F1B96" w:rsidP="003F1B96">
            <w:pPr>
              <w:pStyle w:val="65"/>
            </w:pPr>
            <w:r w:rsidRPr="002F4B41">
              <w:t>1,05</w:t>
            </w:r>
          </w:p>
        </w:tc>
        <w:tc>
          <w:tcPr>
            <w:tcW w:w="992" w:type="dxa"/>
            <w:shd w:val="clear" w:color="auto" w:fill="auto"/>
            <w:noWrap/>
            <w:vAlign w:val="center"/>
            <w:hideMark/>
          </w:tcPr>
          <w:p w:rsidR="003F1B96" w:rsidRPr="002F4B41" w:rsidRDefault="003F1B96" w:rsidP="003F1B96">
            <w:pPr>
              <w:pStyle w:val="65"/>
            </w:pPr>
            <w:r w:rsidRPr="002F4B41">
              <w:t>0,87</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13.02.2014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-12,66</w:t>
            </w:r>
          </w:p>
        </w:tc>
        <w:tc>
          <w:tcPr>
            <w:tcW w:w="1080" w:type="dxa"/>
            <w:shd w:val="clear" w:color="auto" w:fill="auto"/>
            <w:noWrap/>
            <w:vAlign w:val="center"/>
            <w:hideMark/>
          </w:tcPr>
          <w:p w:rsidR="003F1B96" w:rsidRPr="002F4B41" w:rsidRDefault="003F1B96" w:rsidP="003F1B96">
            <w:pPr>
              <w:pStyle w:val="65"/>
            </w:pPr>
            <w:r w:rsidRPr="002F4B41">
              <w:t>3,01</w:t>
            </w:r>
          </w:p>
        </w:tc>
        <w:tc>
          <w:tcPr>
            <w:tcW w:w="905" w:type="dxa"/>
            <w:shd w:val="clear" w:color="auto" w:fill="auto"/>
            <w:noWrap/>
            <w:vAlign w:val="center"/>
            <w:hideMark/>
          </w:tcPr>
          <w:p w:rsidR="003F1B96" w:rsidRPr="002F4B41" w:rsidRDefault="003F1B96" w:rsidP="003F1B96">
            <w:pPr>
              <w:pStyle w:val="65"/>
            </w:pPr>
            <w:r w:rsidRPr="002F4B41">
              <w:t>0,18</w:t>
            </w:r>
          </w:p>
        </w:tc>
        <w:tc>
          <w:tcPr>
            <w:tcW w:w="927" w:type="dxa"/>
            <w:shd w:val="clear" w:color="auto" w:fill="auto"/>
            <w:noWrap/>
            <w:vAlign w:val="center"/>
            <w:hideMark/>
          </w:tcPr>
          <w:p w:rsidR="003F1B96" w:rsidRPr="002F4B41" w:rsidRDefault="003F1B96" w:rsidP="003F1B96">
            <w:pPr>
              <w:pStyle w:val="65"/>
            </w:pPr>
            <w:r w:rsidRPr="002F4B41">
              <w:t>2,54</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5,09</w:t>
            </w:r>
          </w:p>
        </w:tc>
        <w:tc>
          <w:tcPr>
            <w:tcW w:w="1024" w:type="dxa"/>
            <w:shd w:val="clear" w:color="auto" w:fill="auto"/>
            <w:noWrap/>
            <w:vAlign w:val="center"/>
            <w:hideMark/>
          </w:tcPr>
          <w:p w:rsidR="003F1B96" w:rsidRPr="002F4B41" w:rsidRDefault="003F1B96" w:rsidP="003F1B96">
            <w:pPr>
              <w:pStyle w:val="65"/>
            </w:pPr>
            <w:r w:rsidRPr="002F4B41">
              <w:t>4,23</w:t>
            </w:r>
          </w:p>
        </w:tc>
        <w:tc>
          <w:tcPr>
            <w:tcW w:w="992" w:type="dxa"/>
            <w:shd w:val="clear" w:color="auto" w:fill="auto"/>
            <w:noWrap/>
            <w:vAlign w:val="center"/>
            <w:hideMark/>
          </w:tcPr>
          <w:p w:rsidR="003F1B96" w:rsidRPr="002F4B41" w:rsidRDefault="003F1B96" w:rsidP="003F1B96">
            <w:pPr>
              <w:pStyle w:val="65"/>
            </w:pPr>
            <w:r w:rsidRPr="002F4B41">
              <w:t>0,68</w:t>
            </w:r>
          </w:p>
        </w:tc>
        <w:tc>
          <w:tcPr>
            <w:tcW w:w="993" w:type="dxa"/>
            <w:shd w:val="clear" w:color="auto" w:fill="auto"/>
            <w:noWrap/>
            <w:vAlign w:val="center"/>
            <w:hideMark/>
          </w:tcPr>
          <w:p w:rsidR="003F1B96" w:rsidRPr="002F4B41" w:rsidRDefault="003F1B96" w:rsidP="003F1B96">
            <w:pPr>
              <w:pStyle w:val="65"/>
            </w:pPr>
            <w:r w:rsidRPr="002F4B41">
              <w:t>1,03</w:t>
            </w:r>
          </w:p>
        </w:tc>
        <w:tc>
          <w:tcPr>
            <w:tcW w:w="992" w:type="dxa"/>
            <w:shd w:val="clear" w:color="auto" w:fill="auto"/>
            <w:noWrap/>
            <w:vAlign w:val="center"/>
            <w:hideMark/>
          </w:tcPr>
          <w:p w:rsidR="003F1B96" w:rsidRPr="002F4B41" w:rsidRDefault="003F1B96" w:rsidP="003F1B96">
            <w:pPr>
              <w:pStyle w:val="65"/>
            </w:pPr>
            <w:r w:rsidRPr="002F4B41">
              <w:t>0,87</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lastRenderedPageBreak/>
              <w:t>14.02.2014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-12,75</w:t>
            </w:r>
          </w:p>
        </w:tc>
        <w:tc>
          <w:tcPr>
            <w:tcW w:w="1080" w:type="dxa"/>
            <w:shd w:val="clear" w:color="auto" w:fill="auto"/>
            <w:noWrap/>
            <w:vAlign w:val="center"/>
            <w:hideMark/>
          </w:tcPr>
          <w:p w:rsidR="003F1B96" w:rsidRPr="002F4B41" w:rsidRDefault="003F1B96" w:rsidP="003F1B96">
            <w:pPr>
              <w:pStyle w:val="65"/>
            </w:pPr>
            <w:r w:rsidRPr="002F4B41">
              <w:t>3,02</w:t>
            </w:r>
          </w:p>
        </w:tc>
        <w:tc>
          <w:tcPr>
            <w:tcW w:w="905" w:type="dxa"/>
            <w:shd w:val="clear" w:color="auto" w:fill="auto"/>
            <w:noWrap/>
            <w:vAlign w:val="center"/>
            <w:hideMark/>
          </w:tcPr>
          <w:p w:rsidR="003F1B96" w:rsidRPr="002F4B41" w:rsidRDefault="003F1B96" w:rsidP="003F1B96">
            <w:pPr>
              <w:pStyle w:val="65"/>
            </w:pPr>
            <w:r w:rsidRPr="002F4B41">
              <w:t>0,18</w:t>
            </w:r>
          </w:p>
        </w:tc>
        <w:tc>
          <w:tcPr>
            <w:tcW w:w="927" w:type="dxa"/>
            <w:shd w:val="clear" w:color="auto" w:fill="auto"/>
            <w:noWrap/>
            <w:vAlign w:val="center"/>
            <w:hideMark/>
          </w:tcPr>
          <w:p w:rsidR="003F1B96" w:rsidRPr="002F4B41" w:rsidRDefault="003F1B96" w:rsidP="003F1B96">
            <w:pPr>
              <w:pStyle w:val="65"/>
            </w:pPr>
            <w:r w:rsidRPr="002F4B41">
              <w:t>2,55</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5,11</w:t>
            </w:r>
          </w:p>
        </w:tc>
        <w:tc>
          <w:tcPr>
            <w:tcW w:w="1024" w:type="dxa"/>
            <w:shd w:val="clear" w:color="auto" w:fill="auto"/>
            <w:noWrap/>
            <w:vAlign w:val="center"/>
            <w:hideMark/>
          </w:tcPr>
          <w:p w:rsidR="003F1B96" w:rsidRPr="002F4B41" w:rsidRDefault="003F1B96" w:rsidP="003F1B96">
            <w:pPr>
              <w:pStyle w:val="65"/>
            </w:pPr>
            <w:r w:rsidRPr="002F4B41">
              <w:t>4,22</w:t>
            </w:r>
          </w:p>
        </w:tc>
        <w:tc>
          <w:tcPr>
            <w:tcW w:w="992" w:type="dxa"/>
            <w:shd w:val="clear" w:color="auto" w:fill="auto"/>
            <w:noWrap/>
            <w:vAlign w:val="center"/>
            <w:hideMark/>
          </w:tcPr>
          <w:p w:rsidR="003F1B96" w:rsidRPr="002F4B41" w:rsidRDefault="003F1B96" w:rsidP="003F1B96">
            <w:pPr>
              <w:pStyle w:val="65"/>
            </w:pPr>
            <w:r w:rsidRPr="002F4B41">
              <w:t>0,70</w:t>
            </w:r>
          </w:p>
        </w:tc>
        <w:tc>
          <w:tcPr>
            <w:tcW w:w="993" w:type="dxa"/>
            <w:shd w:val="clear" w:color="auto" w:fill="auto"/>
            <w:noWrap/>
            <w:vAlign w:val="center"/>
            <w:hideMark/>
          </w:tcPr>
          <w:p w:rsidR="003F1B96" w:rsidRPr="002F4B41" w:rsidRDefault="003F1B96" w:rsidP="003F1B96">
            <w:pPr>
              <w:pStyle w:val="65"/>
            </w:pPr>
            <w:r w:rsidRPr="002F4B41">
              <w:t>1,03</w:t>
            </w:r>
          </w:p>
        </w:tc>
        <w:tc>
          <w:tcPr>
            <w:tcW w:w="992" w:type="dxa"/>
            <w:shd w:val="clear" w:color="auto" w:fill="auto"/>
            <w:noWrap/>
            <w:vAlign w:val="center"/>
            <w:hideMark/>
          </w:tcPr>
          <w:p w:rsidR="003F1B96" w:rsidRPr="002F4B41" w:rsidRDefault="003F1B96" w:rsidP="003F1B96">
            <w:pPr>
              <w:pStyle w:val="65"/>
            </w:pPr>
            <w:r w:rsidRPr="002F4B41">
              <w:t>0,89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15.02.2014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-4,00</w:t>
            </w:r>
          </w:p>
        </w:tc>
        <w:tc>
          <w:tcPr>
            <w:tcW w:w="1080" w:type="dxa"/>
            <w:shd w:val="clear" w:color="auto" w:fill="auto"/>
            <w:noWrap/>
            <w:vAlign w:val="center"/>
            <w:hideMark/>
          </w:tcPr>
          <w:p w:rsidR="003F1B96" w:rsidRPr="002F4B41" w:rsidRDefault="003F1B96" w:rsidP="003F1B96">
            <w:pPr>
              <w:pStyle w:val="65"/>
            </w:pPr>
            <w:r w:rsidRPr="002F4B41">
              <w:t>2,62</w:t>
            </w:r>
          </w:p>
        </w:tc>
        <w:tc>
          <w:tcPr>
            <w:tcW w:w="905" w:type="dxa"/>
            <w:shd w:val="clear" w:color="auto" w:fill="auto"/>
            <w:noWrap/>
            <w:vAlign w:val="center"/>
            <w:hideMark/>
          </w:tcPr>
          <w:p w:rsidR="003F1B96" w:rsidRPr="002F4B41" w:rsidRDefault="003F1B96" w:rsidP="003F1B96">
            <w:pPr>
              <w:pStyle w:val="65"/>
            </w:pPr>
            <w:r w:rsidRPr="002F4B41">
              <w:t>0,16</w:t>
            </w:r>
          </w:p>
        </w:tc>
        <w:tc>
          <w:tcPr>
            <w:tcW w:w="927" w:type="dxa"/>
            <w:shd w:val="clear" w:color="auto" w:fill="auto"/>
            <w:noWrap/>
            <w:vAlign w:val="center"/>
            <w:hideMark/>
          </w:tcPr>
          <w:p w:rsidR="003F1B96" w:rsidRPr="002F4B41" w:rsidRDefault="003F1B96" w:rsidP="003F1B96">
            <w:pPr>
              <w:pStyle w:val="65"/>
            </w:pPr>
            <w:r w:rsidRPr="002F4B41">
              <w:t>2,17</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5,72</w:t>
            </w:r>
          </w:p>
        </w:tc>
        <w:tc>
          <w:tcPr>
            <w:tcW w:w="1024" w:type="dxa"/>
            <w:shd w:val="clear" w:color="auto" w:fill="auto"/>
            <w:noWrap/>
            <w:vAlign w:val="center"/>
            <w:hideMark/>
          </w:tcPr>
          <w:p w:rsidR="003F1B96" w:rsidRPr="002F4B41" w:rsidRDefault="003F1B96" w:rsidP="003F1B96">
            <w:pPr>
              <w:pStyle w:val="65"/>
            </w:pPr>
            <w:r w:rsidRPr="002F4B41">
              <w:t>4,85</w:t>
            </w:r>
          </w:p>
        </w:tc>
        <w:tc>
          <w:tcPr>
            <w:tcW w:w="992" w:type="dxa"/>
            <w:shd w:val="clear" w:color="auto" w:fill="auto"/>
            <w:noWrap/>
            <w:vAlign w:val="center"/>
            <w:hideMark/>
          </w:tcPr>
          <w:p w:rsidR="003F1B96" w:rsidRPr="002F4B41" w:rsidRDefault="003F1B96" w:rsidP="003F1B96">
            <w:pPr>
              <w:pStyle w:val="65"/>
            </w:pPr>
            <w:r w:rsidRPr="002F4B41">
              <w:t>0,71</w:t>
            </w:r>
          </w:p>
        </w:tc>
        <w:tc>
          <w:tcPr>
            <w:tcW w:w="993" w:type="dxa"/>
            <w:shd w:val="clear" w:color="auto" w:fill="auto"/>
            <w:noWrap/>
            <w:vAlign w:val="center"/>
            <w:hideMark/>
          </w:tcPr>
          <w:p w:rsidR="003F1B96" w:rsidRPr="002F4B41" w:rsidRDefault="003F1B96" w:rsidP="003F1B96">
            <w:pPr>
              <w:pStyle w:val="65"/>
            </w:pPr>
            <w:r w:rsidRPr="002F4B41">
              <w:t>1,19</w:t>
            </w:r>
          </w:p>
        </w:tc>
        <w:tc>
          <w:tcPr>
            <w:tcW w:w="992" w:type="dxa"/>
            <w:shd w:val="clear" w:color="auto" w:fill="auto"/>
            <w:noWrap/>
            <w:vAlign w:val="center"/>
            <w:hideMark/>
          </w:tcPr>
          <w:p w:rsidR="003F1B96" w:rsidRPr="002F4B41" w:rsidRDefault="003F1B96" w:rsidP="003F1B96">
            <w:pPr>
              <w:pStyle w:val="65"/>
            </w:pPr>
            <w:r w:rsidRPr="002F4B41">
              <w:t>0,89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16.02.2014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-2,44</w:t>
            </w:r>
          </w:p>
        </w:tc>
        <w:tc>
          <w:tcPr>
            <w:tcW w:w="1080" w:type="dxa"/>
            <w:shd w:val="clear" w:color="auto" w:fill="auto"/>
            <w:noWrap/>
            <w:vAlign w:val="center"/>
            <w:hideMark/>
          </w:tcPr>
          <w:p w:rsidR="003F1B96" w:rsidRPr="002F4B41" w:rsidRDefault="003F1B96" w:rsidP="003F1B96">
            <w:pPr>
              <w:pStyle w:val="65"/>
            </w:pPr>
            <w:r w:rsidRPr="002F4B41">
              <w:t>2,55</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2,09</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5,87</w:t>
            </w:r>
          </w:p>
        </w:tc>
        <w:tc>
          <w:tcPr>
            <w:tcW w:w="1024" w:type="dxa"/>
            <w:shd w:val="clear" w:color="auto" w:fill="auto"/>
            <w:noWrap/>
            <w:vAlign w:val="center"/>
            <w:hideMark/>
          </w:tcPr>
          <w:p w:rsidR="003F1B96" w:rsidRPr="002F4B41" w:rsidRDefault="003F1B96" w:rsidP="003F1B96">
            <w:pPr>
              <w:pStyle w:val="65"/>
            </w:pPr>
            <w:r w:rsidRPr="002F4B41">
              <w:t>4,99</w:t>
            </w:r>
          </w:p>
        </w:tc>
        <w:tc>
          <w:tcPr>
            <w:tcW w:w="992" w:type="dxa"/>
            <w:shd w:val="clear" w:color="auto" w:fill="auto"/>
            <w:noWrap/>
            <w:vAlign w:val="center"/>
            <w:hideMark/>
          </w:tcPr>
          <w:p w:rsidR="003F1B96" w:rsidRPr="002F4B41" w:rsidRDefault="003F1B96" w:rsidP="003F1B96">
            <w:pPr>
              <w:pStyle w:val="65"/>
            </w:pPr>
            <w:r w:rsidRPr="002F4B41">
              <w:t>0,73</w:t>
            </w:r>
          </w:p>
        </w:tc>
        <w:tc>
          <w:tcPr>
            <w:tcW w:w="993" w:type="dxa"/>
            <w:shd w:val="clear" w:color="auto" w:fill="auto"/>
            <w:noWrap/>
            <w:vAlign w:val="center"/>
            <w:hideMark/>
          </w:tcPr>
          <w:p w:rsidR="003F1B96" w:rsidRPr="002F4B41" w:rsidRDefault="003F1B96" w:rsidP="003F1B96">
            <w:pPr>
              <w:pStyle w:val="65"/>
            </w:pPr>
            <w:r w:rsidRPr="002F4B41">
              <w:t>1,22</w:t>
            </w:r>
          </w:p>
        </w:tc>
        <w:tc>
          <w:tcPr>
            <w:tcW w:w="992" w:type="dxa"/>
            <w:shd w:val="clear" w:color="auto" w:fill="auto"/>
            <w:noWrap/>
            <w:vAlign w:val="center"/>
            <w:hideMark/>
          </w:tcPr>
          <w:p w:rsidR="003F1B96" w:rsidRPr="002F4B41" w:rsidRDefault="003F1B96" w:rsidP="003F1B96">
            <w:pPr>
              <w:pStyle w:val="65"/>
            </w:pPr>
            <w:r w:rsidRPr="002F4B41">
              <w:t>0,92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17.02.2014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-3,68</w:t>
            </w:r>
          </w:p>
        </w:tc>
        <w:tc>
          <w:tcPr>
            <w:tcW w:w="1080" w:type="dxa"/>
            <w:shd w:val="clear" w:color="auto" w:fill="auto"/>
            <w:noWrap/>
            <w:vAlign w:val="center"/>
            <w:hideMark/>
          </w:tcPr>
          <w:p w:rsidR="003F1B96" w:rsidRPr="002F4B41" w:rsidRDefault="003F1B96" w:rsidP="003F1B96">
            <w:pPr>
              <w:pStyle w:val="65"/>
            </w:pPr>
            <w:r w:rsidRPr="002F4B41">
              <w:t>2,45</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1,96</w:t>
            </w:r>
          </w:p>
        </w:tc>
        <w:tc>
          <w:tcPr>
            <w:tcW w:w="851" w:type="dxa"/>
            <w:shd w:val="clear" w:color="auto" w:fill="auto"/>
            <w:noWrap/>
            <w:vAlign w:val="center"/>
            <w:hideMark/>
          </w:tcPr>
          <w:p w:rsidR="003F1B96" w:rsidRPr="002F4B41" w:rsidRDefault="003F1B96" w:rsidP="003F1B96">
            <w:pPr>
              <w:pStyle w:val="65"/>
            </w:pPr>
            <w:r w:rsidRPr="002F4B41">
              <w:t>0,34</w:t>
            </w:r>
          </w:p>
        </w:tc>
        <w:tc>
          <w:tcPr>
            <w:tcW w:w="1102" w:type="dxa"/>
            <w:shd w:val="clear" w:color="auto" w:fill="auto"/>
            <w:noWrap/>
            <w:vAlign w:val="center"/>
            <w:hideMark/>
          </w:tcPr>
          <w:p w:rsidR="003F1B96" w:rsidRPr="002F4B41" w:rsidRDefault="003F1B96" w:rsidP="003F1B96">
            <w:pPr>
              <w:pStyle w:val="65"/>
            </w:pPr>
            <w:r w:rsidRPr="002F4B41">
              <w:t>5,42</w:t>
            </w:r>
          </w:p>
        </w:tc>
        <w:tc>
          <w:tcPr>
            <w:tcW w:w="1024" w:type="dxa"/>
            <w:shd w:val="clear" w:color="auto" w:fill="auto"/>
            <w:noWrap/>
            <w:vAlign w:val="center"/>
            <w:hideMark/>
          </w:tcPr>
          <w:p w:rsidR="003F1B96" w:rsidRPr="002F4B41" w:rsidRDefault="003F1B96" w:rsidP="003F1B96">
            <w:pPr>
              <w:pStyle w:val="65"/>
            </w:pPr>
            <w:r w:rsidRPr="002F4B41">
              <w:t>4,45</w:t>
            </w:r>
          </w:p>
        </w:tc>
        <w:tc>
          <w:tcPr>
            <w:tcW w:w="992" w:type="dxa"/>
            <w:shd w:val="clear" w:color="auto" w:fill="auto"/>
            <w:noWrap/>
            <w:vAlign w:val="center"/>
            <w:hideMark/>
          </w:tcPr>
          <w:p w:rsidR="003F1B96" w:rsidRPr="002F4B41" w:rsidRDefault="003F1B96" w:rsidP="003F1B96">
            <w:pPr>
              <w:pStyle w:val="65"/>
            </w:pPr>
            <w:r w:rsidRPr="002F4B41">
              <w:t>0,82</w:t>
            </w:r>
          </w:p>
        </w:tc>
        <w:tc>
          <w:tcPr>
            <w:tcW w:w="993" w:type="dxa"/>
            <w:shd w:val="clear" w:color="auto" w:fill="auto"/>
            <w:noWrap/>
            <w:vAlign w:val="center"/>
            <w:hideMark/>
          </w:tcPr>
          <w:p w:rsidR="003F1B96" w:rsidRPr="002F4B41" w:rsidRDefault="003F1B96" w:rsidP="003F1B96">
            <w:pPr>
              <w:pStyle w:val="65"/>
            </w:pPr>
            <w:r w:rsidRPr="002F4B41">
              <w:t>1,09</w:t>
            </w:r>
          </w:p>
        </w:tc>
        <w:tc>
          <w:tcPr>
            <w:tcW w:w="992" w:type="dxa"/>
            <w:shd w:val="clear" w:color="auto" w:fill="auto"/>
            <w:noWrap/>
            <w:vAlign w:val="center"/>
            <w:hideMark/>
          </w:tcPr>
          <w:p w:rsidR="003F1B96" w:rsidRPr="002F4B41" w:rsidRDefault="003F1B96" w:rsidP="003F1B96">
            <w:pPr>
              <w:pStyle w:val="65"/>
            </w:pPr>
            <w:r w:rsidRPr="002F4B41">
              <w:t>1,03</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18.02.2014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-5,11</w:t>
            </w:r>
          </w:p>
        </w:tc>
        <w:tc>
          <w:tcPr>
            <w:tcW w:w="1080" w:type="dxa"/>
            <w:shd w:val="clear" w:color="auto" w:fill="auto"/>
            <w:noWrap/>
            <w:vAlign w:val="center"/>
            <w:hideMark/>
          </w:tcPr>
          <w:p w:rsidR="003F1B96" w:rsidRPr="002F4B41" w:rsidRDefault="003F1B96" w:rsidP="003F1B96">
            <w:pPr>
              <w:pStyle w:val="65"/>
            </w:pPr>
            <w:r w:rsidRPr="002F4B41">
              <w:t>2,43</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2,01</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5,10</w:t>
            </w:r>
          </w:p>
        </w:tc>
        <w:tc>
          <w:tcPr>
            <w:tcW w:w="1024" w:type="dxa"/>
            <w:shd w:val="clear" w:color="auto" w:fill="auto"/>
            <w:noWrap/>
            <w:vAlign w:val="center"/>
            <w:hideMark/>
          </w:tcPr>
          <w:p w:rsidR="003F1B96" w:rsidRPr="002F4B41" w:rsidRDefault="003F1B96" w:rsidP="003F1B96">
            <w:pPr>
              <w:pStyle w:val="65"/>
            </w:pPr>
            <w:r w:rsidRPr="002F4B41">
              <w:t>4,32</w:t>
            </w:r>
          </w:p>
        </w:tc>
        <w:tc>
          <w:tcPr>
            <w:tcW w:w="992" w:type="dxa"/>
            <w:shd w:val="clear" w:color="auto" w:fill="auto"/>
            <w:noWrap/>
            <w:vAlign w:val="center"/>
            <w:hideMark/>
          </w:tcPr>
          <w:p w:rsidR="003F1B96" w:rsidRPr="002F4B41" w:rsidRDefault="003F1B96" w:rsidP="003F1B96">
            <w:pPr>
              <w:pStyle w:val="65"/>
            </w:pPr>
            <w:r w:rsidRPr="002F4B41">
              <w:t>0,64</w:t>
            </w:r>
          </w:p>
        </w:tc>
        <w:tc>
          <w:tcPr>
            <w:tcW w:w="993" w:type="dxa"/>
            <w:shd w:val="clear" w:color="auto" w:fill="auto"/>
            <w:noWrap/>
            <w:vAlign w:val="center"/>
            <w:hideMark/>
          </w:tcPr>
          <w:p w:rsidR="003F1B96" w:rsidRPr="002F4B41" w:rsidRDefault="003F1B96" w:rsidP="003F1B96">
            <w:pPr>
              <w:pStyle w:val="65"/>
            </w:pPr>
            <w:r w:rsidRPr="002F4B41">
              <w:t>1,06</w:t>
            </w:r>
          </w:p>
        </w:tc>
        <w:tc>
          <w:tcPr>
            <w:tcW w:w="992" w:type="dxa"/>
            <w:shd w:val="clear" w:color="auto" w:fill="auto"/>
            <w:noWrap/>
            <w:vAlign w:val="center"/>
            <w:hideMark/>
          </w:tcPr>
          <w:p w:rsidR="003F1B96" w:rsidRPr="002F4B41" w:rsidRDefault="003F1B96" w:rsidP="003F1B96">
            <w:pPr>
              <w:pStyle w:val="65"/>
            </w:pPr>
            <w:r w:rsidRPr="002F4B41">
              <w:t>0,81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19.02.2014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-7,84</w:t>
            </w:r>
          </w:p>
        </w:tc>
        <w:tc>
          <w:tcPr>
            <w:tcW w:w="1080" w:type="dxa"/>
            <w:shd w:val="clear" w:color="auto" w:fill="auto"/>
            <w:noWrap/>
            <w:vAlign w:val="center"/>
            <w:hideMark/>
          </w:tcPr>
          <w:p w:rsidR="003F1B96" w:rsidRPr="002F4B41" w:rsidRDefault="003F1B96" w:rsidP="003F1B96">
            <w:pPr>
              <w:pStyle w:val="65"/>
            </w:pPr>
            <w:r w:rsidRPr="002F4B41">
              <w:t>2,54</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2,13</w:t>
            </w:r>
          </w:p>
        </w:tc>
        <w:tc>
          <w:tcPr>
            <w:tcW w:w="851" w:type="dxa"/>
            <w:shd w:val="clear" w:color="auto" w:fill="auto"/>
            <w:noWrap/>
            <w:vAlign w:val="center"/>
            <w:hideMark/>
          </w:tcPr>
          <w:p w:rsidR="003F1B96" w:rsidRPr="002F4B41" w:rsidRDefault="003F1B96" w:rsidP="003F1B96">
            <w:pPr>
              <w:pStyle w:val="65"/>
            </w:pPr>
            <w:r w:rsidRPr="002F4B41">
              <w:t>0,25</w:t>
            </w:r>
          </w:p>
        </w:tc>
        <w:tc>
          <w:tcPr>
            <w:tcW w:w="1102" w:type="dxa"/>
            <w:shd w:val="clear" w:color="auto" w:fill="auto"/>
            <w:noWrap/>
            <w:vAlign w:val="center"/>
            <w:hideMark/>
          </w:tcPr>
          <w:p w:rsidR="003F1B96" w:rsidRPr="002F4B41" w:rsidRDefault="003F1B96" w:rsidP="003F1B96">
            <w:pPr>
              <w:pStyle w:val="65"/>
            </w:pPr>
            <w:r w:rsidRPr="002F4B41">
              <w:t>4,90</w:t>
            </w:r>
          </w:p>
        </w:tc>
        <w:tc>
          <w:tcPr>
            <w:tcW w:w="1024" w:type="dxa"/>
            <w:shd w:val="clear" w:color="auto" w:fill="auto"/>
            <w:noWrap/>
            <w:vAlign w:val="center"/>
            <w:hideMark/>
          </w:tcPr>
          <w:p w:rsidR="003F1B96" w:rsidRPr="002F4B41" w:rsidRDefault="003F1B96" w:rsidP="003F1B96">
            <w:pPr>
              <w:pStyle w:val="65"/>
            </w:pPr>
            <w:r w:rsidRPr="002F4B41">
              <w:t>4,15</w:t>
            </w:r>
          </w:p>
        </w:tc>
        <w:tc>
          <w:tcPr>
            <w:tcW w:w="992" w:type="dxa"/>
            <w:shd w:val="clear" w:color="auto" w:fill="auto"/>
            <w:noWrap/>
            <w:vAlign w:val="center"/>
            <w:hideMark/>
          </w:tcPr>
          <w:p w:rsidR="003F1B96" w:rsidRPr="002F4B41" w:rsidRDefault="003F1B96" w:rsidP="003F1B96">
            <w:pPr>
              <w:pStyle w:val="65"/>
            </w:pPr>
            <w:r w:rsidRPr="002F4B41">
              <w:t>0,60</w:t>
            </w:r>
          </w:p>
        </w:tc>
        <w:tc>
          <w:tcPr>
            <w:tcW w:w="993" w:type="dxa"/>
            <w:shd w:val="clear" w:color="auto" w:fill="auto"/>
            <w:noWrap/>
            <w:vAlign w:val="center"/>
            <w:hideMark/>
          </w:tcPr>
          <w:p w:rsidR="003F1B96" w:rsidRPr="002F4B41" w:rsidRDefault="003F1B96" w:rsidP="003F1B96">
            <w:pPr>
              <w:pStyle w:val="65"/>
            </w:pPr>
            <w:r w:rsidRPr="002F4B41">
              <w:t>1,01</w:t>
            </w:r>
          </w:p>
        </w:tc>
        <w:tc>
          <w:tcPr>
            <w:tcW w:w="992" w:type="dxa"/>
            <w:shd w:val="clear" w:color="auto" w:fill="auto"/>
            <w:noWrap/>
            <w:vAlign w:val="center"/>
            <w:hideMark/>
          </w:tcPr>
          <w:p w:rsidR="003F1B96" w:rsidRPr="002F4B41" w:rsidRDefault="003F1B96" w:rsidP="003F1B96">
            <w:pPr>
              <w:pStyle w:val="65"/>
            </w:pPr>
            <w:r w:rsidRPr="002F4B41">
              <w:t>0,77</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20.02.2014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-13,25</w:t>
            </w:r>
          </w:p>
        </w:tc>
        <w:tc>
          <w:tcPr>
            <w:tcW w:w="1080" w:type="dxa"/>
            <w:shd w:val="clear" w:color="auto" w:fill="auto"/>
            <w:noWrap/>
            <w:vAlign w:val="center"/>
            <w:hideMark/>
          </w:tcPr>
          <w:p w:rsidR="003F1B96" w:rsidRPr="002F4B41" w:rsidRDefault="003F1B96" w:rsidP="003F1B96">
            <w:pPr>
              <w:pStyle w:val="65"/>
            </w:pPr>
            <w:r w:rsidRPr="002F4B41">
              <w:t>2,90</w:t>
            </w:r>
          </w:p>
        </w:tc>
        <w:tc>
          <w:tcPr>
            <w:tcW w:w="905" w:type="dxa"/>
            <w:shd w:val="clear" w:color="auto" w:fill="auto"/>
            <w:noWrap/>
            <w:vAlign w:val="center"/>
            <w:hideMark/>
          </w:tcPr>
          <w:p w:rsidR="003F1B96" w:rsidRPr="002F4B41" w:rsidRDefault="003F1B96" w:rsidP="003F1B96">
            <w:pPr>
              <w:pStyle w:val="65"/>
            </w:pPr>
            <w:r w:rsidRPr="002F4B41">
              <w:t>0,17</w:t>
            </w:r>
          </w:p>
        </w:tc>
        <w:tc>
          <w:tcPr>
            <w:tcW w:w="927" w:type="dxa"/>
            <w:shd w:val="clear" w:color="auto" w:fill="auto"/>
            <w:noWrap/>
            <w:vAlign w:val="center"/>
            <w:hideMark/>
          </w:tcPr>
          <w:p w:rsidR="003F1B96" w:rsidRPr="002F4B41" w:rsidRDefault="003F1B96" w:rsidP="003F1B96">
            <w:pPr>
              <w:pStyle w:val="65"/>
            </w:pPr>
            <w:r w:rsidRPr="002F4B41">
              <w:t>2,46</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4,83</w:t>
            </w:r>
          </w:p>
        </w:tc>
        <w:tc>
          <w:tcPr>
            <w:tcW w:w="1024" w:type="dxa"/>
            <w:shd w:val="clear" w:color="auto" w:fill="auto"/>
            <w:noWrap/>
            <w:vAlign w:val="center"/>
            <w:hideMark/>
          </w:tcPr>
          <w:p w:rsidR="003F1B96" w:rsidRPr="002F4B41" w:rsidRDefault="003F1B96" w:rsidP="003F1B96">
            <w:pPr>
              <w:pStyle w:val="65"/>
            </w:pPr>
            <w:r w:rsidRPr="002F4B41">
              <w:t>4,01</w:t>
            </w:r>
          </w:p>
        </w:tc>
        <w:tc>
          <w:tcPr>
            <w:tcW w:w="992" w:type="dxa"/>
            <w:shd w:val="clear" w:color="auto" w:fill="auto"/>
            <w:noWrap/>
            <w:vAlign w:val="center"/>
            <w:hideMark/>
          </w:tcPr>
          <w:p w:rsidR="003F1B96" w:rsidRPr="002F4B41" w:rsidRDefault="003F1B96" w:rsidP="003F1B96">
            <w:pPr>
              <w:pStyle w:val="65"/>
            </w:pPr>
            <w:r w:rsidRPr="002F4B41">
              <w:t>0,65</w:t>
            </w:r>
          </w:p>
        </w:tc>
        <w:tc>
          <w:tcPr>
            <w:tcW w:w="993" w:type="dxa"/>
            <w:shd w:val="clear" w:color="auto" w:fill="auto"/>
            <w:noWrap/>
            <w:vAlign w:val="center"/>
            <w:hideMark/>
          </w:tcPr>
          <w:p w:rsidR="003F1B96" w:rsidRPr="002F4B41" w:rsidRDefault="003F1B96" w:rsidP="003F1B96">
            <w:pPr>
              <w:pStyle w:val="65"/>
            </w:pPr>
            <w:r w:rsidRPr="002F4B41">
              <w:t>0,98</w:t>
            </w:r>
          </w:p>
        </w:tc>
        <w:tc>
          <w:tcPr>
            <w:tcW w:w="992" w:type="dxa"/>
            <w:shd w:val="clear" w:color="auto" w:fill="auto"/>
            <w:noWrap/>
            <w:vAlign w:val="center"/>
            <w:hideMark/>
          </w:tcPr>
          <w:p w:rsidR="003F1B96" w:rsidRPr="002F4B41" w:rsidRDefault="003F1B96" w:rsidP="003F1B96">
            <w:pPr>
              <w:pStyle w:val="65"/>
            </w:pPr>
            <w:r w:rsidRPr="002F4B41">
              <w:t>0,82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21.02.2014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-19,13</w:t>
            </w:r>
          </w:p>
        </w:tc>
        <w:tc>
          <w:tcPr>
            <w:tcW w:w="1080" w:type="dxa"/>
            <w:shd w:val="clear" w:color="auto" w:fill="auto"/>
            <w:noWrap/>
            <w:vAlign w:val="center"/>
            <w:hideMark/>
          </w:tcPr>
          <w:p w:rsidR="003F1B96" w:rsidRPr="002F4B41" w:rsidRDefault="003F1B96" w:rsidP="003F1B96">
            <w:pPr>
              <w:pStyle w:val="65"/>
            </w:pPr>
            <w:r w:rsidRPr="002F4B41">
              <w:t>3,28</w:t>
            </w:r>
          </w:p>
        </w:tc>
        <w:tc>
          <w:tcPr>
            <w:tcW w:w="905" w:type="dxa"/>
            <w:shd w:val="clear" w:color="auto" w:fill="auto"/>
            <w:noWrap/>
            <w:vAlign w:val="center"/>
            <w:hideMark/>
          </w:tcPr>
          <w:p w:rsidR="003F1B96" w:rsidRPr="002F4B41" w:rsidRDefault="003F1B96" w:rsidP="003F1B96">
            <w:pPr>
              <w:pStyle w:val="65"/>
            </w:pPr>
            <w:r w:rsidRPr="002F4B41">
              <w:t>0,20</w:t>
            </w:r>
          </w:p>
        </w:tc>
        <w:tc>
          <w:tcPr>
            <w:tcW w:w="927" w:type="dxa"/>
            <w:shd w:val="clear" w:color="auto" w:fill="auto"/>
            <w:noWrap/>
            <w:vAlign w:val="center"/>
            <w:hideMark/>
          </w:tcPr>
          <w:p w:rsidR="003F1B96" w:rsidRPr="002F4B41" w:rsidRDefault="003F1B96" w:rsidP="003F1B96">
            <w:pPr>
              <w:pStyle w:val="65"/>
            </w:pPr>
            <w:r w:rsidRPr="002F4B41">
              <w:t>2,82</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4,77</w:t>
            </w:r>
          </w:p>
        </w:tc>
        <w:tc>
          <w:tcPr>
            <w:tcW w:w="1024" w:type="dxa"/>
            <w:shd w:val="clear" w:color="auto" w:fill="auto"/>
            <w:noWrap/>
            <w:vAlign w:val="center"/>
            <w:hideMark/>
          </w:tcPr>
          <w:p w:rsidR="003F1B96" w:rsidRPr="002F4B41" w:rsidRDefault="003F1B96" w:rsidP="003F1B96">
            <w:pPr>
              <w:pStyle w:val="65"/>
            </w:pPr>
            <w:r w:rsidRPr="002F4B41">
              <w:t>3,93</w:t>
            </w:r>
          </w:p>
        </w:tc>
        <w:tc>
          <w:tcPr>
            <w:tcW w:w="992" w:type="dxa"/>
            <w:shd w:val="clear" w:color="auto" w:fill="auto"/>
            <w:noWrap/>
            <w:vAlign w:val="center"/>
            <w:hideMark/>
          </w:tcPr>
          <w:p w:rsidR="003F1B96" w:rsidRPr="002F4B41" w:rsidRDefault="003F1B96" w:rsidP="003F1B96">
            <w:pPr>
              <w:pStyle w:val="65"/>
            </w:pPr>
            <w:r w:rsidRPr="002F4B41">
              <w:t>0,65</w:t>
            </w:r>
          </w:p>
        </w:tc>
        <w:tc>
          <w:tcPr>
            <w:tcW w:w="993" w:type="dxa"/>
            <w:shd w:val="clear" w:color="auto" w:fill="auto"/>
            <w:noWrap/>
            <w:vAlign w:val="center"/>
            <w:hideMark/>
          </w:tcPr>
          <w:p w:rsidR="003F1B96" w:rsidRPr="002F4B41" w:rsidRDefault="003F1B96" w:rsidP="003F1B96">
            <w:pPr>
              <w:pStyle w:val="65"/>
            </w:pPr>
            <w:r w:rsidRPr="002F4B41">
              <w:t>0,96</w:t>
            </w:r>
          </w:p>
        </w:tc>
        <w:tc>
          <w:tcPr>
            <w:tcW w:w="992" w:type="dxa"/>
            <w:shd w:val="clear" w:color="auto" w:fill="auto"/>
            <w:noWrap/>
            <w:vAlign w:val="center"/>
            <w:hideMark/>
          </w:tcPr>
          <w:p w:rsidR="003F1B96" w:rsidRPr="002F4B41" w:rsidRDefault="003F1B96" w:rsidP="003F1B96">
            <w:pPr>
              <w:pStyle w:val="65"/>
            </w:pPr>
            <w:r w:rsidRPr="002F4B41">
              <w:t>0,82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22.02.2014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-25,29</w:t>
            </w:r>
          </w:p>
        </w:tc>
        <w:tc>
          <w:tcPr>
            <w:tcW w:w="1080" w:type="dxa"/>
            <w:shd w:val="clear" w:color="auto" w:fill="auto"/>
            <w:noWrap/>
            <w:vAlign w:val="center"/>
            <w:hideMark/>
          </w:tcPr>
          <w:p w:rsidR="003F1B96" w:rsidRPr="002F4B41" w:rsidRDefault="003F1B96" w:rsidP="003F1B96">
            <w:pPr>
              <w:pStyle w:val="65"/>
            </w:pPr>
            <w:r w:rsidRPr="002F4B41">
              <w:t>3,71</w:t>
            </w:r>
          </w:p>
        </w:tc>
        <w:tc>
          <w:tcPr>
            <w:tcW w:w="905" w:type="dxa"/>
            <w:shd w:val="clear" w:color="auto" w:fill="auto"/>
            <w:noWrap/>
            <w:vAlign w:val="center"/>
            <w:hideMark/>
          </w:tcPr>
          <w:p w:rsidR="003F1B96" w:rsidRPr="002F4B41" w:rsidRDefault="003F1B96" w:rsidP="003F1B96">
            <w:pPr>
              <w:pStyle w:val="65"/>
            </w:pPr>
            <w:r w:rsidRPr="002F4B41">
              <w:t>0,22</w:t>
            </w:r>
          </w:p>
        </w:tc>
        <w:tc>
          <w:tcPr>
            <w:tcW w:w="927" w:type="dxa"/>
            <w:shd w:val="clear" w:color="auto" w:fill="auto"/>
            <w:noWrap/>
            <w:vAlign w:val="center"/>
            <w:hideMark/>
          </w:tcPr>
          <w:p w:rsidR="003F1B96" w:rsidRPr="002F4B41" w:rsidRDefault="003F1B96" w:rsidP="003F1B96">
            <w:pPr>
              <w:pStyle w:val="65"/>
            </w:pPr>
            <w:r w:rsidRPr="002F4B41">
              <w:t>3,21</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4,77</w:t>
            </w:r>
          </w:p>
        </w:tc>
        <w:tc>
          <w:tcPr>
            <w:tcW w:w="1024" w:type="dxa"/>
            <w:shd w:val="clear" w:color="auto" w:fill="auto"/>
            <w:noWrap/>
            <w:vAlign w:val="center"/>
            <w:hideMark/>
          </w:tcPr>
          <w:p w:rsidR="003F1B96" w:rsidRPr="002F4B41" w:rsidRDefault="003F1B96" w:rsidP="003F1B96">
            <w:pPr>
              <w:pStyle w:val="65"/>
            </w:pPr>
            <w:r w:rsidRPr="002F4B41">
              <w:t>3,89</w:t>
            </w:r>
          </w:p>
        </w:tc>
        <w:tc>
          <w:tcPr>
            <w:tcW w:w="992" w:type="dxa"/>
            <w:shd w:val="clear" w:color="auto" w:fill="auto"/>
            <w:noWrap/>
            <w:vAlign w:val="center"/>
            <w:hideMark/>
          </w:tcPr>
          <w:p w:rsidR="003F1B96" w:rsidRPr="002F4B41" w:rsidRDefault="003F1B96" w:rsidP="003F1B96">
            <w:pPr>
              <w:pStyle w:val="65"/>
            </w:pPr>
            <w:r w:rsidRPr="002F4B41">
              <w:t>0,66</w:t>
            </w:r>
          </w:p>
        </w:tc>
        <w:tc>
          <w:tcPr>
            <w:tcW w:w="993" w:type="dxa"/>
            <w:shd w:val="clear" w:color="auto" w:fill="auto"/>
            <w:noWrap/>
            <w:vAlign w:val="center"/>
            <w:hideMark/>
          </w:tcPr>
          <w:p w:rsidR="003F1B96" w:rsidRPr="002F4B41" w:rsidRDefault="003F1B96" w:rsidP="003F1B96">
            <w:pPr>
              <w:pStyle w:val="65"/>
            </w:pPr>
            <w:r w:rsidRPr="002F4B41">
              <w:t>0,95</w:t>
            </w:r>
          </w:p>
        </w:tc>
        <w:tc>
          <w:tcPr>
            <w:tcW w:w="992" w:type="dxa"/>
            <w:shd w:val="clear" w:color="auto" w:fill="auto"/>
            <w:noWrap/>
            <w:vAlign w:val="center"/>
            <w:hideMark/>
          </w:tcPr>
          <w:p w:rsidR="003F1B96" w:rsidRPr="002F4B41" w:rsidRDefault="003F1B96" w:rsidP="003F1B96">
            <w:pPr>
              <w:pStyle w:val="65"/>
            </w:pPr>
            <w:r w:rsidRPr="002F4B41">
              <w:t>0,83</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23.02.2014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-21,36</w:t>
            </w:r>
          </w:p>
        </w:tc>
        <w:tc>
          <w:tcPr>
            <w:tcW w:w="1080" w:type="dxa"/>
            <w:shd w:val="clear" w:color="auto" w:fill="auto"/>
            <w:noWrap/>
            <w:vAlign w:val="center"/>
            <w:hideMark/>
          </w:tcPr>
          <w:p w:rsidR="003F1B96" w:rsidRPr="002F4B41" w:rsidRDefault="003F1B96" w:rsidP="003F1B96">
            <w:pPr>
              <w:pStyle w:val="65"/>
            </w:pPr>
            <w:r w:rsidRPr="002F4B41">
              <w:t>3,60</w:t>
            </w:r>
          </w:p>
        </w:tc>
        <w:tc>
          <w:tcPr>
            <w:tcW w:w="905" w:type="dxa"/>
            <w:shd w:val="clear" w:color="auto" w:fill="auto"/>
            <w:noWrap/>
            <w:vAlign w:val="center"/>
            <w:hideMark/>
          </w:tcPr>
          <w:p w:rsidR="003F1B96" w:rsidRPr="002F4B41" w:rsidRDefault="003F1B96" w:rsidP="003F1B96">
            <w:pPr>
              <w:pStyle w:val="65"/>
            </w:pPr>
            <w:r w:rsidRPr="002F4B41">
              <w:t>0,22</w:t>
            </w:r>
          </w:p>
        </w:tc>
        <w:tc>
          <w:tcPr>
            <w:tcW w:w="927" w:type="dxa"/>
            <w:shd w:val="clear" w:color="auto" w:fill="auto"/>
            <w:noWrap/>
            <w:vAlign w:val="center"/>
            <w:hideMark/>
          </w:tcPr>
          <w:p w:rsidR="003F1B96" w:rsidRPr="002F4B41" w:rsidRDefault="003F1B96" w:rsidP="003F1B96">
            <w:pPr>
              <w:pStyle w:val="65"/>
            </w:pPr>
            <w:r w:rsidRPr="002F4B41">
              <w:t>3,03</w:t>
            </w:r>
          </w:p>
        </w:tc>
        <w:tc>
          <w:tcPr>
            <w:tcW w:w="851" w:type="dxa"/>
            <w:shd w:val="clear" w:color="auto" w:fill="auto"/>
            <w:noWrap/>
            <w:vAlign w:val="center"/>
            <w:hideMark/>
          </w:tcPr>
          <w:p w:rsidR="003F1B96" w:rsidRPr="002F4B41" w:rsidRDefault="003F1B96" w:rsidP="003F1B96">
            <w:pPr>
              <w:pStyle w:val="65"/>
            </w:pPr>
            <w:r w:rsidRPr="002F4B41">
              <w:t>0,35</w:t>
            </w:r>
          </w:p>
        </w:tc>
        <w:tc>
          <w:tcPr>
            <w:tcW w:w="1102" w:type="dxa"/>
            <w:shd w:val="clear" w:color="auto" w:fill="auto"/>
            <w:noWrap/>
            <w:vAlign w:val="center"/>
            <w:hideMark/>
          </w:tcPr>
          <w:p w:rsidR="003F1B96" w:rsidRPr="002F4B41" w:rsidRDefault="003F1B96" w:rsidP="003F1B96">
            <w:pPr>
              <w:pStyle w:val="65"/>
            </w:pPr>
            <w:r w:rsidRPr="002F4B41">
              <w:t>5,08</w:t>
            </w:r>
          </w:p>
        </w:tc>
        <w:tc>
          <w:tcPr>
            <w:tcW w:w="1024" w:type="dxa"/>
            <w:shd w:val="clear" w:color="auto" w:fill="auto"/>
            <w:noWrap/>
            <w:vAlign w:val="center"/>
            <w:hideMark/>
          </w:tcPr>
          <w:p w:rsidR="003F1B96" w:rsidRPr="002F4B41" w:rsidRDefault="003F1B96" w:rsidP="003F1B96">
            <w:pPr>
              <w:pStyle w:val="65"/>
            </w:pPr>
            <w:r w:rsidRPr="002F4B41">
              <w:t>4,01</w:t>
            </w:r>
          </w:p>
        </w:tc>
        <w:tc>
          <w:tcPr>
            <w:tcW w:w="992" w:type="dxa"/>
            <w:shd w:val="clear" w:color="auto" w:fill="auto"/>
            <w:noWrap/>
            <w:vAlign w:val="center"/>
            <w:hideMark/>
          </w:tcPr>
          <w:p w:rsidR="003F1B96" w:rsidRPr="002F4B41" w:rsidRDefault="003F1B96" w:rsidP="003F1B96">
            <w:pPr>
              <w:pStyle w:val="65"/>
            </w:pPr>
            <w:r w:rsidRPr="002F4B41">
              <w:t>0,85</w:t>
            </w:r>
          </w:p>
        </w:tc>
        <w:tc>
          <w:tcPr>
            <w:tcW w:w="993" w:type="dxa"/>
            <w:shd w:val="clear" w:color="auto" w:fill="auto"/>
            <w:noWrap/>
            <w:vAlign w:val="center"/>
            <w:hideMark/>
          </w:tcPr>
          <w:p w:rsidR="003F1B96" w:rsidRPr="002F4B41" w:rsidRDefault="003F1B96" w:rsidP="003F1B96">
            <w:pPr>
              <w:pStyle w:val="65"/>
            </w:pPr>
            <w:r w:rsidRPr="002F4B41">
              <w:t>0,98</w:t>
            </w:r>
          </w:p>
        </w:tc>
        <w:tc>
          <w:tcPr>
            <w:tcW w:w="992" w:type="dxa"/>
            <w:shd w:val="clear" w:color="auto" w:fill="auto"/>
            <w:noWrap/>
            <w:vAlign w:val="center"/>
            <w:hideMark/>
          </w:tcPr>
          <w:p w:rsidR="003F1B96" w:rsidRPr="002F4B41" w:rsidRDefault="003F1B96" w:rsidP="003F1B96">
            <w:pPr>
              <w:pStyle w:val="65"/>
            </w:pPr>
            <w:r w:rsidRPr="002F4B41">
              <w:t>1,07</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24.02.2014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-10,25</w:t>
            </w:r>
          </w:p>
        </w:tc>
        <w:tc>
          <w:tcPr>
            <w:tcW w:w="1080" w:type="dxa"/>
            <w:shd w:val="clear" w:color="auto" w:fill="auto"/>
            <w:noWrap/>
            <w:vAlign w:val="center"/>
            <w:hideMark/>
          </w:tcPr>
          <w:p w:rsidR="003F1B96" w:rsidRPr="002F4B41" w:rsidRDefault="003F1B96" w:rsidP="003F1B96">
            <w:pPr>
              <w:pStyle w:val="65"/>
            </w:pPr>
            <w:r w:rsidRPr="002F4B41">
              <w:t>2,80</w:t>
            </w:r>
          </w:p>
        </w:tc>
        <w:tc>
          <w:tcPr>
            <w:tcW w:w="905" w:type="dxa"/>
            <w:shd w:val="clear" w:color="auto" w:fill="auto"/>
            <w:noWrap/>
            <w:vAlign w:val="center"/>
            <w:hideMark/>
          </w:tcPr>
          <w:p w:rsidR="003F1B96" w:rsidRPr="002F4B41" w:rsidRDefault="003F1B96" w:rsidP="003F1B96">
            <w:pPr>
              <w:pStyle w:val="65"/>
            </w:pPr>
            <w:r w:rsidRPr="002F4B41">
              <w:t>0,17</w:t>
            </w:r>
          </w:p>
        </w:tc>
        <w:tc>
          <w:tcPr>
            <w:tcW w:w="927" w:type="dxa"/>
            <w:shd w:val="clear" w:color="auto" w:fill="auto"/>
            <w:noWrap/>
            <w:vAlign w:val="center"/>
            <w:hideMark/>
          </w:tcPr>
          <w:p w:rsidR="003F1B96" w:rsidRPr="002F4B41" w:rsidRDefault="003F1B96" w:rsidP="003F1B96">
            <w:pPr>
              <w:pStyle w:val="65"/>
            </w:pPr>
            <w:r w:rsidRPr="002F4B41">
              <w:t>2,28</w:t>
            </w:r>
          </w:p>
        </w:tc>
        <w:tc>
          <w:tcPr>
            <w:tcW w:w="851" w:type="dxa"/>
            <w:shd w:val="clear" w:color="auto" w:fill="auto"/>
            <w:noWrap/>
            <w:vAlign w:val="center"/>
            <w:hideMark/>
          </w:tcPr>
          <w:p w:rsidR="003F1B96" w:rsidRPr="002F4B41" w:rsidRDefault="003F1B96" w:rsidP="003F1B96">
            <w:pPr>
              <w:pStyle w:val="65"/>
            </w:pPr>
            <w:r w:rsidRPr="002F4B41">
              <w:t>0,35</w:t>
            </w:r>
          </w:p>
        </w:tc>
        <w:tc>
          <w:tcPr>
            <w:tcW w:w="1102" w:type="dxa"/>
            <w:shd w:val="clear" w:color="auto" w:fill="auto"/>
            <w:noWrap/>
            <w:vAlign w:val="center"/>
            <w:hideMark/>
          </w:tcPr>
          <w:p w:rsidR="003F1B96" w:rsidRPr="002F4B41" w:rsidRDefault="003F1B96" w:rsidP="003F1B96">
            <w:pPr>
              <w:pStyle w:val="65"/>
            </w:pPr>
            <w:r w:rsidRPr="002F4B41">
              <w:t>5,09</w:t>
            </w:r>
          </w:p>
        </w:tc>
        <w:tc>
          <w:tcPr>
            <w:tcW w:w="1024" w:type="dxa"/>
            <w:shd w:val="clear" w:color="auto" w:fill="auto"/>
            <w:noWrap/>
            <w:vAlign w:val="center"/>
            <w:hideMark/>
          </w:tcPr>
          <w:p w:rsidR="003F1B96" w:rsidRPr="002F4B41" w:rsidRDefault="003F1B96" w:rsidP="003F1B96">
            <w:pPr>
              <w:pStyle w:val="65"/>
            </w:pPr>
            <w:r w:rsidRPr="002F4B41">
              <w:t>4,08</w:t>
            </w:r>
          </w:p>
        </w:tc>
        <w:tc>
          <w:tcPr>
            <w:tcW w:w="992" w:type="dxa"/>
            <w:shd w:val="clear" w:color="auto" w:fill="auto"/>
            <w:noWrap/>
            <w:vAlign w:val="center"/>
            <w:hideMark/>
          </w:tcPr>
          <w:p w:rsidR="003F1B96" w:rsidRPr="002F4B41" w:rsidRDefault="003F1B96" w:rsidP="003F1B96">
            <w:pPr>
              <w:pStyle w:val="65"/>
            </w:pPr>
            <w:r w:rsidRPr="002F4B41">
              <w:t>0,85</w:t>
            </w:r>
          </w:p>
        </w:tc>
        <w:tc>
          <w:tcPr>
            <w:tcW w:w="993" w:type="dxa"/>
            <w:shd w:val="clear" w:color="auto" w:fill="auto"/>
            <w:noWrap/>
            <w:vAlign w:val="center"/>
            <w:hideMark/>
          </w:tcPr>
          <w:p w:rsidR="003F1B96" w:rsidRPr="002F4B41" w:rsidRDefault="003F1B96" w:rsidP="003F1B96">
            <w:pPr>
              <w:pStyle w:val="65"/>
            </w:pPr>
            <w:r w:rsidRPr="002F4B41">
              <w:t>1,00</w:t>
            </w:r>
          </w:p>
        </w:tc>
        <w:tc>
          <w:tcPr>
            <w:tcW w:w="992" w:type="dxa"/>
            <w:shd w:val="clear" w:color="auto" w:fill="auto"/>
            <w:noWrap/>
            <w:vAlign w:val="center"/>
            <w:hideMark/>
          </w:tcPr>
          <w:p w:rsidR="003F1B96" w:rsidRPr="002F4B41" w:rsidRDefault="003F1B96" w:rsidP="003F1B96">
            <w:pPr>
              <w:pStyle w:val="65"/>
            </w:pPr>
            <w:r w:rsidRPr="002F4B41">
              <w:t>1,07</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25.02.2014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-2,26</w:t>
            </w:r>
          </w:p>
        </w:tc>
        <w:tc>
          <w:tcPr>
            <w:tcW w:w="1080" w:type="dxa"/>
            <w:shd w:val="clear" w:color="auto" w:fill="auto"/>
            <w:noWrap/>
            <w:vAlign w:val="center"/>
            <w:hideMark/>
          </w:tcPr>
          <w:p w:rsidR="003F1B96" w:rsidRPr="002F4B41" w:rsidRDefault="003F1B96" w:rsidP="003F1B96">
            <w:pPr>
              <w:pStyle w:val="65"/>
            </w:pPr>
            <w:r w:rsidRPr="002F4B41">
              <w:t>2,49</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2,07</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5,77</w:t>
            </w:r>
          </w:p>
        </w:tc>
        <w:tc>
          <w:tcPr>
            <w:tcW w:w="1024" w:type="dxa"/>
            <w:shd w:val="clear" w:color="auto" w:fill="auto"/>
            <w:noWrap/>
            <w:vAlign w:val="center"/>
            <w:hideMark/>
          </w:tcPr>
          <w:p w:rsidR="003F1B96" w:rsidRPr="002F4B41" w:rsidRDefault="003F1B96" w:rsidP="003F1B96">
            <w:pPr>
              <w:pStyle w:val="65"/>
            </w:pPr>
            <w:r w:rsidRPr="002F4B41">
              <w:t>5,00</w:t>
            </w:r>
          </w:p>
        </w:tc>
        <w:tc>
          <w:tcPr>
            <w:tcW w:w="992" w:type="dxa"/>
            <w:shd w:val="clear" w:color="auto" w:fill="auto"/>
            <w:noWrap/>
            <w:vAlign w:val="center"/>
            <w:hideMark/>
          </w:tcPr>
          <w:p w:rsidR="003F1B96" w:rsidRPr="002F4B41" w:rsidRDefault="003F1B96" w:rsidP="003F1B96">
            <w:pPr>
              <w:pStyle w:val="65"/>
            </w:pPr>
            <w:r w:rsidRPr="002F4B41">
              <w:t>0,63</w:t>
            </w:r>
          </w:p>
        </w:tc>
        <w:tc>
          <w:tcPr>
            <w:tcW w:w="993" w:type="dxa"/>
            <w:shd w:val="clear" w:color="auto" w:fill="auto"/>
            <w:noWrap/>
            <w:vAlign w:val="center"/>
            <w:hideMark/>
          </w:tcPr>
          <w:p w:rsidR="003F1B96" w:rsidRPr="002F4B41" w:rsidRDefault="003F1B96" w:rsidP="003F1B96">
            <w:pPr>
              <w:pStyle w:val="65"/>
            </w:pPr>
            <w:r w:rsidRPr="002F4B41">
              <w:t>1,22</w:t>
            </w:r>
          </w:p>
        </w:tc>
        <w:tc>
          <w:tcPr>
            <w:tcW w:w="992" w:type="dxa"/>
            <w:shd w:val="clear" w:color="auto" w:fill="auto"/>
            <w:noWrap/>
            <w:vAlign w:val="center"/>
            <w:hideMark/>
          </w:tcPr>
          <w:p w:rsidR="003F1B96" w:rsidRPr="002F4B41" w:rsidRDefault="003F1B96" w:rsidP="003F1B96">
            <w:pPr>
              <w:pStyle w:val="65"/>
            </w:pPr>
            <w:r w:rsidRPr="002F4B41">
              <w:t>0,79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26.02.2014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-0,41</w:t>
            </w:r>
          </w:p>
        </w:tc>
        <w:tc>
          <w:tcPr>
            <w:tcW w:w="1080" w:type="dxa"/>
            <w:shd w:val="clear" w:color="auto" w:fill="auto"/>
            <w:noWrap/>
            <w:vAlign w:val="center"/>
            <w:hideMark/>
          </w:tcPr>
          <w:p w:rsidR="003F1B96" w:rsidRPr="002F4B41" w:rsidRDefault="003F1B96" w:rsidP="003F1B96">
            <w:pPr>
              <w:pStyle w:val="65"/>
            </w:pPr>
            <w:r w:rsidRPr="002F4B41">
              <w:t>2,48</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2,08</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6,19</w:t>
            </w:r>
          </w:p>
        </w:tc>
        <w:tc>
          <w:tcPr>
            <w:tcW w:w="1024" w:type="dxa"/>
            <w:shd w:val="clear" w:color="auto" w:fill="auto"/>
            <w:noWrap/>
            <w:vAlign w:val="center"/>
            <w:hideMark/>
          </w:tcPr>
          <w:p w:rsidR="003F1B96" w:rsidRPr="002F4B41" w:rsidRDefault="003F1B96" w:rsidP="003F1B96">
            <w:pPr>
              <w:pStyle w:val="65"/>
            </w:pPr>
            <w:r w:rsidRPr="002F4B41">
              <w:t>5,43</w:t>
            </w:r>
          </w:p>
        </w:tc>
        <w:tc>
          <w:tcPr>
            <w:tcW w:w="992" w:type="dxa"/>
            <w:shd w:val="clear" w:color="auto" w:fill="auto"/>
            <w:noWrap/>
            <w:vAlign w:val="center"/>
            <w:hideMark/>
          </w:tcPr>
          <w:p w:rsidR="003F1B96" w:rsidRPr="002F4B41" w:rsidRDefault="003F1B96" w:rsidP="003F1B96">
            <w:pPr>
              <w:pStyle w:val="65"/>
            </w:pPr>
            <w:r w:rsidRPr="002F4B41">
              <w:t>0,61</w:t>
            </w:r>
          </w:p>
        </w:tc>
        <w:tc>
          <w:tcPr>
            <w:tcW w:w="993" w:type="dxa"/>
            <w:shd w:val="clear" w:color="auto" w:fill="auto"/>
            <w:noWrap/>
            <w:vAlign w:val="center"/>
            <w:hideMark/>
          </w:tcPr>
          <w:p w:rsidR="003F1B96" w:rsidRPr="002F4B41" w:rsidRDefault="003F1B96" w:rsidP="003F1B96">
            <w:pPr>
              <w:pStyle w:val="65"/>
            </w:pPr>
            <w:r w:rsidRPr="002F4B41">
              <w:t>1,33</w:t>
            </w:r>
          </w:p>
        </w:tc>
        <w:tc>
          <w:tcPr>
            <w:tcW w:w="992" w:type="dxa"/>
            <w:shd w:val="clear" w:color="auto" w:fill="auto"/>
            <w:noWrap/>
            <w:vAlign w:val="center"/>
            <w:hideMark/>
          </w:tcPr>
          <w:p w:rsidR="003F1B96" w:rsidRPr="002F4B41" w:rsidRDefault="003F1B96" w:rsidP="003F1B96">
            <w:pPr>
              <w:pStyle w:val="65"/>
            </w:pPr>
            <w:r w:rsidRPr="002F4B41">
              <w:t>0,78</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27.02.2014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-2,18</w:t>
            </w:r>
          </w:p>
        </w:tc>
        <w:tc>
          <w:tcPr>
            <w:tcW w:w="1080" w:type="dxa"/>
            <w:shd w:val="clear" w:color="auto" w:fill="auto"/>
            <w:noWrap/>
            <w:vAlign w:val="center"/>
            <w:hideMark/>
          </w:tcPr>
          <w:p w:rsidR="003F1B96" w:rsidRPr="002F4B41" w:rsidRDefault="003F1B96" w:rsidP="003F1B96">
            <w:pPr>
              <w:pStyle w:val="65"/>
            </w:pPr>
            <w:r w:rsidRPr="002F4B41">
              <w:t>2,39</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1,97</w:t>
            </w:r>
          </w:p>
        </w:tc>
        <w:tc>
          <w:tcPr>
            <w:tcW w:w="851" w:type="dxa"/>
            <w:shd w:val="clear" w:color="auto" w:fill="auto"/>
            <w:noWrap/>
            <w:vAlign w:val="center"/>
            <w:hideMark/>
          </w:tcPr>
          <w:p w:rsidR="003F1B96" w:rsidRPr="002F4B41" w:rsidRDefault="003F1B96" w:rsidP="003F1B96">
            <w:pPr>
              <w:pStyle w:val="65"/>
            </w:pPr>
            <w:r w:rsidRPr="002F4B41">
              <w:t>0,28</w:t>
            </w:r>
          </w:p>
        </w:tc>
        <w:tc>
          <w:tcPr>
            <w:tcW w:w="1102" w:type="dxa"/>
            <w:shd w:val="clear" w:color="auto" w:fill="auto"/>
            <w:noWrap/>
            <w:vAlign w:val="center"/>
            <w:hideMark/>
          </w:tcPr>
          <w:p w:rsidR="003F1B96" w:rsidRPr="002F4B41" w:rsidRDefault="003F1B96" w:rsidP="003F1B96">
            <w:pPr>
              <w:pStyle w:val="65"/>
            </w:pPr>
            <w:r w:rsidRPr="002F4B41">
              <w:t>5,57</w:t>
            </w:r>
          </w:p>
        </w:tc>
        <w:tc>
          <w:tcPr>
            <w:tcW w:w="1024" w:type="dxa"/>
            <w:shd w:val="clear" w:color="auto" w:fill="auto"/>
            <w:noWrap/>
            <w:vAlign w:val="center"/>
            <w:hideMark/>
          </w:tcPr>
          <w:p w:rsidR="003F1B96" w:rsidRPr="002F4B41" w:rsidRDefault="003F1B96" w:rsidP="003F1B96">
            <w:pPr>
              <w:pStyle w:val="65"/>
            </w:pPr>
            <w:r w:rsidRPr="002F4B41">
              <w:t>4,76</w:t>
            </w:r>
          </w:p>
        </w:tc>
        <w:tc>
          <w:tcPr>
            <w:tcW w:w="992" w:type="dxa"/>
            <w:shd w:val="clear" w:color="auto" w:fill="auto"/>
            <w:noWrap/>
            <w:vAlign w:val="center"/>
            <w:hideMark/>
          </w:tcPr>
          <w:p w:rsidR="003F1B96" w:rsidRPr="002F4B41" w:rsidRDefault="003F1B96" w:rsidP="003F1B96">
            <w:pPr>
              <w:pStyle w:val="65"/>
            </w:pPr>
            <w:r w:rsidRPr="002F4B41">
              <w:t>0,67</w:t>
            </w:r>
          </w:p>
        </w:tc>
        <w:tc>
          <w:tcPr>
            <w:tcW w:w="993" w:type="dxa"/>
            <w:shd w:val="clear" w:color="auto" w:fill="auto"/>
            <w:noWrap/>
            <w:vAlign w:val="center"/>
            <w:hideMark/>
          </w:tcPr>
          <w:p w:rsidR="003F1B96" w:rsidRPr="002F4B41" w:rsidRDefault="003F1B96" w:rsidP="003F1B96">
            <w:pPr>
              <w:pStyle w:val="65"/>
            </w:pPr>
            <w:r w:rsidRPr="002F4B41">
              <w:t>1,16</w:t>
            </w:r>
          </w:p>
        </w:tc>
        <w:tc>
          <w:tcPr>
            <w:tcW w:w="992" w:type="dxa"/>
            <w:shd w:val="clear" w:color="auto" w:fill="auto"/>
            <w:noWrap/>
            <w:vAlign w:val="center"/>
            <w:hideMark/>
          </w:tcPr>
          <w:p w:rsidR="003F1B96" w:rsidRPr="002F4B41" w:rsidRDefault="003F1B96" w:rsidP="003F1B96">
            <w:pPr>
              <w:pStyle w:val="65"/>
            </w:pPr>
            <w:r w:rsidRPr="002F4B41">
              <w:t>0,84</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28.02.2014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-1,70</w:t>
            </w:r>
          </w:p>
        </w:tc>
        <w:tc>
          <w:tcPr>
            <w:tcW w:w="1080" w:type="dxa"/>
            <w:shd w:val="clear" w:color="auto" w:fill="auto"/>
            <w:noWrap/>
            <w:vAlign w:val="center"/>
            <w:hideMark/>
          </w:tcPr>
          <w:p w:rsidR="003F1B96" w:rsidRPr="002F4B41" w:rsidRDefault="003F1B96" w:rsidP="003F1B96">
            <w:pPr>
              <w:pStyle w:val="65"/>
            </w:pPr>
            <w:r w:rsidRPr="002F4B41">
              <w:t>2,34</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1,93</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5,54</w:t>
            </w:r>
          </w:p>
        </w:tc>
        <w:tc>
          <w:tcPr>
            <w:tcW w:w="1024" w:type="dxa"/>
            <w:shd w:val="clear" w:color="auto" w:fill="auto"/>
            <w:noWrap/>
            <w:vAlign w:val="center"/>
            <w:hideMark/>
          </w:tcPr>
          <w:p w:rsidR="003F1B96" w:rsidRPr="002F4B41" w:rsidRDefault="003F1B96" w:rsidP="003F1B96">
            <w:pPr>
              <w:pStyle w:val="65"/>
            </w:pPr>
            <w:r w:rsidRPr="002F4B41">
              <w:t>4,76</w:t>
            </w:r>
          </w:p>
        </w:tc>
        <w:tc>
          <w:tcPr>
            <w:tcW w:w="992" w:type="dxa"/>
            <w:shd w:val="clear" w:color="auto" w:fill="auto"/>
            <w:noWrap/>
            <w:vAlign w:val="center"/>
            <w:hideMark/>
          </w:tcPr>
          <w:p w:rsidR="003F1B96" w:rsidRPr="002F4B41" w:rsidRDefault="003F1B96" w:rsidP="003F1B96">
            <w:pPr>
              <w:pStyle w:val="65"/>
            </w:pPr>
            <w:r w:rsidRPr="002F4B41">
              <w:t>0,65</w:t>
            </w:r>
          </w:p>
        </w:tc>
        <w:tc>
          <w:tcPr>
            <w:tcW w:w="993" w:type="dxa"/>
            <w:shd w:val="clear" w:color="auto" w:fill="auto"/>
            <w:noWrap/>
            <w:vAlign w:val="center"/>
            <w:hideMark/>
          </w:tcPr>
          <w:p w:rsidR="003F1B96" w:rsidRPr="002F4B41" w:rsidRDefault="003F1B96" w:rsidP="003F1B96">
            <w:pPr>
              <w:pStyle w:val="65"/>
            </w:pPr>
            <w:r w:rsidRPr="002F4B41">
              <w:t>1,16</w:t>
            </w:r>
          </w:p>
        </w:tc>
        <w:tc>
          <w:tcPr>
            <w:tcW w:w="992" w:type="dxa"/>
            <w:shd w:val="clear" w:color="auto" w:fill="auto"/>
            <w:noWrap/>
            <w:vAlign w:val="center"/>
            <w:hideMark/>
          </w:tcPr>
          <w:p w:rsidR="003F1B96" w:rsidRPr="002F4B41" w:rsidRDefault="003F1B96" w:rsidP="003F1B96">
            <w:pPr>
              <w:pStyle w:val="65"/>
            </w:pPr>
            <w:r w:rsidRPr="002F4B41">
              <w:t>0,82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01.03.2014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-9,98</w:t>
            </w:r>
          </w:p>
        </w:tc>
        <w:tc>
          <w:tcPr>
            <w:tcW w:w="1080" w:type="dxa"/>
            <w:shd w:val="clear" w:color="auto" w:fill="auto"/>
            <w:noWrap/>
            <w:vAlign w:val="center"/>
            <w:hideMark/>
          </w:tcPr>
          <w:p w:rsidR="003F1B96" w:rsidRPr="002F4B41" w:rsidRDefault="003F1B96" w:rsidP="003F1B96">
            <w:pPr>
              <w:pStyle w:val="65"/>
            </w:pPr>
            <w:r w:rsidRPr="002F4B41">
              <w:t>2,66</w:t>
            </w:r>
          </w:p>
        </w:tc>
        <w:tc>
          <w:tcPr>
            <w:tcW w:w="905" w:type="dxa"/>
            <w:shd w:val="clear" w:color="auto" w:fill="auto"/>
            <w:noWrap/>
            <w:vAlign w:val="center"/>
            <w:hideMark/>
          </w:tcPr>
          <w:p w:rsidR="003F1B96" w:rsidRPr="002F4B41" w:rsidRDefault="003F1B96" w:rsidP="003F1B96">
            <w:pPr>
              <w:pStyle w:val="65"/>
            </w:pPr>
            <w:r w:rsidRPr="002F4B41">
              <w:t>0,16</w:t>
            </w:r>
          </w:p>
        </w:tc>
        <w:tc>
          <w:tcPr>
            <w:tcW w:w="927" w:type="dxa"/>
            <w:shd w:val="clear" w:color="auto" w:fill="auto"/>
            <w:noWrap/>
            <w:vAlign w:val="center"/>
            <w:hideMark/>
          </w:tcPr>
          <w:p w:rsidR="003F1B96" w:rsidRPr="002F4B41" w:rsidRDefault="003F1B96" w:rsidP="003F1B96">
            <w:pPr>
              <w:pStyle w:val="65"/>
            </w:pPr>
            <w:r w:rsidRPr="002F4B41">
              <w:t>2,24</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4,83</w:t>
            </w:r>
          </w:p>
        </w:tc>
        <w:tc>
          <w:tcPr>
            <w:tcW w:w="1024" w:type="dxa"/>
            <w:shd w:val="clear" w:color="auto" w:fill="auto"/>
            <w:noWrap/>
            <w:vAlign w:val="center"/>
            <w:hideMark/>
          </w:tcPr>
          <w:p w:rsidR="003F1B96" w:rsidRPr="002F4B41" w:rsidRDefault="003F1B96" w:rsidP="003F1B96">
            <w:pPr>
              <w:pStyle w:val="65"/>
            </w:pPr>
            <w:r w:rsidRPr="002F4B41">
              <w:t>4,05</w:t>
            </w:r>
          </w:p>
        </w:tc>
        <w:tc>
          <w:tcPr>
            <w:tcW w:w="992" w:type="dxa"/>
            <w:shd w:val="clear" w:color="auto" w:fill="auto"/>
            <w:noWrap/>
            <w:vAlign w:val="center"/>
            <w:hideMark/>
          </w:tcPr>
          <w:p w:rsidR="003F1B96" w:rsidRPr="002F4B41" w:rsidRDefault="003F1B96" w:rsidP="003F1B96">
            <w:pPr>
              <w:pStyle w:val="65"/>
            </w:pPr>
            <w:r w:rsidRPr="002F4B41">
              <w:t>0,62</w:t>
            </w:r>
          </w:p>
        </w:tc>
        <w:tc>
          <w:tcPr>
            <w:tcW w:w="993" w:type="dxa"/>
            <w:shd w:val="clear" w:color="auto" w:fill="auto"/>
            <w:noWrap/>
            <w:vAlign w:val="center"/>
            <w:hideMark/>
          </w:tcPr>
          <w:p w:rsidR="003F1B96" w:rsidRPr="002F4B41" w:rsidRDefault="003F1B96" w:rsidP="003F1B96">
            <w:pPr>
              <w:pStyle w:val="65"/>
            </w:pPr>
            <w:r w:rsidRPr="002F4B41">
              <w:t>0,99</w:t>
            </w:r>
          </w:p>
        </w:tc>
        <w:tc>
          <w:tcPr>
            <w:tcW w:w="992" w:type="dxa"/>
            <w:shd w:val="clear" w:color="auto" w:fill="auto"/>
            <w:noWrap/>
            <w:vAlign w:val="center"/>
            <w:hideMark/>
          </w:tcPr>
          <w:p w:rsidR="003F1B96" w:rsidRPr="002F4B41" w:rsidRDefault="003F1B96" w:rsidP="003F1B96">
            <w:pPr>
              <w:pStyle w:val="65"/>
            </w:pPr>
            <w:r w:rsidRPr="002F4B41">
              <w:t>0,79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02.03.2014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-9,23</w:t>
            </w:r>
          </w:p>
        </w:tc>
        <w:tc>
          <w:tcPr>
            <w:tcW w:w="1080" w:type="dxa"/>
            <w:shd w:val="clear" w:color="auto" w:fill="auto"/>
            <w:noWrap/>
            <w:vAlign w:val="center"/>
            <w:hideMark/>
          </w:tcPr>
          <w:p w:rsidR="003F1B96" w:rsidRPr="002F4B41" w:rsidRDefault="003F1B96" w:rsidP="003F1B96">
            <w:pPr>
              <w:pStyle w:val="65"/>
            </w:pPr>
            <w:r w:rsidRPr="002F4B41">
              <w:t>2,77</w:t>
            </w:r>
          </w:p>
        </w:tc>
        <w:tc>
          <w:tcPr>
            <w:tcW w:w="905" w:type="dxa"/>
            <w:shd w:val="clear" w:color="auto" w:fill="auto"/>
            <w:noWrap/>
            <w:vAlign w:val="center"/>
            <w:hideMark/>
          </w:tcPr>
          <w:p w:rsidR="003F1B96" w:rsidRPr="002F4B41" w:rsidRDefault="003F1B96" w:rsidP="003F1B96">
            <w:pPr>
              <w:pStyle w:val="65"/>
            </w:pPr>
            <w:r w:rsidRPr="002F4B41">
              <w:t>0,17</w:t>
            </w:r>
          </w:p>
        </w:tc>
        <w:tc>
          <w:tcPr>
            <w:tcW w:w="927" w:type="dxa"/>
            <w:shd w:val="clear" w:color="auto" w:fill="auto"/>
            <w:noWrap/>
            <w:vAlign w:val="center"/>
            <w:hideMark/>
          </w:tcPr>
          <w:p w:rsidR="003F1B96" w:rsidRPr="002F4B41" w:rsidRDefault="003F1B96" w:rsidP="003F1B96">
            <w:pPr>
              <w:pStyle w:val="65"/>
            </w:pPr>
            <w:r w:rsidRPr="002F4B41">
              <w:t>2,31</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5,15</w:t>
            </w:r>
          </w:p>
        </w:tc>
        <w:tc>
          <w:tcPr>
            <w:tcW w:w="1024" w:type="dxa"/>
            <w:shd w:val="clear" w:color="auto" w:fill="auto"/>
            <w:noWrap/>
            <w:vAlign w:val="center"/>
            <w:hideMark/>
          </w:tcPr>
          <w:p w:rsidR="003F1B96" w:rsidRPr="002F4B41" w:rsidRDefault="003F1B96" w:rsidP="003F1B96">
            <w:pPr>
              <w:pStyle w:val="65"/>
            </w:pPr>
            <w:r w:rsidRPr="002F4B41">
              <w:t>4,28</w:t>
            </w:r>
          </w:p>
        </w:tc>
        <w:tc>
          <w:tcPr>
            <w:tcW w:w="992" w:type="dxa"/>
            <w:shd w:val="clear" w:color="auto" w:fill="auto"/>
            <w:noWrap/>
            <w:vAlign w:val="center"/>
            <w:hideMark/>
          </w:tcPr>
          <w:p w:rsidR="003F1B96" w:rsidRPr="002F4B41" w:rsidRDefault="003F1B96" w:rsidP="003F1B96">
            <w:pPr>
              <w:pStyle w:val="65"/>
            </w:pPr>
            <w:r w:rsidRPr="002F4B41">
              <w:t>0,70</w:t>
            </w:r>
          </w:p>
        </w:tc>
        <w:tc>
          <w:tcPr>
            <w:tcW w:w="993" w:type="dxa"/>
            <w:shd w:val="clear" w:color="auto" w:fill="auto"/>
            <w:noWrap/>
            <w:vAlign w:val="center"/>
            <w:hideMark/>
          </w:tcPr>
          <w:p w:rsidR="003F1B96" w:rsidRPr="002F4B41" w:rsidRDefault="003F1B96" w:rsidP="003F1B96">
            <w:pPr>
              <w:pStyle w:val="65"/>
            </w:pPr>
            <w:r w:rsidRPr="002F4B41">
              <w:t>1,05</w:t>
            </w:r>
          </w:p>
        </w:tc>
        <w:tc>
          <w:tcPr>
            <w:tcW w:w="992" w:type="dxa"/>
            <w:shd w:val="clear" w:color="auto" w:fill="auto"/>
            <w:noWrap/>
            <w:vAlign w:val="center"/>
            <w:hideMark/>
          </w:tcPr>
          <w:p w:rsidR="003F1B96" w:rsidRPr="002F4B41" w:rsidRDefault="003F1B96" w:rsidP="003F1B96">
            <w:pPr>
              <w:pStyle w:val="65"/>
            </w:pPr>
            <w:r w:rsidRPr="002F4B41">
              <w:t>0,89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03.03.2014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-6,23</w:t>
            </w:r>
          </w:p>
        </w:tc>
        <w:tc>
          <w:tcPr>
            <w:tcW w:w="1080" w:type="dxa"/>
            <w:shd w:val="clear" w:color="auto" w:fill="auto"/>
            <w:noWrap/>
            <w:vAlign w:val="center"/>
            <w:hideMark/>
          </w:tcPr>
          <w:p w:rsidR="003F1B96" w:rsidRPr="002F4B41" w:rsidRDefault="003F1B96" w:rsidP="003F1B96">
            <w:pPr>
              <w:pStyle w:val="65"/>
            </w:pPr>
            <w:r w:rsidRPr="002F4B41">
              <w:t>2,51</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2,02</w:t>
            </w:r>
          </w:p>
        </w:tc>
        <w:tc>
          <w:tcPr>
            <w:tcW w:w="851" w:type="dxa"/>
            <w:shd w:val="clear" w:color="auto" w:fill="auto"/>
            <w:noWrap/>
            <w:vAlign w:val="center"/>
            <w:hideMark/>
          </w:tcPr>
          <w:p w:rsidR="003F1B96" w:rsidRPr="002F4B41" w:rsidRDefault="003F1B96" w:rsidP="003F1B96">
            <w:pPr>
              <w:pStyle w:val="65"/>
            </w:pPr>
            <w:r w:rsidRPr="002F4B41">
              <w:t>0,34</w:t>
            </w:r>
          </w:p>
        </w:tc>
        <w:tc>
          <w:tcPr>
            <w:tcW w:w="1102" w:type="dxa"/>
            <w:shd w:val="clear" w:color="auto" w:fill="auto"/>
            <w:noWrap/>
            <w:vAlign w:val="center"/>
            <w:hideMark/>
          </w:tcPr>
          <w:p w:rsidR="003F1B96" w:rsidRPr="002F4B41" w:rsidRDefault="003F1B96" w:rsidP="003F1B96">
            <w:pPr>
              <w:pStyle w:val="65"/>
            </w:pPr>
            <w:r w:rsidRPr="002F4B41">
              <w:t>5,12</w:t>
            </w:r>
          </w:p>
        </w:tc>
        <w:tc>
          <w:tcPr>
            <w:tcW w:w="1024" w:type="dxa"/>
            <w:shd w:val="clear" w:color="auto" w:fill="auto"/>
            <w:noWrap/>
            <w:vAlign w:val="center"/>
            <w:hideMark/>
          </w:tcPr>
          <w:p w:rsidR="003F1B96" w:rsidRPr="002F4B41" w:rsidRDefault="003F1B96" w:rsidP="003F1B96">
            <w:pPr>
              <w:pStyle w:val="65"/>
            </w:pPr>
            <w:r w:rsidRPr="002F4B41">
              <w:t>4,15</w:t>
            </w:r>
          </w:p>
        </w:tc>
        <w:tc>
          <w:tcPr>
            <w:tcW w:w="992" w:type="dxa"/>
            <w:shd w:val="clear" w:color="auto" w:fill="auto"/>
            <w:noWrap/>
            <w:vAlign w:val="center"/>
            <w:hideMark/>
          </w:tcPr>
          <w:p w:rsidR="003F1B96" w:rsidRPr="002F4B41" w:rsidRDefault="003F1B96" w:rsidP="003F1B96">
            <w:pPr>
              <w:pStyle w:val="65"/>
            </w:pPr>
            <w:r w:rsidRPr="002F4B41">
              <w:t>0,82</w:t>
            </w:r>
          </w:p>
        </w:tc>
        <w:tc>
          <w:tcPr>
            <w:tcW w:w="993" w:type="dxa"/>
            <w:shd w:val="clear" w:color="auto" w:fill="auto"/>
            <w:noWrap/>
            <w:vAlign w:val="center"/>
            <w:hideMark/>
          </w:tcPr>
          <w:p w:rsidR="003F1B96" w:rsidRPr="002F4B41" w:rsidRDefault="003F1B96" w:rsidP="003F1B96">
            <w:pPr>
              <w:pStyle w:val="65"/>
            </w:pPr>
            <w:r w:rsidRPr="002F4B41">
              <w:t>1,01</w:t>
            </w:r>
          </w:p>
        </w:tc>
        <w:tc>
          <w:tcPr>
            <w:tcW w:w="992" w:type="dxa"/>
            <w:shd w:val="clear" w:color="auto" w:fill="auto"/>
            <w:noWrap/>
            <w:vAlign w:val="center"/>
            <w:hideMark/>
          </w:tcPr>
          <w:p w:rsidR="003F1B96" w:rsidRPr="002F4B41" w:rsidRDefault="003F1B96" w:rsidP="003F1B96">
            <w:pPr>
              <w:pStyle w:val="65"/>
            </w:pPr>
            <w:r w:rsidRPr="002F4B41">
              <w:t>1,03</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04.03.2014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-8,36</w:t>
            </w:r>
          </w:p>
        </w:tc>
        <w:tc>
          <w:tcPr>
            <w:tcW w:w="1080" w:type="dxa"/>
            <w:shd w:val="clear" w:color="auto" w:fill="auto"/>
            <w:noWrap/>
            <w:vAlign w:val="center"/>
            <w:hideMark/>
          </w:tcPr>
          <w:p w:rsidR="003F1B96" w:rsidRPr="002F4B41" w:rsidRDefault="003F1B96" w:rsidP="003F1B96">
            <w:pPr>
              <w:pStyle w:val="65"/>
            </w:pPr>
            <w:r w:rsidRPr="002F4B41">
              <w:t>2,60</w:t>
            </w:r>
          </w:p>
        </w:tc>
        <w:tc>
          <w:tcPr>
            <w:tcW w:w="905" w:type="dxa"/>
            <w:shd w:val="clear" w:color="auto" w:fill="auto"/>
            <w:noWrap/>
            <w:vAlign w:val="center"/>
            <w:hideMark/>
          </w:tcPr>
          <w:p w:rsidR="003F1B96" w:rsidRPr="002F4B41" w:rsidRDefault="003F1B96" w:rsidP="003F1B96">
            <w:pPr>
              <w:pStyle w:val="65"/>
            </w:pPr>
            <w:r w:rsidRPr="002F4B41">
              <w:t>0,16</w:t>
            </w:r>
          </w:p>
        </w:tc>
        <w:tc>
          <w:tcPr>
            <w:tcW w:w="927" w:type="dxa"/>
            <w:shd w:val="clear" w:color="auto" w:fill="auto"/>
            <w:noWrap/>
            <w:vAlign w:val="center"/>
            <w:hideMark/>
          </w:tcPr>
          <w:p w:rsidR="003F1B96" w:rsidRPr="002F4B41" w:rsidRDefault="003F1B96" w:rsidP="003F1B96">
            <w:pPr>
              <w:pStyle w:val="65"/>
            </w:pPr>
            <w:r w:rsidRPr="002F4B41">
              <w:t>2,18</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4,95</w:t>
            </w:r>
          </w:p>
        </w:tc>
        <w:tc>
          <w:tcPr>
            <w:tcW w:w="1024" w:type="dxa"/>
            <w:shd w:val="clear" w:color="auto" w:fill="auto"/>
            <w:noWrap/>
            <w:vAlign w:val="center"/>
            <w:hideMark/>
          </w:tcPr>
          <w:p w:rsidR="003F1B96" w:rsidRPr="002F4B41" w:rsidRDefault="003F1B96" w:rsidP="003F1B96">
            <w:pPr>
              <w:pStyle w:val="65"/>
            </w:pPr>
            <w:r w:rsidRPr="002F4B41">
              <w:t>4,16</w:t>
            </w:r>
          </w:p>
        </w:tc>
        <w:tc>
          <w:tcPr>
            <w:tcW w:w="992" w:type="dxa"/>
            <w:shd w:val="clear" w:color="auto" w:fill="auto"/>
            <w:noWrap/>
            <w:vAlign w:val="center"/>
            <w:hideMark/>
          </w:tcPr>
          <w:p w:rsidR="003F1B96" w:rsidRPr="002F4B41" w:rsidRDefault="003F1B96" w:rsidP="003F1B96">
            <w:pPr>
              <w:pStyle w:val="65"/>
            </w:pPr>
            <w:r w:rsidRPr="002F4B41">
              <w:t>0,63</w:t>
            </w:r>
          </w:p>
        </w:tc>
        <w:tc>
          <w:tcPr>
            <w:tcW w:w="993" w:type="dxa"/>
            <w:shd w:val="clear" w:color="auto" w:fill="auto"/>
            <w:noWrap/>
            <w:vAlign w:val="center"/>
            <w:hideMark/>
          </w:tcPr>
          <w:p w:rsidR="003F1B96" w:rsidRPr="002F4B41" w:rsidRDefault="003F1B96" w:rsidP="003F1B96">
            <w:pPr>
              <w:pStyle w:val="65"/>
            </w:pPr>
            <w:r w:rsidRPr="002F4B41">
              <w:t>1,02</w:t>
            </w:r>
          </w:p>
        </w:tc>
        <w:tc>
          <w:tcPr>
            <w:tcW w:w="992" w:type="dxa"/>
            <w:shd w:val="clear" w:color="auto" w:fill="auto"/>
            <w:noWrap/>
            <w:vAlign w:val="center"/>
            <w:hideMark/>
          </w:tcPr>
          <w:p w:rsidR="003F1B96" w:rsidRPr="002F4B41" w:rsidRDefault="003F1B96" w:rsidP="003F1B96">
            <w:pPr>
              <w:pStyle w:val="65"/>
            </w:pPr>
            <w:r w:rsidRPr="002F4B41">
              <w:t>0,80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05.03.2014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-7,45</w:t>
            </w:r>
          </w:p>
        </w:tc>
        <w:tc>
          <w:tcPr>
            <w:tcW w:w="1080" w:type="dxa"/>
            <w:shd w:val="clear" w:color="auto" w:fill="auto"/>
            <w:noWrap/>
            <w:vAlign w:val="center"/>
            <w:hideMark/>
          </w:tcPr>
          <w:p w:rsidR="003F1B96" w:rsidRPr="002F4B41" w:rsidRDefault="003F1B96" w:rsidP="003F1B96">
            <w:pPr>
              <w:pStyle w:val="65"/>
            </w:pPr>
            <w:r w:rsidRPr="002F4B41">
              <w:t>2,52</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2,11</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4,92</w:t>
            </w:r>
          </w:p>
        </w:tc>
        <w:tc>
          <w:tcPr>
            <w:tcW w:w="1024" w:type="dxa"/>
            <w:shd w:val="clear" w:color="auto" w:fill="auto"/>
            <w:noWrap/>
            <w:vAlign w:val="center"/>
            <w:hideMark/>
          </w:tcPr>
          <w:p w:rsidR="003F1B96" w:rsidRPr="002F4B41" w:rsidRDefault="003F1B96" w:rsidP="003F1B96">
            <w:pPr>
              <w:pStyle w:val="65"/>
            </w:pPr>
            <w:r w:rsidRPr="002F4B41">
              <w:t>4,15</w:t>
            </w:r>
          </w:p>
        </w:tc>
        <w:tc>
          <w:tcPr>
            <w:tcW w:w="992" w:type="dxa"/>
            <w:shd w:val="clear" w:color="auto" w:fill="auto"/>
            <w:noWrap/>
            <w:vAlign w:val="center"/>
            <w:hideMark/>
          </w:tcPr>
          <w:p w:rsidR="003F1B96" w:rsidRPr="002F4B41" w:rsidRDefault="003F1B96" w:rsidP="003F1B96">
            <w:pPr>
              <w:pStyle w:val="65"/>
            </w:pPr>
            <w:r w:rsidRPr="002F4B41">
              <w:t>0,62</w:t>
            </w:r>
          </w:p>
        </w:tc>
        <w:tc>
          <w:tcPr>
            <w:tcW w:w="993" w:type="dxa"/>
            <w:shd w:val="clear" w:color="auto" w:fill="auto"/>
            <w:noWrap/>
            <w:vAlign w:val="center"/>
            <w:hideMark/>
          </w:tcPr>
          <w:p w:rsidR="003F1B96" w:rsidRPr="002F4B41" w:rsidRDefault="003F1B96" w:rsidP="003F1B96">
            <w:pPr>
              <w:pStyle w:val="65"/>
            </w:pPr>
            <w:r w:rsidRPr="002F4B41">
              <w:t>1,02</w:t>
            </w:r>
          </w:p>
        </w:tc>
        <w:tc>
          <w:tcPr>
            <w:tcW w:w="992" w:type="dxa"/>
            <w:shd w:val="clear" w:color="auto" w:fill="auto"/>
            <w:noWrap/>
            <w:vAlign w:val="center"/>
            <w:hideMark/>
          </w:tcPr>
          <w:p w:rsidR="003F1B96" w:rsidRPr="002F4B41" w:rsidRDefault="003F1B96" w:rsidP="003F1B96">
            <w:pPr>
              <w:pStyle w:val="65"/>
            </w:pPr>
            <w:r w:rsidRPr="002F4B41">
              <w:t>0,78</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06.03.2014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-2,46</w:t>
            </w:r>
          </w:p>
        </w:tc>
        <w:tc>
          <w:tcPr>
            <w:tcW w:w="1080" w:type="dxa"/>
            <w:shd w:val="clear" w:color="auto" w:fill="auto"/>
            <w:noWrap/>
            <w:vAlign w:val="center"/>
            <w:hideMark/>
          </w:tcPr>
          <w:p w:rsidR="003F1B96" w:rsidRPr="002F4B41" w:rsidRDefault="003F1B96" w:rsidP="003F1B96">
            <w:pPr>
              <w:pStyle w:val="65"/>
            </w:pPr>
            <w:r w:rsidRPr="002F4B41">
              <w:t>2,34</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1,94</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5,39</w:t>
            </w:r>
          </w:p>
        </w:tc>
        <w:tc>
          <w:tcPr>
            <w:tcW w:w="1024" w:type="dxa"/>
            <w:shd w:val="clear" w:color="auto" w:fill="auto"/>
            <w:noWrap/>
            <w:vAlign w:val="center"/>
            <w:hideMark/>
          </w:tcPr>
          <w:p w:rsidR="003F1B96" w:rsidRPr="002F4B41" w:rsidRDefault="003F1B96" w:rsidP="003F1B96">
            <w:pPr>
              <w:pStyle w:val="65"/>
            </w:pPr>
            <w:r w:rsidRPr="002F4B41">
              <w:t>4,63</w:t>
            </w:r>
          </w:p>
        </w:tc>
        <w:tc>
          <w:tcPr>
            <w:tcW w:w="992" w:type="dxa"/>
            <w:shd w:val="clear" w:color="auto" w:fill="auto"/>
            <w:noWrap/>
            <w:vAlign w:val="center"/>
            <w:hideMark/>
          </w:tcPr>
          <w:p w:rsidR="003F1B96" w:rsidRPr="002F4B41" w:rsidRDefault="003F1B96" w:rsidP="003F1B96">
            <w:pPr>
              <w:pStyle w:val="65"/>
            </w:pPr>
            <w:r w:rsidRPr="002F4B41">
              <w:t>0,62</w:t>
            </w:r>
          </w:p>
        </w:tc>
        <w:tc>
          <w:tcPr>
            <w:tcW w:w="993" w:type="dxa"/>
            <w:shd w:val="clear" w:color="auto" w:fill="auto"/>
            <w:noWrap/>
            <w:vAlign w:val="center"/>
            <w:hideMark/>
          </w:tcPr>
          <w:p w:rsidR="003F1B96" w:rsidRPr="002F4B41" w:rsidRDefault="003F1B96" w:rsidP="003F1B96">
            <w:pPr>
              <w:pStyle w:val="65"/>
            </w:pPr>
            <w:r w:rsidRPr="002F4B41">
              <w:t>1,13</w:t>
            </w:r>
          </w:p>
        </w:tc>
        <w:tc>
          <w:tcPr>
            <w:tcW w:w="992" w:type="dxa"/>
            <w:shd w:val="clear" w:color="auto" w:fill="auto"/>
            <w:noWrap/>
            <w:vAlign w:val="center"/>
            <w:hideMark/>
          </w:tcPr>
          <w:p w:rsidR="003F1B96" w:rsidRPr="002F4B41" w:rsidRDefault="003F1B96" w:rsidP="003F1B96">
            <w:pPr>
              <w:pStyle w:val="65"/>
            </w:pPr>
            <w:r w:rsidRPr="002F4B41">
              <w:t>0,79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07.03.2014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-2,01</w:t>
            </w:r>
          </w:p>
        </w:tc>
        <w:tc>
          <w:tcPr>
            <w:tcW w:w="1080" w:type="dxa"/>
            <w:shd w:val="clear" w:color="auto" w:fill="auto"/>
            <w:noWrap/>
            <w:vAlign w:val="center"/>
            <w:hideMark/>
          </w:tcPr>
          <w:p w:rsidR="003F1B96" w:rsidRPr="002F4B41" w:rsidRDefault="003F1B96" w:rsidP="003F1B96">
            <w:pPr>
              <w:pStyle w:val="65"/>
            </w:pPr>
            <w:r w:rsidRPr="002F4B41">
              <w:t>2,37</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1,96</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5,55</w:t>
            </w:r>
          </w:p>
        </w:tc>
        <w:tc>
          <w:tcPr>
            <w:tcW w:w="1024" w:type="dxa"/>
            <w:shd w:val="clear" w:color="auto" w:fill="auto"/>
            <w:noWrap/>
            <w:vAlign w:val="center"/>
            <w:hideMark/>
          </w:tcPr>
          <w:p w:rsidR="003F1B96" w:rsidRPr="002F4B41" w:rsidRDefault="003F1B96" w:rsidP="003F1B96">
            <w:pPr>
              <w:pStyle w:val="65"/>
            </w:pPr>
            <w:r w:rsidRPr="002F4B41">
              <w:t>4,78</w:t>
            </w:r>
          </w:p>
        </w:tc>
        <w:tc>
          <w:tcPr>
            <w:tcW w:w="992" w:type="dxa"/>
            <w:shd w:val="clear" w:color="auto" w:fill="auto"/>
            <w:noWrap/>
            <w:vAlign w:val="center"/>
            <w:hideMark/>
          </w:tcPr>
          <w:p w:rsidR="003F1B96" w:rsidRPr="002F4B41" w:rsidRDefault="003F1B96" w:rsidP="003F1B96">
            <w:pPr>
              <w:pStyle w:val="65"/>
            </w:pPr>
            <w:r w:rsidRPr="002F4B41">
              <w:t>0,62</w:t>
            </w:r>
          </w:p>
        </w:tc>
        <w:tc>
          <w:tcPr>
            <w:tcW w:w="993" w:type="dxa"/>
            <w:shd w:val="clear" w:color="auto" w:fill="auto"/>
            <w:noWrap/>
            <w:vAlign w:val="center"/>
            <w:hideMark/>
          </w:tcPr>
          <w:p w:rsidR="003F1B96" w:rsidRPr="002F4B41" w:rsidRDefault="003F1B96" w:rsidP="003F1B96">
            <w:pPr>
              <w:pStyle w:val="65"/>
            </w:pPr>
            <w:r w:rsidRPr="002F4B41">
              <w:t>1,17</w:t>
            </w:r>
          </w:p>
        </w:tc>
        <w:tc>
          <w:tcPr>
            <w:tcW w:w="992" w:type="dxa"/>
            <w:shd w:val="clear" w:color="auto" w:fill="auto"/>
            <w:noWrap/>
            <w:vAlign w:val="center"/>
            <w:hideMark/>
          </w:tcPr>
          <w:p w:rsidR="003F1B96" w:rsidRPr="002F4B41" w:rsidRDefault="003F1B96" w:rsidP="003F1B96">
            <w:pPr>
              <w:pStyle w:val="65"/>
            </w:pPr>
            <w:r w:rsidRPr="002F4B41">
              <w:t>0,79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08.03.2014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0,39</w:t>
            </w:r>
          </w:p>
        </w:tc>
        <w:tc>
          <w:tcPr>
            <w:tcW w:w="1080" w:type="dxa"/>
            <w:shd w:val="clear" w:color="auto" w:fill="auto"/>
            <w:noWrap/>
            <w:vAlign w:val="center"/>
            <w:hideMark/>
          </w:tcPr>
          <w:p w:rsidR="003F1B96" w:rsidRPr="002F4B41" w:rsidRDefault="003F1B96" w:rsidP="003F1B96">
            <w:pPr>
              <w:pStyle w:val="65"/>
            </w:pPr>
            <w:r w:rsidRPr="002F4B41">
              <w:t>2,38</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1,94</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6,13</w:t>
            </w:r>
          </w:p>
        </w:tc>
        <w:tc>
          <w:tcPr>
            <w:tcW w:w="1024" w:type="dxa"/>
            <w:shd w:val="clear" w:color="auto" w:fill="auto"/>
            <w:noWrap/>
            <w:vAlign w:val="center"/>
            <w:hideMark/>
          </w:tcPr>
          <w:p w:rsidR="003F1B96" w:rsidRPr="002F4B41" w:rsidRDefault="003F1B96" w:rsidP="003F1B96">
            <w:pPr>
              <w:pStyle w:val="65"/>
            </w:pPr>
            <w:r w:rsidRPr="002F4B41">
              <w:t>5,27</w:t>
            </w:r>
          </w:p>
        </w:tc>
        <w:tc>
          <w:tcPr>
            <w:tcW w:w="992" w:type="dxa"/>
            <w:shd w:val="clear" w:color="auto" w:fill="auto"/>
            <w:noWrap/>
            <w:vAlign w:val="center"/>
            <w:hideMark/>
          </w:tcPr>
          <w:p w:rsidR="003F1B96" w:rsidRPr="002F4B41" w:rsidRDefault="003F1B96" w:rsidP="003F1B96">
            <w:pPr>
              <w:pStyle w:val="65"/>
            </w:pPr>
            <w:r w:rsidRPr="002F4B41">
              <w:t>0,72</w:t>
            </w:r>
          </w:p>
        </w:tc>
        <w:tc>
          <w:tcPr>
            <w:tcW w:w="993" w:type="dxa"/>
            <w:shd w:val="clear" w:color="auto" w:fill="auto"/>
            <w:noWrap/>
            <w:vAlign w:val="center"/>
            <w:hideMark/>
          </w:tcPr>
          <w:p w:rsidR="003F1B96" w:rsidRPr="002F4B41" w:rsidRDefault="003F1B96" w:rsidP="003F1B96">
            <w:pPr>
              <w:pStyle w:val="65"/>
            </w:pPr>
            <w:r w:rsidRPr="002F4B41">
              <w:t>1,29</w:t>
            </w:r>
          </w:p>
        </w:tc>
        <w:tc>
          <w:tcPr>
            <w:tcW w:w="992" w:type="dxa"/>
            <w:shd w:val="clear" w:color="auto" w:fill="auto"/>
            <w:noWrap/>
            <w:vAlign w:val="center"/>
            <w:hideMark/>
          </w:tcPr>
          <w:p w:rsidR="003F1B96" w:rsidRPr="002F4B41" w:rsidRDefault="003F1B96" w:rsidP="003F1B96">
            <w:pPr>
              <w:pStyle w:val="65"/>
            </w:pPr>
            <w:r w:rsidRPr="002F4B41">
              <w:t>0,91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lastRenderedPageBreak/>
              <w:t>09.03.2014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0,58</w:t>
            </w:r>
          </w:p>
        </w:tc>
        <w:tc>
          <w:tcPr>
            <w:tcW w:w="1080" w:type="dxa"/>
            <w:shd w:val="clear" w:color="auto" w:fill="auto"/>
            <w:noWrap/>
            <w:vAlign w:val="center"/>
            <w:hideMark/>
          </w:tcPr>
          <w:p w:rsidR="003F1B96" w:rsidRPr="002F4B41" w:rsidRDefault="003F1B96" w:rsidP="003F1B96">
            <w:pPr>
              <w:pStyle w:val="65"/>
            </w:pPr>
            <w:r w:rsidRPr="002F4B41">
              <w:t>2,34</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1,91</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6,07</w:t>
            </w:r>
          </w:p>
        </w:tc>
        <w:tc>
          <w:tcPr>
            <w:tcW w:w="1024" w:type="dxa"/>
            <w:shd w:val="clear" w:color="auto" w:fill="auto"/>
            <w:noWrap/>
            <w:vAlign w:val="center"/>
            <w:hideMark/>
          </w:tcPr>
          <w:p w:rsidR="003F1B96" w:rsidRPr="002F4B41" w:rsidRDefault="003F1B96" w:rsidP="003F1B96">
            <w:pPr>
              <w:pStyle w:val="65"/>
            </w:pPr>
            <w:r w:rsidRPr="002F4B41">
              <w:t>5,23</w:t>
            </w:r>
          </w:p>
        </w:tc>
        <w:tc>
          <w:tcPr>
            <w:tcW w:w="992" w:type="dxa"/>
            <w:shd w:val="clear" w:color="auto" w:fill="auto"/>
            <w:noWrap/>
            <w:vAlign w:val="center"/>
            <w:hideMark/>
          </w:tcPr>
          <w:p w:rsidR="003F1B96" w:rsidRPr="002F4B41" w:rsidRDefault="003F1B96" w:rsidP="003F1B96">
            <w:pPr>
              <w:pStyle w:val="65"/>
            </w:pPr>
            <w:r w:rsidRPr="002F4B41">
              <w:t>0,71</w:t>
            </w:r>
          </w:p>
        </w:tc>
        <w:tc>
          <w:tcPr>
            <w:tcW w:w="993" w:type="dxa"/>
            <w:shd w:val="clear" w:color="auto" w:fill="auto"/>
            <w:noWrap/>
            <w:vAlign w:val="center"/>
            <w:hideMark/>
          </w:tcPr>
          <w:p w:rsidR="003F1B96" w:rsidRPr="002F4B41" w:rsidRDefault="003F1B96" w:rsidP="003F1B96">
            <w:pPr>
              <w:pStyle w:val="65"/>
            </w:pPr>
            <w:r w:rsidRPr="002F4B41">
              <w:t>1,28</w:t>
            </w:r>
          </w:p>
        </w:tc>
        <w:tc>
          <w:tcPr>
            <w:tcW w:w="992" w:type="dxa"/>
            <w:shd w:val="clear" w:color="auto" w:fill="auto"/>
            <w:noWrap/>
            <w:vAlign w:val="center"/>
            <w:hideMark/>
          </w:tcPr>
          <w:p w:rsidR="003F1B96" w:rsidRPr="002F4B41" w:rsidRDefault="003F1B96" w:rsidP="003F1B96">
            <w:pPr>
              <w:pStyle w:val="65"/>
            </w:pPr>
            <w:r w:rsidRPr="002F4B41">
              <w:t>0,89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10.03.2014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0,68</w:t>
            </w:r>
          </w:p>
        </w:tc>
        <w:tc>
          <w:tcPr>
            <w:tcW w:w="1080" w:type="dxa"/>
            <w:shd w:val="clear" w:color="auto" w:fill="auto"/>
            <w:noWrap/>
            <w:vAlign w:val="center"/>
            <w:hideMark/>
          </w:tcPr>
          <w:p w:rsidR="003F1B96" w:rsidRPr="002F4B41" w:rsidRDefault="003F1B96" w:rsidP="003F1B96">
            <w:pPr>
              <w:pStyle w:val="65"/>
            </w:pPr>
            <w:r w:rsidRPr="002F4B41">
              <w:t>2,40</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1,97</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6,26</w:t>
            </w:r>
          </w:p>
        </w:tc>
        <w:tc>
          <w:tcPr>
            <w:tcW w:w="1024" w:type="dxa"/>
            <w:shd w:val="clear" w:color="auto" w:fill="auto"/>
            <w:noWrap/>
            <w:vAlign w:val="center"/>
            <w:hideMark/>
          </w:tcPr>
          <w:p w:rsidR="003F1B96" w:rsidRPr="002F4B41" w:rsidRDefault="003F1B96" w:rsidP="003F1B96">
            <w:pPr>
              <w:pStyle w:val="65"/>
            </w:pPr>
            <w:r w:rsidRPr="002F4B41">
              <w:t>5,42</w:t>
            </w:r>
          </w:p>
        </w:tc>
        <w:tc>
          <w:tcPr>
            <w:tcW w:w="992" w:type="dxa"/>
            <w:shd w:val="clear" w:color="auto" w:fill="auto"/>
            <w:noWrap/>
            <w:vAlign w:val="center"/>
            <w:hideMark/>
          </w:tcPr>
          <w:p w:rsidR="003F1B96" w:rsidRPr="002F4B41" w:rsidRDefault="003F1B96" w:rsidP="003F1B96">
            <w:pPr>
              <w:pStyle w:val="65"/>
            </w:pPr>
            <w:r w:rsidRPr="002F4B41">
              <w:t>0,70</w:t>
            </w:r>
          </w:p>
        </w:tc>
        <w:tc>
          <w:tcPr>
            <w:tcW w:w="993" w:type="dxa"/>
            <w:shd w:val="clear" w:color="auto" w:fill="auto"/>
            <w:noWrap/>
            <w:vAlign w:val="center"/>
            <w:hideMark/>
          </w:tcPr>
          <w:p w:rsidR="003F1B96" w:rsidRPr="002F4B41" w:rsidRDefault="003F1B96" w:rsidP="003F1B96">
            <w:pPr>
              <w:pStyle w:val="65"/>
            </w:pPr>
            <w:r w:rsidRPr="002F4B41">
              <w:t>1,32</w:t>
            </w:r>
          </w:p>
        </w:tc>
        <w:tc>
          <w:tcPr>
            <w:tcW w:w="992" w:type="dxa"/>
            <w:shd w:val="clear" w:color="auto" w:fill="auto"/>
            <w:noWrap/>
            <w:vAlign w:val="center"/>
            <w:hideMark/>
          </w:tcPr>
          <w:p w:rsidR="003F1B96" w:rsidRPr="002F4B41" w:rsidRDefault="003F1B96" w:rsidP="003F1B96">
            <w:pPr>
              <w:pStyle w:val="65"/>
            </w:pPr>
            <w:r w:rsidRPr="002F4B41">
              <w:t>0,88</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11.03.2014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1,60</w:t>
            </w:r>
          </w:p>
        </w:tc>
        <w:tc>
          <w:tcPr>
            <w:tcW w:w="1080" w:type="dxa"/>
            <w:shd w:val="clear" w:color="auto" w:fill="auto"/>
            <w:noWrap/>
            <w:vAlign w:val="center"/>
            <w:hideMark/>
          </w:tcPr>
          <w:p w:rsidR="003F1B96" w:rsidRPr="002F4B41" w:rsidRDefault="003F1B96" w:rsidP="003F1B96">
            <w:pPr>
              <w:pStyle w:val="65"/>
            </w:pPr>
            <w:r w:rsidRPr="002F4B41">
              <w:t>2,26</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1,78</w:t>
            </w:r>
          </w:p>
        </w:tc>
        <w:tc>
          <w:tcPr>
            <w:tcW w:w="851" w:type="dxa"/>
            <w:shd w:val="clear" w:color="auto" w:fill="auto"/>
            <w:noWrap/>
            <w:vAlign w:val="center"/>
            <w:hideMark/>
          </w:tcPr>
          <w:p w:rsidR="003F1B96" w:rsidRPr="002F4B41" w:rsidRDefault="003F1B96" w:rsidP="003F1B96">
            <w:pPr>
              <w:pStyle w:val="65"/>
            </w:pPr>
            <w:r w:rsidRPr="002F4B41">
              <w:t>0,35</w:t>
            </w:r>
          </w:p>
        </w:tc>
        <w:tc>
          <w:tcPr>
            <w:tcW w:w="1102" w:type="dxa"/>
            <w:shd w:val="clear" w:color="auto" w:fill="auto"/>
            <w:noWrap/>
            <w:vAlign w:val="center"/>
            <w:hideMark/>
          </w:tcPr>
          <w:p w:rsidR="003F1B96" w:rsidRPr="002F4B41" w:rsidRDefault="003F1B96" w:rsidP="003F1B96">
            <w:pPr>
              <w:pStyle w:val="65"/>
            </w:pPr>
            <w:r w:rsidRPr="002F4B41">
              <w:t>6,10</w:t>
            </w:r>
          </w:p>
        </w:tc>
        <w:tc>
          <w:tcPr>
            <w:tcW w:w="1024" w:type="dxa"/>
            <w:shd w:val="clear" w:color="auto" w:fill="auto"/>
            <w:noWrap/>
            <w:vAlign w:val="center"/>
            <w:hideMark/>
          </w:tcPr>
          <w:p w:rsidR="003F1B96" w:rsidRPr="002F4B41" w:rsidRDefault="003F1B96" w:rsidP="003F1B96">
            <w:pPr>
              <w:pStyle w:val="65"/>
            </w:pPr>
            <w:r w:rsidRPr="002F4B41">
              <w:t>5,14</w:t>
            </w:r>
          </w:p>
        </w:tc>
        <w:tc>
          <w:tcPr>
            <w:tcW w:w="992" w:type="dxa"/>
            <w:shd w:val="clear" w:color="auto" w:fill="auto"/>
            <w:noWrap/>
            <w:vAlign w:val="center"/>
            <w:hideMark/>
          </w:tcPr>
          <w:p w:rsidR="003F1B96" w:rsidRPr="002F4B41" w:rsidRDefault="003F1B96" w:rsidP="003F1B96">
            <w:pPr>
              <w:pStyle w:val="65"/>
            </w:pPr>
            <w:r w:rsidRPr="002F4B41">
              <w:t>0,83</w:t>
            </w:r>
          </w:p>
        </w:tc>
        <w:tc>
          <w:tcPr>
            <w:tcW w:w="993" w:type="dxa"/>
            <w:shd w:val="clear" w:color="auto" w:fill="auto"/>
            <w:noWrap/>
            <w:vAlign w:val="center"/>
            <w:hideMark/>
          </w:tcPr>
          <w:p w:rsidR="003F1B96" w:rsidRPr="002F4B41" w:rsidRDefault="003F1B96" w:rsidP="003F1B96">
            <w:pPr>
              <w:pStyle w:val="65"/>
            </w:pPr>
            <w:r w:rsidRPr="002F4B41">
              <w:t>1,26</w:t>
            </w:r>
          </w:p>
        </w:tc>
        <w:tc>
          <w:tcPr>
            <w:tcW w:w="992" w:type="dxa"/>
            <w:shd w:val="clear" w:color="auto" w:fill="auto"/>
            <w:noWrap/>
            <w:vAlign w:val="center"/>
            <w:hideMark/>
          </w:tcPr>
          <w:p w:rsidR="003F1B96" w:rsidRPr="002F4B41" w:rsidRDefault="003F1B96" w:rsidP="003F1B96">
            <w:pPr>
              <w:pStyle w:val="65"/>
            </w:pPr>
            <w:r w:rsidRPr="002F4B41">
              <w:t>1,05</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12.03.2014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0,73</w:t>
            </w:r>
          </w:p>
        </w:tc>
        <w:tc>
          <w:tcPr>
            <w:tcW w:w="1080" w:type="dxa"/>
            <w:shd w:val="clear" w:color="auto" w:fill="auto"/>
            <w:noWrap/>
            <w:vAlign w:val="center"/>
            <w:hideMark/>
          </w:tcPr>
          <w:p w:rsidR="003F1B96" w:rsidRPr="002F4B41" w:rsidRDefault="003F1B96" w:rsidP="003F1B96">
            <w:pPr>
              <w:pStyle w:val="65"/>
            </w:pPr>
            <w:r w:rsidRPr="002F4B41">
              <w:t>2,26</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1,86</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5,92</w:t>
            </w:r>
          </w:p>
        </w:tc>
        <w:tc>
          <w:tcPr>
            <w:tcW w:w="1024" w:type="dxa"/>
            <w:shd w:val="clear" w:color="auto" w:fill="auto"/>
            <w:noWrap/>
            <w:vAlign w:val="center"/>
            <w:hideMark/>
          </w:tcPr>
          <w:p w:rsidR="003F1B96" w:rsidRPr="002F4B41" w:rsidRDefault="003F1B96" w:rsidP="003F1B96">
            <w:pPr>
              <w:pStyle w:val="65"/>
            </w:pPr>
            <w:r w:rsidRPr="002F4B41">
              <w:t>5,13</w:t>
            </w:r>
          </w:p>
        </w:tc>
        <w:tc>
          <w:tcPr>
            <w:tcW w:w="992" w:type="dxa"/>
            <w:shd w:val="clear" w:color="auto" w:fill="auto"/>
            <w:noWrap/>
            <w:vAlign w:val="center"/>
            <w:hideMark/>
          </w:tcPr>
          <w:p w:rsidR="003F1B96" w:rsidRPr="002F4B41" w:rsidRDefault="003F1B96" w:rsidP="003F1B96">
            <w:pPr>
              <w:pStyle w:val="65"/>
            </w:pPr>
            <w:r w:rsidRPr="002F4B41">
              <w:t>0,65</w:t>
            </w:r>
          </w:p>
        </w:tc>
        <w:tc>
          <w:tcPr>
            <w:tcW w:w="993" w:type="dxa"/>
            <w:shd w:val="clear" w:color="auto" w:fill="auto"/>
            <w:noWrap/>
            <w:vAlign w:val="center"/>
            <w:hideMark/>
          </w:tcPr>
          <w:p w:rsidR="003F1B96" w:rsidRPr="002F4B41" w:rsidRDefault="003F1B96" w:rsidP="003F1B96">
            <w:pPr>
              <w:pStyle w:val="65"/>
            </w:pPr>
            <w:r w:rsidRPr="002F4B41">
              <w:t>1,25</w:t>
            </w:r>
          </w:p>
        </w:tc>
        <w:tc>
          <w:tcPr>
            <w:tcW w:w="992" w:type="dxa"/>
            <w:shd w:val="clear" w:color="auto" w:fill="auto"/>
            <w:noWrap/>
            <w:vAlign w:val="center"/>
            <w:hideMark/>
          </w:tcPr>
          <w:p w:rsidR="003F1B96" w:rsidRPr="002F4B41" w:rsidRDefault="003F1B96" w:rsidP="003F1B96">
            <w:pPr>
              <w:pStyle w:val="65"/>
            </w:pPr>
            <w:r w:rsidRPr="002F4B41">
              <w:t>0,82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13.03.2014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-0,10</w:t>
            </w:r>
          </w:p>
        </w:tc>
        <w:tc>
          <w:tcPr>
            <w:tcW w:w="1080" w:type="dxa"/>
            <w:shd w:val="clear" w:color="auto" w:fill="auto"/>
            <w:noWrap/>
            <w:vAlign w:val="center"/>
            <w:hideMark/>
          </w:tcPr>
          <w:p w:rsidR="003F1B96" w:rsidRPr="002F4B41" w:rsidRDefault="003F1B96" w:rsidP="003F1B96">
            <w:pPr>
              <w:pStyle w:val="65"/>
            </w:pPr>
            <w:r w:rsidRPr="002F4B41">
              <w:t>2,30</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1,89</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5,81</w:t>
            </w:r>
          </w:p>
        </w:tc>
        <w:tc>
          <w:tcPr>
            <w:tcW w:w="1024" w:type="dxa"/>
            <w:shd w:val="clear" w:color="auto" w:fill="auto"/>
            <w:noWrap/>
            <w:vAlign w:val="center"/>
            <w:hideMark/>
          </w:tcPr>
          <w:p w:rsidR="003F1B96" w:rsidRPr="002F4B41" w:rsidRDefault="003F1B96" w:rsidP="003F1B96">
            <w:pPr>
              <w:pStyle w:val="65"/>
            </w:pPr>
            <w:r w:rsidRPr="002F4B41">
              <w:t>5,02</w:t>
            </w:r>
          </w:p>
        </w:tc>
        <w:tc>
          <w:tcPr>
            <w:tcW w:w="992" w:type="dxa"/>
            <w:shd w:val="clear" w:color="auto" w:fill="auto"/>
            <w:noWrap/>
            <w:vAlign w:val="center"/>
            <w:hideMark/>
          </w:tcPr>
          <w:p w:rsidR="003F1B96" w:rsidRPr="002F4B41" w:rsidRDefault="003F1B96" w:rsidP="003F1B96">
            <w:pPr>
              <w:pStyle w:val="65"/>
            </w:pPr>
            <w:r w:rsidRPr="002F4B41">
              <w:t>0,65</w:t>
            </w:r>
          </w:p>
        </w:tc>
        <w:tc>
          <w:tcPr>
            <w:tcW w:w="993" w:type="dxa"/>
            <w:shd w:val="clear" w:color="auto" w:fill="auto"/>
            <w:noWrap/>
            <w:vAlign w:val="center"/>
            <w:hideMark/>
          </w:tcPr>
          <w:p w:rsidR="003F1B96" w:rsidRPr="002F4B41" w:rsidRDefault="003F1B96" w:rsidP="003F1B96">
            <w:pPr>
              <w:pStyle w:val="65"/>
            </w:pPr>
            <w:r w:rsidRPr="002F4B41">
              <w:t>1,23</w:t>
            </w:r>
          </w:p>
        </w:tc>
        <w:tc>
          <w:tcPr>
            <w:tcW w:w="992" w:type="dxa"/>
            <w:shd w:val="clear" w:color="auto" w:fill="auto"/>
            <w:noWrap/>
            <w:vAlign w:val="center"/>
            <w:hideMark/>
          </w:tcPr>
          <w:p w:rsidR="003F1B96" w:rsidRPr="002F4B41" w:rsidRDefault="003F1B96" w:rsidP="003F1B96">
            <w:pPr>
              <w:pStyle w:val="65"/>
            </w:pPr>
            <w:r w:rsidRPr="002F4B41">
              <w:t>0,83</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14.03.2014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-1,59</w:t>
            </w:r>
          </w:p>
        </w:tc>
        <w:tc>
          <w:tcPr>
            <w:tcW w:w="1080" w:type="dxa"/>
            <w:shd w:val="clear" w:color="auto" w:fill="auto"/>
            <w:noWrap/>
            <w:vAlign w:val="center"/>
            <w:hideMark/>
          </w:tcPr>
          <w:p w:rsidR="003F1B96" w:rsidRPr="002F4B41" w:rsidRDefault="003F1B96" w:rsidP="003F1B96">
            <w:pPr>
              <w:pStyle w:val="65"/>
            </w:pPr>
            <w:r w:rsidRPr="002F4B41">
              <w:t>2,35</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1,92</w:t>
            </w:r>
          </w:p>
        </w:tc>
        <w:tc>
          <w:tcPr>
            <w:tcW w:w="851" w:type="dxa"/>
            <w:shd w:val="clear" w:color="auto" w:fill="auto"/>
            <w:noWrap/>
            <w:vAlign w:val="center"/>
            <w:hideMark/>
          </w:tcPr>
          <w:p w:rsidR="003F1B96" w:rsidRPr="002F4B41" w:rsidRDefault="003F1B96" w:rsidP="003F1B96">
            <w:pPr>
              <w:pStyle w:val="65"/>
            </w:pPr>
            <w:r w:rsidRPr="002F4B41">
              <w:t>0,29</w:t>
            </w:r>
          </w:p>
        </w:tc>
        <w:tc>
          <w:tcPr>
            <w:tcW w:w="1102" w:type="dxa"/>
            <w:shd w:val="clear" w:color="auto" w:fill="auto"/>
            <w:noWrap/>
            <w:vAlign w:val="center"/>
            <w:hideMark/>
          </w:tcPr>
          <w:p w:rsidR="003F1B96" w:rsidRPr="002F4B41" w:rsidRDefault="003F1B96" w:rsidP="003F1B96">
            <w:pPr>
              <w:pStyle w:val="65"/>
            </w:pPr>
            <w:r w:rsidRPr="002F4B41">
              <w:t>5,60</w:t>
            </w:r>
          </w:p>
        </w:tc>
        <w:tc>
          <w:tcPr>
            <w:tcW w:w="1024" w:type="dxa"/>
            <w:shd w:val="clear" w:color="auto" w:fill="auto"/>
            <w:noWrap/>
            <w:vAlign w:val="center"/>
            <w:hideMark/>
          </w:tcPr>
          <w:p w:rsidR="003F1B96" w:rsidRPr="002F4B41" w:rsidRDefault="003F1B96" w:rsidP="003F1B96">
            <w:pPr>
              <w:pStyle w:val="65"/>
            </w:pPr>
            <w:r w:rsidRPr="002F4B41">
              <w:t>4,77</w:t>
            </w:r>
          </w:p>
        </w:tc>
        <w:tc>
          <w:tcPr>
            <w:tcW w:w="992" w:type="dxa"/>
            <w:shd w:val="clear" w:color="auto" w:fill="auto"/>
            <w:noWrap/>
            <w:vAlign w:val="center"/>
            <w:hideMark/>
          </w:tcPr>
          <w:p w:rsidR="003F1B96" w:rsidRPr="002F4B41" w:rsidRDefault="003F1B96" w:rsidP="003F1B96">
            <w:pPr>
              <w:pStyle w:val="65"/>
            </w:pPr>
            <w:r w:rsidRPr="002F4B41">
              <w:t>0,68</w:t>
            </w:r>
          </w:p>
        </w:tc>
        <w:tc>
          <w:tcPr>
            <w:tcW w:w="993" w:type="dxa"/>
            <w:shd w:val="clear" w:color="auto" w:fill="auto"/>
            <w:noWrap/>
            <w:vAlign w:val="center"/>
            <w:hideMark/>
          </w:tcPr>
          <w:p w:rsidR="003F1B96" w:rsidRPr="002F4B41" w:rsidRDefault="003F1B96" w:rsidP="003F1B96">
            <w:pPr>
              <w:pStyle w:val="65"/>
            </w:pPr>
            <w:r w:rsidRPr="002F4B41">
              <w:t>1,17</w:t>
            </w:r>
          </w:p>
        </w:tc>
        <w:tc>
          <w:tcPr>
            <w:tcW w:w="992" w:type="dxa"/>
            <w:shd w:val="clear" w:color="auto" w:fill="auto"/>
            <w:noWrap/>
            <w:vAlign w:val="center"/>
            <w:hideMark/>
          </w:tcPr>
          <w:p w:rsidR="003F1B96" w:rsidRPr="002F4B41" w:rsidRDefault="003F1B96" w:rsidP="003F1B96">
            <w:pPr>
              <w:pStyle w:val="65"/>
            </w:pPr>
            <w:r w:rsidRPr="002F4B41">
              <w:t>0,87</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15.03.2014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0,73</w:t>
            </w:r>
          </w:p>
        </w:tc>
        <w:tc>
          <w:tcPr>
            <w:tcW w:w="1080" w:type="dxa"/>
            <w:shd w:val="clear" w:color="auto" w:fill="auto"/>
            <w:noWrap/>
            <w:vAlign w:val="center"/>
            <w:hideMark/>
          </w:tcPr>
          <w:p w:rsidR="003F1B96" w:rsidRPr="002F4B41" w:rsidRDefault="003F1B96" w:rsidP="003F1B96">
            <w:pPr>
              <w:pStyle w:val="65"/>
            </w:pPr>
            <w:r w:rsidRPr="002F4B41">
              <w:t>2,37</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1,93</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6,19</w:t>
            </w:r>
          </w:p>
        </w:tc>
        <w:tc>
          <w:tcPr>
            <w:tcW w:w="1024" w:type="dxa"/>
            <w:shd w:val="clear" w:color="auto" w:fill="auto"/>
            <w:noWrap/>
            <w:vAlign w:val="center"/>
            <w:hideMark/>
          </w:tcPr>
          <w:p w:rsidR="003F1B96" w:rsidRPr="002F4B41" w:rsidRDefault="003F1B96" w:rsidP="003F1B96">
            <w:pPr>
              <w:pStyle w:val="65"/>
            </w:pPr>
            <w:r w:rsidRPr="002F4B41">
              <w:t>5,33</w:t>
            </w:r>
          </w:p>
        </w:tc>
        <w:tc>
          <w:tcPr>
            <w:tcW w:w="992" w:type="dxa"/>
            <w:shd w:val="clear" w:color="auto" w:fill="auto"/>
            <w:noWrap/>
            <w:vAlign w:val="center"/>
            <w:hideMark/>
          </w:tcPr>
          <w:p w:rsidR="003F1B96" w:rsidRPr="002F4B41" w:rsidRDefault="003F1B96" w:rsidP="003F1B96">
            <w:pPr>
              <w:pStyle w:val="65"/>
            </w:pPr>
            <w:r w:rsidRPr="002F4B41">
              <w:t>0,72</w:t>
            </w:r>
          </w:p>
        </w:tc>
        <w:tc>
          <w:tcPr>
            <w:tcW w:w="993" w:type="dxa"/>
            <w:shd w:val="clear" w:color="auto" w:fill="auto"/>
            <w:noWrap/>
            <w:vAlign w:val="center"/>
            <w:hideMark/>
          </w:tcPr>
          <w:p w:rsidR="003F1B96" w:rsidRPr="002F4B41" w:rsidRDefault="003F1B96" w:rsidP="003F1B96">
            <w:pPr>
              <w:pStyle w:val="65"/>
            </w:pPr>
            <w:r w:rsidRPr="002F4B41">
              <w:t>1,30</w:t>
            </w:r>
          </w:p>
        </w:tc>
        <w:tc>
          <w:tcPr>
            <w:tcW w:w="992" w:type="dxa"/>
            <w:shd w:val="clear" w:color="auto" w:fill="auto"/>
            <w:noWrap/>
            <w:vAlign w:val="center"/>
            <w:hideMark/>
          </w:tcPr>
          <w:p w:rsidR="003F1B96" w:rsidRPr="002F4B41" w:rsidRDefault="003F1B96" w:rsidP="003F1B96">
            <w:pPr>
              <w:pStyle w:val="65"/>
            </w:pPr>
            <w:r w:rsidRPr="002F4B41">
              <w:t>0,91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16.03.2014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1,45</w:t>
            </w:r>
          </w:p>
        </w:tc>
        <w:tc>
          <w:tcPr>
            <w:tcW w:w="1080" w:type="dxa"/>
            <w:shd w:val="clear" w:color="auto" w:fill="auto"/>
            <w:noWrap/>
            <w:vAlign w:val="center"/>
            <w:hideMark/>
          </w:tcPr>
          <w:p w:rsidR="003F1B96" w:rsidRPr="002F4B41" w:rsidRDefault="003F1B96" w:rsidP="003F1B96">
            <w:pPr>
              <w:pStyle w:val="65"/>
            </w:pPr>
            <w:r w:rsidRPr="002F4B41">
              <w:t>2,40</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1,92</w:t>
            </w:r>
          </w:p>
        </w:tc>
        <w:tc>
          <w:tcPr>
            <w:tcW w:w="851" w:type="dxa"/>
            <w:shd w:val="clear" w:color="auto" w:fill="auto"/>
            <w:noWrap/>
            <w:vAlign w:val="center"/>
            <w:hideMark/>
          </w:tcPr>
          <w:p w:rsidR="003F1B96" w:rsidRPr="002F4B41" w:rsidRDefault="003F1B96" w:rsidP="003F1B96">
            <w:pPr>
              <w:pStyle w:val="65"/>
            </w:pPr>
            <w:r w:rsidRPr="002F4B41">
              <w:t>0,34</w:t>
            </w:r>
          </w:p>
        </w:tc>
        <w:tc>
          <w:tcPr>
            <w:tcW w:w="1102" w:type="dxa"/>
            <w:shd w:val="clear" w:color="auto" w:fill="auto"/>
            <w:noWrap/>
            <w:vAlign w:val="center"/>
            <w:hideMark/>
          </w:tcPr>
          <w:p w:rsidR="003F1B96" w:rsidRPr="002F4B41" w:rsidRDefault="003F1B96" w:rsidP="003F1B96">
            <w:pPr>
              <w:pStyle w:val="65"/>
            </w:pPr>
            <w:r w:rsidRPr="002F4B41">
              <w:t>6,45</w:t>
            </w:r>
          </w:p>
        </w:tc>
        <w:tc>
          <w:tcPr>
            <w:tcW w:w="1024" w:type="dxa"/>
            <w:shd w:val="clear" w:color="auto" w:fill="auto"/>
            <w:noWrap/>
            <w:vAlign w:val="center"/>
            <w:hideMark/>
          </w:tcPr>
          <w:p w:rsidR="003F1B96" w:rsidRPr="002F4B41" w:rsidRDefault="003F1B96" w:rsidP="003F1B96">
            <w:pPr>
              <w:pStyle w:val="65"/>
            </w:pPr>
            <w:r w:rsidRPr="002F4B41">
              <w:t>5,49</w:t>
            </w:r>
          </w:p>
        </w:tc>
        <w:tc>
          <w:tcPr>
            <w:tcW w:w="992" w:type="dxa"/>
            <w:shd w:val="clear" w:color="auto" w:fill="auto"/>
            <w:noWrap/>
            <w:vAlign w:val="center"/>
            <w:hideMark/>
          </w:tcPr>
          <w:p w:rsidR="003F1B96" w:rsidRPr="002F4B41" w:rsidRDefault="003F1B96" w:rsidP="003F1B96">
            <w:pPr>
              <w:pStyle w:val="65"/>
            </w:pPr>
            <w:r w:rsidRPr="002F4B41">
              <w:t>0,81</w:t>
            </w:r>
          </w:p>
        </w:tc>
        <w:tc>
          <w:tcPr>
            <w:tcW w:w="993" w:type="dxa"/>
            <w:shd w:val="clear" w:color="auto" w:fill="auto"/>
            <w:noWrap/>
            <w:vAlign w:val="center"/>
            <w:hideMark/>
          </w:tcPr>
          <w:p w:rsidR="003F1B96" w:rsidRPr="002F4B41" w:rsidRDefault="003F1B96" w:rsidP="003F1B96">
            <w:pPr>
              <w:pStyle w:val="65"/>
            </w:pPr>
            <w:r w:rsidRPr="002F4B41">
              <w:t>1,34</w:t>
            </w:r>
          </w:p>
        </w:tc>
        <w:tc>
          <w:tcPr>
            <w:tcW w:w="992" w:type="dxa"/>
            <w:shd w:val="clear" w:color="auto" w:fill="auto"/>
            <w:noWrap/>
            <w:vAlign w:val="center"/>
            <w:hideMark/>
          </w:tcPr>
          <w:p w:rsidR="003F1B96" w:rsidRPr="002F4B41" w:rsidRDefault="003F1B96" w:rsidP="003F1B96">
            <w:pPr>
              <w:pStyle w:val="65"/>
            </w:pPr>
            <w:r w:rsidRPr="002F4B41">
              <w:t>1,03</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17.03.2014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1,25</w:t>
            </w:r>
          </w:p>
        </w:tc>
        <w:tc>
          <w:tcPr>
            <w:tcW w:w="1080" w:type="dxa"/>
            <w:shd w:val="clear" w:color="auto" w:fill="auto"/>
            <w:noWrap/>
            <w:vAlign w:val="center"/>
            <w:hideMark/>
          </w:tcPr>
          <w:p w:rsidR="003F1B96" w:rsidRPr="002F4B41" w:rsidRDefault="003F1B96" w:rsidP="003F1B96">
            <w:pPr>
              <w:pStyle w:val="65"/>
            </w:pPr>
            <w:r w:rsidRPr="002F4B41">
              <w:t>2,36</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1,89</w:t>
            </w:r>
          </w:p>
        </w:tc>
        <w:tc>
          <w:tcPr>
            <w:tcW w:w="851" w:type="dxa"/>
            <w:shd w:val="clear" w:color="auto" w:fill="auto"/>
            <w:noWrap/>
            <w:vAlign w:val="center"/>
            <w:hideMark/>
          </w:tcPr>
          <w:p w:rsidR="003F1B96" w:rsidRPr="002F4B41" w:rsidRDefault="003F1B96" w:rsidP="003F1B96">
            <w:pPr>
              <w:pStyle w:val="65"/>
            </w:pPr>
            <w:r w:rsidRPr="002F4B41">
              <w:t>0,33</w:t>
            </w:r>
          </w:p>
        </w:tc>
        <w:tc>
          <w:tcPr>
            <w:tcW w:w="1102" w:type="dxa"/>
            <w:shd w:val="clear" w:color="auto" w:fill="auto"/>
            <w:noWrap/>
            <w:vAlign w:val="center"/>
            <w:hideMark/>
          </w:tcPr>
          <w:p w:rsidR="003F1B96" w:rsidRPr="002F4B41" w:rsidRDefault="003F1B96" w:rsidP="003F1B96">
            <w:pPr>
              <w:pStyle w:val="65"/>
            </w:pPr>
            <w:r w:rsidRPr="002F4B41">
              <w:t>6,29</w:t>
            </w:r>
          </w:p>
        </w:tc>
        <w:tc>
          <w:tcPr>
            <w:tcW w:w="1024" w:type="dxa"/>
            <w:shd w:val="clear" w:color="auto" w:fill="auto"/>
            <w:noWrap/>
            <w:vAlign w:val="center"/>
            <w:hideMark/>
          </w:tcPr>
          <w:p w:rsidR="003F1B96" w:rsidRPr="002F4B41" w:rsidRDefault="003F1B96" w:rsidP="003F1B96">
            <w:pPr>
              <w:pStyle w:val="65"/>
            </w:pPr>
            <w:r w:rsidRPr="002F4B41">
              <w:t>5,36</w:t>
            </w:r>
          </w:p>
        </w:tc>
        <w:tc>
          <w:tcPr>
            <w:tcW w:w="992"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1,31</w:t>
            </w:r>
          </w:p>
        </w:tc>
        <w:tc>
          <w:tcPr>
            <w:tcW w:w="992" w:type="dxa"/>
            <w:shd w:val="clear" w:color="auto" w:fill="auto"/>
            <w:noWrap/>
            <w:vAlign w:val="center"/>
            <w:hideMark/>
          </w:tcPr>
          <w:p w:rsidR="003F1B96" w:rsidRPr="002F4B41" w:rsidRDefault="003F1B96" w:rsidP="003F1B96">
            <w:pPr>
              <w:pStyle w:val="65"/>
            </w:pPr>
            <w:r w:rsidRPr="002F4B41">
              <w:t>1,00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18.03.2014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-0,94</w:t>
            </w:r>
          </w:p>
        </w:tc>
        <w:tc>
          <w:tcPr>
            <w:tcW w:w="1080" w:type="dxa"/>
            <w:shd w:val="clear" w:color="auto" w:fill="auto"/>
            <w:noWrap/>
            <w:vAlign w:val="center"/>
            <w:hideMark/>
          </w:tcPr>
          <w:p w:rsidR="003F1B96" w:rsidRPr="002F4B41" w:rsidRDefault="003F1B96" w:rsidP="003F1B96">
            <w:pPr>
              <w:pStyle w:val="65"/>
            </w:pPr>
            <w:r w:rsidRPr="002F4B41">
              <w:t>2,26</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1,83</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5,52</w:t>
            </w:r>
          </w:p>
        </w:tc>
        <w:tc>
          <w:tcPr>
            <w:tcW w:w="1024" w:type="dxa"/>
            <w:shd w:val="clear" w:color="auto" w:fill="auto"/>
            <w:noWrap/>
            <w:vAlign w:val="center"/>
            <w:hideMark/>
          </w:tcPr>
          <w:p w:rsidR="003F1B96" w:rsidRPr="002F4B41" w:rsidRDefault="003F1B96" w:rsidP="003F1B96">
            <w:pPr>
              <w:pStyle w:val="65"/>
            </w:pPr>
            <w:r w:rsidRPr="002F4B41">
              <w:t>4,67</w:t>
            </w:r>
          </w:p>
        </w:tc>
        <w:tc>
          <w:tcPr>
            <w:tcW w:w="992" w:type="dxa"/>
            <w:shd w:val="clear" w:color="auto" w:fill="auto"/>
            <w:noWrap/>
            <w:vAlign w:val="center"/>
            <w:hideMark/>
          </w:tcPr>
          <w:p w:rsidR="003F1B96" w:rsidRPr="002F4B41" w:rsidRDefault="003F1B96" w:rsidP="003F1B96">
            <w:pPr>
              <w:pStyle w:val="65"/>
            </w:pPr>
            <w:r w:rsidRPr="002F4B41">
              <w:t>0,71</w:t>
            </w:r>
          </w:p>
        </w:tc>
        <w:tc>
          <w:tcPr>
            <w:tcW w:w="993" w:type="dxa"/>
            <w:shd w:val="clear" w:color="auto" w:fill="auto"/>
            <w:noWrap/>
            <w:vAlign w:val="center"/>
            <w:hideMark/>
          </w:tcPr>
          <w:p w:rsidR="003F1B96" w:rsidRPr="002F4B41" w:rsidRDefault="003F1B96" w:rsidP="003F1B96">
            <w:pPr>
              <w:pStyle w:val="65"/>
            </w:pPr>
            <w:r w:rsidRPr="002F4B41">
              <w:t>1,14</w:t>
            </w:r>
          </w:p>
        </w:tc>
        <w:tc>
          <w:tcPr>
            <w:tcW w:w="992" w:type="dxa"/>
            <w:shd w:val="clear" w:color="auto" w:fill="auto"/>
            <w:noWrap/>
            <w:vAlign w:val="center"/>
            <w:hideMark/>
          </w:tcPr>
          <w:p w:rsidR="003F1B96" w:rsidRPr="002F4B41" w:rsidRDefault="003F1B96" w:rsidP="003F1B96">
            <w:pPr>
              <w:pStyle w:val="65"/>
            </w:pPr>
            <w:r w:rsidRPr="002F4B41">
              <w:t>0,90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19.03.2014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-1,91</w:t>
            </w:r>
          </w:p>
        </w:tc>
        <w:tc>
          <w:tcPr>
            <w:tcW w:w="1080" w:type="dxa"/>
            <w:shd w:val="clear" w:color="auto" w:fill="auto"/>
            <w:noWrap/>
            <w:vAlign w:val="center"/>
            <w:hideMark/>
          </w:tcPr>
          <w:p w:rsidR="003F1B96" w:rsidRPr="002F4B41" w:rsidRDefault="003F1B96" w:rsidP="003F1B96">
            <w:pPr>
              <w:pStyle w:val="65"/>
            </w:pPr>
            <w:r w:rsidRPr="002F4B41">
              <w:t>2,31</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1,92</w:t>
            </w:r>
          </w:p>
        </w:tc>
        <w:tc>
          <w:tcPr>
            <w:tcW w:w="851" w:type="dxa"/>
            <w:shd w:val="clear" w:color="auto" w:fill="auto"/>
            <w:noWrap/>
            <w:vAlign w:val="center"/>
            <w:hideMark/>
          </w:tcPr>
          <w:p w:rsidR="003F1B96" w:rsidRPr="002F4B41" w:rsidRDefault="003F1B96" w:rsidP="003F1B96">
            <w:pPr>
              <w:pStyle w:val="65"/>
            </w:pPr>
            <w:r w:rsidRPr="002F4B41">
              <w:t>0,25</w:t>
            </w:r>
          </w:p>
        </w:tc>
        <w:tc>
          <w:tcPr>
            <w:tcW w:w="1102" w:type="dxa"/>
            <w:shd w:val="clear" w:color="auto" w:fill="auto"/>
            <w:noWrap/>
            <w:vAlign w:val="center"/>
            <w:hideMark/>
          </w:tcPr>
          <w:p w:rsidR="003F1B96" w:rsidRPr="002F4B41" w:rsidRDefault="003F1B96" w:rsidP="003F1B96">
            <w:pPr>
              <w:pStyle w:val="65"/>
            </w:pPr>
            <w:r w:rsidRPr="002F4B41">
              <w:t>5,43</w:t>
            </w:r>
          </w:p>
        </w:tc>
        <w:tc>
          <w:tcPr>
            <w:tcW w:w="1024" w:type="dxa"/>
            <w:shd w:val="clear" w:color="auto" w:fill="auto"/>
            <w:noWrap/>
            <w:vAlign w:val="center"/>
            <w:hideMark/>
          </w:tcPr>
          <w:p w:rsidR="003F1B96" w:rsidRPr="002F4B41" w:rsidRDefault="003F1B96" w:rsidP="003F1B96">
            <w:pPr>
              <w:pStyle w:val="65"/>
            </w:pPr>
            <w:r w:rsidRPr="002F4B41">
              <w:t>4,70</w:t>
            </w:r>
          </w:p>
        </w:tc>
        <w:tc>
          <w:tcPr>
            <w:tcW w:w="992" w:type="dxa"/>
            <w:shd w:val="clear" w:color="auto" w:fill="auto"/>
            <w:noWrap/>
            <w:vAlign w:val="center"/>
            <w:hideMark/>
          </w:tcPr>
          <w:p w:rsidR="003F1B96" w:rsidRPr="002F4B41" w:rsidRDefault="003F1B96" w:rsidP="003F1B96">
            <w:pPr>
              <w:pStyle w:val="65"/>
            </w:pPr>
            <w:r w:rsidRPr="002F4B41">
              <w:t>0,59</w:t>
            </w:r>
          </w:p>
        </w:tc>
        <w:tc>
          <w:tcPr>
            <w:tcW w:w="993" w:type="dxa"/>
            <w:shd w:val="clear" w:color="auto" w:fill="auto"/>
            <w:noWrap/>
            <w:vAlign w:val="center"/>
            <w:hideMark/>
          </w:tcPr>
          <w:p w:rsidR="003F1B96" w:rsidRPr="002F4B41" w:rsidRDefault="003F1B96" w:rsidP="003F1B96">
            <w:pPr>
              <w:pStyle w:val="65"/>
            </w:pPr>
            <w:r w:rsidRPr="002F4B41">
              <w:t>1,15</w:t>
            </w:r>
          </w:p>
        </w:tc>
        <w:tc>
          <w:tcPr>
            <w:tcW w:w="992" w:type="dxa"/>
            <w:shd w:val="clear" w:color="auto" w:fill="auto"/>
            <w:noWrap/>
            <w:vAlign w:val="center"/>
            <w:hideMark/>
          </w:tcPr>
          <w:p w:rsidR="003F1B96" w:rsidRPr="002F4B41" w:rsidRDefault="003F1B96" w:rsidP="003F1B96">
            <w:pPr>
              <w:pStyle w:val="65"/>
            </w:pPr>
            <w:r w:rsidRPr="002F4B41">
              <w:t>0,75</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20.03.2014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-6,34</w:t>
            </w:r>
          </w:p>
        </w:tc>
        <w:tc>
          <w:tcPr>
            <w:tcW w:w="1080" w:type="dxa"/>
            <w:shd w:val="clear" w:color="auto" w:fill="auto"/>
            <w:noWrap/>
            <w:vAlign w:val="center"/>
            <w:hideMark/>
          </w:tcPr>
          <w:p w:rsidR="003F1B96" w:rsidRPr="002F4B41" w:rsidRDefault="003F1B96" w:rsidP="003F1B96">
            <w:pPr>
              <w:pStyle w:val="65"/>
            </w:pPr>
            <w:r w:rsidRPr="002F4B41">
              <w:t>2,43</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2,03</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4,92</w:t>
            </w:r>
          </w:p>
        </w:tc>
        <w:tc>
          <w:tcPr>
            <w:tcW w:w="1024" w:type="dxa"/>
            <w:shd w:val="clear" w:color="auto" w:fill="auto"/>
            <w:noWrap/>
            <w:vAlign w:val="center"/>
            <w:hideMark/>
          </w:tcPr>
          <w:p w:rsidR="003F1B96" w:rsidRPr="002F4B41" w:rsidRDefault="003F1B96" w:rsidP="003F1B96">
            <w:pPr>
              <w:pStyle w:val="65"/>
            </w:pPr>
            <w:r w:rsidRPr="002F4B41">
              <w:t>4,16</w:t>
            </w:r>
          </w:p>
        </w:tc>
        <w:tc>
          <w:tcPr>
            <w:tcW w:w="992" w:type="dxa"/>
            <w:shd w:val="clear" w:color="auto" w:fill="auto"/>
            <w:noWrap/>
            <w:vAlign w:val="center"/>
            <w:hideMark/>
          </w:tcPr>
          <w:p w:rsidR="003F1B96" w:rsidRPr="002F4B41" w:rsidRDefault="003F1B96" w:rsidP="003F1B96">
            <w:pPr>
              <w:pStyle w:val="65"/>
            </w:pPr>
            <w:r w:rsidRPr="002F4B41">
              <w:t>0,61</w:t>
            </w:r>
          </w:p>
        </w:tc>
        <w:tc>
          <w:tcPr>
            <w:tcW w:w="993" w:type="dxa"/>
            <w:shd w:val="clear" w:color="auto" w:fill="auto"/>
            <w:noWrap/>
            <w:vAlign w:val="center"/>
            <w:hideMark/>
          </w:tcPr>
          <w:p w:rsidR="003F1B96" w:rsidRPr="002F4B41" w:rsidRDefault="003F1B96" w:rsidP="003F1B96">
            <w:pPr>
              <w:pStyle w:val="65"/>
            </w:pPr>
            <w:r w:rsidRPr="002F4B41">
              <w:t>1,02</w:t>
            </w:r>
          </w:p>
        </w:tc>
        <w:tc>
          <w:tcPr>
            <w:tcW w:w="992" w:type="dxa"/>
            <w:shd w:val="clear" w:color="auto" w:fill="auto"/>
            <w:noWrap/>
            <w:vAlign w:val="center"/>
            <w:hideMark/>
          </w:tcPr>
          <w:p w:rsidR="003F1B96" w:rsidRPr="002F4B41" w:rsidRDefault="003F1B96" w:rsidP="003F1B96">
            <w:pPr>
              <w:pStyle w:val="65"/>
            </w:pPr>
            <w:r w:rsidRPr="002F4B41">
              <w:t>0,78</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21.03.2014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-8,16</w:t>
            </w:r>
          </w:p>
        </w:tc>
        <w:tc>
          <w:tcPr>
            <w:tcW w:w="1080" w:type="dxa"/>
            <w:shd w:val="clear" w:color="auto" w:fill="auto"/>
            <w:noWrap/>
            <w:vAlign w:val="center"/>
            <w:hideMark/>
          </w:tcPr>
          <w:p w:rsidR="003F1B96" w:rsidRPr="002F4B41" w:rsidRDefault="003F1B96" w:rsidP="003F1B96">
            <w:pPr>
              <w:pStyle w:val="65"/>
            </w:pPr>
            <w:r w:rsidRPr="002F4B41">
              <w:t>2,48</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2,08</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4,75</w:t>
            </w:r>
          </w:p>
        </w:tc>
        <w:tc>
          <w:tcPr>
            <w:tcW w:w="1024" w:type="dxa"/>
            <w:shd w:val="clear" w:color="auto" w:fill="auto"/>
            <w:noWrap/>
            <w:vAlign w:val="center"/>
            <w:hideMark/>
          </w:tcPr>
          <w:p w:rsidR="003F1B96" w:rsidRPr="002F4B41" w:rsidRDefault="003F1B96" w:rsidP="003F1B96">
            <w:pPr>
              <w:pStyle w:val="65"/>
            </w:pPr>
            <w:r w:rsidRPr="002F4B41">
              <w:t>3,99</w:t>
            </w:r>
          </w:p>
        </w:tc>
        <w:tc>
          <w:tcPr>
            <w:tcW w:w="992" w:type="dxa"/>
            <w:shd w:val="clear" w:color="auto" w:fill="auto"/>
            <w:noWrap/>
            <w:vAlign w:val="center"/>
            <w:hideMark/>
          </w:tcPr>
          <w:p w:rsidR="003F1B96" w:rsidRPr="002F4B41" w:rsidRDefault="003F1B96" w:rsidP="003F1B96">
            <w:pPr>
              <w:pStyle w:val="65"/>
            </w:pPr>
            <w:r w:rsidRPr="002F4B41">
              <w:t>0,62</w:t>
            </w:r>
          </w:p>
        </w:tc>
        <w:tc>
          <w:tcPr>
            <w:tcW w:w="993" w:type="dxa"/>
            <w:shd w:val="clear" w:color="auto" w:fill="auto"/>
            <w:noWrap/>
            <w:vAlign w:val="center"/>
            <w:hideMark/>
          </w:tcPr>
          <w:p w:rsidR="003F1B96" w:rsidRPr="002F4B41" w:rsidRDefault="003F1B96" w:rsidP="003F1B96">
            <w:pPr>
              <w:pStyle w:val="65"/>
            </w:pPr>
            <w:r w:rsidRPr="002F4B41">
              <w:t>0,98</w:t>
            </w:r>
          </w:p>
        </w:tc>
        <w:tc>
          <w:tcPr>
            <w:tcW w:w="992" w:type="dxa"/>
            <w:shd w:val="clear" w:color="auto" w:fill="auto"/>
            <w:noWrap/>
            <w:vAlign w:val="center"/>
            <w:hideMark/>
          </w:tcPr>
          <w:p w:rsidR="003F1B96" w:rsidRPr="002F4B41" w:rsidRDefault="003F1B96" w:rsidP="003F1B96">
            <w:pPr>
              <w:pStyle w:val="65"/>
            </w:pPr>
            <w:r w:rsidRPr="002F4B41">
              <w:t>0,78</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22.03.2014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-1,93</w:t>
            </w:r>
          </w:p>
        </w:tc>
        <w:tc>
          <w:tcPr>
            <w:tcW w:w="1080" w:type="dxa"/>
            <w:shd w:val="clear" w:color="auto" w:fill="auto"/>
            <w:noWrap/>
            <w:vAlign w:val="center"/>
            <w:hideMark/>
          </w:tcPr>
          <w:p w:rsidR="003F1B96" w:rsidRPr="002F4B41" w:rsidRDefault="003F1B96" w:rsidP="003F1B96">
            <w:pPr>
              <w:pStyle w:val="65"/>
            </w:pPr>
            <w:r w:rsidRPr="002F4B41">
              <w:t>2,40</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1,99</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5,65</w:t>
            </w:r>
          </w:p>
        </w:tc>
        <w:tc>
          <w:tcPr>
            <w:tcW w:w="1024" w:type="dxa"/>
            <w:shd w:val="clear" w:color="auto" w:fill="auto"/>
            <w:noWrap/>
            <w:vAlign w:val="center"/>
            <w:hideMark/>
          </w:tcPr>
          <w:p w:rsidR="003F1B96" w:rsidRPr="002F4B41" w:rsidRDefault="003F1B96" w:rsidP="003F1B96">
            <w:pPr>
              <w:pStyle w:val="65"/>
            </w:pPr>
            <w:r w:rsidRPr="002F4B41">
              <w:t>4,87</w:t>
            </w:r>
          </w:p>
        </w:tc>
        <w:tc>
          <w:tcPr>
            <w:tcW w:w="992" w:type="dxa"/>
            <w:shd w:val="clear" w:color="auto" w:fill="auto"/>
            <w:noWrap/>
            <w:vAlign w:val="center"/>
            <w:hideMark/>
          </w:tcPr>
          <w:p w:rsidR="003F1B96" w:rsidRPr="002F4B41" w:rsidRDefault="003F1B96" w:rsidP="003F1B96">
            <w:pPr>
              <w:pStyle w:val="65"/>
            </w:pPr>
            <w:r w:rsidRPr="002F4B41">
              <w:t>0,63</w:t>
            </w:r>
          </w:p>
        </w:tc>
        <w:tc>
          <w:tcPr>
            <w:tcW w:w="993" w:type="dxa"/>
            <w:shd w:val="clear" w:color="auto" w:fill="auto"/>
            <w:noWrap/>
            <w:vAlign w:val="center"/>
            <w:hideMark/>
          </w:tcPr>
          <w:p w:rsidR="003F1B96" w:rsidRPr="002F4B41" w:rsidRDefault="003F1B96" w:rsidP="003F1B96">
            <w:pPr>
              <w:pStyle w:val="65"/>
            </w:pPr>
            <w:r w:rsidRPr="002F4B41">
              <w:t>1,19</w:t>
            </w:r>
          </w:p>
        </w:tc>
        <w:tc>
          <w:tcPr>
            <w:tcW w:w="992" w:type="dxa"/>
            <w:shd w:val="clear" w:color="auto" w:fill="auto"/>
            <w:noWrap/>
            <w:vAlign w:val="center"/>
            <w:hideMark/>
          </w:tcPr>
          <w:p w:rsidR="003F1B96" w:rsidRPr="002F4B41" w:rsidRDefault="003F1B96" w:rsidP="003F1B96">
            <w:pPr>
              <w:pStyle w:val="65"/>
            </w:pPr>
            <w:r w:rsidRPr="002F4B41">
              <w:t>0,80</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23.03.2014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0,78</w:t>
            </w:r>
          </w:p>
        </w:tc>
        <w:tc>
          <w:tcPr>
            <w:tcW w:w="1080" w:type="dxa"/>
            <w:shd w:val="clear" w:color="auto" w:fill="auto"/>
            <w:noWrap/>
            <w:vAlign w:val="center"/>
            <w:hideMark/>
          </w:tcPr>
          <w:p w:rsidR="003F1B96" w:rsidRPr="002F4B41" w:rsidRDefault="003F1B96" w:rsidP="003F1B96">
            <w:pPr>
              <w:pStyle w:val="65"/>
            </w:pPr>
            <w:r w:rsidRPr="002F4B41">
              <w:t>2,38</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1,94</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6,22</w:t>
            </w:r>
          </w:p>
        </w:tc>
        <w:tc>
          <w:tcPr>
            <w:tcW w:w="1024" w:type="dxa"/>
            <w:shd w:val="clear" w:color="auto" w:fill="auto"/>
            <w:noWrap/>
            <w:vAlign w:val="center"/>
            <w:hideMark/>
          </w:tcPr>
          <w:p w:rsidR="003F1B96" w:rsidRPr="002F4B41" w:rsidRDefault="003F1B96" w:rsidP="003F1B96">
            <w:pPr>
              <w:pStyle w:val="65"/>
            </w:pPr>
            <w:r w:rsidRPr="002F4B41">
              <w:t>5,36</w:t>
            </w:r>
          </w:p>
        </w:tc>
        <w:tc>
          <w:tcPr>
            <w:tcW w:w="992" w:type="dxa"/>
            <w:shd w:val="clear" w:color="auto" w:fill="auto"/>
            <w:noWrap/>
            <w:vAlign w:val="center"/>
            <w:hideMark/>
          </w:tcPr>
          <w:p w:rsidR="003F1B96" w:rsidRPr="002F4B41" w:rsidRDefault="003F1B96" w:rsidP="003F1B96">
            <w:pPr>
              <w:pStyle w:val="65"/>
            </w:pPr>
            <w:r w:rsidRPr="002F4B41">
              <w:t>0,72</w:t>
            </w:r>
          </w:p>
        </w:tc>
        <w:tc>
          <w:tcPr>
            <w:tcW w:w="993" w:type="dxa"/>
            <w:shd w:val="clear" w:color="auto" w:fill="auto"/>
            <w:noWrap/>
            <w:vAlign w:val="center"/>
            <w:hideMark/>
          </w:tcPr>
          <w:p w:rsidR="003F1B96" w:rsidRPr="002F4B41" w:rsidRDefault="003F1B96" w:rsidP="003F1B96">
            <w:pPr>
              <w:pStyle w:val="65"/>
            </w:pPr>
            <w:r w:rsidRPr="002F4B41">
              <w:t>1,31</w:t>
            </w:r>
          </w:p>
        </w:tc>
        <w:tc>
          <w:tcPr>
            <w:tcW w:w="992" w:type="dxa"/>
            <w:shd w:val="clear" w:color="auto" w:fill="auto"/>
            <w:noWrap/>
            <w:vAlign w:val="center"/>
            <w:hideMark/>
          </w:tcPr>
          <w:p w:rsidR="003F1B96" w:rsidRPr="002F4B41" w:rsidRDefault="003F1B96" w:rsidP="003F1B96">
            <w:pPr>
              <w:pStyle w:val="65"/>
            </w:pPr>
            <w:r w:rsidRPr="002F4B41">
              <w:t>0,91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24.03.2014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3,46</w:t>
            </w:r>
          </w:p>
        </w:tc>
        <w:tc>
          <w:tcPr>
            <w:tcW w:w="1080" w:type="dxa"/>
            <w:shd w:val="clear" w:color="auto" w:fill="auto"/>
            <w:noWrap/>
            <w:vAlign w:val="center"/>
            <w:hideMark/>
          </w:tcPr>
          <w:p w:rsidR="003F1B96" w:rsidRPr="002F4B41" w:rsidRDefault="003F1B96" w:rsidP="003F1B96">
            <w:pPr>
              <w:pStyle w:val="65"/>
            </w:pPr>
            <w:r w:rsidRPr="002F4B41">
              <w:t>2,30</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1,86</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6,81</w:t>
            </w:r>
          </w:p>
        </w:tc>
        <w:tc>
          <w:tcPr>
            <w:tcW w:w="1024" w:type="dxa"/>
            <w:shd w:val="clear" w:color="auto" w:fill="auto"/>
            <w:noWrap/>
            <w:vAlign w:val="center"/>
            <w:hideMark/>
          </w:tcPr>
          <w:p w:rsidR="003F1B96" w:rsidRPr="002F4B41" w:rsidRDefault="003F1B96" w:rsidP="003F1B96">
            <w:pPr>
              <w:pStyle w:val="65"/>
            </w:pPr>
            <w:r w:rsidRPr="002F4B41">
              <w:t>5,94</w:t>
            </w:r>
          </w:p>
        </w:tc>
        <w:tc>
          <w:tcPr>
            <w:tcW w:w="992" w:type="dxa"/>
            <w:shd w:val="clear" w:color="auto" w:fill="auto"/>
            <w:noWrap/>
            <w:vAlign w:val="center"/>
            <w:hideMark/>
          </w:tcPr>
          <w:p w:rsidR="003F1B96" w:rsidRPr="002F4B41" w:rsidRDefault="003F1B96" w:rsidP="003F1B96">
            <w:pPr>
              <w:pStyle w:val="65"/>
            </w:pPr>
            <w:r w:rsidRPr="002F4B41">
              <w:t>0,73</w:t>
            </w:r>
          </w:p>
        </w:tc>
        <w:tc>
          <w:tcPr>
            <w:tcW w:w="993" w:type="dxa"/>
            <w:shd w:val="clear" w:color="auto" w:fill="auto"/>
            <w:noWrap/>
            <w:vAlign w:val="center"/>
            <w:hideMark/>
          </w:tcPr>
          <w:p w:rsidR="003F1B96" w:rsidRPr="002F4B41" w:rsidRDefault="003F1B96" w:rsidP="003F1B96">
            <w:pPr>
              <w:pStyle w:val="65"/>
            </w:pPr>
            <w:r w:rsidRPr="002F4B41">
              <w:t>1,45</w:t>
            </w:r>
          </w:p>
        </w:tc>
        <w:tc>
          <w:tcPr>
            <w:tcW w:w="992" w:type="dxa"/>
            <w:shd w:val="clear" w:color="auto" w:fill="auto"/>
            <w:noWrap/>
            <w:vAlign w:val="center"/>
            <w:hideMark/>
          </w:tcPr>
          <w:p w:rsidR="003F1B96" w:rsidRPr="002F4B41" w:rsidRDefault="003F1B96" w:rsidP="003F1B96">
            <w:pPr>
              <w:pStyle w:val="65"/>
            </w:pPr>
            <w:r w:rsidRPr="002F4B41">
              <w:t>0,92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25.03.2014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4,63</w:t>
            </w:r>
          </w:p>
        </w:tc>
        <w:tc>
          <w:tcPr>
            <w:tcW w:w="1080" w:type="dxa"/>
            <w:shd w:val="clear" w:color="auto" w:fill="auto"/>
            <w:noWrap/>
            <w:vAlign w:val="center"/>
            <w:hideMark/>
          </w:tcPr>
          <w:p w:rsidR="003F1B96" w:rsidRPr="002F4B41" w:rsidRDefault="003F1B96" w:rsidP="003F1B96">
            <w:pPr>
              <w:pStyle w:val="65"/>
            </w:pPr>
            <w:r w:rsidRPr="002F4B41">
              <w:t>2,25</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1,85</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7,11</w:t>
            </w:r>
          </w:p>
        </w:tc>
        <w:tc>
          <w:tcPr>
            <w:tcW w:w="1024" w:type="dxa"/>
            <w:shd w:val="clear" w:color="auto" w:fill="auto"/>
            <w:noWrap/>
            <w:vAlign w:val="center"/>
            <w:hideMark/>
          </w:tcPr>
          <w:p w:rsidR="003F1B96" w:rsidRPr="002F4B41" w:rsidRDefault="003F1B96" w:rsidP="003F1B96">
            <w:pPr>
              <w:pStyle w:val="65"/>
            </w:pPr>
            <w:r w:rsidRPr="002F4B41">
              <w:t>6,33</w:t>
            </w:r>
          </w:p>
        </w:tc>
        <w:tc>
          <w:tcPr>
            <w:tcW w:w="992" w:type="dxa"/>
            <w:shd w:val="clear" w:color="auto" w:fill="auto"/>
            <w:noWrap/>
            <w:vAlign w:val="center"/>
            <w:hideMark/>
          </w:tcPr>
          <w:p w:rsidR="003F1B96" w:rsidRPr="002F4B41" w:rsidRDefault="003F1B96" w:rsidP="003F1B96">
            <w:pPr>
              <w:pStyle w:val="65"/>
            </w:pPr>
            <w:r w:rsidRPr="002F4B41">
              <w:t>0,65</w:t>
            </w:r>
          </w:p>
        </w:tc>
        <w:tc>
          <w:tcPr>
            <w:tcW w:w="993" w:type="dxa"/>
            <w:shd w:val="clear" w:color="auto" w:fill="auto"/>
            <w:noWrap/>
            <w:vAlign w:val="center"/>
            <w:hideMark/>
          </w:tcPr>
          <w:p w:rsidR="003F1B96" w:rsidRPr="002F4B41" w:rsidRDefault="003F1B96" w:rsidP="003F1B96">
            <w:pPr>
              <w:pStyle w:val="65"/>
            </w:pPr>
            <w:r w:rsidRPr="002F4B41">
              <w:t>1,55</w:t>
            </w:r>
          </w:p>
        </w:tc>
        <w:tc>
          <w:tcPr>
            <w:tcW w:w="992" w:type="dxa"/>
            <w:shd w:val="clear" w:color="auto" w:fill="auto"/>
            <w:noWrap/>
            <w:vAlign w:val="center"/>
            <w:hideMark/>
          </w:tcPr>
          <w:p w:rsidR="003F1B96" w:rsidRPr="002F4B41" w:rsidRDefault="003F1B96" w:rsidP="003F1B96">
            <w:pPr>
              <w:pStyle w:val="65"/>
            </w:pPr>
            <w:r w:rsidRPr="002F4B41">
              <w:t>0,82</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26.03.2014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1,63</w:t>
            </w:r>
          </w:p>
        </w:tc>
        <w:tc>
          <w:tcPr>
            <w:tcW w:w="1080" w:type="dxa"/>
            <w:shd w:val="clear" w:color="auto" w:fill="auto"/>
            <w:noWrap/>
            <w:vAlign w:val="center"/>
            <w:hideMark/>
          </w:tcPr>
          <w:p w:rsidR="003F1B96" w:rsidRPr="002F4B41" w:rsidRDefault="003F1B96" w:rsidP="003F1B96">
            <w:pPr>
              <w:pStyle w:val="65"/>
            </w:pPr>
            <w:r w:rsidRPr="002F4B41">
              <w:t>2,23</w:t>
            </w:r>
          </w:p>
        </w:tc>
        <w:tc>
          <w:tcPr>
            <w:tcW w:w="905" w:type="dxa"/>
            <w:shd w:val="clear" w:color="auto" w:fill="auto"/>
            <w:noWrap/>
            <w:vAlign w:val="center"/>
            <w:hideMark/>
          </w:tcPr>
          <w:p w:rsidR="003F1B96" w:rsidRPr="002F4B41" w:rsidRDefault="003F1B96" w:rsidP="003F1B96">
            <w:pPr>
              <w:pStyle w:val="65"/>
            </w:pPr>
            <w:r w:rsidRPr="002F4B41">
              <w:t>0,13</w:t>
            </w:r>
          </w:p>
        </w:tc>
        <w:tc>
          <w:tcPr>
            <w:tcW w:w="927" w:type="dxa"/>
            <w:shd w:val="clear" w:color="auto" w:fill="auto"/>
            <w:noWrap/>
            <w:vAlign w:val="center"/>
            <w:hideMark/>
          </w:tcPr>
          <w:p w:rsidR="003F1B96" w:rsidRPr="002F4B41" w:rsidRDefault="003F1B96" w:rsidP="003F1B96">
            <w:pPr>
              <w:pStyle w:val="65"/>
            </w:pPr>
            <w:r w:rsidRPr="002F4B41">
              <w:t>1,84</w:t>
            </w:r>
          </w:p>
        </w:tc>
        <w:tc>
          <w:tcPr>
            <w:tcW w:w="851" w:type="dxa"/>
            <w:shd w:val="clear" w:color="auto" w:fill="auto"/>
            <w:noWrap/>
            <w:vAlign w:val="center"/>
            <w:hideMark/>
          </w:tcPr>
          <w:p w:rsidR="003F1B96" w:rsidRPr="002F4B41" w:rsidRDefault="003F1B96" w:rsidP="003F1B96">
            <w:pPr>
              <w:pStyle w:val="65"/>
            </w:pPr>
            <w:r w:rsidRPr="002F4B41">
              <w:t>0,25</w:t>
            </w:r>
          </w:p>
        </w:tc>
        <w:tc>
          <w:tcPr>
            <w:tcW w:w="1102" w:type="dxa"/>
            <w:shd w:val="clear" w:color="auto" w:fill="auto"/>
            <w:noWrap/>
            <w:vAlign w:val="center"/>
            <w:hideMark/>
          </w:tcPr>
          <w:p w:rsidR="003F1B96" w:rsidRPr="002F4B41" w:rsidRDefault="003F1B96" w:rsidP="003F1B96">
            <w:pPr>
              <w:pStyle w:val="65"/>
            </w:pPr>
            <w:r w:rsidRPr="002F4B41">
              <w:t>6,06</w:t>
            </w:r>
          </w:p>
        </w:tc>
        <w:tc>
          <w:tcPr>
            <w:tcW w:w="1024" w:type="dxa"/>
            <w:shd w:val="clear" w:color="auto" w:fill="auto"/>
            <w:noWrap/>
            <w:vAlign w:val="center"/>
            <w:hideMark/>
          </w:tcPr>
          <w:p w:rsidR="003F1B96" w:rsidRPr="002F4B41" w:rsidRDefault="003F1B96" w:rsidP="003F1B96">
            <w:pPr>
              <w:pStyle w:val="65"/>
            </w:pPr>
            <w:r w:rsidRPr="002F4B41">
              <w:t>5,33</w:t>
            </w:r>
          </w:p>
        </w:tc>
        <w:tc>
          <w:tcPr>
            <w:tcW w:w="992" w:type="dxa"/>
            <w:shd w:val="clear" w:color="auto" w:fill="auto"/>
            <w:noWrap/>
            <w:vAlign w:val="center"/>
            <w:hideMark/>
          </w:tcPr>
          <w:p w:rsidR="003F1B96" w:rsidRPr="002F4B41" w:rsidRDefault="003F1B96" w:rsidP="003F1B96">
            <w:pPr>
              <w:pStyle w:val="65"/>
            </w:pPr>
            <w:r w:rsidRPr="002F4B41">
              <w:t>0,60</w:t>
            </w:r>
          </w:p>
        </w:tc>
        <w:tc>
          <w:tcPr>
            <w:tcW w:w="993" w:type="dxa"/>
            <w:shd w:val="clear" w:color="auto" w:fill="auto"/>
            <w:noWrap/>
            <w:vAlign w:val="center"/>
            <w:hideMark/>
          </w:tcPr>
          <w:p w:rsidR="003F1B96" w:rsidRPr="002F4B41" w:rsidRDefault="003F1B96" w:rsidP="003F1B96">
            <w:pPr>
              <w:pStyle w:val="65"/>
            </w:pPr>
            <w:r w:rsidRPr="002F4B41">
              <w:t>1,30</w:t>
            </w:r>
          </w:p>
        </w:tc>
        <w:tc>
          <w:tcPr>
            <w:tcW w:w="992" w:type="dxa"/>
            <w:shd w:val="clear" w:color="auto" w:fill="auto"/>
            <w:noWrap/>
            <w:vAlign w:val="center"/>
            <w:hideMark/>
          </w:tcPr>
          <w:p w:rsidR="003F1B96" w:rsidRPr="002F4B41" w:rsidRDefault="003F1B96" w:rsidP="003F1B96">
            <w:pPr>
              <w:pStyle w:val="65"/>
            </w:pPr>
            <w:r w:rsidRPr="002F4B41">
              <w:t>0,76</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27.03.2014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-1,08</w:t>
            </w:r>
          </w:p>
        </w:tc>
        <w:tc>
          <w:tcPr>
            <w:tcW w:w="1080" w:type="dxa"/>
            <w:shd w:val="clear" w:color="auto" w:fill="auto"/>
            <w:noWrap/>
            <w:vAlign w:val="center"/>
            <w:hideMark/>
          </w:tcPr>
          <w:p w:rsidR="003F1B96" w:rsidRPr="002F4B41" w:rsidRDefault="003F1B96" w:rsidP="003F1B96">
            <w:pPr>
              <w:pStyle w:val="65"/>
            </w:pPr>
            <w:r w:rsidRPr="002F4B41">
              <w:t>2,45</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2,04</w:t>
            </w:r>
          </w:p>
        </w:tc>
        <w:tc>
          <w:tcPr>
            <w:tcW w:w="851" w:type="dxa"/>
            <w:shd w:val="clear" w:color="auto" w:fill="auto"/>
            <w:noWrap/>
            <w:vAlign w:val="center"/>
            <w:hideMark/>
          </w:tcPr>
          <w:p w:rsidR="003F1B96" w:rsidRPr="002F4B41" w:rsidRDefault="003F1B96" w:rsidP="003F1B96">
            <w:pPr>
              <w:pStyle w:val="65"/>
            </w:pPr>
            <w:r w:rsidRPr="002F4B41">
              <w:t>0,27</w:t>
            </w:r>
          </w:p>
        </w:tc>
        <w:tc>
          <w:tcPr>
            <w:tcW w:w="1102" w:type="dxa"/>
            <w:shd w:val="clear" w:color="auto" w:fill="auto"/>
            <w:noWrap/>
            <w:vAlign w:val="center"/>
            <w:hideMark/>
          </w:tcPr>
          <w:p w:rsidR="003F1B96" w:rsidRPr="002F4B41" w:rsidRDefault="003F1B96" w:rsidP="003F1B96">
            <w:pPr>
              <w:pStyle w:val="65"/>
            </w:pPr>
            <w:r w:rsidRPr="002F4B41">
              <w:t>5,96</w:t>
            </w:r>
          </w:p>
        </w:tc>
        <w:tc>
          <w:tcPr>
            <w:tcW w:w="1024" w:type="dxa"/>
            <w:shd w:val="clear" w:color="auto" w:fill="auto"/>
            <w:noWrap/>
            <w:vAlign w:val="center"/>
            <w:hideMark/>
          </w:tcPr>
          <w:p w:rsidR="003F1B96" w:rsidRPr="002F4B41" w:rsidRDefault="003F1B96" w:rsidP="003F1B96">
            <w:pPr>
              <w:pStyle w:val="65"/>
            </w:pPr>
            <w:r w:rsidRPr="002F4B41">
              <w:t>5,18</w:t>
            </w:r>
          </w:p>
        </w:tc>
        <w:tc>
          <w:tcPr>
            <w:tcW w:w="992" w:type="dxa"/>
            <w:shd w:val="clear" w:color="auto" w:fill="auto"/>
            <w:noWrap/>
            <w:vAlign w:val="center"/>
            <w:hideMark/>
          </w:tcPr>
          <w:p w:rsidR="003F1B96" w:rsidRPr="002F4B41" w:rsidRDefault="003F1B96" w:rsidP="003F1B96">
            <w:pPr>
              <w:pStyle w:val="65"/>
            </w:pPr>
            <w:r w:rsidRPr="002F4B41">
              <w:t>0,64</w:t>
            </w:r>
          </w:p>
        </w:tc>
        <w:tc>
          <w:tcPr>
            <w:tcW w:w="993" w:type="dxa"/>
            <w:shd w:val="clear" w:color="auto" w:fill="auto"/>
            <w:noWrap/>
            <w:vAlign w:val="center"/>
            <w:hideMark/>
          </w:tcPr>
          <w:p w:rsidR="003F1B96" w:rsidRPr="002F4B41" w:rsidRDefault="003F1B96" w:rsidP="003F1B96">
            <w:pPr>
              <w:pStyle w:val="65"/>
            </w:pPr>
            <w:r w:rsidRPr="002F4B41">
              <w:t>1,27</w:t>
            </w:r>
          </w:p>
        </w:tc>
        <w:tc>
          <w:tcPr>
            <w:tcW w:w="992" w:type="dxa"/>
            <w:shd w:val="clear" w:color="auto" w:fill="auto"/>
            <w:noWrap/>
            <w:vAlign w:val="center"/>
            <w:hideMark/>
          </w:tcPr>
          <w:p w:rsidR="003F1B96" w:rsidRPr="002F4B41" w:rsidRDefault="003F1B96" w:rsidP="003F1B96">
            <w:pPr>
              <w:pStyle w:val="65"/>
            </w:pPr>
            <w:r w:rsidRPr="002F4B41">
              <w:t>0,81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28.03.2014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-0,53</w:t>
            </w:r>
          </w:p>
        </w:tc>
        <w:tc>
          <w:tcPr>
            <w:tcW w:w="1080" w:type="dxa"/>
            <w:shd w:val="clear" w:color="auto" w:fill="auto"/>
            <w:noWrap/>
            <w:vAlign w:val="center"/>
            <w:hideMark/>
          </w:tcPr>
          <w:p w:rsidR="003F1B96" w:rsidRPr="002F4B41" w:rsidRDefault="003F1B96" w:rsidP="003F1B96">
            <w:pPr>
              <w:pStyle w:val="65"/>
            </w:pPr>
            <w:r w:rsidRPr="002F4B41">
              <w:t>2,33</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1,89</w:t>
            </w:r>
          </w:p>
        </w:tc>
        <w:tc>
          <w:tcPr>
            <w:tcW w:w="851" w:type="dxa"/>
            <w:shd w:val="clear" w:color="auto" w:fill="auto"/>
            <w:noWrap/>
            <w:vAlign w:val="center"/>
            <w:hideMark/>
          </w:tcPr>
          <w:p w:rsidR="003F1B96" w:rsidRPr="002F4B41" w:rsidRDefault="003F1B96" w:rsidP="003F1B96">
            <w:pPr>
              <w:pStyle w:val="65"/>
            </w:pPr>
            <w:r w:rsidRPr="002F4B41">
              <w:t>0,30</w:t>
            </w:r>
          </w:p>
        </w:tc>
        <w:tc>
          <w:tcPr>
            <w:tcW w:w="1102" w:type="dxa"/>
            <w:shd w:val="clear" w:color="auto" w:fill="auto"/>
            <w:noWrap/>
            <w:vAlign w:val="center"/>
            <w:hideMark/>
          </w:tcPr>
          <w:p w:rsidR="003F1B96" w:rsidRPr="002F4B41" w:rsidRDefault="003F1B96" w:rsidP="003F1B96">
            <w:pPr>
              <w:pStyle w:val="65"/>
            </w:pPr>
            <w:r w:rsidRPr="002F4B41">
              <w:t>5,78</w:t>
            </w:r>
          </w:p>
        </w:tc>
        <w:tc>
          <w:tcPr>
            <w:tcW w:w="1024" w:type="dxa"/>
            <w:shd w:val="clear" w:color="auto" w:fill="auto"/>
            <w:noWrap/>
            <w:vAlign w:val="center"/>
            <w:hideMark/>
          </w:tcPr>
          <w:p w:rsidR="003F1B96" w:rsidRPr="002F4B41" w:rsidRDefault="003F1B96" w:rsidP="003F1B96">
            <w:pPr>
              <w:pStyle w:val="65"/>
            </w:pPr>
            <w:r w:rsidRPr="002F4B41">
              <w:t>4,92</w:t>
            </w:r>
          </w:p>
        </w:tc>
        <w:tc>
          <w:tcPr>
            <w:tcW w:w="992" w:type="dxa"/>
            <w:shd w:val="clear" w:color="auto" w:fill="auto"/>
            <w:noWrap/>
            <w:vAlign w:val="center"/>
            <w:hideMark/>
          </w:tcPr>
          <w:p w:rsidR="003F1B96" w:rsidRPr="002F4B41" w:rsidRDefault="003F1B96" w:rsidP="003F1B96">
            <w:pPr>
              <w:pStyle w:val="65"/>
            </w:pPr>
            <w:r w:rsidRPr="002F4B41">
              <w:t>0,72</w:t>
            </w:r>
          </w:p>
        </w:tc>
        <w:tc>
          <w:tcPr>
            <w:tcW w:w="993" w:type="dxa"/>
            <w:shd w:val="clear" w:color="auto" w:fill="auto"/>
            <w:noWrap/>
            <w:vAlign w:val="center"/>
            <w:hideMark/>
          </w:tcPr>
          <w:p w:rsidR="003F1B96" w:rsidRPr="002F4B41" w:rsidRDefault="003F1B96" w:rsidP="003F1B96">
            <w:pPr>
              <w:pStyle w:val="65"/>
            </w:pPr>
            <w:r w:rsidRPr="002F4B41">
              <w:t>1,20</w:t>
            </w:r>
          </w:p>
        </w:tc>
        <w:tc>
          <w:tcPr>
            <w:tcW w:w="992" w:type="dxa"/>
            <w:shd w:val="clear" w:color="auto" w:fill="auto"/>
            <w:noWrap/>
            <w:vAlign w:val="center"/>
            <w:hideMark/>
          </w:tcPr>
          <w:p w:rsidR="003F1B96" w:rsidRPr="002F4B41" w:rsidRDefault="003F1B96" w:rsidP="003F1B96">
            <w:pPr>
              <w:pStyle w:val="65"/>
            </w:pPr>
            <w:r w:rsidRPr="002F4B41">
              <w:t>0,91</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29.03.2014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-3,20</w:t>
            </w:r>
          </w:p>
        </w:tc>
        <w:tc>
          <w:tcPr>
            <w:tcW w:w="1080" w:type="dxa"/>
            <w:shd w:val="clear" w:color="auto" w:fill="auto"/>
            <w:noWrap/>
            <w:vAlign w:val="center"/>
            <w:hideMark/>
          </w:tcPr>
          <w:p w:rsidR="003F1B96" w:rsidRPr="002F4B41" w:rsidRDefault="003F1B96" w:rsidP="003F1B96">
            <w:pPr>
              <w:pStyle w:val="65"/>
            </w:pPr>
            <w:r w:rsidRPr="002F4B41">
              <w:t>2,49</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2,08</w:t>
            </w:r>
          </w:p>
        </w:tc>
        <w:tc>
          <w:tcPr>
            <w:tcW w:w="851" w:type="dxa"/>
            <w:shd w:val="clear" w:color="auto" w:fill="auto"/>
            <w:noWrap/>
            <w:vAlign w:val="center"/>
            <w:hideMark/>
          </w:tcPr>
          <w:p w:rsidR="003F1B96" w:rsidRPr="002F4B41" w:rsidRDefault="003F1B96" w:rsidP="003F1B96">
            <w:pPr>
              <w:pStyle w:val="65"/>
            </w:pPr>
            <w:r w:rsidRPr="002F4B41">
              <w:t>0,26</w:t>
            </w:r>
          </w:p>
        </w:tc>
        <w:tc>
          <w:tcPr>
            <w:tcW w:w="1102" w:type="dxa"/>
            <w:shd w:val="clear" w:color="auto" w:fill="auto"/>
            <w:noWrap/>
            <w:vAlign w:val="center"/>
            <w:hideMark/>
          </w:tcPr>
          <w:p w:rsidR="003F1B96" w:rsidRPr="002F4B41" w:rsidRDefault="003F1B96" w:rsidP="003F1B96">
            <w:pPr>
              <w:pStyle w:val="65"/>
            </w:pPr>
            <w:r w:rsidRPr="002F4B41">
              <w:t>5,58</w:t>
            </w:r>
          </w:p>
        </w:tc>
        <w:tc>
          <w:tcPr>
            <w:tcW w:w="1024" w:type="dxa"/>
            <w:shd w:val="clear" w:color="auto" w:fill="auto"/>
            <w:noWrap/>
            <w:vAlign w:val="center"/>
            <w:hideMark/>
          </w:tcPr>
          <w:p w:rsidR="003F1B96" w:rsidRPr="002F4B41" w:rsidRDefault="003F1B96" w:rsidP="003F1B96">
            <w:pPr>
              <w:pStyle w:val="65"/>
            </w:pPr>
            <w:r w:rsidRPr="002F4B41">
              <w:t>4,81</w:t>
            </w:r>
          </w:p>
        </w:tc>
        <w:tc>
          <w:tcPr>
            <w:tcW w:w="992" w:type="dxa"/>
            <w:shd w:val="clear" w:color="auto" w:fill="auto"/>
            <w:noWrap/>
            <w:vAlign w:val="center"/>
            <w:hideMark/>
          </w:tcPr>
          <w:p w:rsidR="003F1B96" w:rsidRPr="002F4B41" w:rsidRDefault="003F1B96" w:rsidP="003F1B96">
            <w:pPr>
              <w:pStyle w:val="65"/>
            </w:pPr>
            <w:r w:rsidRPr="002F4B41">
              <w:t>0,62</w:t>
            </w:r>
          </w:p>
        </w:tc>
        <w:tc>
          <w:tcPr>
            <w:tcW w:w="993" w:type="dxa"/>
            <w:shd w:val="clear" w:color="auto" w:fill="auto"/>
            <w:noWrap/>
            <w:vAlign w:val="center"/>
            <w:hideMark/>
          </w:tcPr>
          <w:p w:rsidR="003F1B96" w:rsidRPr="002F4B41" w:rsidRDefault="003F1B96" w:rsidP="003F1B96">
            <w:pPr>
              <w:pStyle w:val="65"/>
            </w:pPr>
            <w:r w:rsidRPr="002F4B41">
              <w:t>1,18</w:t>
            </w:r>
          </w:p>
        </w:tc>
        <w:tc>
          <w:tcPr>
            <w:tcW w:w="992" w:type="dxa"/>
            <w:shd w:val="clear" w:color="auto" w:fill="auto"/>
            <w:noWrap/>
            <w:vAlign w:val="center"/>
            <w:hideMark/>
          </w:tcPr>
          <w:p w:rsidR="003F1B96" w:rsidRPr="002F4B41" w:rsidRDefault="003F1B96" w:rsidP="003F1B96">
            <w:pPr>
              <w:pStyle w:val="65"/>
            </w:pPr>
            <w:r w:rsidRPr="002F4B41">
              <w:t>0,79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30.03.2014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-5,23</w:t>
            </w:r>
          </w:p>
        </w:tc>
        <w:tc>
          <w:tcPr>
            <w:tcW w:w="1080" w:type="dxa"/>
            <w:shd w:val="clear" w:color="auto" w:fill="auto"/>
            <w:noWrap/>
            <w:vAlign w:val="center"/>
            <w:hideMark/>
          </w:tcPr>
          <w:p w:rsidR="003F1B96" w:rsidRPr="002F4B41" w:rsidRDefault="003F1B96" w:rsidP="003F1B96">
            <w:pPr>
              <w:pStyle w:val="65"/>
            </w:pPr>
            <w:r w:rsidRPr="002F4B41">
              <w:t>2,47</w:t>
            </w:r>
          </w:p>
        </w:tc>
        <w:tc>
          <w:tcPr>
            <w:tcW w:w="905" w:type="dxa"/>
            <w:shd w:val="clear" w:color="auto" w:fill="auto"/>
            <w:noWrap/>
            <w:vAlign w:val="center"/>
            <w:hideMark/>
          </w:tcPr>
          <w:p w:rsidR="003F1B96" w:rsidRPr="002F4B41" w:rsidRDefault="003F1B96" w:rsidP="003F1B96">
            <w:pPr>
              <w:pStyle w:val="65"/>
            </w:pPr>
            <w:r w:rsidRPr="002F4B41">
              <w:t>0,15</w:t>
            </w:r>
          </w:p>
        </w:tc>
        <w:tc>
          <w:tcPr>
            <w:tcW w:w="927" w:type="dxa"/>
            <w:shd w:val="clear" w:color="auto" w:fill="auto"/>
            <w:noWrap/>
            <w:vAlign w:val="center"/>
            <w:hideMark/>
          </w:tcPr>
          <w:p w:rsidR="003F1B96" w:rsidRPr="002F4B41" w:rsidRDefault="003F1B96" w:rsidP="003F1B96">
            <w:pPr>
              <w:pStyle w:val="65"/>
            </w:pPr>
            <w:r w:rsidRPr="002F4B41">
              <w:t>2,00</w:t>
            </w:r>
          </w:p>
        </w:tc>
        <w:tc>
          <w:tcPr>
            <w:tcW w:w="851" w:type="dxa"/>
            <w:shd w:val="clear" w:color="auto" w:fill="auto"/>
            <w:noWrap/>
            <w:vAlign w:val="center"/>
            <w:hideMark/>
          </w:tcPr>
          <w:p w:rsidR="003F1B96" w:rsidRPr="002F4B41" w:rsidRDefault="003F1B96" w:rsidP="003F1B96">
            <w:pPr>
              <w:pStyle w:val="65"/>
            </w:pPr>
            <w:r w:rsidRPr="002F4B41">
              <w:t>0,33</w:t>
            </w:r>
          </w:p>
        </w:tc>
        <w:tc>
          <w:tcPr>
            <w:tcW w:w="1102" w:type="dxa"/>
            <w:shd w:val="clear" w:color="auto" w:fill="auto"/>
            <w:noWrap/>
            <w:vAlign w:val="center"/>
            <w:hideMark/>
          </w:tcPr>
          <w:p w:rsidR="003F1B96" w:rsidRPr="002F4B41" w:rsidRDefault="003F1B96" w:rsidP="003F1B96">
            <w:pPr>
              <w:pStyle w:val="65"/>
            </w:pPr>
            <w:r w:rsidRPr="002F4B41">
              <w:t>5,19</w:t>
            </w:r>
          </w:p>
        </w:tc>
        <w:tc>
          <w:tcPr>
            <w:tcW w:w="1024" w:type="dxa"/>
            <w:shd w:val="clear" w:color="auto" w:fill="auto"/>
            <w:noWrap/>
            <w:vAlign w:val="center"/>
            <w:hideMark/>
          </w:tcPr>
          <w:p w:rsidR="003F1B96" w:rsidRPr="002F4B41" w:rsidRDefault="003F1B96" w:rsidP="003F1B96">
            <w:pPr>
              <w:pStyle w:val="65"/>
            </w:pPr>
            <w:r w:rsidRPr="002F4B41">
              <w:t>4,26</w:t>
            </w:r>
          </w:p>
        </w:tc>
        <w:tc>
          <w:tcPr>
            <w:tcW w:w="992" w:type="dxa"/>
            <w:shd w:val="clear" w:color="auto" w:fill="auto"/>
            <w:noWrap/>
            <w:vAlign w:val="center"/>
            <w:hideMark/>
          </w:tcPr>
          <w:p w:rsidR="003F1B96" w:rsidRPr="002F4B41" w:rsidRDefault="003F1B96" w:rsidP="003F1B96">
            <w:pPr>
              <w:pStyle w:val="65"/>
            </w:pPr>
            <w:r w:rsidRPr="002F4B41">
              <w:t>0,78</w:t>
            </w:r>
          </w:p>
        </w:tc>
        <w:tc>
          <w:tcPr>
            <w:tcW w:w="993" w:type="dxa"/>
            <w:shd w:val="clear" w:color="auto" w:fill="auto"/>
            <w:noWrap/>
            <w:vAlign w:val="center"/>
            <w:hideMark/>
          </w:tcPr>
          <w:p w:rsidR="003F1B96" w:rsidRPr="002F4B41" w:rsidRDefault="003F1B96" w:rsidP="003F1B96">
            <w:pPr>
              <w:pStyle w:val="65"/>
            </w:pPr>
            <w:r w:rsidRPr="002F4B41">
              <w:t>1,04</w:t>
            </w:r>
          </w:p>
        </w:tc>
        <w:tc>
          <w:tcPr>
            <w:tcW w:w="992" w:type="dxa"/>
            <w:shd w:val="clear" w:color="auto" w:fill="auto"/>
            <w:noWrap/>
            <w:vAlign w:val="center"/>
            <w:hideMark/>
          </w:tcPr>
          <w:p w:rsidR="003F1B96" w:rsidRPr="002F4B41" w:rsidRDefault="003F1B96" w:rsidP="003F1B96">
            <w:pPr>
              <w:pStyle w:val="65"/>
            </w:pPr>
            <w:r w:rsidRPr="002F4B41">
              <w:t>0,99</w:t>
            </w:r>
          </w:p>
        </w:tc>
      </w:tr>
      <w:tr w:rsidR="003F1B96" w:rsidRPr="00C00FBF" w:rsidTr="004C6EDE">
        <w:trPr>
          <w:cantSplit/>
          <w:trHeight w:val="300"/>
        </w:trPr>
        <w:tc>
          <w:tcPr>
            <w:tcW w:w="1260" w:type="dxa"/>
            <w:shd w:val="clear" w:color="auto" w:fill="auto"/>
            <w:noWrap/>
            <w:vAlign w:val="center"/>
            <w:hideMark/>
          </w:tcPr>
          <w:p w:rsidR="003F1B96" w:rsidRPr="002F4B41" w:rsidRDefault="003F1B96" w:rsidP="003F1B96">
            <w:pPr>
              <w:pStyle w:val="65"/>
            </w:pPr>
            <w:r w:rsidRPr="002F4B41">
              <w:t>31.03.2014</w:t>
            </w:r>
          </w:p>
        </w:tc>
        <w:tc>
          <w:tcPr>
            <w:tcW w:w="1307" w:type="dxa"/>
            <w:shd w:val="clear" w:color="auto" w:fill="auto"/>
            <w:noWrap/>
            <w:vAlign w:val="center"/>
            <w:hideMark/>
          </w:tcPr>
          <w:p w:rsidR="003F1B96" w:rsidRPr="002F4B41" w:rsidRDefault="003F1B96" w:rsidP="003F1B96">
            <w:pPr>
              <w:pStyle w:val="65"/>
            </w:pPr>
            <w:r w:rsidRPr="002F4B41">
              <w:t>4,09</w:t>
            </w:r>
          </w:p>
        </w:tc>
        <w:tc>
          <w:tcPr>
            <w:tcW w:w="850" w:type="dxa"/>
            <w:shd w:val="clear" w:color="auto" w:fill="auto"/>
            <w:noWrap/>
            <w:vAlign w:val="center"/>
            <w:hideMark/>
          </w:tcPr>
          <w:p w:rsidR="003F1B96" w:rsidRPr="002F4B41" w:rsidRDefault="003F1B96" w:rsidP="003F1B96">
            <w:pPr>
              <w:pStyle w:val="65"/>
            </w:pPr>
            <w:r w:rsidRPr="002F4B41">
              <w:t>0,79</w:t>
            </w:r>
          </w:p>
        </w:tc>
        <w:tc>
          <w:tcPr>
            <w:tcW w:w="993" w:type="dxa"/>
            <w:shd w:val="clear" w:color="auto" w:fill="auto"/>
            <w:noWrap/>
            <w:vAlign w:val="center"/>
            <w:hideMark/>
          </w:tcPr>
          <w:p w:rsidR="003F1B96" w:rsidRPr="002F4B41" w:rsidRDefault="003F1B96" w:rsidP="003F1B96">
            <w:pPr>
              <w:pStyle w:val="65"/>
            </w:pPr>
            <w:r w:rsidRPr="002F4B41">
              <w:t>4,88</w:t>
            </w:r>
          </w:p>
        </w:tc>
        <w:tc>
          <w:tcPr>
            <w:tcW w:w="1443" w:type="dxa"/>
            <w:shd w:val="clear" w:color="auto" w:fill="auto"/>
            <w:noWrap/>
            <w:vAlign w:val="center"/>
            <w:hideMark/>
          </w:tcPr>
          <w:p w:rsidR="003F1B96" w:rsidRPr="002F4B41" w:rsidRDefault="003F1B96" w:rsidP="003F1B96">
            <w:pPr>
              <w:pStyle w:val="65"/>
            </w:pPr>
            <w:r w:rsidRPr="002F4B41">
              <w:t>-4,08</w:t>
            </w:r>
          </w:p>
        </w:tc>
        <w:tc>
          <w:tcPr>
            <w:tcW w:w="1080" w:type="dxa"/>
            <w:shd w:val="clear" w:color="auto" w:fill="auto"/>
            <w:noWrap/>
            <w:vAlign w:val="center"/>
            <w:hideMark/>
          </w:tcPr>
          <w:p w:rsidR="003F1B96" w:rsidRPr="002F4B41" w:rsidRDefault="003F1B96" w:rsidP="003F1B96">
            <w:pPr>
              <w:pStyle w:val="65"/>
            </w:pPr>
            <w:r w:rsidRPr="002F4B41">
              <w:t>2,34</w:t>
            </w:r>
          </w:p>
        </w:tc>
        <w:tc>
          <w:tcPr>
            <w:tcW w:w="905" w:type="dxa"/>
            <w:shd w:val="clear" w:color="auto" w:fill="auto"/>
            <w:noWrap/>
            <w:vAlign w:val="center"/>
            <w:hideMark/>
          </w:tcPr>
          <w:p w:rsidR="003F1B96" w:rsidRPr="002F4B41" w:rsidRDefault="003F1B96" w:rsidP="003F1B96">
            <w:pPr>
              <w:pStyle w:val="65"/>
            </w:pPr>
            <w:r w:rsidRPr="002F4B41">
              <w:t>0,14</w:t>
            </w:r>
          </w:p>
        </w:tc>
        <w:tc>
          <w:tcPr>
            <w:tcW w:w="927" w:type="dxa"/>
            <w:shd w:val="clear" w:color="auto" w:fill="auto"/>
            <w:noWrap/>
            <w:vAlign w:val="center"/>
            <w:hideMark/>
          </w:tcPr>
          <w:p w:rsidR="003F1B96" w:rsidRPr="002F4B41" w:rsidRDefault="003F1B96" w:rsidP="003F1B96">
            <w:pPr>
              <w:pStyle w:val="65"/>
            </w:pPr>
            <w:r w:rsidRPr="002F4B41">
              <w:t>1,89</w:t>
            </w:r>
          </w:p>
        </w:tc>
        <w:tc>
          <w:tcPr>
            <w:tcW w:w="851" w:type="dxa"/>
            <w:shd w:val="clear" w:color="auto" w:fill="auto"/>
            <w:noWrap/>
            <w:vAlign w:val="center"/>
            <w:hideMark/>
          </w:tcPr>
          <w:p w:rsidR="003F1B96" w:rsidRPr="002F4B41" w:rsidRDefault="003F1B96" w:rsidP="003F1B96">
            <w:pPr>
              <w:pStyle w:val="65"/>
            </w:pPr>
            <w:r w:rsidRPr="002F4B41">
              <w:t>0,31</w:t>
            </w:r>
          </w:p>
        </w:tc>
        <w:tc>
          <w:tcPr>
            <w:tcW w:w="1102" w:type="dxa"/>
            <w:shd w:val="clear" w:color="auto" w:fill="auto"/>
            <w:noWrap/>
            <w:vAlign w:val="center"/>
            <w:hideMark/>
          </w:tcPr>
          <w:p w:rsidR="003F1B96" w:rsidRPr="002F4B41" w:rsidRDefault="003F1B96" w:rsidP="003F1B96">
            <w:pPr>
              <w:pStyle w:val="65"/>
            </w:pPr>
            <w:r w:rsidRPr="002F4B41">
              <w:t>5,11</w:t>
            </w:r>
          </w:p>
        </w:tc>
        <w:tc>
          <w:tcPr>
            <w:tcW w:w="1024" w:type="dxa"/>
            <w:shd w:val="clear" w:color="auto" w:fill="auto"/>
            <w:noWrap/>
            <w:vAlign w:val="center"/>
            <w:hideMark/>
          </w:tcPr>
          <w:p w:rsidR="003F1B96" w:rsidRPr="002F4B41" w:rsidRDefault="003F1B96" w:rsidP="003F1B96">
            <w:pPr>
              <w:pStyle w:val="65"/>
            </w:pPr>
            <w:r w:rsidRPr="002F4B41">
              <w:t>4,21</w:t>
            </w:r>
          </w:p>
        </w:tc>
        <w:tc>
          <w:tcPr>
            <w:tcW w:w="992" w:type="dxa"/>
            <w:shd w:val="clear" w:color="auto" w:fill="auto"/>
            <w:noWrap/>
            <w:vAlign w:val="center"/>
            <w:hideMark/>
          </w:tcPr>
          <w:p w:rsidR="003F1B96" w:rsidRPr="002F4B41" w:rsidRDefault="003F1B96" w:rsidP="003F1B96">
            <w:pPr>
              <w:pStyle w:val="65"/>
            </w:pPr>
            <w:r w:rsidRPr="002F4B41">
              <w:t>0,75</w:t>
            </w:r>
          </w:p>
        </w:tc>
        <w:tc>
          <w:tcPr>
            <w:tcW w:w="993" w:type="dxa"/>
            <w:shd w:val="clear" w:color="auto" w:fill="auto"/>
            <w:noWrap/>
            <w:vAlign w:val="center"/>
            <w:hideMark/>
          </w:tcPr>
          <w:p w:rsidR="003F1B96" w:rsidRPr="002F4B41" w:rsidRDefault="003F1B96" w:rsidP="003F1B96">
            <w:pPr>
              <w:pStyle w:val="65"/>
            </w:pPr>
            <w:r w:rsidRPr="002F4B41">
              <w:t>1,03</w:t>
            </w:r>
          </w:p>
        </w:tc>
        <w:tc>
          <w:tcPr>
            <w:tcW w:w="992" w:type="dxa"/>
            <w:shd w:val="clear" w:color="auto" w:fill="auto"/>
            <w:noWrap/>
            <w:vAlign w:val="center"/>
            <w:hideMark/>
          </w:tcPr>
          <w:p w:rsidR="003F1B96" w:rsidRPr="002F4B41" w:rsidRDefault="003F1B96" w:rsidP="003F1B96">
            <w:pPr>
              <w:pStyle w:val="65"/>
            </w:pPr>
            <w:r w:rsidRPr="002F4B41">
              <w:t>0,95</w:t>
            </w:r>
          </w:p>
        </w:tc>
      </w:tr>
    </w:tbl>
    <w:p w:rsidR="003F1B96" w:rsidRPr="003E06F0" w:rsidRDefault="004C6EDE" w:rsidP="003F1B96">
      <w:pPr>
        <w:pStyle w:val="4a"/>
      </w:pPr>
      <w:r>
        <w:lastRenderedPageBreak/>
        <w:t xml:space="preserve">Таблица А-10 – </w:t>
      </w:r>
      <w:r w:rsidR="003F1B96" w:rsidRPr="003E06F0">
        <w:t>Данные приборного учета и результаты обработки по Источнику – Котельная ООО «КомЭнерго»</w:t>
      </w:r>
    </w:p>
    <w:tbl>
      <w:tblPr>
        <w:tblW w:w="146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840"/>
        <w:gridCol w:w="820"/>
        <w:gridCol w:w="1205"/>
        <w:gridCol w:w="1133"/>
        <w:gridCol w:w="1135"/>
        <w:gridCol w:w="861"/>
        <w:gridCol w:w="920"/>
        <w:gridCol w:w="993"/>
        <w:gridCol w:w="993"/>
        <w:gridCol w:w="920"/>
        <w:gridCol w:w="983"/>
        <w:gridCol w:w="992"/>
        <w:gridCol w:w="819"/>
        <w:gridCol w:w="819"/>
      </w:tblGrid>
      <w:tr w:rsidR="003F1B96" w:rsidRPr="00CA5F42" w:rsidTr="003F1B96">
        <w:trPr>
          <w:cantSplit/>
          <w:trHeight w:val="300"/>
          <w:tblHeader/>
        </w:trPr>
        <w:tc>
          <w:tcPr>
            <w:tcW w:w="11081" w:type="dxa"/>
            <w:gridSpan w:val="11"/>
            <w:shd w:val="clear" w:color="auto" w:fill="auto"/>
            <w:noWrap/>
            <w:vAlign w:val="bottom"/>
          </w:tcPr>
          <w:p w:rsidR="003F1B96" w:rsidRPr="00CA5F42" w:rsidRDefault="003F1B96" w:rsidP="003F1B96">
            <w:pPr>
              <w:pStyle w:val="65"/>
            </w:pPr>
            <w:r w:rsidRPr="00CA5F42">
              <w:t>Данные приборного учета</w:t>
            </w:r>
          </w:p>
        </w:tc>
        <w:tc>
          <w:tcPr>
            <w:tcW w:w="3613" w:type="dxa"/>
            <w:gridSpan w:val="4"/>
            <w:shd w:val="clear" w:color="auto" w:fill="auto"/>
            <w:vAlign w:val="bottom"/>
          </w:tcPr>
          <w:p w:rsidR="003F1B96" w:rsidRPr="00CA5F42" w:rsidRDefault="003F1B96" w:rsidP="003F1B96">
            <w:pPr>
              <w:pStyle w:val="65"/>
            </w:pPr>
            <w:r w:rsidRPr="00CA5F42">
              <w:t>Данные обработки</w:t>
            </w:r>
          </w:p>
        </w:tc>
      </w:tr>
      <w:tr w:rsidR="003F1B96" w:rsidRPr="00CA5F42" w:rsidTr="003F1B96">
        <w:trPr>
          <w:cantSplit/>
          <w:trHeight w:val="300"/>
          <w:tblHeader/>
        </w:trPr>
        <w:tc>
          <w:tcPr>
            <w:tcW w:w="1261" w:type="dxa"/>
            <w:vMerge w:val="restart"/>
            <w:shd w:val="clear" w:color="auto" w:fill="auto"/>
            <w:noWrap/>
            <w:vAlign w:val="center"/>
          </w:tcPr>
          <w:p w:rsidR="003F1B96" w:rsidRPr="00CA5F42" w:rsidRDefault="003F1B96" w:rsidP="003F1B96">
            <w:pPr>
              <w:pStyle w:val="65"/>
            </w:pPr>
            <w:r w:rsidRPr="00CA5F42">
              <w:t>Дaтa</w:t>
            </w:r>
          </w:p>
        </w:tc>
        <w:tc>
          <w:tcPr>
            <w:tcW w:w="1660" w:type="dxa"/>
            <w:gridSpan w:val="2"/>
            <w:shd w:val="clear" w:color="auto" w:fill="auto"/>
            <w:noWrap/>
            <w:vAlign w:val="bottom"/>
          </w:tcPr>
          <w:p w:rsidR="003F1B96" w:rsidRPr="00CA5F42" w:rsidRDefault="003F1B96" w:rsidP="003F1B96">
            <w:pPr>
              <w:pStyle w:val="65"/>
            </w:pPr>
            <w:r w:rsidRPr="00CA5F42">
              <w:t>Температура</w:t>
            </w:r>
          </w:p>
        </w:tc>
        <w:tc>
          <w:tcPr>
            <w:tcW w:w="3473" w:type="dxa"/>
            <w:gridSpan w:val="3"/>
            <w:shd w:val="clear" w:color="auto" w:fill="auto"/>
            <w:noWrap/>
            <w:vAlign w:val="bottom"/>
          </w:tcPr>
          <w:p w:rsidR="003F1B96" w:rsidRPr="00CA5F42" w:rsidRDefault="003F1B96" w:rsidP="003F1B96">
            <w:pPr>
              <w:pStyle w:val="65"/>
            </w:pPr>
            <w:r w:rsidRPr="00CA5F42">
              <w:t>Масса</w:t>
            </w:r>
          </w:p>
        </w:tc>
        <w:tc>
          <w:tcPr>
            <w:tcW w:w="1781" w:type="dxa"/>
            <w:gridSpan w:val="2"/>
            <w:shd w:val="clear" w:color="auto" w:fill="auto"/>
            <w:noWrap/>
            <w:vAlign w:val="bottom"/>
          </w:tcPr>
          <w:p w:rsidR="003F1B96" w:rsidRPr="00CA5F42" w:rsidRDefault="003F1B96" w:rsidP="003F1B96">
            <w:pPr>
              <w:pStyle w:val="65"/>
            </w:pPr>
            <w:r w:rsidRPr="00CA5F42">
              <w:t>Давление</w:t>
            </w:r>
          </w:p>
        </w:tc>
        <w:tc>
          <w:tcPr>
            <w:tcW w:w="1986" w:type="dxa"/>
            <w:gridSpan w:val="2"/>
            <w:shd w:val="clear" w:color="auto" w:fill="auto"/>
            <w:noWrap/>
            <w:vAlign w:val="bottom"/>
          </w:tcPr>
          <w:p w:rsidR="003F1B96" w:rsidRPr="00CA5F42" w:rsidRDefault="003F1B96" w:rsidP="003F1B96">
            <w:pPr>
              <w:pStyle w:val="65"/>
            </w:pPr>
            <w:r w:rsidRPr="00CA5F42">
              <w:t>Мощность</w:t>
            </w:r>
          </w:p>
        </w:tc>
        <w:tc>
          <w:tcPr>
            <w:tcW w:w="920" w:type="dxa"/>
            <w:shd w:val="clear" w:color="auto" w:fill="auto"/>
            <w:noWrap/>
            <w:vAlign w:val="center"/>
          </w:tcPr>
          <w:p w:rsidR="003F1B96" w:rsidRPr="00CA5F42" w:rsidRDefault="003F1B96" w:rsidP="003F1B96">
            <w:pPr>
              <w:pStyle w:val="65"/>
            </w:pPr>
            <w:r w:rsidRPr="00CA5F42">
              <w:t>Время</w:t>
            </w:r>
          </w:p>
        </w:tc>
        <w:tc>
          <w:tcPr>
            <w:tcW w:w="3613" w:type="dxa"/>
            <w:gridSpan w:val="4"/>
            <w:shd w:val="clear" w:color="auto" w:fill="auto"/>
            <w:vAlign w:val="bottom"/>
          </w:tcPr>
          <w:p w:rsidR="003F1B96" w:rsidRPr="00CA5F42" w:rsidRDefault="003F1B96" w:rsidP="003F1B96">
            <w:pPr>
              <w:pStyle w:val="65"/>
            </w:pPr>
            <w:r w:rsidRPr="00CA5F42">
              <w:t>Мощность</w:t>
            </w:r>
          </w:p>
        </w:tc>
      </w:tr>
      <w:tr w:rsidR="003F1B96" w:rsidRPr="00CA5F42" w:rsidTr="003F1B96">
        <w:trPr>
          <w:cantSplit/>
          <w:trHeight w:val="300"/>
          <w:tblHeader/>
        </w:trPr>
        <w:tc>
          <w:tcPr>
            <w:tcW w:w="1261" w:type="dxa"/>
            <w:vMerge/>
            <w:shd w:val="clear" w:color="auto" w:fill="auto"/>
            <w:noWrap/>
            <w:vAlign w:val="bottom"/>
          </w:tcPr>
          <w:p w:rsidR="003F1B96" w:rsidRPr="00CA5F42" w:rsidRDefault="003F1B96" w:rsidP="003F1B96">
            <w:pPr>
              <w:pStyle w:val="65"/>
            </w:pPr>
          </w:p>
        </w:tc>
        <w:tc>
          <w:tcPr>
            <w:tcW w:w="840" w:type="dxa"/>
            <w:shd w:val="clear" w:color="auto" w:fill="auto"/>
            <w:noWrap/>
            <w:vAlign w:val="center"/>
          </w:tcPr>
          <w:p w:rsidR="003F1B96" w:rsidRPr="00CA5F42" w:rsidRDefault="003F1B96" w:rsidP="003F1B96">
            <w:pPr>
              <w:pStyle w:val="65"/>
            </w:pPr>
            <w:r w:rsidRPr="00CA5F42">
              <w:t>t1</w:t>
            </w:r>
          </w:p>
        </w:tc>
        <w:tc>
          <w:tcPr>
            <w:tcW w:w="820" w:type="dxa"/>
            <w:shd w:val="clear" w:color="auto" w:fill="auto"/>
            <w:noWrap/>
            <w:vAlign w:val="center"/>
          </w:tcPr>
          <w:p w:rsidR="003F1B96" w:rsidRPr="00CA5F42" w:rsidRDefault="003F1B96" w:rsidP="003F1B96">
            <w:pPr>
              <w:pStyle w:val="65"/>
            </w:pPr>
            <w:r w:rsidRPr="00CA5F42">
              <w:t>t2</w:t>
            </w:r>
          </w:p>
        </w:tc>
        <w:tc>
          <w:tcPr>
            <w:tcW w:w="1205" w:type="dxa"/>
            <w:shd w:val="clear" w:color="auto" w:fill="auto"/>
            <w:noWrap/>
            <w:vAlign w:val="center"/>
          </w:tcPr>
          <w:p w:rsidR="003F1B96" w:rsidRPr="00CA5F42" w:rsidRDefault="003F1B96" w:rsidP="003F1B96">
            <w:pPr>
              <w:pStyle w:val="65"/>
            </w:pPr>
            <w:r w:rsidRPr="00CA5F42">
              <w:t>М1</w:t>
            </w:r>
          </w:p>
        </w:tc>
        <w:tc>
          <w:tcPr>
            <w:tcW w:w="1133" w:type="dxa"/>
            <w:shd w:val="clear" w:color="auto" w:fill="auto"/>
            <w:noWrap/>
            <w:vAlign w:val="center"/>
          </w:tcPr>
          <w:p w:rsidR="003F1B96" w:rsidRPr="00CA5F42" w:rsidRDefault="003F1B96" w:rsidP="003F1B96">
            <w:pPr>
              <w:pStyle w:val="65"/>
            </w:pPr>
            <w:r w:rsidRPr="00CA5F42">
              <w:t>М2</w:t>
            </w:r>
          </w:p>
        </w:tc>
        <w:tc>
          <w:tcPr>
            <w:tcW w:w="1135" w:type="dxa"/>
            <w:shd w:val="clear" w:color="auto" w:fill="auto"/>
            <w:noWrap/>
            <w:vAlign w:val="center"/>
          </w:tcPr>
          <w:p w:rsidR="003F1B96" w:rsidRPr="00CA5F42" w:rsidRDefault="003F1B96" w:rsidP="003F1B96">
            <w:pPr>
              <w:pStyle w:val="65"/>
            </w:pPr>
            <w:r w:rsidRPr="00CA5F42">
              <w:t>М3</w:t>
            </w:r>
          </w:p>
        </w:tc>
        <w:tc>
          <w:tcPr>
            <w:tcW w:w="861" w:type="dxa"/>
            <w:shd w:val="clear" w:color="auto" w:fill="auto"/>
            <w:noWrap/>
            <w:vAlign w:val="center"/>
          </w:tcPr>
          <w:p w:rsidR="003F1B96" w:rsidRPr="00CA5F42" w:rsidRDefault="003F1B96" w:rsidP="003F1B96">
            <w:pPr>
              <w:pStyle w:val="65"/>
            </w:pPr>
            <w:r w:rsidRPr="00CA5F42">
              <w:t>P1</w:t>
            </w:r>
          </w:p>
        </w:tc>
        <w:tc>
          <w:tcPr>
            <w:tcW w:w="920" w:type="dxa"/>
            <w:shd w:val="clear" w:color="auto" w:fill="auto"/>
            <w:noWrap/>
            <w:vAlign w:val="center"/>
          </w:tcPr>
          <w:p w:rsidR="003F1B96" w:rsidRPr="00CA5F42" w:rsidRDefault="003F1B96" w:rsidP="003F1B96">
            <w:pPr>
              <w:pStyle w:val="65"/>
            </w:pPr>
            <w:r w:rsidRPr="00CA5F42">
              <w:t>P2</w:t>
            </w:r>
          </w:p>
        </w:tc>
        <w:tc>
          <w:tcPr>
            <w:tcW w:w="993" w:type="dxa"/>
            <w:shd w:val="clear" w:color="auto" w:fill="auto"/>
            <w:noWrap/>
            <w:vAlign w:val="center"/>
          </w:tcPr>
          <w:p w:rsidR="003F1B96" w:rsidRPr="00CA5F42" w:rsidRDefault="003F1B96" w:rsidP="003F1B96">
            <w:pPr>
              <w:pStyle w:val="65"/>
            </w:pPr>
            <w:r w:rsidRPr="00CA5F42">
              <w:t>Qобщ</w:t>
            </w:r>
          </w:p>
        </w:tc>
        <w:tc>
          <w:tcPr>
            <w:tcW w:w="993" w:type="dxa"/>
            <w:shd w:val="clear" w:color="auto" w:fill="auto"/>
            <w:noWrap/>
            <w:vAlign w:val="center"/>
          </w:tcPr>
          <w:p w:rsidR="003F1B96" w:rsidRPr="00CA5F42" w:rsidRDefault="003F1B96" w:rsidP="003F1B96">
            <w:pPr>
              <w:pStyle w:val="65"/>
            </w:pPr>
            <w:r w:rsidRPr="00CA5F42">
              <w:t>Qгвс</w:t>
            </w:r>
          </w:p>
        </w:tc>
        <w:tc>
          <w:tcPr>
            <w:tcW w:w="920" w:type="dxa"/>
            <w:shd w:val="clear" w:color="auto" w:fill="auto"/>
            <w:noWrap/>
            <w:vAlign w:val="center"/>
          </w:tcPr>
          <w:p w:rsidR="003F1B96" w:rsidRPr="00CA5F42" w:rsidRDefault="003F1B96" w:rsidP="003F1B96">
            <w:pPr>
              <w:pStyle w:val="65"/>
            </w:pPr>
            <w:r w:rsidRPr="00CA5F42">
              <w:t>ВНР</w:t>
            </w:r>
          </w:p>
        </w:tc>
        <w:tc>
          <w:tcPr>
            <w:tcW w:w="983" w:type="dxa"/>
            <w:shd w:val="clear" w:color="auto" w:fill="auto"/>
            <w:vAlign w:val="center"/>
          </w:tcPr>
          <w:p w:rsidR="003F1B96" w:rsidRPr="00CA5F42" w:rsidRDefault="003F1B96" w:rsidP="003F1B96">
            <w:pPr>
              <w:pStyle w:val="65"/>
            </w:pPr>
            <w:r w:rsidRPr="00CA5F42">
              <w:t>Qобщ</w:t>
            </w:r>
          </w:p>
        </w:tc>
        <w:tc>
          <w:tcPr>
            <w:tcW w:w="992" w:type="dxa"/>
            <w:shd w:val="clear" w:color="auto" w:fill="auto"/>
            <w:vAlign w:val="center"/>
          </w:tcPr>
          <w:p w:rsidR="003F1B96" w:rsidRPr="00CA5F42" w:rsidRDefault="003F1B96" w:rsidP="003F1B96">
            <w:pPr>
              <w:pStyle w:val="65"/>
            </w:pPr>
            <w:r w:rsidRPr="00CA5F42">
              <w:t>Qпот</w:t>
            </w:r>
          </w:p>
        </w:tc>
        <w:tc>
          <w:tcPr>
            <w:tcW w:w="819" w:type="dxa"/>
            <w:shd w:val="clear" w:color="auto" w:fill="auto"/>
            <w:vAlign w:val="center"/>
          </w:tcPr>
          <w:p w:rsidR="003F1B96" w:rsidRPr="00CA5F42" w:rsidRDefault="003F1B96" w:rsidP="003F1B96">
            <w:pPr>
              <w:pStyle w:val="65"/>
            </w:pPr>
            <w:r w:rsidRPr="00CA5F42">
              <w:t>Qов</w:t>
            </w:r>
          </w:p>
        </w:tc>
        <w:tc>
          <w:tcPr>
            <w:tcW w:w="819" w:type="dxa"/>
            <w:shd w:val="clear" w:color="auto" w:fill="auto"/>
            <w:vAlign w:val="center"/>
          </w:tcPr>
          <w:p w:rsidR="003F1B96" w:rsidRPr="00CA5F42" w:rsidRDefault="003F1B96" w:rsidP="003F1B96">
            <w:pPr>
              <w:pStyle w:val="65"/>
            </w:pPr>
            <w:r w:rsidRPr="00CA5F42">
              <w:t>Qгвс</w:t>
            </w:r>
          </w:p>
        </w:tc>
      </w:tr>
      <w:tr w:rsidR="003F1B96" w:rsidRPr="00CA5F42" w:rsidTr="003F1B96">
        <w:trPr>
          <w:cantSplit/>
          <w:trHeight w:val="300"/>
          <w:tblHeader/>
        </w:trPr>
        <w:tc>
          <w:tcPr>
            <w:tcW w:w="1261" w:type="dxa"/>
            <w:vMerge/>
            <w:shd w:val="clear" w:color="auto" w:fill="auto"/>
            <w:noWrap/>
            <w:vAlign w:val="bottom"/>
          </w:tcPr>
          <w:p w:rsidR="003F1B96" w:rsidRPr="00CA5F42" w:rsidRDefault="003F1B96" w:rsidP="003F1B96">
            <w:pPr>
              <w:pStyle w:val="65"/>
            </w:pPr>
          </w:p>
        </w:tc>
        <w:tc>
          <w:tcPr>
            <w:tcW w:w="840" w:type="dxa"/>
            <w:shd w:val="clear" w:color="auto" w:fill="auto"/>
            <w:noWrap/>
            <w:vAlign w:val="center"/>
          </w:tcPr>
          <w:p w:rsidR="003F1B96" w:rsidRPr="00CA5F42" w:rsidRDefault="003F1B96" w:rsidP="003F1B96">
            <w:pPr>
              <w:pStyle w:val="65"/>
            </w:pPr>
            <w:r w:rsidRPr="00CA5F42">
              <w:t>°C</w:t>
            </w:r>
          </w:p>
        </w:tc>
        <w:tc>
          <w:tcPr>
            <w:tcW w:w="820" w:type="dxa"/>
            <w:shd w:val="clear" w:color="auto" w:fill="auto"/>
            <w:noWrap/>
            <w:vAlign w:val="center"/>
          </w:tcPr>
          <w:p w:rsidR="003F1B96" w:rsidRPr="00CA5F42" w:rsidRDefault="003F1B96" w:rsidP="003F1B96">
            <w:pPr>
              <w:pStyle w:val="65"/>
            </w:pPr>
            <w:r w:rsidRPr="00CA5F42">
              <w:t>°C</w:t>
            </w:r>
          </w:p>
        </w:tc>
        <w:tc>
          <w:tcPr>
            <w:tcW w:w="1205" w:type="dxa"/>
            <w:shd w:val="clear" w:color="auto" w:fill="auto"/>
            <w:noWrap/>
            <w:vAlign w:val="center"/>
          </w:tcPr>
          <w:p w:rsidR="003F1B96" w:rsidRPr="00CA5F42" w:rsidRDefault="003F1B96" w:rsidP="003F1B96">
            <w:pPr>
              <w:pStyle w:val="65"/>
            </w:pPr>
            <w:r w:rsidRPr="00CA5F42">
              <w:t>т</w:t>
            </w:r>
          </w:p>
        </w:tc>
        <w:tc>
          <w:tcPr>
            <w:tcW w:w="1133" w:type="dxa"/>
            <w:shd w:val="clear" w:color="auto" w:fill="auto"/>
            <w:noWrap/>
            <w:vAlign w:val="center"/>
          </w:tcPr>
          <w:p w:rsidR="003F1B96" w:rsidRPr="00CA5F42" w:rsidRDefault="003F1B96" w:rsidP="003F1B96">
            <w:pPr>
              <w:pStyle w:val="65"/>
            </w:pPr>
            <w:r w:rsidRPr="00CA5F42">
              <w:t>т</w:t>
            </w:r>
          </w:p>
        </w:tc>
        <w:tc>
          <w:tcPr>
            <w:tcW w:w="1135" w:type="dxa"/>
            <w:shd w:val="clear" w:color="auto" w:fill="auto"/>
            <w:noWrap/>
            <w:vAlign w:val="center"/>
          </w:tcPr>
          <w:p w:rsidR="003F1B96" w:rsidRPr="00CA5F42" w:rsidRDefault="003F1B96" w:rsidP="003F1B96">
            <w:pPr>
              <w:pStyle w:val="65"/>
            </w:pPr>
            <w:r w:rsidRPr="00CA5F42">
              <w:t>т</w:t>
            </w:r>
          </w:p>
        </w:tc>
        <w:tc>
          <w:tcPr>
            <w:tcW w:w="861" w:type="dxa"/>
            <w:shd w:val="clear" w:color="auto" w:fill="auto"/>
            <w:noWrap/>
            <w:vAlign w:val="center"/>
          </w:tcPr>
          <w:p w:rsidR="003F1B96" w:rsidRPr="00CA5F42" w:rsidRDefault="003F1B96" w:rsidP="003F1B96">
            <w:pPr>
              <w:pStyle w:val="65"/>
            </w:pPr>
            <w:r w:rsidRPr="00CA5F42">
              <w:t>кг/см2</w:t>
            </w:r>
          </w:p>
        </w:tc>
        <w:tc>
          <w:tcPr>
            <w:tcW w:w="920" w:type="dxa"/>
            <w:shd w:val="clear" w:color="auto" w:fill="auto"/>
            <w:noWrap/>
            <w:vAlign w:val="center"/>
          </w:tcPr>
          <w:p w:rsidR="003F1B96" w:rsidRPr="00CA5F42" w:rsidRDefault="003F1B96" w:rsidP="003F1B96">
            <w:pPr>
              <w:pStyle w:val="65"/>
            </w:pPr>
            <w:r w:rsidRPr="00CA5F42">
              <w:t>кг/см2</w:t>
            </w:r>
          </w:p>
        </w:tc>
        <w:tc>
          <w:tcPr>
            <w:tcW w:w="993" w:type="dxa"/>
            <w:shd w:val="clear" w:color="auto" w:fill="auto"/>
            <w:noWrap/>
            <w:vAlign w:val="center"/>
          </w:tcPr>
          <w:p w:rsidR="003F1B96" w:rsidRPr="00CA5F42" w:rsidRDefault="003F1B96" w:rsidP="003F1B96">
            <w:pPr>
              <w:pStyle w:val="65"/>
            </w:pPr>
            <w:r w:rsidRPr="00CA5F42">
              <w:t>Гкал/сут</w:t>
            </w:r>
          </w:p>
        </w:tc>
        <w:tc>
          <w:tcPr>
            <w:tcW w:w="993" w:type="dxa"/>
            <w:shd w:val="clear" w:color="auto" w:fill="auto"/>
            <w:noWrap/>
            <w:vAlign w:val="center"/>
          </w:tcPr>
          <w:p w:rsidR="003F1B96" w:rsidRPr="00CA5F42" w:rsidRDefault="003F1B96" w:rsidP="003F1B96">
            <w:pPr>
              <w:pStyle w:val="65"/>
            </w:pPr>
            <w:r w:rsidRPr="00CA5F42">
              <w:t>Гкал/сут</w:t>
            </w:r>
          </w:p>
        </w:tc>
        <w:tc>
          <w:tcPr>
            <w:tcW w:w="920" w:type="dxa"/>
            <w:shd w:val="clear" w:color="auto" w:fill="auto"/>
            <w:noWrap/>
            <w:vAlign w:val="center"/>
          </w:tcPr>
          <w:p w:rsidR="003F1B96" w:rsidRPr="00CA5F42" w:rsidRDefault="003F1B96" w:rsidP="003F1B96">
            <w:pPr>
              <w:pStyle w:val="65"/>
            </w:pPr>
            <w:r w:rsidRPr="00CA5F42">
              <w:t>час</w:t>
            </w:r>
          </w:p>
        </w:tc>
        <w:tc>
          <w:tcPr>
            <w:tcW w:w="983" w:type="dxa"/>
            <w:shd w:val="clear" w:color="auto" w:fill="auto"/>
            <w:vAlign w:val="center"/>
          </w:tcPr>
          <w:p w:rsidR="003F1B96" w:rsidRPr="00CA5F42" w:rsidRDefault="003F1B96" w:rsidP="003F1B96">
            <w:pPr>
              <w:pStyle w:val="65"/>
            </w:pPr>
            <w:r w:rsidRPr="00CA5F42">
              <w:t>Гкал/ч</w:t>
            </w:r>
          </w:p>
        </w:tc>
        <w:tc>
          <w:tcPr>
            <w:tcW w:w="992" w:type="dxa"/>
            <w:shd w:val="clear" w:color="auto" w:fill="auto"/>
            <w:vAlign w:val="center"/>
          </w:tcPr>
          <w:p w:rsidR="003F1B96" w:rsidRPr="00CA5F42" w:rsidRDefault="003F1B96" w:rsidP="003F1B96">
            <w:pPr>
              <w:pStyle w:val="65"/>
            </w:pPr>
            <w:r w:rsidRPr="00CA5F42">
              <w:t>Гкал/ч</w:t>
            </w:r>
          </w:p>
        </w:tc>
        <w:tc>
          <w:tcPr>
            <w:tcW w:w="819" w:type="dxa"/>
            <w:shd w:val="clear" w:color="auto" w:fill="auto"/>
            <w:vAlign w:val="center"/>
          </w:tcPr>
          <w:p w:rsidR="003F1B96" w:rsidRPr="00CA5F42" w:rsidRDefault="003F1B96" w:rsidP="003F1B96">
            <w:pPr>
              <w:pStyle w:val="65"/>
            </w:pPr>
            <w:r w:rsidRPr="00CA5F42">
              <w:t>Гкал/ч</w:t>
            </w:r>
          </w:p>
        </w:tc>
        <w:tc>
          <w:tcPr>
            <w:tcW w:w="819" w:type="dxa"/>
            <w:shd w:val="clear" w:color="auto" w:fill="auto"/>
            <w:vAlign w:val="center"/>
          </w:tcPr>
          <w:p w:rsidR="003F1B96" w:rsidRPr="00CA5F42" w:rsidRDefault="003F1B96" w:rsidP="003F1B96">
            <w:pPr>
              <w:pStyle w:val="65"/>
            </w:pPr>
            <w:r w:rsidRPr="00CA5F42">
              <w:t>Гкал/ч</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01.01.2014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02.01.2014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03.01.2014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04.01.2014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05.01.2014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06.01.2014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07.01.2014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08.01.2014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09.01.2014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10.01.2014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11.01.2014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12.01.2014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13.01.2014</w:t>
            </w:r>
          </w:p>
        </w:tc>
        <w:tc>
          <w:tcPr>
            <w:tcW w:w="840" w:type="dxa"/>
            <w:shd w:val="clear" w:color="auto" w:fill="auto"/>
            <w:noWrap/>
            <w:vAlign w:val="bottom"/>
            <w:hideMark/>
          </w:tcPr>
          <w:p w:rsidR="003F1B96" w:rsidRPr="00CA5F42" w:rsidRDefault="003F1B96" w:rsidP="003F1B96">
            <w:pPr>
              <w:pStyle w:val="65"/>
            </w:pPr>
            <w:r w:rsidRPr="00CA5F42">
              <w:t>---</w:t>
            </w:r>
          </w:p>
        </w:tc>
        <w:tc>
          <w:tcPr>
            <w:tcW w:w="820" w:type="dxa"/>
            <w:shd w:val="clear" w:color="auto" w:fill="auto"/>
            <w:noWrap/>
            <w:vAlign w:val="bottom"/>
            <w:hideMark/>
          </w:tcPr>
          <w:p w:rsidR="003F1B96" w:rsidRPr="00CA5F42" w:rsidRDefault="003F1B96" w:rsidP="003F1B96">
            <w:pPr>
              <w:pStyle w:val="65"/>
            </w:pPr>
            <w:r w:rsidRPr="00CA5F42">
              <w:t>---</w:t>
            </w:r>
          </w:p>
        </w:tc>
        <w:tc>
          <w:tcPr>
            <w:tcW w:w="1205" w:type="dxa"/>
            <w:shd w:val="clear" w:color="auto" w:fill="auto"/>
            <w:noWrap/>
            <w:vAlign w:val="bottom"/>
            <w:hideMark/>
          </w:tcPr>
          <w:p w:rsidR="003F1B96" w:rsidRPr="00CA5F42" w:rsidRDefault="003F1B96" w:rsidP="003F1B96">
            <w:pPr>
              <w:pStyle w:val="65"/>
            </w:pPr>
            <w:r w:rsidRPr="00CA5F42">
              <w:t>---</w:t>
            </w:r>
          </w:p>
        </w:tc>
        <w:tc>
          <w:tcPr>
            <w:tcW w:w="1133" w:type="dxa"/>
            <w:shd w:val="clear" w:color="auto" w:fill="auto"/>
            <w:noWrap/>
            <w:vAlign w:val="bottom"/>
            <w:hideMark/>
          </w:tcPr>
          <w:p w:rsidR="003F1B96" w:rsidRPr="00CA5F42" w:rsidRDefault="003F1B96" w:rsidP="003F1B96">
            <w:pPr>
              <w:pStyle w:val="65"/>
            </w:pPr>
            <w:r w:rsidRPr="00CA5F42">
              <w:t>---</w:t>
            </w:r>
          </w:p>
        </w:tc>
        <w:tc>
          <w:tcPr>
            <w:tcW w:w="1135" w:type="dxa"/>
            <w:shd w:val="clear" w:color="auto" w:fill="auto"/>
            <w:noWrap/>
            <w:vAlign w:val="bottom"/>
            <w:hideMark/>
          </w:tcPr>
          <w:p w:rsidR="003F1B96" w:rsidRPr="00CA5F42" w:rsidRDefault="003F1B96" w:rsidP="003F1B96">
            <w:pPr>
              <w:pStyle w:val="65"/>
            </w:pPr>
            <w:r w:rsidRPr="00CA5F42">
              <w:t>---</w:t>
            </w:r>
          </w:p>
        </w:tc>
        <w:tc>
          <w:tcPr>
            <w:tcW w:w="861"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93" w:type="dxa"/>
            <w:shd w:val="clear" w:color="auto" w:fill="auto"/>
            <w:noWrap/>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rsidRPr="00CA5F42">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14.01.2014</w:t>
            </w:r>
          </w:p>
        </w:tc>
        <w:tc>
          <w:tcPr>
            <w:tcW w:w="840" w:type="dxa"/>
            <w:shd w:val="clear" w:color="auto" w:fill="auto"/>
            <w:noWrap/>
            <w:vAlign w:val="bottom"/>
            <w:hideMark/>
          </w:tcPr>
          <w:p w:rsidR="003F1B96" w:rsidRPr="00CA5F42" w:rsidRDefault="003F1B96" w:rsidP="003F1B96">
            <w:pPr>
              <w:pStyle w:val="65"/>
            </w:pPr>
            <w:r w:rsidRPr="00CA5F42">
              <w:t>62,11</w:t>
            </w:r>
          </w:p>
        </w:tc>
        <w:tc>
          <w:tcPr>
            <w:tcW w:w="820" w:type="dxa"/>
            <w:shd w:val="clear" w:color="auto" w:fill="auto"/>
            <w:noWrap/>
            <w:vAlign w:val="bottom"/>
            <w:hideMark/>
          </w:tcPr>
          <w:p w:rsidR="003F1B96" w:rsidRPr="00CA5F42" w:rsidRDefault="003F1B96" w:rsidP="003F1B96">
            <w:pPr>
              <w:pStyle w:val="65"/>
            </w:pPr>
            <w:r w:rsidRPr="00CA5F42">
              <w:t>46,25</w:t>
            </w:r>
          </w:p>
        </w:tc>
        <w:tc>
          <w:tcPr>
            <w:tcW w:w="1205" w:type="dxa"/>
            <w:shd w:val="clear" w:color="auto" w:fill="auto"/>
            <w:noWrap/>
            <w:vAlign w:val="bottom"/>
            <w:hideMark/>
          </w:tcPr>
          <w:p w:rsidR="003F1B96" w:rsidRPr="00CA5F42" w:rsidRDefault="003F1B96" w:rsidP="003F1B96">
            <w:pPr>
              <w:pStyle w:val="65"/>
            </w:pPr>
            <w:r w:rsidRPr="00CA5F42">
              <w:t>5996,81</w:t>
            </w:r>
          </w:p>
        </w:tc>
        <w:tc>
          <w:tcPr>
            <w:tcW w:w="1133" w:type="dxa"/>
            <w:shd w:val="clear" w:color="auto" w:fill="auto"/>
            <w:noWrap/>
            <w:vAlign w:val="bottom"/>
            <w:hideMark/>
          </w:tcPr>
          <w:p w:rsidR="003F1B96" w:rsidRPr="00CA5F42" w:rsidRDefault="003F1B96" w:rsidP="003F1B96">
            <w:pPr>
              <w:pStyle w:val="65"/>
            </w:pPr>
            <w:r w:rsidRPr="00CA5F42">
              <w:t>5756,26</w:t>
            </w:r>
          </w:p>
        </w:tc>
        <w:tc>
          <w:tcPr>
            <w:tcW w:w="1135" w:type="dxa"/>
            <w:shd w:val="clear" w:color="auto" w:fill="auto"/>
            <w:noWrap/>
            <w:vAlign w:val="bottom"/>
            <w:hideMark/>
          </w:tcPr>
          <w:p w:rsidR="003F1B96" w:rsidRPr="00CA5F42" w:rsidRDefault="003F1B96" w:rsidP="003F1B96">
            <w:pPr>
              <w:pStyle w:val="65"/>
            </w:pPr>
            <w:r w:rsidRPr="00CA5F42">
              <w:t>240,55</w:t>
            </w:r>
          </w:p>
        </w:tc>
        <w:tc>
          <w:tcPr>
            <w:tcW w:w="861" w:type="dxa"/>
            <w:shd w:val="clear" w:color="auto" w:fill="auto"/>
            <w:noWrap/>
            <w:vAlign w:val="bottom"/>
            <w:hideMark/>
          </w:tcPr>
          <w:p w:rsidR="003F1B96" w:rsidRPr="00CA5F42" w:rsidRDefault="003F1B96" w:rsidP="003F1B96">
            <w:pPr>
              <w:pStyle w:val="65"/>
            </w:pPr>
            <w:r w:rsidRPr="00CA5F42">
              <w:t>7,32</w:t>
            </w:r>
          </w:p>
        </w:tc>
        <w:tc>
          <w:tcPr>
            <w:tcW w:w="920" w:type="dxa"/>
            <w:shd w:val="clear" w:color="auto" w:fill="auto"/>
            <w:noWrap/>
            <w:vAlign w:val="bottom"/>
            <w:hideMark/>
          </w:tcPr>
          <w:p w:rsidR="003F1B96" w:rsidRPr="00CA5F42" w:rsidRDefault="003F1B96" w:rsidP="003F1B96">
            <w:pPr>
              <w:pStyle w:val="65"/>
            </w:pPr>
            <w:r w:rsidRPr="00CA5F42">
              <w:t>3,57</w:t>
            </w:r>
          </w:p>
        </w:tc>
        <w:tc>
          <w:tcPr>
            <w:tcW w:w="993" w:type="dxa"/>
            <w:shd w:val="clear" w:color="auto" w:fill="auto"/>
            <w:noWrap/>
            <w:vAlign w:val="bottom"/>
            <w:hideMark/>
          </w:tcPr>
          <w:p w:rsidR="003F1B96" w:rsidRPr="00CA5F42" w:rsidRDefault="003F1B96" w:rsidP="003F1B96">
            <w:pPr>
              <w:pStyle w:val="65"/>
            </w:pPr>
            <w:r w:rsidRPr="00CA5F42">
              <w:t>105,80</w:t>
            </w:r>
          </w:p>
        </w:tc>
        <w:tc>
          <w:tcPr>
            <w:tcW w:w="993" w:type="dxa"/>
            <w:shd w:val="clear" w:color="auto" w:fill="auto"/>
            <w:noWrap/>
            <w:vAlign w:val="bottom"/>
            <w:hideMark/>
          </w:tcPr>
          <w:p w:rsidR="003F1B96" w:rsidRPr="00CA5F42" w:rsidRDefault="003F1B96" w:rsidP="003F1B96">
            <w:pPr>
              <w:pStyle w:val="65"/>
            </w:pPr>
            <w:r w:rsidRPr="00CA5F42">
              <w:t>10,41</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4,41</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3,11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0,43</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15.01.2014</w:t>
            </w:r>
          </w:p>
        </w:tc>
        <w:tc>
          <w:tcPr>
            <w:tcW w:w="840" w:type="dxa"/>
            <w:shd w:val="clear" w:color="auto" w:fill="auto"/>
            <w:noWrap/>
            <w:vAlign w:val="bottom"/>
            <w:hideMark/>
          </w:tcPr>
          <w:p w:rsidR="003F1B96" w:rsidRPr="00CA5F42" w:rsidRDefault="003F1B96" w:rsidP="003F1B96">
            <w:pPr>
              <w:pStyle w:val="65"/>
            </w:pPr>
            <w:r w:rsidRPr="00CA5F42">
              <w:t>68,84</w:t>
            </w:r>
          </w:p>
        </w:tc>
        <w:tc>
          <w:tcPr>
            <w:tcW w:w="820" w:type="dxa"/>
            <w:shd w:val="clear" w:color="auto" w:fill="auto"/>
            <w:noWrap/>
            <w:vAlign w:val="bottom"/>
            <w:hideMark/>
          </w:tcPr>
          <w:p w:rsidR="003F1B96" w:rsidRPr="00CA5F42" w:rsidRDefault="003F1B96" w:rsidP="003F1B96">
            <w:pPr>
              <w:pStyle w:val="65"/>
            </w:pPr>
            <w:r w:rsidRPr="00CA5F42">
              <w:t>49,38</w:t>
            </w:r>
          </w:p>
        </w:tc>
        <w:tc>
          <w:tcPr>
            <w:tcW w:w="1205" w:type="dxa"/>
            <w:shd w:val="clear" w:color="auto" w:fill="auto"/>
            <w:noWrap/>
            <w:vAlign w:val="bottom"/>
            <w:hideMark/>
          </w:tcPr>
          <w:p w:rsidR="003F1B96" w:rsidRPr="00CA5F42" w:rsidRDefault="003F1B96" w:rsidP="003F1B96">
            <w:pPr>
              <w:pStyle w:val="65"/>
            </w:pPr>
            <w:r w:rsidRPr="00CA5F42">
              <w:t>5981,79</w:t>
            </w:r>
          </w:p>
        </w:tc>
        <w:tc>
          <w:tcPr>
            <w:tcW w:w="1133" w:type="dxa"/>
            <w:shd w:val="clear" w:color="auto" w:fill="auto"/>
            <w:noWrap/>
            <w:vAlign w:val="bottom"/>
            <w:hideMark/>
          </w:tcPr>
          <w:p w:rsidR="003F1B96" w:rsidRPr="00CA5F42" w:rsidRDefault="003F1B96" w:rsidP="003F1B96">
            <w:pPr>
              <w:pStyle w:val="65"/>
            </w:pPr>
            <w:r w:rsidRPr="00CA5F42">
              <w:t>5745,86</w:t>
            </w:r>
          </w:p>
        </w:tc>
        <w:tc>
          <w:tcPr>
            <w:tcW w:w="1135" w:type="dxa"/>
            <w:shd w:val="clear" w:color="auto" w:fill="auto"/>
            <w:noWrap/>
            <w:vAlign w:val="bottom"/>
            <w:hideMark/>
          </w:tcPr>
          <w:p w:rsidR="003F1B96" w:rsidRPr="00CA5F42" w:rsidRDefault="003F1B96" w:rsidP="003F1B96">
            <w:pPr>
              <w:pStyle w:val="65"/>
            </w:pPr>
            <w:r w:rsidRPr="00CA5F42">
              <w:t>235,93</w:t>
            </w:r>
          </w:p>
        </w:tc>
        <w:tc>
          <w:tcPr>
            <w:tcW w:w="861" w:type="dxa"/>
            <w:shd w:val="clear" w:color="auto" w:fill="auto"/>
            <w:noWrap/>
            <w:vAlign w:val="bottom"/>
            <w:hideMark/>
          </w:tcPr>
          <w:p w:rsidR="003F1B96" w:rsidRPr="00CA5F42" w:rsidRDefault="003F1B96" w:rsidP="003F1B96">
            <w:pPr>
              <w:pStyle w:val="65"/>
            </w:pPr>
            <w:r w:rsidRPr="00CA5F42">
              <w:t>7,29</w:t>
            </w:r>
          </w:p>
        </w:tc>
        <w:tc>
          <w:tcPr>
            <w:tcW w:w="920" w:type="dxa"/>
            <w:shd w:val="clear" w:color="auto" w:fill="auto"/>
            <w:noWrap/>
            <w:vAlign w:val="bottom"/>
            <w:hideMark/>
          </w:tcPr>
          <w:p w:rsidR="003F1B96" w:rsidRPr="00CA5F42" w:rsidRDefault="003F1B96" w:rsidP="003F1B96">
            <w:pPr>
              <w:pStyle w:val="65"/>
            </w:pPr>
            <w:r w:rsidRPr="00CA5F42">
              <w:t>3,51</w:t>
            </w:r>
          </w:p>
        </w:tc>
        <w:tc>
          <w:tcPr>
            <w:tcW w:w="993" w:type="dxa"/>
            <w:shd w:val="clear" w:color="auto" w:fill="auto"/>
            <w:noWrap/>
            <w:vAlign w:val="bottom"/>
            <w:hideMark/>
          </w:tcPr>
          <w:p w:rsidR="003F1B96" w:rsidRPr="00CA5F42" w:rsidRDefault="003F1B96" w:rsidP="003F1B96">
            <w:pPr>
              <w:pStyle w:val="65"/>
            </w:pPr>
            <w:r w:rsidRPr="00CA5F42">
              <w:t>127,68</w:t>
            </w:r>
          </w:p>
        </w:tc>
        <w:tc>
          <w:tcPr>
            <w:tcW w:w="993" w:type="dxa"/>
            <w:shd w:val="clear" w:color="auto" w:fill="auto"/>
            <w:noWrap/>
            <w:vAlign w:val="bottom"/>
            <w:hideMark/>
          </w:tcPr>
          <w:p w:rsidR="003F1B96" w:rsidRPr="00CA5F42" w:rsidRDefault="003F1B96" w:rsidP="003F1B96">
            <w:pPr>
              <w:pStyle w:val="65"/>
            </w:pPr>
            <w:r w:rsidRPr="00CA5F42">
              <w:t>11,07</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5,32</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3,82</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0,46</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16.01.2014</w:t>
            </w:r>
          </w:p>
        </w:tc>
        <w:tc>
          <w:tcPr>
            <w:tcW w:w="840" w:type="dxa"/>
            <w:shd w:val="clear" w:color="auto" w:fill="auto"/>
            <w:noWrap/>
            <w:vAlign w:val="bottom"/>
            <w:hideMark/>
          </w:tcPr>
          <w:p w:rsidR="003F1B96" w:rsidRPr="00CA5F42" w:rsidRDefault="003F1B96" w:rsidP="003F1B96">
            <w:pPr>
              <w:pStyle w:val="65"/>
            </w:pPr>
            <w:r w:rsidRPr="00CA5F42">
              <w:t>72,61</w:t>
            </w:r>
          </w:p>
        </w:tc>
        <w:tc>
          <w:tcPr>
            <w:tcW w:w="820" w:type="dxa"/>
            <w:shd w:val="clear" w:color="auto" w:fill="auto"/>
            <w:noWrap/>
            <w:vAlign w:val="bottom"/>
            <w:hideMark/>
          </w:tcPr>
          <w:p w:rsidR="003F1B96" w:rsidRPr="00CA5F42" w:rsidRDefault="003F1B96" w:rsidP="003F1B96">
            <w:pPr>
              <w:pStyle w:val="65"/>
            </w:pPr>
            <w:r w:rsidRPr="00CA5F42">
              <w:t>51,92</w:t>
            </w:r>
          </w:p>
        </w:tc>
        <w:tc>
          <w:tcPr>
            <w:tcW w:w="1205" w:type="dxa"/>
            <w:shd w:val="clear" w:color="auto" w:fill="auto"/>
            <w:noWrap/>
            <w:vAlign w:val="bottom"/>
            <w:hideMark/>
          </w:tcPr>
          <w:p w:rsidR="003F1B96" w:rsidRPr="00CA5F42" w:rsidRDefault="003F1B96" w:rsidP="003F1B96">
            <w:pPr>
              <w:pStyle w:val="65"/>
            </w:pPr>
            <w:r w:rsidRPr="00CA5F42">
              <w:t>5974,87</w:t>
            </w:r>
          </w:p>
        </w:tc>
        <w:tc>
          <w:tcPr>
            <w:tcW w:w="1133" w:type="dxa"/>
            <w:shd w:val="clear" w:color="auto" w:fill="auto"/>
            <w:noWrap/>
            <w:vAlign w:val="bottom"/>
            <w:hideMark/>
          </w:tcPr>
          <w:p w:rsidR="003F1B96" w:rsidRPr="00CA5F42" w:rsidRDefault="003F1B96" w:rsidP="003F1B96">
            <w:pPr>
              <w:pStyle w:val="65"/>
            </w:pPr>
            <w:r w:rsidRPr="00CA5F42">
              <w:t>5751,25</w:t>
            </w:r>
          </w:p>
        </w:tc>
        <w:tc>
          <w:tcPr>
            <w:tcW w:w="1135" w:type="dxa"/>
            <w:shd w:val="clear" w:color="auto" w:fill="auto"/>
            <w:noWrap/>
            <w:vAlign w:val="bottom"/>
            <w:hideMark/>
          </w:tcPr>
          <w:p w:rsidR="003F1B96" w:rsidRPr="00CA5F42" w:rsidRDefault="003F1B96" w:rsidP="003F1B96">
            <w:pPr>
              <w:pStyle w:val="65"/>
            </w:pPr>
            <w:r w:rsidRPr="00CA5F42">
              <w:t>223,62</w:t>
            </w:r>
          </w:p>
        </w:tc>
        <w:tc>
          <w:tcPr>
            <w:tcW w:w="861" w:type="dxa"/>
            <w:shd w:val="clear" w:color="auto" w:fill="auto"/>
            <w:noWrap/>
            <w:vAlign w:val="bottom"/>
            <w:hideMark/>
          </w:tcPr>
          <w:p w:rsidR="003F1B96" w:rsidRPr="00CA5F42" w:rsidRDefault="003F1B96" w:rsidP="003F1B96">
            <w:pPr>
              <w:pStyle w:val="65"/>
            </w:pPr>
            <w:r w:rsidRPr="00CA5F42">
              <w:t>7,44</w:t>
            </w:r>
          </w:p>
        </w:tc>
        <w:tc>
          <w:tcPr>
            <w:tcW w:w="920" w:type="dxa"/>
            <w:shd w:val="clear" w:color="auto" w:fill="auto"/>
            <w:noWrap/>
            <w:vAlign w:val="bottom"/>
            <w:hideMark/>
          </w:tcPr>
          <w:p w:rsidR="003F1B96" w:rsidRPr="00CA5F42" w:rsidRDefault="003F1B96" w:rsidP="003F1B96">
            <w:pPr>
              <w:pStyle w:val="65"/>
            </w:pPr>
            <w:r w:rsidRPr="00CA5F42">
              <w:t>3,61</w:t>
            </w:r>
          </w:p>
        </w:tc>
        <w:tc>
          <w:tcPr>
            <w:tcW w:w="993" w:type="dxa"/>
            <w:shd w:val="clear" w:color="auto" w:fill="auto"/>
            <w:noWrap/>
            <w:vAlign w:val="bottom"/>
            <w:hideMark/>
          </w:tcPr>
          <w:p w:rsidR="003F1B96" w:rsidRPr="00CA5F42" w:rsidRDefault="003F1B96" w:rsidP="003F1B96">
            <w:pPr>
              <w:pStyle w:val="65"/>
            </w:pPr>
            <w:r w:rsidRPr="00CA5F42">
              <w:t>134,93</w:t>
            </w:r>
          </w:p>
        </w:tc>
        <w:tc>
          <w:tcPr>
            <w:tcW w:w="993" w:type="dxa"/>
            <w:shd w:val="clear" w:color="auto" w:fill="auto"/>
            <w:noWrap/>
            <w:vAlign w:val="bottom"/>
            <w:hideMark/>
          </w:tcPr>
          <w:p w:rsidR="003F1B96" w:rsidRPr="00CA5F42" w:rsidRDefault="003F1B96" w:rsidP="003F1B96">
            <w:pPr>
              <w:pStyle w:val="65"/>
            </w:pPr>
            <w:r w:rsidRPr="00CA5F42">
              <w:t>10,94</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5,62</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1,10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4,06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0,46</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17.01.2014</w:t>
            </w:r>
          </w:p>
        </w:tc>
        <w:tc>
          <w:tcPr>
            <w:tcW w:w="840" w:type="dxa"/>
            <w:shd w:val="clear" w:color="auto" w:fill="auto"/>
            <w:noWrap/>
            <w:vAlign w:val="bottom"/>
            <w:hideMark/>
          </w:tcPr>
          <w:p w:rsidR="003F1B96" w:rsidRPr="00CA5F42" w:rsidRDefault="003F1B96" w:rsidP="003F1B96">
            <w:pPr>
              <w:pStyle w:val="65"/>
            </w:pPr>
            <w:r w:rsidRPr="00CA5F42">
              <w:t>73,07</w:t>
            </w:r>
          </w:p>
        </w:tc>
        <w:tc>
          <w:tcPr>
            <w:tcW w:w="820" w:type="dxa"/>
            <w:shd w:val="clear" w:color="auto" w:fill="auto"/>
            <w:noWrap/>
            <w:vAlign w:val="bottom"/>
            <w:hideMark/>
          </w:tcPr>
          <w:p w:rsidR="003F1B96" w:rsidRPr="00CA5F42" w:rsidRDefault="003F1B96" w:rsidP="003F1B96">
            <w:pPr>
              <w:pStyle w:val="65"/>
            </w:pPr>
            <w:r w:rsidRPr="00CA5F42">
              <w:t>52,32</w:t>
            </w:r>
          </w:p>
        </w:tc>
        <w:tc>
          <w:tcPr>
            <w:tcW w:w="1205" w:type="dxa"/>
            <w:shd w:val="clear" w:color="auto" w:fill="auto"/>
            <w:noWrap/>
            <w:vAlign w:val="bottom"/>
            <w:hideMark/>
          </w:tcPr>
          <w:p w:rsidR="003F1B96" w:rsidRPr="00CA5F42" w:rsidRDefault="003F1B96" w:rsidP="003F1B96">
            <w:pPr>
              <w:pStyle w:val="65"/>
            </w:pPr>
            <w:r w:rsidRPr="00CA5F42">
              <w:t>5980,36</w:t>
            </w:r>
          </w:p>
        </w:tc>
        <w:tc>
          <w:tcPr>
            <w:tcW w:w="1133" w:type="dxa"/>
            <w:shd w:val="clear" w:color="auto" w:fill="auto"/>
            <w:noWrap/>
            <w:vAlign w:val="bottom"/>
            <w:hideMark/>
          </w:tcPr>
          <w:p w:rsidR="003F1B96" w:rsidRPr="00CA5F42" w:rsidRDefault="003F1B96" w:rsidP="003F1B96">
            <w:pPr>
              <w:pStyle w:val="65"/>
            </w:pPr>
            <w:r w:rsidRPr="00CA5F42">
              <w:t>5759,08</w:t>
            </w:r>
          </w:p>
        </w:tc>
        <w:tc>
          <w:tcPr>
            <w:tcW w:w="1135" w:type="dxa"/>
            <w:shd w:val="clear" w:color="auto" w:fill="auto"/>
            <w:noWrap/>
            <w:vAlign w:val="bottom"/>
            <w:hideMark/>
          </w:tcPr>
          <w:p w:rsidR="003F1B96" w:rsidRPr="00CA5F42" w:rsidRDefault="003F1B96" w:rsidP="003F1B96">
            <w:pPr>
              <w:pStyle w:val="65"/>
            </w:pPr>
            <w:r w:rsidRPr="00CA5F42">
              <w:t>221,28</w:t>
            </w:r>
          </w:p>
        </w:tc>
        <w:tc>
          <w:tcPr>
            <w:tcW w:w="861" w:type="dxa"/>
            <w:shd w:val="clear" w:color="auto" w:fill="auto"/>
            <w:noWrap/>
            <w:vAlign w:val="bottom"/>
            <w:hideMark/>
          </w:tcPr>
          <w:p w:rsidR="003F1B96" w:rsidRPr="00CA5F42" w:rsidRDefault="003F1B96" w:rsidP="003F1B96">
            <w:pPr>
              <w:pStyle w:val="65"/>
            </w:pPr>
            <w:r w:rsidRPr="00CA5F42">
              <w:t>7,48</w:t>
            </w:r>
          </w:p>
        </w:tc>
        <w:tc>
          <w:tcPr>
            <w:tcW w:w="920" w:type="dxa"/>
            <w:shd w:val="clear" w:color="auto" w:fill="auto"/>
            <w:noWrap/>
            <w:vAlign w:val="bottom"/>
            <w:hideMark/>
          </w:tcPr>
          <w:p w:rsidR="003F1B96" w:rsidRPr="00CA5F42" w:rsidRDefault="003F1B96" w:rsidP="003F1B96">
            <w:pPr>
              <w:pStyle w:val="65"/>
            </w:pPr>
            <w:r w:rsidRPr="00CA5F42">
              <w:t>3,64</w:t>
            </w:r>
          </w:p>
        </w:tc>
        <w:tc>
          <w:tcPr>
            <w:tcW w:w="993" w:type="dxa"/>
            <w:shd w:val="clear" w:color="auto" w:fill="auto"/>
            <w:noWrap/>
            <w:vAlign w:val="bottom"/>
            <w:hideMark/>
          </w:tcPr>
          <w:p w:rsidR="003F1B96" w:rsidRPr="00CA5F42" w:rsidRDefault="003F1B96" w:rsidP="003F1B96">
            <w:pPr>
              <w:pStyle w:val="65"/>
            </w:pPr>
            <w:r w:rsidRPr="00CA5F42">
              <w:t>135,35</w:t>
            </w:r>
          </w:p>
        </w:tc>
        <w:tc>
          <w:tcPr>
            <w:tcW w:w="993" w:type="dxa"/>
            <w:shd w:val="clear" w:color="auto" w:fill="auto"/>
            <w:noWrap/>
            <w:vAlign w:val="bottom"/>
            <w:hideMark/>
          </w:tcPr>
          <w:p w:rsidR="003F1B96" w:rsidRPr="00CA5F42" w:rsidRDefault="003F1B96" w:rsidP="003F1B96">
            <w:pPr>
              <w:pStyle w:val="65"/>
            </w:pPr>
            <w:r w:rsidRPr="00CA5F42">
              <w:t>10,86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5,64</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1,11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4,08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0,45</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18.01.2014</w:t>
            </w:r>
          </w:p>
        </w:tc>
        <w:tc>
          <w:tcPr>
            <w:tcW w:w="840" w:type="dxa"/>
            <w:shd w:val="clear" w:color="auto" w:fill="auto"/>
            <w:noWrap/>
            <w:vAlign w:val="bottom"/>
            <w:hideMark/>
          </w:tcPr>
          <w:p w:rsidR="003F1B96" w:rsidRPr="00CA5F42" w:rsidRDefault="003F1B96" w:rsidP="003F1B96">
            <w:pPr>
              <w:pStyle w:val="65"/>
            </w:pPr>
            <w:r w:rsidRPr="00CA5F42">
              <w:t>76,17</w:t>
            </w:r>
          </w:p>
        </w:tc>
        <w:tc>
          <w:tcPr>
            <w:tcW w:w="820" w:type="dxa"/>
            <w:shd w:val="clear" w:color="auto" w:fill="auto"/>
            <w:noWrap/>
            <w:vAlign w:val="bottom"/>
            <w:hideMark/>
          </w:tcPr>
          <w:p w:rsidR="003F1B96" w:rsidRPr="00CA5F42" w:rsidRDefault="003F1B96" w:rsidP="003F1B96">
            <w:pPr>
              <w:pStyle w:val="65"/>
            </w:pPr>
            <w:r w:rsidRPr="00CA5F42">
              <w:t>53,41</w:t>
            </w:r>
          </w:p>
        </w:tc>
        <w:tc>
          <w:tcPr>
            <w:tcW w:w="1205" w:type="dxa"/>
            <w:shd w:val="clear" w:color="auto" w:fill="auto"/>
            <w:noWrap/>
            <w:vAlign w:val="bottom"/>
            <w:hideMark/>
          </w:tcPr>
          <w:p w:rsidR="003F1B96" w:rsidRPr="00CA5F42" w:rsidRDefault="003F1B96" w:rsidP="003F1B96">
            <w:pPr>
              <w:pStyle w:val="65"/>
            </w:pPr>
            <w:r w:rsidRPr="00CA5F42">
              <w:t>6007,47</w:t>
            </w:r>
          </w:p>
        </w:tc>
        <w:tc>
          <w:tcPr>
            <w:tcW w:w="1133" w:type="dxa"/>
            <w:shd w:val="clear" w:color="auto" w:fill="auto"/>
            <w:noWrap/>
            <w:vAlign w:val="bottom"/>
            <w:hideMark/>
          </w:tcPr>
          <w:p w:rsidR="003F1B96" w:rsidRPr="00CA5F42" w:rsidRDefault="003F1B96" w:rsidP="003F1B96">
            <w:pPr>
              <w:pStyle w:val="65"/>
            </w:pPr>
            <w:r w:rsidRPr="00CA5F42">
              <w:t>5790,15</w:t>
            </w:r>
          </w:p>
        </w:tc>
        <w:tc>
          <w:tcPr>
            <w:tcW w:w="1135" w:type="dxa"/>
            <w:shd w:val="clear" w:color="auto" w:fill="auto"/>
            <w:noWrap/>
            <w:vAlign w:val="bottom"/>
            <w:hideMark/>
          </w:tcPr>
          <w:p w:rsidR="003F1B96" w:rsidRPr="00CA5F42" w:rsidRDefault="003F1B96" w:rsidP="003F1B96">
            <w:pPr>
              <w:pStyle w:val="65"/>
            </w:pPr>
            <w:r w:rsidRPr="00CA5F42">
              <w:t>217,32</w:t>
            </w:r>
          </w:p>
        </w:tc>
        <w:tc>
          <w:tcPr>
            <w:tcW w:w="861" w:type="dxa"/>
            <w:shd w:val="clear" w:color="auto" w:fill="auto"/>
            <w:noWrap/>
            <w:vAlign w:val="bottom"/>
            <w:hideMark/>
          </w:tcPr>
          <w:p w:rsidR="003F1B96" w:rsidRPr="00CA5F42" w:rsidRDefault="003F1B96" w:rsidP="003F1B96">
            <w:pPr>
              <w:pStyle w:val="65"/>
            </w:pPr>
            <w:r w:rsidRPr="00CA5F42">
              <w:t>7,67</w:t>
            </w:r>
          </w:p>
        </w:tc>
        <w:tc>
          <w:tcPr>
            <w:tcW w:w="920" w:type="dxa"/>
            <w:shd w:val="clear" w:color="auto" w:fill="auto"/>
            <w:noWrap/>
            <w:vAlign w:val="bottom"/>
            <w:hideMark/>
          </w:tcPr>
          <w:p w:rsidR="003F1B96" w:rsidRPr="00CA5F42" w:rsidRDefault="003F1B96" w:rsidP="003F1B96">
            <w:pPr>
              <w:pStyle w:val="65"/>
            </w:pPr>
            <w:r w:rsidRPr="00CA5F42">
              <w:t>3,79</w:t>
            </w:r>
          </w:p>
        </w:tc>
        <w:tc>
          <w:tcPr>
            <w:tcW w:w="993" w:type="dxa"/>
            <w:shd w:val="clear" w:color="auto" w:fill="auto"/>
            <w:noWrap/>
            <w:vAlign w:val="bottom"/>
            <w:hideMark/>
          </w:tcPr>
          <w:p w:rsidR="003F1B96" w:rsidRPr="00CA5F42" w:rsidRDefault="003F1B96" w:rsidP="003F1B96">
            <w:pPr>
              <w:pStyle w:val="65"/>
            </w:pPr>
            <w:r w:rsidRPr="00CA5F42">
              <w:t>148,04</w:t>
            </w:r>
          </w:p>
        </w:tc>
        <w:tc>
          <w:tcPr>
            <w:tcW w:w="993" w:type="dxa"/>
            <w:shd w:val="clear" w:color="auto" w:fill="auto"/>
            <w:noWrap/>
            <w:vAlign w:val="bottom"/>
            <w:hideMark/>
          </w:tcPr>
          <w:p w:rsidR="003F1B96" w:rsidRPr="00CA5F42" w:rsidRDefault="003F1B96" w:rsidP="003F1B96">
            <w:pPr>
              <w:pStyle w:val="65"/>
            </w:pPr>
            <w:r w:rsidRPr="00CA5F42">
              <w:t>11,00</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6,17</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1,21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4,50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0,46</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19.01.2014</w:t>
            </w:r>
          </w:p>
        </w:tc>
        <w:tc>
          <w:tcPr>
            <w:tcW w:w="840" w:type="dxa"/>
            <w:shd w:val="clear" w:color="auto" w:fill="auto"/>
            <w:noWrap/>
            <w:vAlign w:val="bottom"/>
            <w:hideMark/>
          </w:tcPr>
          <w:p w:rsidR="003F1B96" w:rsidRPr="00CA5F42" w:rsidRDefault="003F1B96" w:rsidP="003F1B96">
            <w:pPr>
              <w:pStyle w:val="65"/>
            </w:pPr>
            <w:r w:rsidRPr="00CA5F42">
              <w:t>87,87</w:t>
            </w:r>
          </w:p>
        </w:tc>
        <w:tc>
          <w:tcPr>
            <w:tcW w:w="820" w:type="dxa"/>
            <w:shd w:val="clear" w:color="auto" w:fill="auto"/>
            <w:noWrap/>
            <w:vAlign w:val="bottom"/>
            <w:hideMark/>
          </w:tcPr>
          <w:p w:rsidR="003F1B96" w:rsidRPr="00CA5F42" w:rsidRDefault="003F1B96" w:rsidP="003F1B96">
            <w:pPr>
              <w:pStyle w:val="65"/>
            </w:pPr>
            <w:r w:rsidRPr="00CA5F42">
              <w:t>60,79</w:t>
            </w:r>
          </w:p>
        </w:tc>
        <w:tc>
          <w:tcPr>
            <w:tcW w:w="1205" w:type="dxa"/>
            <w:shd w:val="clear" w:color="auto" w:fill="auto"/>
            <w:noWrap/>
            <w:vAlign w:val="bottom"/>
            <w:hideMark/>
          </w:tcPr>
          <w:p w:rsidR="003F1B96" w:rsidRPr="00CA5F42" w:rsidRDefault="003F1B96" w:rsidP="003F1B96">
            <w:pPr>
              <w:pStyle w:val="65"/>
            </w:pPr>
            <w:r w:rsidRPr="00CA5F42">
              <w:t>6175,32</w:t>
            </w:r>
          </w:p>
        </w:tc>
        <w:tc>
          <w:tcPr>
            <w:tcW w:w="1133" w:type="dxa"/>
            <w:shd w:val="clear" w:color="auto" w:fill="auto"/>
            <w:noWrap/>
            <w:vAlign w:val="bottom"/>
            <w:hideMark/>
          </w:tcPr>
          <w:p w:rsidR="003F1B96" w:rsidRPr="00CA5F42" w:rsidRDefault="003F1B96" w:rsidP="003F1B96">
            <w:pPr>
              <w:pStyle w:val="65"/>
            </w:pPr>
            <w:r w:rsidRPr="00CA5F42">
              <w:t>5938,56</w:t>
            </w:r>
          </w:p>
        </w:tc>
        <w:tc>
          <w:tcPr>
            <w:tcW w:w="1135" w:type="dxa"/>
            <w:shd w:val="clear" w:color="auto" w:fill="auto"/>
            <w:noWrap/>
            <w:vAlign w:val="bottom"/>
            <w:hideMark/>
          </w:tcPr>
          <w:p w:rsidR="003F1B96" w:rsidRPr="00CA5F42" w:rsidRDefault="003F1B96" w:rsidP="003F1B96">
            <w:pPr>
              <w:pStyle w:val="65"/>
            </w:pPr>
            <w:r w:rsidRPr="00CA5F42">
              <w:t>236,76</w:t>
            </w:r>
          </w:p>
        </w:tc>
        <w:tc>
          <w:tcPr>
            <w:tcW w:w="861" w:type="dxa"/>
            <w:shd w:val="clear" w:color="auto" w:fill="auto"/>
            <w:noWrap/>
            <w:vAlign w:val="bottom"/>
            <w:hideMark/>
          </w:tcPr>
          <w:p w:rsidR="003F1B96" w:rsidRPr="00CA5F42" w:rsidRDefault="003F1B96" w:rsidP="003F1B96">
            <w:pPr>
              <w:pStyle w:val="65"/>
            </w:pPr>
            <w:r w:rsidRPr="00CA5F42">
              <w:t>7,93</w:t>
            </w:r>
          </w:p>
        </w:tc>
        <w:tc>
          <w:tcPr>
            <w:tcW w:w="920" w:type="dxa"/>
            <w:shd w:val="clear" w:color="auto" w:fill="auto"/>
            <w:noWrap/>
            <w:vAlign w:val="bottom"/>
            <w:hideMark/>
          </w:tcPr>
          <w:p w:rsidR="003F1B96" w:rsidRPr="00CA5F42" w:rsidRDefault="003F1B96" w:rsidP="003F1B96">
            <w:pPr>
              <w:pStyle w:val="65"/>
            </w:pPr>
            <w:r w:rsidRPr="00CA5F42">
              <w:t>3,77</w:t>
            </w:r>
          </w:p>
        </w:tc>
        <w:tc>
          <w:tcPr>
            <w:tcW w:w="993" w:type="dxa"/>
            <w:shd w:val="clear" w:color="auto" w:fill="auto"/>
            <w:noWrap/>
            <w:vAlign w:val="bottom"/>
            <w:hideMark/>
          </w:tcPr>
          <w:p w:rsidR="003F1B96" w:rsidRPr="00CA5F42" w:rsidRDefault="003F1B96" w:rsidP="003F1B96">
            <w:pPr>
              <w:pStyle w:val="65"/>
            </w:pPr>
            <w:r w:rsidRPr="00CA5F42">
              <w:t>181,61</w:t>
            </w:r>
          </w:p>
        </w:tc>
        <w:tc>
          <w:tcPr>
            <w:tcW w:w="993" w:type="dxa"/>
            <w:shd w:val="clear" w:color="auto" w:fill="auto"/>
            <w:noWrap/>
            <w:vAlign w:val="bottom"/>
            <w:hideMark/>
          </w:tcPr>
          <w:p w:rsidR="003F1B96" w:rsidRPr="00CA5F42" w:rsidRDefault="003F1B96" w:rsidP="003F1B96">
            <w:pPr>
              <w:pStyle w:val="65"/>
            </w:pPr>
            <w:r w:rsidRPr="00CA5F42">
              <w:t>13,70</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7,57</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1,48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5,51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20.01.2014</w:t>
            </w:r>
          </w:p>
        </w:tc>
        <w:tc>
          <w:tcPr>
            <w:tcW w:w="840" w:type="dxa"/>
            <w:shd w:val="clear" w:color="auto" w:fill="auto"/>
            <w:noWrap/>
            <w:vAlign w:val="bottom"/>
            <w:hideMark/>
          </w:tcPr>
          <w:p w:rsidR="003F1B96" w:rsidRPr="00CA5F42" w:rsidRDefault="003F1B96" w:rsidP="003F1B96">
            <w:pPr>
              <w:pStyle w:val="65"/>
            </w:pPr>
            <w:r w:rsidRPr="00CA5F42">
              <w:t>85,66</w:t>
            </w:r>
          </w:p>
        </w:tc>
        <w:tc>
          <w:tcPr>
            <w:tcW w:w="820" w:type="dxa"/>
            <w:shd w:val="clear" w:color="auto" w:fill="auto"/>
            <w:noWrap/>
            <w:vAlign w:val="bottom"/>
            <w:hideMark/>
          </w:tcPr>
          <w:p w:rsidR="003F1B96" w:rsidRPr="00CA5F42" w:rsidRDefault="003F1B96" w:rsidP="003F1B96">
            <w:pPr>
              <w:pStyle w:val="65"/>
            </w:pPr>
            <w:r w:rsidRPr="00CA5F42">
              <w:t>60,11</w:t>
            </w:r>
          </w:p>
        </w:tc>
        <w:tc>
          <w:tcPr>
            <w:tcW w:w="1205" w:type="dxa"/>
            <w:shd w:val="clear" w:color="auto" w:fill="auto"/>
            <w:noWrap/>
            <w:vAlign w:val="bottom"/>
            <w:hideMark/>
          </w:tcPr>
          <w:p w:rsidR="003F1B96" w:rsidRPr="00CA5F42" w:rsidRDefault="003F1B96" w:rsidP="003F1B96">
            <w:pPr>
              <w:pStyle w:val="65"/>
            </w:pPr>
            <w:r w:rsidRPr="00CA5F42">
              <w:t>6167,81</w:t>
            </w:r>
          </w:p>
        </w:tc>
        <w:tc>
          <w:tcPr>
            <w:tcW w:w="1133" w:type="dxa"/>
            <w:shd w:val="clear" w:color="auto" w:fill="auto"/>
            <w:noWrap/>
            <w:vAlign w:val="bottom"/>
            <w:hideMark/>
          </w:tcPr>
          <w:p w:rsidR="003F1B96" w:rsidRPr="00CA5F42" w:rsidRDefault="003F1B96" w:rsidP="003F1B96">
            <w:pPr>
              <w:pStyle w:val="65"/>
            </w:pPr>
            <w:r w:rsidRPr="00CA5F42">
              <w:t>5954,07</w:t>
            </w:r>
          </w:p>
        </w:tc>
        <w:tc>
          <w:tcPr>
            <w:tcW w:w="1135" w:type="dxa"/>
            <w:shd w:val="clear" w:color="auto" w:fill="auto"/>
            <w:noWrap/>
            <w:vAlign w:val="bottom"/>
            <w:hideMark/>
          </w:tcPr>
          <w:p w:rsidR="003F1B96" w:rsidRPr="00CA5F42" w:rsidRDefault="003F1B96" w:rsidP="003F1B96">
            <w:pPr>
              <w:pStyle w:val="65"/>
            </w:pPr>
            <w:r w:rsidRPr="00CA5F42">
              <w:t>213,74</w:t>
            </w:r>
          </w:p>
        </w:tc>
        <w:tc>
          <w:tcPr>
            <w:tcW w:w="861" w:type="dxa"/>
            <w:shd w:val="clear" w:color="auto" w:fill="auto"/>
            <w:noWrap/>
            <w:vAlign w:val="bottom"/>
            <w:hideMark/>
          </w:tcPr>
          <w:p w:rsidR="003F1B96" w:rsidRPr="00CA5F42" w:rsidRDefault="003F1B96" w:rsidP="003F1B96">
            <w:pPr>
              <w:pStyle w:val="65"/>
            </w:pPr>
            <w:r w:rsidRPr="00CA5F42">
              <w:t>7,90</w:t>
            </w:r>
          </w:p>
        </w:tc>
        <w:tc>
          <w:tcPr>
            <w:tcW w:w="920" w:type="dxa"/>
            <w:shd w:val="clear" w:color="auto" w:fill="auto"/>
            <w:noWrap/>
            <w:vAlign w:val="bottom"/>
            <w:hideMark/>
          </w:tcPr>
          <w:p w:rsidR="003F1B96" w:rsidRPr="00CA5F42" w:rsidRDefault="003F1B96" w:rsidP="003F1B96">
            <w:pPr>
              <w:pStyle w:val="65"/>
            </w:pPr>
            <w:r w:rsidRPr="00CA5F42">
              <w:t>3,74</w:t>
            </w:r>
          </w:p>
        </w:tc>
        <w:tc>
          <w:tcPr>
            <w:tcW w:w="993" w:type="dxa"/>
            <w:shd w:val="clear" w:color="auto" w:fill="auto"/>
            <w:noWrap/>
            <w:vAlign w:val="bottom"/>
            <w:hideMark/>
          </w:tcPr>
          <w:p w:rsidR="003F1B96" w:rsidRPr="00CA5F42" w:rsidRDefault="003F1B96" w:rsidP="003F1B96">
            <w:pPr>
              <w:pStyle w:val="65"/>
            </w:pPr>
            <w:r w:rsidRPr="00CA5F42">
              <w:t>170,28</w:t>
            </w:r>
          </w:p>
        </w:tc>
        <w:tc>
          <w:tcPr>
            <w:tcW w:w="993" w:type="dxa"/>
            <w:shd w:val="clear" w:color="auto" w:fill="auto"/>
            <w:noWrap/>
            <w:vAlign w:val="bottom"/>
            <w:hideMark/>
          </w:tcPr>
          <w:p w:rsidR="003F1B96" w:rsidRPr="00CA5F42" w:rsidRDefault="003F1B96" w:rsidP="003F1B96">
            <w:pPr>
              <w:pStyle w:val="65"/>
            </w:pPr>
            <w:r w:rsidRPr="00CA5F42">
              <w:t>12,04</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7,10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1,39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5,20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0,50</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21.01.2014</w:t>
            </w:r>
          </w:p>
        </w:tc>
        <w:tc>
          <w:tcPr>
            <w:tcW w:w="840" w:type="dxa"/>
            <w:shd w:val="clear" w:color="auto" w:fill="auto"/>
            <w:noWrap/>
            <w:vAlign w:val="bottom"/>
            <w:hideMark/>
          </w:tcPr>
          <w:p w:rsidR="003F1B96" w:rsidRPr="00CA5F42" w:rsidRDefault="003F1B96" w:rsidP="003F1B96">
            <w:pPr>
              <w:pStyle w:val="65"/>
            </w:pPr>
            <w:r w:rsidRPr="00CA5F42">
              <w:t>68,03</w:t>
            </w:r>
          </w:p>
        </w:tc>
        <w:tc>
          <w:tcPr>
            <w:tcW w:w="820" w:type="dxa"/>
            <w:shd w:val="clear" w:color="auto" w:fill="auto"/>
            <w:noWrap/>
            <w:vAlign w:val="bottom"/>
            <w:hideMark/>
          </w:tcPr>
          <w:p w:rsidR="003F1B96" w:rsidRPr="00CA5F42" w:rsidRDefault="003F1B96" w:rsidP="003F1B96">
            <w:pPr>
              <w:pStyle w:val="65"/>
            </w:pPr>
            <w:r w:rsidRPr="00CA5F42">
              <w:t>48,95</w:t>
            </w:r>
          </w:p>
        </w:tc>
        <w:tc>
          <w:tcPr>
            <w:tcW w:w="1205" w:type="dxa"/>
            <w:shd w:val="clear" w:color="auto" w:fill="auto"/>
            <w:noWrap/>
            <w:vAlign w:val="bottom"/>
            <w:hideMark/>
          </w:tcPr>
          <w:p w:rsidR="003F1B96" w:rsidRPr="00CA5F42" w:rsidRDefault="003F1B96" w:rsidP="003F1B96">
            <w:pPr>
              <w:pStyle w:val="65"/>
            </w:pPr>
            <w:r w:rsidRPr="00CA5F42">
              <w:t>6049,78</w:t>
            </w:r>
          </w:p>
        </w:tc>
        <w:tc>
          <w:tcPr>
            <w:tcW w:w="1133" w:type="dxa"/>
            <w:shd w:val="clear" w:color="auto" w:fill="auto"/>
            <w:noWrap/>
            <w:vAlign w:val="bottom"/>
            <w:hideMark/>
          </w:tcPr>
          <w:p w:rsidR="003F1B96" w:rsidRPr="00CA5F42" w:rsidRDefault="003F1B96" w:rsidP="003F1B96">
            <w:pPr>
              <w:pStyle w:val="65"/>
            </w:pPr>
            <w:r w:rsidRPr="00CA5F42">
              <w:t>5797,44</w:t>
            </w:r>
          </w:p>
        </w:tc>
        <w:tc>
          <w:tcPr>
            <w:tcW w:w="1135" w:type="dxa"/>
            <w:shd w:val="clear" w:color="auto" w:fill="auto"/>
            <w:noWrap/>
            <w:vAlign w:val="bottom"/>
            <w:hideMark/>
          </w:tcPr>
          <w:p w:rsidR="003F1B96" w:rsidRPr="00CA5F42" w:rsidRDefault="003F1B96" w:rsidP="003F1B96">
            <w:pPr>
              <w:pStyle w:val="65"/>
            </w:pPr>
            <w:r w:rsidRPr="00CA5F42">
              <w:t>252,34</w:t>
            </w:r>
          </w:p>
        </w:tc>
        <w:tc>
          <w:tcPr>
            <w:tcW w:w="861" w:type="dxa"/>
            <w:shd w:val="clear" w:color="auto" w:fill="auto"/>
            <w:noWrap/>
            <w:vAlign w:val="bottom"/>
            <w:hideMark/>
          </w:tcPr>
          <w:p w:rsidR="003F1B96" w:rsidRPr="00CA5F42" w:rsidRDefault="003F1B96" w:rsidP="003F1B96">
            <w:pPr>
              <w:pStyle w:val="65"/>
            </w:pPr>
            <w:r w:rsidRPr="00CA5F42">
              <w:t>7,83</w:t>
            </w:r>
          </w:p>
        </w:tc>
        <w:tc>
          <w:tcPr>
            <w:tcW w:w="920" w:type="dxa"/>
            <w:shd w:val="clear" w:color="auto" w:fill="auto"/>
            <w:noWrap/>
            <w:vAlign w:val="bottom"/>
            <w:hideMark/>
          </w:tcPr>
          <w:p w:rsidR="003F1B96" w:rsidRPr="00CA5F42" w:rsidRDefault="003F1B96" w:rsidP="003F1B96">
            <w:pPr>
              <w:pStyle w:val="65"/>
            </w:pPr>
            <w:r w:rsidRPr="00CA5F42">
              <w:t>3,92</w:t>
            </w:r>
          </w:p>
        </w:tc>
        <w:tc>
          <w:tcPr>
            <w:tcW w:w="993" w:type="dxa"/>
            <w:shd w:val="clear" w:color="auto" w:fill="auto"/>
            <w:noWrap/>
            <w:vAlign w:val="bottom"/>
            <w:hideMark/>
          </w:tcPr>
          <w:p w:rsidR="003F1B96" w:rsidRPr="00CA5F42" w:rsidRDefault="003F1B96" w:rsidP="003F1B96">
            <w:pPr>
              <w:pStyle w:val="65"/>
            </w:pPr>
            <w:r w:rsidRPr="00CA5F42">
              <w:t>127,33</w:t>
            </w:r>
          </w:p>
        </w:tc>
        <w:tc>
          <w:tcPr>
            <w:tcW w:w="993" w:type="dxa"/>
            <w:shd w:val="clear" w:color="auto" w:fill="auto"/>
            <w:noWrap/>
            <w:vAlign w:val="bottom"/>
            <w:hideMark/>
          </w:tcPr>
          <w:p w:rsidR="003F1B96" w:rsidRPr="00CA5F42" w:rsidRDefault="003F1B96" w:rsidP="003F1B96">
            <w:pPr>
              <w:pStyle w:val="65"/>
            </w:pPr>
            <w:r w:rsidRPr="00CA5F42">
              <w:t>11,48</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5,31</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3,79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0,48</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22.01.2014</w:t>
            </w:r>
          </w:p>
        </w:tc>
        <w:tc>
          <w:tcPr>
            <w:tcW w:w="840" w:type="dxa"/>
            <w:shd w:val="clear" w:color="auto" w:fill="auto"/>
            <w:noWrap/>
            <w:vAlign w:val="bottom"/>
            <w:hideMark/>
          </w:tcPr>
          <w:p w:rsidR="003F1B96" w:rsidRPr="00CA5F42" w:rsidRDefault="003F1B96" w:rsidP="003F1B96">
            <w:pPr>
              <w:pStyle w:val="65"/>
            </w:pPr>
            <w:r w:rsidRPr="00CA5F42">
              <w:t>78,29</w:t>
            </w:r>
          </w:p>
        </w:tc>
        <w:tc>
          <w:tcPr>
            <w:tcW w:w="820" w:type="dxa"/>
            <w:shd w:val="clear" w:color="auto" w:fill="auto"/>
            <w:noWrap/>
            <w:vAlign w:val="bottom"/>
            <w:hideMark/>
          </w:tcPr>
          <w:p w:rsidR="003F1B96" w:rsidRPr="00CA5F42" w:rsidRDefault="003F1B96" w:rsidP="003F1B96">
            <w:pPr>
              <w:pStyle w:val="65"/>
            </w:pPr>
            <w:r w:rsidRPr="00CA5F42">
              <w:t>55,09</w:t>
            </w:r>
          </w:p>
        </w:tc>
        <w:tc>
          <w:tcPr>
            <w:tcW w:w="1205" w:type="dxa"/>
            <w:shd w:val="clear" w:color="auto" w:fill="auto"/>
            <w:noWrap/>
            <w:vAlign w:val="bottom"/>
            <w:hideMark/>
          </w:tcPr>
          <w:p w:rsidR="003F1B96" w:rsidRPr="00CA5F42" w:rsidRDefault="003F1B96" w:rsidP="003F1B96">
            <w:pPr>
              <w:pStyle w:val="65"/>
            </w:pPr>
            <w:r w:rsidRPr="00CA5F42">
              <w:t>6168,41</w:t>
            </w:r>
          </w:p>
        </w:tc>
        <w:tc>
          <w:tcPr>
            <w:tcW w:w="1133" w:type="dxa"/>
            <w:shd w:val="clear" w:color="auto" w:fill="auto"/>
            <w:noWrap/>
            <w:vAlign w:val="bottom"/>
            <w:hideMark/>
          </w:tcPr>
          <w:p w:rsidR="003F1B96" w:rsidRPr="00CA5F42" w:rsidRDefault="003F1B96" w:rsidP="003F1B96">
            <w:pPr>
              <w:pStyle w:val="65"/>
            </w:pPr>
            <w:r w:rsidRPr="00CA5F42">
              <w:t>5928,81</w:t>
            </w:r>
          </w:p>
        </w:tc>
        <w:tc>
          <w:tcPr>
            <w:tcW w:w="1135" w:type="dxa"/>
            <w:shd w:val="clear" w:color="auto" w:fill="auto"/>
            <w:noWrap/>
            <w:vAlign w:val="bottom"/>
            <w:hideMark/>
          </w:tcPr>
          <w:p w:rsidR="003F1B96" w:rsidRPr="00CA5F42" w:rsidRDefault="003F1B96" w:rsidP="003F1B96">
            <w:pPr>
              <w:pStyle w:val="65"/>
            </w:pPr>
            <w:r w:rsidRPr="00CA5F42">
              <w:t>239,60</w:t>
            </w:r>
          </w:p>
        </w:tc>
        <w:tc>
          <w:tcPr>
            <w:tcW w:w="861" w:type="dxa"/>
            <w:shd w:val="clear" w:color="auto" w:fill="auto"/>
            <w:noWrap/>
            <w:vAlign w:val="bottom"/>
            <w:hideMark/>
          </w:tcPr>
          <w:p w:rsidR="003F1B96" w:rsidRPr="00CA5F42" w:rsidRDefault="003F1B96" w:rsidP="003F1B96">
            <w:pPr>
              <w:pStyle w:val="65"/>
            </w:pPr>
            <w:r w:rsidRPr="00CA5F42">
              <w:t>8,19</w:t>
            </w:r>
          </w:p>
        </w:tc>
        <w:tc>
          <w:tcPr>
            <w:tcW w:w="920" w:type="dxa"/>
            <w:shd w:val="clear" w:color="auto" w:fill="auto"/>
            <w:noWrap/>
            <w:vAlign w:val="bottom"/>
            <w:hideMark/>
          </w:tcPr>
          <w:p w:rsidR="003F1B96" w:rsidRPr="00CA5F42" w:rsidRDefault="003F1B96" w:rsidP="003F1B96">
            <w:pPr>
              <w:pStyle w:val="65"/>
            </w:pPr>
            <w:r w:rsidRPr="00CA5F42">
              <w:t>4,07</w:t>
            </w:r>
          </w:p>
        </w:tc>
        <w:tc>
          <w:tcPr>
            <w:tcW w:w="993" w:type="dxa"/>
            <w:shd w:val="clear" w:color="auto" w:fill="auto"/>
            <w:noWrap/>
            <w:vAlign w:val="bottom"/>
            <w:hideMark/>
          </w:tcPr>
          <w:p w:rsidR="003F1B96" w:rsidRPr="00CA5F42" w:rsidRDefault="003F1B96" w:rsidP="003F1B96">
            <w:pPr>
              <w:pStyle w:val="65"/>
            </w:pPr>
            <w:r w:rsidRPr="00CA5F42">
              <w:t>156,10</w:t>
            </w:r>
          </w:p>
        </w:tc>
        <w:tc>
          <w:tcPr>
            <w:tcW w:w="993" w:type="dxa"/>
            <w:shd w:val="clear" w:color="auto" w:fill="auto"/>
            <w:noWrap/>
            <w:vAlign w:val="bottom"/>
            <w:hideMark/>
          </w:tcPr>
          <w:p w:rsidR="003F1B96" w:rsidRPr="00CA5F42" w:rsidRDefault="003F1B96" w:rsidP="003F1B96">
            <w:pPr>
              <w:pStyle w:val="65"/>
            </w:pPr>
            <w:r w:rsidRPr="00CA5F42">
              <w:t>12,42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6,50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1,27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4,71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0,52</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23.01.2014</w:t>
            </w:r>
          </w:p>
        </w:tc>
        <w:tc>
          <w:tcPr>
            <w:tcW w:w="840" w:type="dxa"/>
            <w:shd w:val="clear" w:color="auto" w:fill="auto"/>
            <w:noWrap/>
            <w:vAlign w:val="bottom"/>
            <w:hideMark/>
          </w:tcPr>
          <w:p w:rsidR="003F1B96" w:rsidRPr="00CA5F42" w:rsidRDefault="003F1B96" w:rsidP="003F1B96">
            <w:pPr>
              <w:pStyle w:val="65"/>
            </w:pPr>
            <w:r w:rsidRPr="00CA5F42">
              <w:t>84,77</w:t>
            </w:r>
          </w:p>
        </w:tc>
        <w:tc>
          <w:tcPr>
            <w:tcW w:w="820" w:type="dxa"/>
            <w:shd w:val="clear" w:color="auto" w:fill="auto"/>
            <w:noWrap/>
            <w:vAlign w:val="bottom"/>
            <w:hideMark/>
          </w:tcPr>
          <w:p w:rsidR="003F1B96" w:rsidRPr="00CA5F42" w:rsidRDefault="003F1B96" w:rsidP="003F1B96">
            <w:pPr>
              <w:pStyle w:val="65"/>
            </w:pPr>
            <w:r w:rsidRPr="00CA5F42">
              <w:t>58,78</w:t>
            </w:r>
          </w:p>
        </w:tc>
        <w:tc>
          <w:tcPr>
            <w:tcW w:w="1205" w:type="dxa"/>
            <w:shd w:val="clear" w:color="auto" w:fill="auto"/>
            <w:noWrap/>
            <w:vAlign w:val="bottom"/>
            <w:hideMark/>
          </w:tcPr>
          <w:p w:rsidR="003F1B96" w:rsidRPr="00CA5F42" w:rsidRDefault="003F1B96" w:rsidP="003F1B96">
            <w:pPr>
              <w:pStyle w:val="65"/>
            </w:pPr>
            <w:r w:rsidRPr="00CA5F42">
              <w:t>6158,89</w:t>
            </w:r>
          </w:p>
        </w:tc>
        <w:tc>
          <w:tcPr>
            <w:tcW w:w="1133" w:type="dxa"/>
            <w:shd w:val="clear" w:color="auto" w:fill="auto"/>
            <w:noWrap/>
            <w:vAlign w:val="bottom"/>
            <w:hideMark/>
          </w:tcPr>
          <w:p w:rsidR="003F1B96" w:rsidRPr="00CA5F42" w:rsidRDefault="003F1B96" w:rsidP="003F1B96">
            <w:pPr>
              <w:pStyle w:val="65"/>
            </w:pPr>
            <w:r w:rsidRPr="00CA5F42">
              <w:t>5942,22</w:t>
            </w:r>
          </w:p>
        </w:tc>
        <w:tc>
          <w:tcPr>
            <w:tcW w:w="1135" w:type="dxa"/>
            <w:shd w:val="clear" w:color="auto" w:fill="auto"/>
            <w:noWrap/>
            <w:vAlign w:val="bottom"/>
            <w:hideMark/>
          </w:tcPr>
          <w:p w:rsidR="003F1B96" w:rsidRPr="00CA5F42" w:rsidRDefault="003F1B96" w:rsidP="003F1B96">
            <w:pPr>
              <w:pStyle w:val="65"/>
            </w:pPr>
            <w:r w:rsidRPr="00CA5F42">
              <w:t>216,67</w:t>
            </w:r>
          </w:p>
        </w:tc>
        <w:tc>
          <w:tcPr>
            <w:tcW w:w="861" w:type="dxa"/>
            <w:shd w:val="clear" w:color="auto" w:fill="auto"/>
            <w:noWrap/>
            <w:vAlign w:val="bottom"/>
            <w:hideMark/>
          </w:tcPr>
          <w:p w:rsidR="003F1B96" w:rsidRPr="00CA5F42" w:rsidRDefault="003F1B96" w:rsidP="003F1B96">
            <w:pPr>
              <w:pStyle w:val="65"/>
            </w:pPr>
            <w:r w:rsidRPr="00CA5F42">
              <w:t>8,40</w:t>
            </w:r>
          </w:p>
        </w:tc>
        <w:tc>
          <w:tcPr>
            <w:tcW w:w="920" w:type="dxa"/>
            <w:shd w:val="clear" w:color="auto" w:fill="auto"/>
            <w:noWrap/>
            <w:vAlign w:val="bottom"/>
            <w:hideMark/>
          </w:tcPr>
          <w:p w:rsidR="003F1B96" w:rsidRPr="00CA5F42" w:rsidRDefault="003F1B96" w:rsidP="003F1B96">
            <w:pPr>
              <w:pStyle w:val="65"/>
            </w:pPr>
            <w:r w:rsidRPr="00CA5F42">
              <w:t>4,22</w:t>
            </w:r>
          </w:p>
        </w:tc>
        <w:tc>
          <w:tcPr>
            <w:tcW w:w="993" w:type="dxa"/>
            <w:shd w:val="clear" w:color="auto" w:fill="auto"/>
            <w:noWrap/>
            <w:vAlign w:val="bottom"/>
            <w:hideMark/>
          </w:tcPr>
          <w:p w:rsidR="003F1B96" w:rsidRPr="00CA5F42" w:rsidRDefault="003F1B96" w:rsidP="003F1B96">
            <w:pPr>
              <w:pStyle w:val="65"/>
            </w:pPr>
            <w:r w:rsidRPr="00CA5F42">
              <w:t>172,73</w:t>
            </w:r>
          </w:p>
        </w:tc>
        <w:tc>
          <w:tcPr>
            <w:tcW w:w="993" w:type="dxa"/>
            <w:shd w:val="clear" w:color="auto" w:fill="auto"/>
            <w:noWrap/>
            <w:vAlign w:val="bottom"/>
            <w:hideMark/>
          </w:tcPr>
          <w:p w:rsidR="003F1B96" w:rsidRPr="00CA5F42" w:rsidRDefault="003F1B96" w:rsidP="003F1B96">
            <w:pPr>
              <w:pStyle w:val="65"/>
            </w:pPr>
            <w:r w:rsidRPr="00CA5F42">
              <w:t>12,10</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7,20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1,41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5,28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0,50</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lastRenderedPageBreak/>
              <w:t>24.01.2014</w:t>
            </w:r>
          </w:p>
        </w:tc>
        <w:tc>
          <w:tcPr>
            <w:tcW w:w="840" w:type="dxa"/>
            <w:shd w:val="clear" w:color="auto" w:fill="auto"/>
            <w:noWrap/>
            <w:vAlign w:val="bottom"/>
            <w:hideMark/>
          </w:tcPr>
          <w:p w:rsidR="003F1B96" w:rsidRPr="00CA5F42" w:rsidRDefault="003F1B96" w:rsidP="003F1B96">
            <w:pPr>
              <w:pStyle w:val="65"/>
            </w:pPr>
            <w:r w:rsidRPr="00CA5F42">
              <w:t>88,27</w:t>
            </w:r>
          </w:p>
        </w:tc>
        <w:tc>
          <w:tcPr>
            <w:tcW w:w="820" w:type="dxa"/>
            <w:shd w:val="clear" w:color="auto" w:fill="auto"/>
            <w:noWrap/>
            <w:vAlign w:val="bottom"/>
            <w:hideMark/>
          </w:tcPr>
          <w:p w:rsidR="003F1B96" w:rsidRPr="00CA5F42" w:rsidRDefault="003F1B96" w:rsidP="003F1B96">
            <w:pPr>
              <w:pStyle w:val="65"/>
            </w:pPr>
            <w:r w:rsidRPr="00CA5F42">
              <w:t>61,13</w:t>
            </w:r>
          </w:p>
        </w:tc>
        <w:tc>
          <w:tcPr>
            <w:tcW w:w="1205" w:type="dxa"/>
            <w:shd w:val="clear" w:color="auto" w:fill="auto"/>
            <w:noWrap/>
            <w:vAlign w:val="bottom"/>
            <w:hideMark/>
          </w:tcPr>
          <w:p w:rsidR="003F1B96" w:rsidRPr="00CA5F42" w:rsidRDefault="003F1B96" w:rsidP="003F1B96">
            <w:pPr>
              <w:pStyle w:val="65"/>
            </w:pPr>
            <w:r w:rsidRPr="00CA5F42">
              <w:t>6153,94</w:t>
            </w:r>
          </w:p>
        </w:tc>
        <w:tc>
          <w:tcPr>
            <w:tcW w:w="1133" w:type="dxa"/>
            <w:shd w:val="clear" w:color="auto" w:fill="auto"/>
            <w:noWrap/>
            <w:vAlign w:val="bottom"/>
            <w:hideMark/>
          </w:tcPr>
          <w:p w:rsidR="003F1B96" w:rsidRPr="00CA5F42" w:rsidRDefault="003F1B96" w:rsidP="003F1B96">
            <w:pPr>
              <w:pStyle w:val="65"/>
            </w:pPr>
            <w:r w:rsidRPr="00CA5F42">
              <w:t>5945,27</w:t>
            </w:r>
          </w:p>
        </w:tc>
        <w:tc>
          <w:tcPr>
            <w:tcW w:w="1135" w:type="dxa"/>
            <w:shd w:val="clear" w:color="auto" w:fill="auto"/>
            <w:noWrap/>
            <w:vAlign w:val="bottom"/>
            <w:hideMark/>
          </w:tcPr>
          <w:p w:rsidR="003F1B96" w:rsidRPr="00CA5F42" w:rsidRDefault="003F1B96" w:rsidP="003F1B96">
            <w:pPr>
              <w:pStyle w:val="65"/>
            </w:pPr>
            <w:r w:rsidRPr="00CA5F42">
              <w:t>208,67</w:t>
            </w:r>
          </w:p>
        </w:tc>
        <w:tc>
          <w:tcPr>
            <w:tcW w:w="861" w:type="dxa"/>
            <w:shd w:val="clear" w:color="auto" w:fill="auto"/>
            <w:noWrap/>
            <w:vAlign w:val="bottom"/>
            <w:hideMark/>
          </w:tcPr>
          <w:p w:rsidR="003F1B96" w:rsidRPr="00CA5F42" w:rsidRDefault="003F1B96" w:rsidP="003F1B96">
            <w:pPr>
              <w:pStyle w:val="65"/>
            </w:pPr>
            <w:r w:rsidRPr="00CA5F42">
              <w:t>8,35</w:t>
            </w:r>
          </w:p>
        </w:tc>
        <w:tc>
          <w:tcPr>
            <w:tcW w:w="920" w:type="dxa"/>
            <w:shd w:val="clear" w:color="auto" w:fill="auto"/>
            <w:noWrap/>
            <w:vAlign w:val="bottom"/>
            <w:hideMark/>
          </w:tcPr>
          <w:p w:rsidR="003F1B96" w:rsidRPr="00CA5F42" w:rsidRDefault="003F1B96" w:rsidP="003F1B96">
            <w:pPr>
              <w:pStyle w:val="65"/>
            </w:pPr>
            <w:r w:rsidRPr="00CA5F42">
              <w:t>4,17</w:t>
            </w:r>
          </w:p>
        </w:tc>
        <w:tc>
          <w:tcPr>
            <w:tcW w:w="993" w:type="dxa"/>
            <w:shd w:val="clear" w:color="auto" w:fill="auto"/>
            <w:noWrap/>
            <w:vAlign w:val="bottom"/>
            <w:hideMark/>
          </w:tcPr>
          <w:p w:rsidR="003F1B96" w:rsidRPr="00CA5F42" w:rsidRDefault="003F1B96" w:rsidP="003F1B96">
            <w:pPr>
              <w:pStyle w:val="65"/>
            </w:pPr>
            <w:r w:rsidRPr="00CA5F42">
              <w:t>179,86</w:t>
            </w:r>
          </w:p>
        </w:tc>
        <w:tc>
          <w:tcPr>
            <w:tcW w:w="993" w:type="dxa"/>
            <w:shd w:val="clear" w:color="auto" w:fill="auto"/>
            <w:noWrap/>
            <w:vAlign w:val="bottom"/>
            <w:hideMark/>
          </w:tcPr>
          <w:p w:rsidR="003F1B96" w:rsidRPr="00CA5F42" w:rsidRDefault="003F1B96" w:rsidP="003F1B96">
            <w:pPr>
              <w:pStyle w:val="65"/>
            </w:pPr>
            <w:r w:rsidRPr="00CA5F42">
              <w:t>12,09</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7,49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1,47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5,52</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0,50</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25.01.2014</w:t>
            </w:r>
          </w:p>
        </w:tc>
        <w:tc>
          <w:tcPr>
            <w:tcW w:w="840" w:type="dxa"/>
            <w:shd w:val="clear" w:color="auto" w:fill="auto"/>
            <w:noWrap/>
            <w:vAlign w:val="bottom"/>
            <w:hideMark/>
          </w:tcPr>
          <w:p w:rsidR="003F1B96" w:rsidRPr="00CA5F42" w:rsidRDefault="003F1B96" w:rsidP="003F1B96">
            <w:pPr>
              <w:pStyle w:val="65"/>
            </w:pPr>
            <w:r w:rsidRPr="00CA5F42">
              <w:t>91,53</w:t>
            </w:r>
          </w:p>
        </w:tc>
        <w:tc>
          <w:tcPr>
            <w:tcW w:w="820" w:type="dxa"/>
            <w:shd w:val="clear" w:color="auto" w:fill="auto"/>
            <w:noWrap/>
            <w:vAlign w:val="bottom"/>
            <w:hideMark/>
          </w:tcPr>
          <w:p w:rsidR="003F1B96" w:rsidRPr="00CA5F42" w:rsidRDefault="003F1B96" w:rsidP="003F1B96">
            <w:pPr>
              <w:pStyle w:val="65"/>
            </w:pPr>
            <w:r w:rsidRPr="00CA5F42">
              <w:t>62,70</w:t>
            </w:r>
          </w:p>
        </w:tc>
        <w:tc>
          <w:tcPr>
            <w:tcW w:w="1205" w:type="dxa"/>
            <w:shd w:val="clear" w:color="auto" w:fill="auto"/>
            <w:noWrap/>
            <w:vAlign w:val="bottom"/>
            <w:hideMark/>
          </w:tcPr>
          <w:p w:rsidR="003F1B96" w:rsidRPr="00CA5F42" w:rsidRDefault="003F1B96" w:rsidP="003F1B96">
            <w:pPr>
              <w:pStyle w:val="65"/>
            </w:pPr>
            <w:r w:rsidRPr="00CA5F42">
              <w:t>6145,77</w:t>
            </w:r>
          </w:p>
        </w:tc>
        <w:tc>
          <w:tcPr>
            <w:tcW w:w="1133" w:type="dxa"/>
            <w:shd w:val="clear" w:color="auto" w:fill="auto"/>
            <w:noWrap/>
            <w:vAlign w:val="bottom"/>
            <w:hideMark/>
          </w:tcPr>
          <w:p w:rsidR="003F1B96" w:rsidRPr="00CA5F42" w:rsidRDefault="003F1B96" w:rsidP="003F1B96">
            <w:pPr>
              <w:pStyle w:val="65"/>
            </w:pPr>
            <w:r w:rsidRPr="00CA5F42">
              <w:t>5941,88</w:t>
            </w:r>
          </w:p>
        </w:tc>
        <w:tc>
          <w:tcPr>
            <w:tcW w:w="1135" w:type="dxa"/>
            <w:shd w:val="clear" w:color="auto" w:fill="auto"/>
            <w:noWrap/>
            <w:vAlign w:val="bottom"/>
            <w:hideMark/>
          </w:tcPr>
          <w:p w:rsidR="003F1B96" w:rsidRPr="00CA5F42" w:rsidRDefault="003F1B96" w:rsidP="003F1B96">
            <w:pPr>
              <w:pStyle w:val="65"/>
            </w:pPr>
            <w:r w:rsidRPr="00CA5F42">
              <w:t>203,89</w:t>
            </w:r>
          </w:p>
        </w:tc>
        <w:tc>
          <w:tcPr>
            <w:tcW w:w="861" w:type="dxa"/>
            <w:shd w:val="clear" w:color="auto" w:fill="auto"/>
            <w:noWrap/>
            <w:vAlign w:val="bottom"/>
            <w:hideMark/>
          </w:tcPr>
          <w:p w:rsidR="003F1B96" w:rsidRPr="00CA5F42" w:rsidRDefault="003F1B96" w:rsidP="003F1B96">
            <w:pPr>
              <w:pStyle w:val="65"/>
            </w:pPr>
            <w:r w:rsidRPr="00CA5F42">
              <w:t>8,50</w:t>
            </w:r>
          </w:p>
        </w:tc>
        <w:tc>
          <w:tcPr>
            <w:tcW w:w="920" w:type="dxa"/>
            <w:shd w:val="clear" w:color="auto" w:fill="auto"/>
            <w:noWrap/>
            <w:vAlign w:val="bottom"/>
            <w:hideMark/>
          </w:tcPr>
          <w:p w:rsidR="003F1B96" w:rsidRPr="00CA5F42" w:rsidRDefault="003F1B96" w:rsidP="003F1B96">
            <w:pPr>
              <w:pStyle w:val="65"/>
            </w:pPr>
            <w:r w:rsidRPr="00CA5F42">
              <w:t>4,28</w:t>
            </w:r>
          </w:p>
        </w:tc>
        <w:tc>
          <w:tcPr>
            <w:tcW w:w="993" w:type="dxa"/>
            <w:shd w:val="clear" w:color="auto" w:fill="auto"/>
            <w:noWrap/>
            <w:vAlign w:val="bottom"/>
            <w:hideMark/>
          </w:tcPr>
          <w:p w:rsidR="003F1B96" w:rsidRPr="00CA5F42" w:rsidRDefault="003F1B96" w:rsidP="003F1B96">
            <w:pPr>
              <w:pStyle w:val="65"/>
            </w:pPr>
            <w:r w:rsidRPr="00CA5F42">
              <w:t>190,15</w:t>
            </w:r>
          </w:p>
        </w:tc>
        <w:tc>
          <w:tcPr>
            <w:tcW w:w="993" w:type="dxa"/>
            <w:shd w:val="clear" w:color="auto" w:fill="auto"/>
            <w:noWrap/>
            <w:vAlign w:val="bottom"/>
            <w:hideMark/>
          </w:tcPr>
          <w:p w:rsidR="003F1B96" w:rsidRPr="00CA5F42" w:rsidRDefault="003F1B96" w:rsidP="003F1B96">
            <w:pPr>
              <w:pStyle w:val="65"/>
            </w:pPr>
            <w:r w:rsidRPr="00CA5F42">
              <w:t>12,18</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7,92</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1,55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5,86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0,51</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26.01.2014</w:t>
            </w:r>
          </w:p>
        </w:tc>
        <w:tc>
          <w:tcPr>
            <w:tcW w:w="840" w:type="dxa"/>
            <w:shd w:val="clear" w:color="auto" w:fill="auto"/>
            <w:noWrap/>
            <w:vAlign w:val="bottom"/>
            <w:hideMark/>
          </w:tcPr>
          <w:p w:rsidR="003F1B96" w:rsidRPr="00CA5F42" w:rsidRDefault="003F1B96" w:rsidP="003F1B96">
            <w:pPr>
              <w:pStyle w:val="65"/>
            </w:pPr>
            <w:r w:rsidRPr="00CA5F42">
              <w:t>91,05</w:t>
            </w:r>
          </w:p>
        </w:tc>
        <w:tc>
          <w:tcPr>
            <w:tcW w:w="820" w:type="dxa"/>
            <w:shd w:val="clear" w:color="auto" w:fill="auto"/>
            <w:noWrap/>
            <w:vAlign w:val="bottom"/>
            <w:hideMark/>
          </w:tcPr>
          <w:p w:rsidR="003F1B96" w:rsidRPr="00CA5F42" w:rsidRDefault="003F1B96" w:rsidP="003F1B96">
            <w:pPr>
              <w:pStyle w:val="65"/>
            </w:pPr>
            <w:r w:rsidRPr="00CA5F42">
              <w:t>62,23</w:t>
            </w:r>
          </w:p>
        </w:tc>
        <w:tc>
          <w:tcPr>
            <w:tcW w:w="1205" w:type="dxa"/>
            <w:shd w:val="clear" w:color="auto" w:fill="auto"/>
            <w:noWrap/>
            <w:vAlign w:val="bottom"/>
            <w:hideMark/>
          </w:tcPr>
          <w:p w:rsidR="003F1B96" w:rsidRPr="00CA5F42" w:rsidRDefault="003F1B96" w:rsidP="003F1B96">
            <w:pPr>
              <w:pStyle w:val="65"/>
            </w:pPr>
            <w:r w:rsidRPr="00CA5F42">
              <w:t>6160,93</w:t>
            </w:r>
          </w:p>
        </w:tc>
        <w:tc>
          <w:tcPr>
            <w:tcW w:w="1133" w:type="dxa"/>
            <w:shd w:val="clear" w:color="auto" w:fill="auto"/>
            <w:noWrap/>
            <w:vAlign w:val="bottom"/>
            <w:hideMark/>
          </w:tcPr>
          <w:p w:rsidR="003F1B96" w:rsidRPr="00CA5F42" w:rsidRDefault="003F1B96" w:rsidP="003F1B96">
            <w:pPr>
              <w:pStyle w:val="65"/>
            </w:pPr>
            <w:r w:rsidRPr="00CA5F42">
              <w:t>5918,13</w:t>
            </w:r>
          </w:p>
        </w:tc>
        <w:tc>
          <w:tcPr>
            <w:tcW w:w="1135" w:type="dxa"/>
            <w:shd w:val="clear" w:color="auto" w:fill="auto"/>
            <w:noWrap/>
            <w:vAlign w:val="bottom"/>
            <w:hideMark/>
          </w:tcPr>
          <w:p w:rsidR="003F1B96" w:rsidRPr="00CA5F42" w:rsidRDefault="003F1B96" w:rsidP="003F1B96">
            <w:pPr>
              <w:pStyle w:val="65"/>
            </w:pPr>
            <w:r w:rsidRPr="00CA5F42">
              <w:t>242,80</w:t>
            </w:r>
          </w:p>
        </w:tc>
        <w:tc>
          <w:tcPr>
            <w:tcW w:w="861" w:type="dxa"/>
            <w:shd w:val="clear" w:color="auto" w:fill="auto"/>
            <w:noWrap/>
            <w:vAlign w:val="bottom"/>
            <w:hideMark/>
          </w:tcPr>
          <w:p w:rsidR="003F1B96" w:rsidRPr="00CA5F42" w:rsidRDefault="003F1B96" w:rsidP="003F1B96">
            <w:pPr>
              <w:pStyle w:val="65"/>
            </w:pPr>
            <w:r w:rsidRPr="00CA5F42">
              <w:t>8,31</w:t>
            </w:r>
          </w:p>
        </w:tc>
        <w:tc>
          <w:tcPr>
            <w:tcW w:w="920" w:type="dxa"/>
            <w:shd w:val="clear" w:color="auto" w:fill="auto"/>
            <w:noWrap/>
            <w:vAlign w:val="bottom"/>
            <w:hideMark/>
          </w:tcPr>
          <w:p w:rsidR="003F1B96" w:rsidRPr="00CA5F42" w:rsidRDefault="003F1B96" w:rsidP="003F1B96">
            <w:pPr>
              <w:pStyle w:val="65"/>
            </w:pPr>
            <w:r w:rsidRPr="00CA5F42">
              <w:t>4,10</w:t>
            </w:r>
          </w:p>
        </w:tc>
        <w:tc>
          <w:tcPr>
            <w:tcW w:w="993" w:type="dxa"/>
            <w:shd w:val="clear" w:color="auto" w:fill="auto"/>
            <w:noWrap/>
            <w:vAlign w:val="bottom"/>
            <w:hideMark/>
          </w:tcPr>
          <w:p w:rsidR="003F1B96" w:rsidRPr="00CA5F42" w:rsidRDefault="003F1B96" w:rsidP="003F1B96">
            <w:pPr>
              <w:pStyle w:val="65"/>
            </w:pPr>
            <w:r w:rsidRPr="00CA5F42">
              <w:t>192,72</w:t>
            </w:r>
          </w:p>
        </w:tc>
        <w:tc>
          <w:tcPr>
            <w:tcW w:w="993" w:type="dxa"/>
            <w:shd w:val="clear" w:color="auto" w:fill="auto"/>
            <w:noWrap/>
            <w:vAlign w:val="bottom"/>
            <w:hideMark/>
          </w:tcPr>
          <w:p w:rsidR="003F1B96" w:rsidRPr="00CA5F42" w:rsidRDefault="003F1B96" w:rsidP="003F1B96">
            <w:pPr>
              <w:pStyle w:val="65"/>
            </w:pPr>
            <w:r w:rsidRPr="00CA5F42">
              <w:t>14,37</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8,03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1,57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5,86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0,60</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27.01.2014</w:t>
            </w:r>
          </w:p>
        </w:tc>
        <w:tc>
          <w:tcPr>
            <w:tcW w:w="840" w:type="dxa"/>
            <w:shd w:val="clear" w:color="auto" w:fill="auto"/>
            <w:noWrap/>
            <w:vAlign w:val="bottom"/>
            <w:hideMark/>
          </w:tcPr>
          <w:p w:rsidR="003F1B96" w:rsidRPr="00CA5F42" w:rsidRDefault="003F1B96" w:rsidP="003F1B96">
            <w:pPr>
              <w:pStyle w:val="65"/>
            </w:pPr>
            <w:r w:rsidRPr="00CA5F42">
              <w:t>94,23</w:t>
            </w:r>
          </w:p>
        </w:tc>
        <w:tc>
          <w:tcPr>
            <w:tcW w:w="820" w:type="dxa"/>
            <w:shd w:val="clear" w:color="auto" w:fill="auto"/>
            <w:noWrap/>
            <w:vAlign w:val="bottom"/>
            <w:hideMark/>
          </w:tcPr>
          <w:p w:rsidR="003F1B96" w:rsidRPr="00CA5F42" w:rsidRDefault="003F1B96" w:rsidP="003F1B96">
            <w:pPr>
              <w:pStyle w:val="65"/>
            </w:pPr>
            <w:r w:rsidRPr="00CA5F42">
              <w:t>64,02</w:t>
            </w:r>
          </w:p>
        </w:tc>
        <w:tc>
          <w:tcPr>
            <w:tcW w:w="1205" w:type="dxa"/>
            <w:shd w:val="clear" w:color="auto" w:fill="auto"/>
            <w:noWrap/>
            <w:vAlign w:val="bottom"/>
            <w:hideMark/>
          </w:tcPr>
          <w:p w:rsidR="003F1B96" w:rsidRPr="00CA5F42" w:rsidRDefault="003F1B96" w:rsidP="003F1B96">
            <w:pPr>
              <w:pStyle w:val="65"/>
            </w:pPr>
            <w:r w:rsidRPr="00CA5F42">
              <w:t>6136,13</w:t>
            </w:r>
          </w:p>
        </w:tc>
        <w:tc>
          <w:tcPr>
            <w:tcW w:w="1133" w:type="dxa"/>
            <w:shd w:val="clear" w:color="auto" w:fill="auto"/>
            <w:noWrap/>
            <w:vAlign w:val="bottom"/>
            <w:hideMark/>
          </w:tcPr>
          <w:p w:rsidR="003F1B96" w:rsidRPr="00CA5F42" w:rsidRDefault="003F1B96" w:rsidP="003F1B96">
            <w:pPr>
              <w:pStyle w:val="65"/>
            </w:pPr>
            <w:r w:rsidRPr="00CA5F42">
              <w:t>5929,31</w:t>
            </w:r>
          </w:p>
        </w:tc>
        <w:tc>
          <w:tcPr>
            <w:tcW w:w="1135" w:type="dxa"/>
            <w:shd w:val="clear" w:color="auto" w:fill="auto"/>
            <w:noWrap/>
            <w:vAlign w:val="bottom"/>
            <w:hideMark/>
          </w:tcPr>
          <w:p w:rsidR="003F1B96" w:rsidRPr="00CA5F42" w:rsidRDefault="003F1B96" w:rsidP="003F1B96">
            <w:pPr>
              <w:pStyle w:val="65"/>
            </w:pPr>
            <w:r w:rsidRPr="00CA5F42">
              <w:t>206,82</w:t>
            </w:r>
          </w:p>
        </w:tc>
        <w:tc>
          <w:tcPr>
            <w:tcW w:w="861" w:type="dxa"/>
            <w:shd w:val="clear" w:color="auto" w:fill="auto"/>
            <w:noWrap/>
            <w:vAlign w:val="bottom"/>
            <w:hideMark/>
          </w:tcPr>
          <w:p w:rsidR="003F1B96" w:rsidRPr="00CA5F42" w:rsidRDefault="003F1B96" w:rsidP="003F1B96">
            <w:pPr>
              <w:pStyle w:val="65"/>
            </w:pPr>
            <w:r w:rsidRPr="00CA5F42">
              <w:t>8,35</w:t>
            </w:r>
          </w:p>
        </w:tc>
        <w:tc>
          <w:tcPr>
            <w:tcW w:w="920" w:type="dxa"/>
            <w:shd w:val="clear" w:color="auto" w:fill="auto"/>
            <w:noWrap/>
            <w:vAlign w:val="bottom"/>
            <w:hideMark/>
          </w:tcPr>
          <w:p w:rsidR="003F1B96" w:rsidRPr="00CA5F42" w:rsidRDefault="003F1B96" w:rsidP="003F1B96">
            <w:pPr>
              <w:pStyle w:val="65"/>
            </w:pPr>
            <w:r w:rsidRPr="00CA5F42">
              <w:t>4,11</w:t>
            </w:r>
          </w:p>
        </w:tc>
        <w:tc>
          <w:tcPr>
            <w:tcW w:w="993" w:type="dxa"/>
            <w:shd w:val="clear" w:color="auto" w:fill="auto"/>
            <w:noWrap/>
            <w:vAlign w:val="bottom"/>
            <w:hideMark/>
          </w:tcPr>
          <w:p w:rsidR="003F1B96" w:rsidRPr="00CA5F42" w:rsidRDefault="003F1B96" w:rsidP="003F1B96">
            <w:pPr>
              <w:pStyle w:val="65"/>
            </w:pPr>
            <w:r w:rsidRPr="00CA5F42">
              <w:t>198,93</w:t>
            </w:r>
          </w:p>
        </w:tc>
        <w:tc>
          <w:tcPr>
            <w:tcW w:w="993" w:type="dxa"/>
            <w:shd w:val="clear" w:color="auto" w:fill="auto"/>
            <w:noWrap/>
            <w:vAlign w:val="bottom"/>
            <w:hideMark/>
          </w:tcPr>
          <w:p w:rsidR="003F1B96" w:rsidRPr="00CA5F42" w:rsidRDefault="003F1B96" w:rsidP="003F1B96">
            <w:pPr>
              <w:pStyle w:val="65"/>
            </w:pPr>
            <w:r w:rsidRPr="00CA5F42">
              <w:t>12,60</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8,29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1,62</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6,14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0,53</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28.01.2014</w:t>
            </w:r>
          </w:p>
        </w:tc>
        <w:tc>
          <w:tcPr>
            <w:tcW w:w="840" w:type="dxa"/>
            <w:shd w:val="clear" w:color="auto" w:fill="auto"/>
            <w:noWrap/>
            <w:vAlign w:val="bottom"/>
            <w:hideMark/>
          </w:tcPr>
          <w:p w:rsidR="003F1B96" w:rsidRPr="00CA5F42" w:rsidRDefault="003F1B96" w:rsidP="003F1B96">
            <w:pPr>
              <w:pStyle w:val="65"/>
            </w:pPr>
            <w:r w:rsidRPr="00CA5F42">
              <w:t>94,90</w:t>
            </w:r>
          </w:p>
        </w:tc>
        <w:tc>
          <w:tcPr>
            <w:tcW w:w="820" w:type="dxa"/>
            <w:shd w:val="clear" w:color="auto" w:fill="auto"/>
            <w:noWrap/>
            <w:vAlign w:val="bottom"/>
            <w:hideMark/>
          </w:tcPr>
          <w:p w:rsidR="003F1B96" w:rsidRPr="00CA5F42" w:rsidRDefault="003F1B96" w:rsidP="003F1B96">
            <w:pPr>
              <w:pStyle w:val="65"/>
            </w:pPr>
            <w:r w:rsidRPr="00CA5F42">
              <w:t>64,15</w:t>
            </w:r>
          </w:p>
        </w:tc>
        <w:tc>
          <w:tcPr>
            <w:tcW w:w="1205" w:type="dxa"/>
            <w:shd w:val="clear" w:color="auto" w:fill="auto"/>
            <w:noWrap/>
            <w:vAlign w:val="bottom"/>
            <w:hideMark/>
          </w:tcPr>
          <w:p w:rsidR="003F1B96" w:rsidRPr="00CA5F42" w:rsidRDefault="003F1B96" w:rsidP="003F1B96">
            <w:pPr>
              <w:pStyle w:val="65"/>
            </w:pPr>
            <w:r w:rsidRPr="00CA5F42">
              <w:t>6139,03</w:t>
            </w:r>
          </w:p>
        </w:tc>
        <w:tc>
          <w:tcPr>
            <w:tcW w:w="1133" w:type="dxa"/>
            <w:shd w:val="clear" w:color="auto" w:fill="auto"/>
            <w:noWrap/>
            <w:vAlign w:val="bottom"/>
            <w:hideMark/>
          </w:tcPr>
          <w:p w:rsidR="003F1B96" w:rsidRPr="00CA5F42" w:rsidRDefault="003F1B96" w:rsidP="003F1B96">
            <w:pPr>
              <w:pStyle w:val="65"/>
            </w:pPr>
            <w:r w:rsidRPr="00CA5F42">
              <w:t>5935,25</w:t>
            </w:r>
          </w:p>
        </w:tc>
        <w:tc>
          <w:tcPr>
            <w:tcW w:w="1135" w:type="dxa"/>
            <w:shd w:val="clear" w:color="auto" w:fill="auto"/>
            <w:noWrap/>
            <w:vAlign w:val="bottom"/>
            <w:hideMark/>
          </w:tcPr>
          <w:p w:rsidR="003F1B96" w:rsidRPr="00CA5F42" w:rsidRDefault="003F1B96" w:rsidP="003F1B96">
            <w:pPr>
              <w:pStyle w:val="65"/>
            </w:pPr>
            <w:r w:rsidRPr="00CA5F42">
              <w:t>203,78</w:t>
            </w:r>
          </w:p>
        </w:tc>
        <w:tc>
          <w:tcPr>
            <w:tcW w:w="861" w:type="dxa"/>
            <w:shd w:val="clear" w:color="auto" w:fill="auto"/>
            <w:noWrap/>
            <w:vAlign w:val="bottom"/>
            <w:hideMark/>
          </w:tcPr>
          <w:p w:rsidR="003F1B96" w:rsidRPr="00CA5F42" w:rsidRDefault="003F1B96" w:rsidP="003F1B96">
            <w:pPr>
              <w:pStyle w:val="65"/>
            </w:pPr>
            <w:r w:rsidRPr="00CA5F42">
              <w:t>8,08</w:t>
            </w:r>
          </w:p>
        </w:tc>
        <w:tc>
          <w:tcPr>
            <w:tcW w:w="920" w:type="dxa"/>
            <w:shd w:val="clear" w:color="auto" w:fill="auto"/>
            <w:noWrap/>
            <w:vAlign w:val="bottom"/>
            <w:hideMark/>
          </w:tcPr>
          <w:p w:rsidR="003F1B96" w:rsidRPr="00CA5F42" w:rsidRDefault="003F1B96" w:rsidP="003F1B96">
            <w:pPr>
              <w:pStyle w:val="65"/>
            </w:pPr>
            <w:r w:rsidRPr="00CA5F42">
              <w:t>3,81</w:t>
            </w:r>
          </w:p>
        </w:tc>
        <w:tc>
          <w:tcPr>
            <w:tcW w:w="993" w:type="dxa"/>
            <w:shd w:val="clear" w:color="auto" w:fill="auto"/>
            <w:noWrap/>
            <w:vAlign w:val="bottom"/>
            <w:hideMark/>
          </w:tcPr>
          <w:p w:rsidR="003F1B96" w:rsidRPr="00CA5F42" w:rsidRDefault="003F1B96" w:rsidP="003F1B96">
            <w:pPr>
              <w:pStyle w:val="65"/>
            </w:pPr>
            <w:r w:rsidRPr="00CA5F42">
              <w:t>202,17</w:t>
            </w:r>
          </w:p>
        </w:tc>
        <w:tc>
          <w:tcPr>
            <w:tcW w:w="993" w:type="dxa"/>
            <w:shd w:val="clear" w:color="auto" w:fill="auto"/>
            <w:noWrap/>
            <w:vAlign w:val="bottom"/>
            <w:hideMark/>
          </w:tcPr>
          <w:p w:rsidR="003F1B96" w:rsidRPr="00CA5F42" w:rsidRDefault="003F1B96" w:rsidP="003F1B96">
            <w:pPr>
              <w:pStyle w:val="65"/>
            </w:pPr>
            <w:r w:rsidRPr="00CA5F42">
              <w:t>12,45</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8,42</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1,65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6,25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0,52</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01.03.2014</w:t>
            </w:r>
          </w:p>
        </w:tc>
        <w:tc>
          <w:tcPr>
            <w:tcW w:w="840" w:type="dxa"/>
            <w:shd w:val="clear" w:color="auto" w:fill="auto"/>
            <w:vAlign w:val="bottom"/>
            <w:hideMark/>
          </w:tcPr>
          <w:p w:rsidR="003F1B96" w:rsidRPr="00CA5F42" w:rsidRDefault="003F1B96" w:rsidP="003F1B96">
            <w:pPr>
              <w:pStyle w:val="65"/>
            </w:pPr>
            <w:r w:rsidRPr="00CA5F42">
              <w:t>67,83</w:t>
            </w:r>
          </w:p>
        </w:tc>
        <w:tc>
          <w:tcPr>
            <w:tcW w:w="820" w:type="dxa"/>
            <w:shd w:val="clear" w:color="auto" w:fill="auto"/>
            <w:vAlign w:val="bottom"/>
            <w:hideMark/>
          </w:tcPr>
          <w:p w:rsidR="003F1B96" w:rsidRPr="00CA5F42" w:rsidRDefault="003F1B96" w:rsidP="003F1B96">
            <w:pPr>
              <w:pStyle w:val="65"/>
            </w:pPr>
            <w:r w:rsidRPr="00CA5F42">
              <w:t>49,13</w:t>
            </w:r>
          </w:p>
        </w:tc>
        <w:tc>
          <w:tcPr>
            <w:tcW w:w="1205" w:type="dxa"/>
            <w:shd w:val="clear" w:color="auto" w:fill="auto"/>
            <w:vAlign w:val="bottom"/>
            <w:hideMark/>
          </w:tcPr>
          <w:p w:rsidR="003F1B96" w:rsidRPr="00CA5F42" w:rsidRDefault="003F1B96" w:rsidP="003F1B96">
            <w:pPr>
              <w:pStyle w:val="65"/>
            </w:pPr>
            <w:r w:rsidRPr="00CA5F42">
              <w:t>5801,89</w:t>
            </w:r>
          </w:p>
        </w:tc>
        <w:tc>
          <w:tcPr>
            <w:tcW w:w="1133" w:type="dxa"/>
            <w:shd w:val="clear" w:color="auto" w:fill="auto"/>
            <w:vAlign w:val="bottom"/>
            <w:hideMark/>
          </w:tcPr>
          <w:p w:rsidR="003F1B96" w:rsidRPr="00CA5F42" w:rsidRDefault="003F1B96" w:rsidP="003F1B96">
            <w:pPr>
              <w:pStyle w:val="65"/>
            </w:pPr>
            <w:r w:rsidRPr="00CA5F42">
              <w:t>5520,54</w:t>
            </w:r>
          </w:p>
        </w:tc>
        <w:tc>
          <w:tcPr>
            <w:tcW w:w="1135" w:type="dxa"/>
            <w:shd w:val="clear" w:color="auto" w:fill="auto"/>
            <w:vAlign w:val="bottom"/>
            <w:hideMark/>
          </w:tcPr>
          <w:p w:rsidR="003F1B96" w:rsidRPr="00CA5F42" w:rsidRDefault="003F1B96" w:rsidP="003F1B96">
            <w:pPr>
              <w:pStyle w:val="65"/>
            </w:pPr>
            <w:r w:rsidRPr="00CA5F42">
              <w:t>281,35</w:t>
            </w:r>
          </w:p>
        </w:tc>
        <w:tc>
          <w:tcPr>
            <w:tcW w:w="861" w:type="dxa"/>
            <w:shd w:val="clear" w:color="auto" w:fill="auto"/>
            <w:vAlign w:val="bottom"/>
            <w:hideMark/>
          </w:tcPr>
          <w:p w:rsidR="003F1B96" w:rsidRPr="00CA5F42" w:rsidRDefault="003F1B96" w:rsidP="003F1B96">
            <w:pPr>
              <w:pStyle w:val="65"/>
            </w:pPr>
            <w:r w:rsidRPr="00CA5F42">
              <w:t>6,85</w:t>
            </w:r>
          </w:p>
        </w:tc>
        <w:tc>
          <w:tcPr>
            <w:tcW w:w="920" w:type="dxa"/>
            <w:shd w:val="clear" w:color="auto" w:fill="auto"/>
            <w:vAlign w:val="bottom"/>
            <w:hideMark/>
          </w:tcPr>
          <w:p w:rsidR="003F1B96" w:rsidRPr="00CA5F42" w:rsidRDefault="003F1B96" w:rsidP="003F1B96">
            <w:pPr>
              <w:pStyle w:val="65"/>
            </w:pPr>
            <w:r w:rsidRPr="00CA5F42">
              <w:t>3,26</w:t>
            </w:r>
          </w:p>
        </w:tc>
        <w:tc>
          <w:tcPr>
            <w:tcW w:w="993" w:type="dxa"/>
            <w:shd w:val="clear" w:color="auto" w:fill="auto"/>
            <w:vAlign w:val="bottom"/>
            <w:hideMark/>
          </w:tcPr>
          <w:p w:rsidR="003F1B96" w:rsidRPr="00CA5F42" w:rsidRDefault="003F1B96" w:rsidP="003F1B96">
            <w:pPr>
              <w:pStyle w:val="65"/>
            </w:pPr>
            <w:r w:rsidRPr="00CA5F42">
              <w:t>121,78</w:t>
            </w:r>
          </w:p>
        </w:tc>
        <w:tc>
          <w:tcPr>
            <w:tcW w:w="993" w:type="dxa"/>
            <w:shd w:val="clear" w:color="auto" w:fill="auto"/>
            <w:vAlign w:val="bottom"/>
            <w:hideMark/>
          </w:tcPr>
          <w:p w:rsidR="003F1B96" w:rsidRPr="00CA5F42" w:rsidRDefault="003F1B96" w:rsidP="003F1B96">
            <w:pPr>
              <w:pStyle w:val="65"/>
            </w:pPr>
            <w:r w:rsidRPr="00CA5F42">
              <w:t>13,02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5,07</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3,54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0,54</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02.03.2014</w:t>
            </w:r>
          </w:p>
        </w:tc>
        <w:tc>
          <w:tcPr>
            <w:tcW w:w="840" w:type="dxa"/>
            <w:shd w:val="clear" w:color="auto" w:fill="auto"/>
            <w:vAlign w:val="bottom"/>
            <w:hideMark/>
          </w:tcPr>
          <w:p w:rsidR="003F1B96" w:rsidRPr="00CA5F42" w:rsidRDefault="003F1B96" w:rsidP="003F1B96">
            <w:pPr>
              <w:pStyle w:val="65"/>
            </w:pPr>
            <w:r w:rsidRPr="00CA5F42">
              <w:t>70,55</w:t>
            </w:r>
          </w:p>
        </w:tc>
        <w:tc>
          <w:tcPr>
            <w:tcW w:w="820" w:type="dxa"/>
            <w:shd w:val="clear" w:color="auto" w:fill="auto"/>
            <w:vAlign w:val="bottom"/>
            <w:hideMark/>
          </w:tcPr>
          <w:p w:rsidR="003F1B96" w:rsidRPr="00CA5F42" w:rsidRDefault="003F1B96" w:rsidP="003F1B96">
            <w:pPr>
              <w:pStyle w:val="65"/>
            </w:pPr>
            <w:r w:rsidRPr="00CA5F42">
              <w:t>51,04</w:t>
            </w:r>
          </w:p>
        </w:tc>
        <w:tc>
          <w:tcPr>
            <w:tcW w:w="1205" w:type="dxa"/>
            <w:shd w:val="clear" w:color="auto" w:fill="auto"/>
            <w:vAlign w:val="bottom"/>
            <w:hideMark/>
          </w:tcPr>
          <w:p w:rsidR="003F1B96" w:rsidRPr="00CA5F42" w:rsidRDefault="003F1B96" w:rsidP="003F1B96">
            <w:pPr>
              <w:pStyle w:val="65"/>
            </w:pPr>
            <w:r w:rsidRPr="00CA5F42">
              <w:t>5810,47</w:t>
            </w:r>
          </w:p>
        </w:tc>
        <w:tc>
          <w:tcPr>
            <w:tcW w:w="1133" w:type="dxa"/>
            <w:shd w:val="clear" w:color="auto" w:fill="auto"/>
            <w:vAlign w:val="bottom"/>
            <w:hideMark/>
          </w:tcPr>
          <w:p w:rsidR="003F1B96" w:rsidRPr="00CA5F42" w:rsidRDefault="003F1B96" w:rsidP="003F1B96">
            <w:pPr>
              <w:pStyle w:val="65"/>
            </w:pPr>
            <w:r w:rsidRPr="00CA5F42">
              <w:t>5489,50</w:t>
            </w:r>
          </w:p>
        </w:tc>
        <w:tc>
          <w:tcPr>
            <w:tcW w:w="1135" w:type="dxa"/>
            <w:shd w:val="clear" w:color="auto" w:fill="auto"/>
            <w:vAlign w:val="bottom"/>
            <w:hideMark/>
          </w:tcPr>
          <w:p w:rsidR="003F1B96" w:rsidRPr="00CA5F42" w:rsidRDefault="003F1B96" w:rsidP="003F1B96">
            <w:pPr>
              <w:pStyle w:val="65"/>
            </w:pPr>
            <w:r w:rsidRPr="00CA5F42">
              <w:t>320,97</w:t>
            </w:r>
          </w:p>
        </w:tc>
        <w:tc>
          <w:tcPr>
            <w:tcW w:w="861" w:type="dxa"/>
            <w:shd w:val="clear" w:color="auto" w:fill="auto"/>
            <w:vAlign w:val="bottom"/>
            <w:hideMark/>
          </w:tcPr>
          <w:p w:rsidR="003F1B96" w:rsidRPr="00CA5F42" w:rsidRDefault="003F1B96" w:rsidP="003F1B96">
            <w:pPr>
              <w:pStyle w:val="65"/>
            </w:pPr>
            <w:r w:rsidRPr="00CA5F42">
              <w:t>6,81</w:t>
            </w:r>
          </w:p>
        </w:tc>
        <w:tc>
          <w:tcPr>
            <w:tcW w:w="920" w:type="dxa"/>
            <w:shd w:val="clear" w:color="auto" w:fill="auto"/>
            <w:vAlign w:val="bottom"/>
            <w:hideMark/>
          </w:tcPr>
          <w:p w:rsidR="003F1B96" w:rsidRPr="00CA5F42" w:rsidRDefault="003F1B96" w:rsidP="003F1B96">
            <w:pPr>
              <w:pStyle w:val="65"/>
            </w:pPr>
            <w:r w:rsidRPr="00CA5F42">
              <w:t>3,24</w:t>
            </w:r>
          </w:p>
        </w:tc>
        <w:tc>
          <w:tcPr>
            <w:tcW w:w="993" w:type="dxa"/>
            <w:shd w:val="clear" w:color="auto" w:fill="auto"/>
            <w:vAlign w:val="bottom"/>
            <w:hideMark/>
          </w:tcPr>
          <w:p w:rsidR="003F1B96" w:rsidRPr="00CA5F42" w:rsidRDefault="003F1B96" w:rsidP="003F1B96">
            <w:pPr>
              <w:pStyle w:val="65"/>
            </w:pPr>
            <w:r w:rsidRPr="00CA5F42">
              <w:t>129,05</w:t>
            </w:r>
          </w:p>
        </w:tc>
        <w:tc>
          <w:tcPr>
            <w:tcW w:w="993" w:type="dxa"/>
            <w:shd w:val="clear" w:color="auto" w:fill="auto"/>
            <w:vAlign w:val="bottom"/>
            <w:hideMark/>
          </w:tcPr>
          <w:p w:rsidR="003F1B96" w:rsidRPr="00CA5F42" w:rsidRDefault="003F1B96" w:rsidP="003F1B96">
            <w:pPr>
              <w:pStyle w:val="65"/>
            </w:pPr>
            <w:r w:rsidRPr="00CA5F42">
              <w:t>15,26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5,38</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3,69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0,64</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03.03.2014</w:t>
            </w:r>
          </w:p>
        </w:tc>
        <w:tc>
          <w:tcPr>
            <w:tcW w:w="840" w:type="dxa"/>
            <w:shd w:val="clear" w:color="auto" w:fill="auto"/>
            <w:vAlign w:val="bottom"/>
            <w:hideMark/>
          </w:tcPr>
          <w:p w:rsidR="003F1B96" w:rsidRPr="00CA5F42" w:rsidRDefault="003F1B96" w:rsidP="003F1B96">
            <w:pPr>
              <w:pStyle w:val="65"/>
            </w:pPr>
            <w:r w:rsidRPr="00CA5F42">
              <w:t>67,80</w:t>
            </w:r>
          </w:p>
        </w:tc>
        <w:tc>
          <w:tcPr>
            <w:tcW w:w="820" w:type="dxa"/>
            <w:shd w:val="clear" w:color="auto" w:fill="auto"/>
            <w:vAlign w:val="bottom"/>
            <w:hideMark/>
          </w:tcPr>
          <w:p w:rsidR="003F1B96" w:rsidRPr="00CA5F42" w:rsidRDefault="003F1B96" w:rsidP="003F1B96">
            <w:pPr>
              <w:pStyle w:val="65"/>
            </w:pPr>
            <w:r w:rsidRPr="00CA5F42">
              <w:t>49,63</w:t>
            </w:r>
          </w:p>
        </w:tc>
        <w:tc>
          <w:tcPr>
            <w:tcW w:w="1205" w:type="dxa"/>
            <w:shd w:val="clear" w:color="auto" w:fill="auto"/>
            <w:vAlign w:val="bottom"/>
            <w:hideMark/>
          </w:tcPr>
          <w:p w:rsidR="003F1B96" w:rsidRPr="00CA5F42" w:rsidRDefault="003F1B96" w:rsidP="003F1B96">
            <w:pPr>
              <w:pStyle w:val="65"/>
            </w:pPr>
            <w:r w:rsidRPr="00CA5F42">
              <w:t>5797,49</w:t>
            </w:r>
          </w:p>
        </w:tc>
        <w:tc>
          <w:tcPr>
            <w:tcW w:w="1133" w:type="dxa"/>
            <w:shd w:val="clear" w:color="auto" w:fill="auto"/>
            <w:vAlign w:val="bottom"/>
            <w:hideMark/>
          </w:tcPr>
          <w:p w:rsidR="003F1B96" w:rsidRPr="00CA5F42" w:rsidRDefault="003F1B96" w:rsidP="003F1B96">
            <w:pPr>
              <w:pStyle w:val="65"/>
            </w:pPr>
            <w:r w:rsidRPr="00CA5F42">
              <w:t>5540,52</w:t>
            </w:r>
          </w:p>
        </w:tc>
        <w:tc>
          <w:tcPr>
            <w:tcW w:w="1135" w:type="dxa"/>
            <w:shd w:val="clear" w:color="auto" w:fill="auto"/>
            <w:vAlign w:val="bottom"/>
            <w:hideMark/>
          </w:tcPr>
          <w:p w:rsidR="003F1B96" w:rsidRPr="00CA5F42" w:rsidRDefault="003F1B96" w:rsidP="003F1B96">
            <w:pPr>
              <w:pStyle w:val="65"/>
            </w:pPr>
            <w:r w:rsidRPr="00CA5F42">
              <w:t>256,97</w:t>
            </w:r>
          </w:p>
        </w:tc>
        <w:tc>
          <w:tcPr>
            <w:tcW w:w="861" w:type="dxa"/>
            <w:shd w:val="clear" w:color="auto" w:fill="auto"/>
            <w:vAlign w:val="bottom"/>
            <w:hideMark/>
          </w:tcPr>
          <w:p w:rsidR="003F1B96" w:rsidRPr="00CA5F42" w:rsidRDefault="003F1B96" w:rsidP="003F1B96">
            <w:pPr>
              <w:pStyle w:val="65"/>
            </w:pPr>
            <w:r w:rsidRPr="00CA5F42">
              <w:t>6,88</w:t>
            </w:r>
          </w:p>
        </w:tc>
        <w:tc>
          <w:tcPr>
            <w:tcW w:w="920" w:type="dxa"/>
            <w:shd w:val="clear" w:color="auto" w:fill="auto"/>
            <w:vAlign w:val="bottom"/>
            <w:hideMark/>
          </w:tcPr>
          <w:p w:rsidR="003F1B96" w:rsidRPr="00CA5F42" w:rsidRDefault="003F1B96" w:rsidP="003F1B96">
            <w:pPr>
              <w:pStyle w:val="65"/>
            </w:pPr>
            <w:r w:rsidRPr="00CA5F42">
              <w:t>3,30</w:t>
            </w:r>
          </w:p>
        </w:tc>
        <w:tc>
          <w:tcPr>
            <w:tcW w:w="993" w:type="dxa"/>
            <w:shd w:val="clear" w:color="auto" w:fill="auto"/>
            <w:vAlign w:val="bottom"/>
            <w:hideMark/>
          </w:tcPr>
          <w:p w:rsidR="003F1B96" w:rsidRPr="00CA5F42" w:rsidRDefault="003F1B96" w:rsidP="003F1B96">
            <w:pPr>
              <w:pStyle w:val="65"/>
            </w:pPr>
            <w:r w:rsidRPr="00CA5F42">
              <w:t>117,64</w:t>
            </w:r>
          </w:p>
        </w:tc>
        <w:tc>
          <w:tcPr>
            <w:tcW w:w="993" w:type="dxa"/>
            <w:shd w:val="clear" w:color="auto" w:fill="auto"/>
            <w:vAlign w:val="bottom"/>
            <w:hideMark/>
          </w:tcPr>
          <w:p w:rsidR="003F1B96" w:rsidRPr="00CA5F42" w:rsidRDefault="003F1B96" w:rsidP="003F1B96">
            <w:pPr>
              <w:pStyle w:val="65"/>
            </w:pPr>
            <w:r w:rsidRPr="00CA5F42">
              <w:t>11,96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4,90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3,44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0,50</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04.03.2014</w:t>
            </w:r>
          </w:p>
        </w:tc>
        <w:tc>
          <w:tcPr>
            <w:tcW w:w="840" w:type="dxa"/>
            <w:shd w:val="clear" w:color="auto" w:fill="auto"/>
            <w:vAlign w:val="bottom"/>
            <w:hideMark/>
          </w:tcPr>
          <w:p w:rsidR="003F1B96" w:rsidRPr="00CA5F42" w:rsidRDefault="003F1B96" w:rsidP="003F1B96">
            <w:pPr>
              <w:pStyle w:val="65"/>
            </w:pPr>
            <w:r w:rsidRPr="00CA5F42">
              <w:t>67,20</w:t>
            </w:r>
          </w:p>
        </w:tc>
        <w:tc>
          <w:tcPr>
            <w:tcW w:w="820" w:type="dxa"/>
            <w:shd w:val="clear" w:color="auto" w:fill="auto"/>
            <w:vAlign w:val="bottom"/>
            <w:hideMark/>
          </w:tcPr>
          <w:p w:rsidR="003F1B96" w:rsidRPr="00CA5F42" w:rsidRDefault="003F1B96" w:rsidP="003F1B96">
            <w:pPr>
              <w:pStyle w:val="65"/>
            </w:pPr>
            <w:r w:rsidRPr="00CA5F42">
              <w:t>48,83</w:t>
            </w:r>
          </w:p>
        </w:tc>
        <w:tc>
          <w:tcPr>
            <w:tcW w:w="1205" w:type="dxa"/>
            <w:shd w:val="clear" w:color="auto" w:fill="auto"/>
            <w:vAlign w:val="bottom"/>
            <w:hideMark/>
          </w:tcPr>
          <w:p w:rsidR="003F1B96" w:rsidRPr="00CA5F42" w:rsidRDefault="003F1B96" w:rsidP="003F1B96">
            <w:pPr>
              <w:pStyle w:val="65"/>
            </w:pPr>
            <w:r w:rsidRPr="00CA5F42">
              <w:t>5796,32</w:t>
            </w:r>
          </w:p>
        </w:tc>
        <w:tc>
          <w:tcPr>
            <w:tcW w:w="1133" w:type="dxa"/>
            <w:shd w:val="clear" w:color="auto" w:fill="auto"/>
            <w:vAlign w:val="bottom"/>
            <w:hideMark/>
          </w:tcPr>
          <w:p w:rsidR="003F1B96" w:rsidRPr="00CA5F42" w:rsidRDefault="003F1B96" w:rsidP="003F1B96">
            <w:pPr>
              <w:pStyle w:val="65"/>
            </w:pPr>
            <w:r w:rsidRPr="00CA5F42">
              <w:t>5543,36</w:t>
            </w:r>
          </w:p>
        </w:tc>
        <w:tc>
          <w:tcPr>
            <w:tcW w:w="1135" w:type="dxa"/>
            <w:shd w:val="clear" w:color="auto" w:fill="auto"/>
            <w:vAlign w:val="bottom"/>
            <w:hideMark/>
          </w:tcPr>
          <w:p w:rsidR="003F1B96" w:rsidRPr="00CA5F42" w:rsidRDefault="003F1B96" w:rsidP="003F1B96">
            <w:pPr>
              <w:pStyle w:val="65"/>
            </w:pPr>
            <w:r w:rsidRPr="00CA5F42">
              <w:t>252,96</w:t>
            </w:r>
          </w:p>
        </w:tc>
        <w:tc>
          <w:tcPr>
            <w:tcW w:w="861" w:type="dxa"/>
            <w:shd w:val="clear" w:color="auto" w:fill="auto"/>
            <w:vAlign w:val="bottom"/>
            <w:hideMark/>
          </w:tcPr>
          <w:p w:rsidR="003F1B96" w:rsidRPr="00CA5F42" w:rsidRDefault="003F1B96" w:rsidP="003F1B96">
            <w:pPr>
              <w:pStyle w:val="65"/>
            </w:pPr>
            <w:r w:rsidRPr="00CA5F42">
              <w:t>7,00</w:t>
            </w:r>
          </w:p>
        </w:tc>
        <w:tc>
          <w:tcPr>
            <w:tcW w:w="920" w:type="dxa"/>
            <w:shd w:val="clear" w:color="auto" w:fill="auto"/>
            <w:vAlign w:val="bottom"/>
            <w:hideMark/>
          </w:tcPr>
          <w:p w:rsidR="003F1B96" w:rsidRPr="00CA5F42" w:rsidRDefault="003F1B96" w:rsidP="003F1B96">
            <w:pPr>
              <w:pStyle w:val="65"/>
            </w:pPr>
            <w:r w:rsidRPr="00CA5F42">
              <w:t>3,44</w:t>
            </w:r>
          </w:p>
        </w:tc>
        <w:tc>
          <w:tcPr>
            <w:tcW w:w="993" w:type="dxa"/>
            <w:shd w:val="clear" w:color="auto" w:fill="auto"/>
            <w:vAlign w:val="bottom"/>
            <w:hideMark/>
          </w:tcPr>
          <w:p w:rsidR="003F1B96" w:rsidRPr="00CA5F42" w:rsidRDefault="003F1B96" w:rsidP="003F1B96">
            <w:pPr>
              <w:pStyle w:val="65"/>
            </w:pPr>
            <w:r w:rsidRPr="00CA5F42">
              <w:t>118,39</w:t>
            </w:r>
          </w:p>
        </w:tc>
        <w:tc>
          <w:tcPr>
            <w:tcW w:w="993" w:type="dxa"/>
            <w:shd w:val="clear" w:color="auto" w:fill="auto"/>
            <w:vAlign w:val="bottom"/>
            <w:hideMark/>
          </w:tcPr>
          <w:p w:rsidR="003F1B96" w:rsidRPr="00CA5F42" w:rsidRDefault="003F1B96" w:rsidP="003F1B96">
            <w:pPr>
              <w:pStyle w:val="65"/>
            </w:pPr>
            <w:r w:rsidRPr="00CA5F42">
              <w:t>11,61</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4,93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3,48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0,48</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05.03.2014</w:t>
            </w:r>
          </w:p>
        </w:tc>
        <w:tc>
          <w:tcPr>
            <w:tcW w:w="840" w:type="dxa"/>
            <w:shd w:val="clear" w:color="auto" w:fill="auto"/>
            <w:vAlign w:val="bottom"/>
            <w:hideMark/>
          </w:tcPr>
          <w:p w:rsidR="003F1B96" w:rsidRPr="00CA5F42" w:rsidRDefault="003F1B96" w:rsidP="003F1B96">
            <w:pPr>
              <w:pStyle w:val="65"/>
            </w:pPr>
            <w:r w:rsidRPr="00CA5F42">
              <w:t>66,60</w:t>
            </w:r>
          </w:p>
        </w:tc>
        <w:tc>
          <w:tcPr>
            <w:tcW w:w="820" w:type="dxa"/>
            <w:shd w:val="clear" w:color="auto" w:fill="auto"/>
            <w:vAlign w:val="bottom"/>
            <w:hideMark/>
          </w:tcPr>
          <w:p w:rsidR="003F1B96" w:rsidRPr="00CA5F42" w:rsidRDefault="003F1B96" w:rsidP="003F1B96">
            <w:pPr>
              <w:pStyle w:val="65"/>
            </w:pPr>
            <w:r w:rsidRPr="00CA5F42">
              <w:t>48,61</w:t>
            </w:r>
          </w:p>
        </w:tc>
        <w:tc>
          <w:tcPr>
            <w:tcW w:w="1205" w:type="dxa"/>
            <w:shd w:val="clear" w:color="auto" w:fill="auto"/>
            <w:vAlign w:val="bottom"/>
            <w:hideMark/>
          </w:tcPr>
          <w:p w:rsidR="003F1B96" w:rsidRPr="00CA5F42" w:rsidRDefault="003F1B96" w:rsidP="003F1B96">
            <w:pPr>
              <w:pStyle w:val="65"/>
            </w:pPr>
            <w:r w:rsidRPr="00CA5F42">
              <w:t>5724,15</w:t>
            </w:r>
          </w:p>
        </w:tc>
        <w:tc>
          <w:tcPr>
            <w:tcW w:w="1133" w:type="dxa"/>
            <w:shd w:val="clear" w:color="auto" w:fill="auto"/>
            <w:vAlign w:val="bottom"/>
            <w:hideMark/>
          </w:tcPr>
          <w:p w:rsidR="003F1B96" w:rsidRPr="00CA5F42" w:rsidRDefault="003F1B96" w:rsidP="003F1B96">
            <w:pPr>
              <w:pStyle w:val="65"/>
            </w:pPr>
            <w:r w:rsidRPr="00CA5F42">
              <w:t>5469,27</w:t>
            </w:r>
          </w:p>
        </w:tc>
        <w:tc>
          <w:tcPr>
            <w:tcW w:w="1135" w:type="dxa"/>
            <w:shd w:val="clear" w:color="auto" w:fill="auto"/>
            <w:vAlign w:val="bottom"/>
            <w:hideMark/>
          </w:tcPr>
          <w:p w:rsidR="003F1B96" w:rsidRPr="00CA5F42" w:rsidRDefault="003F1B96" w:rsidP="003F1B96">
            <w:pPr>
              <w:pStyle w:val="65"/>
            </w:pPr>
            <w:r w:rsidRPr="00CA5F42">
              <w:t>254,88</w:t>
            </w:r>
          </w:p>
        </w:tc>
        <w:tc>
          <w:tcPr>
            <w:tcW w:w="861" w:type="dxa"/>
            <w:shd w:val="clear" w:color="auto" w:fill="auto"/>
            <w:vAlign w:val="bottom"/>
            <w:hideMark/>
          </w:tcPr>
          <w:p w:rsidR="003F1B96" w:rsidRPr="00CA5F42" w:rsidRDefault="003F1B96" w:rsidP="003F1B96">
            <w:pPr>
              <w:pStyle w:val="65"/>
            </w:pPr>
            <w:r w:rsidRPr="00CA5F42">
              <w:t>6,80</w:t>
            </w:r>
          </w:p>
        </w:tc>
        <w:tc>
          <w:tcPr>
            <w:tcW w:w="920" w:type="dxa"/>
            <w:shd w:val="clear" w:color="auto" w:fill="auto"/>
            <w:vAlign w:val="bottom"/>
            <w:hideMark/>
          </w:tcPr>
          <w:p w:rsidR="003F1B96" w:rsidRPr="00CA5F42" w:rsidRDefault="003F1B96" w:rsidP="003F1B96">
            <w:pPr>
              <w:pStyle w:val="65"/>
            </w:pPr>
            <w:r w:rsidRPr="00CA5F42">
              <w:t>3,32</w:t>
            </w:r>
          </w:p>
        </w:tc>
        <w:tc>
          <w:tcPr>
            <w:tcW w:w="993" w:type="dxa"/>
            <w:shd w:val="clear" w:color="auto" w:fill="auto"/>
            <w:vAlign w:val="bottom"/>
            <w:hideMark/>
          </w:tcPr>
          <w:p w:rsidR="003F1B96" w:rsidRPr="00CA5F42" w:rsidRDefault="003F1B96" w:rsidP="003F1B96">
            <w:pPr>
              <w:pStyle w:val="65"/>
            </w:pPr>
            <w:r w:rsidRPr="00CA5F42">
              <w:t>114,88</w:t>
            </w:r>
          </w:p>
        </w:tc>
        <w:tc>
          <w:tcPr>
            <w:tcW w:w="993" w:type="dxa"/>
            <w:shd w:val="clear" w:color="auto" w:fill="auto"/>
            <w:vAlign w:val="bottom"/>
            <w:hideMark/>
          </w:tcPr>
          <w:p w:rsidR="003F1B96" w:rsidRPr="00CA5F42" w:rsidRDefault="003F1B96" w:rsidP="003F1B96">
            <w:pPr>
              <w:pStyle w:val="65"/>
            </w:pPr>
            <w:r w:rsidRPr="00CA5F42">
              <w:t>11,58</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4,79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0,48</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06.03.2014</w:t>
            </w:r>
          </w:p>
        </w:tc>
        <w:tc>
          <w:tcPr>
            <w:tcW w:w="840" w:type="dxa"/>
            <w:shd w:val="clear" w:color="auto" w:fill="auto"/>
            <w:vAlign w:val="bottom"/>
            <w:hideMark/>
          </w:tcPr>
          <w:p w:rsidR="003F1B96" w:rsidRPr="00CA5F42" w:rsidRDefault="003F1B96" w:rsidP="003F1B96">
            <w:pPr>
              <w:pStyle w:val="65"/>
            </w:pPr>
            <w:r w:rsidRPr="00CA5F42">
              <w:t>62,67</w:t>
            </w:r>
          </w:p>
        </w:tc>
        <w:tc>
          <w:tcPr>
            <w:tcW w:w="820" w:type="dxa"/>
            <w:shd w:val="clear" w:color="auto" w:fill="auto"/>
            <w:vAlign w:val="bottom"/>
            <w:hideMark/>
          </w:tcPr>
          <w:p w:rsidR="003F1B96" w:rsidRPr="00CA5F42" w:rsidRDefault="003F1B96" w:rsidP="003F1B96">
            <w:pPr>
              <w:pStyle w:val="65"/>
            </w:pPr>
            <w:r w:rsidRPr="00CA5F42">
              <w:t>46,46</w:t>
            </w:r>
          </w:p>
        </w:tc>
        <w:tc>
          <w:tcPr>
            <w:tcW w:w="1205" w:type="dxa"/>
            <w:shd w:val="clear" w:color="auto" w:fill="auto"/>
            <w:vAlign w:val="bottom"/>
            <w:hideMark/>
          </w:tcPr>
          <w:p w:rsidR="003F1B96" w:rsidRPr="00CA5F42" w:rsidRDefault="003F1B96" w:rsidP="003F1B96">
            <w:pPr>
              <w:pStyle w:val="65"/>
            </w:pPr>
            <w:r w:rsidRPr="00CA5F42">
              <w:t>5650,68</w:t>
            </w:r>
          </w:p>
        </w:tc>
        <w:tc>
          <w:tcPr>
            <w:tcW w:w="1133" w:type="dxa"/>
            <w:shd w:val="clear" w:color="auto" w:fill="auto"/>
            <w:vAlign w:val="bottom"/>
            <w:hideMark/>
          </w:tcPr>
          <w:p w:rsidR="003F1B96" w:rsidRPr="00CA5F42" w:rsidRDefault="003F1B96" w:rsidP="003F1B96">
            <w:pPr>
              <w:pStyle w:val="65"/>
            </w:pPr>
            <w:r w:rsidRPr="00CA5F42">
              <w:t>5386,79</w:t>
            </w:r>
          </w:p>
        </w:tc>
        <w:tc>
          <w:tcPr>
            <w:tcW w:w="1135" w:type="dxa"/>
            <w:shd w:val="clear" w:color="auto" w:fill="auto"/>
            <w:vAlign w:val="bottom"/>
            <w:hideMark/>
          </w:tcPr>
          <w:p w:rsidR="003F1B96" w:rsidRPr="00CA5F42" w:rsidRDefault="003F1B96" w:rsidP="003F1B96">
            <w:pPr>
              <w:pStyle w:val="65"/>
            </w:pPr>
            <w:r w:rsidRPr="00CA5F42">
              <w:t>263,89</w:t>
            </w:r>
          </w:p>
        </w:tc>
        <w:tc>
          <w:tcPr>
            <w:tcW w:w="861" w:type="dxa"/>
            <w:shd w:val="clear" w:color="auto" w:fill="auto"/>
            <w:vAlign w:val="bottom"/>
            <w:hideMark/>
          </w:tcPr>
          <w:p w:rsidR="003F1B96" w:rsidRPr="00CA5F42" w:rsidRDefault="003F1B96" w:rsidP="003F1B96">
            <w:pPr>
              <w:pStyle w:val="65"/>
            </w:pPr>
            <w:r w:rsidRPr="00CA5F42">
              <w:t>6,62</w:t>
            </w:r>
          </w:p>
        </w:tc>
        <w:tc>
          <w:tcPr>
            <w:tcW w:w="920" w:type="dxa"/>
            <w:shd w:val="clear" w:color="auto" w:fill="auto"/>
            <w:vAlign w:val="bottom"/>
            <w:hideMark/>
          </w:tcPr>
          <w:p w:rsidR="003F1B96" w:rsidRPr="00CA5F42" w:rsidRDefault="003F1B96" w:rsidP="003F1B96">
            <w:pPr>
              <w:pStyle w:val="65"/>
            </w:pPr>
            <w:r w:rsidRPr="00CA5F42">
              <w:t>3,24</w:t>
            </w:r>
          </w:p>
        </w:tc>
        <w:tc>
          <w:tcPr>
            <w:tcW w:w="993" w:type="dxa"/>
            <w:shd w:val="clear" w:color="auto" w:fill="auto"/>
            <w:vAlign w:val="bottom"/>
            <w:hideMark/>
          </w:tcPr>
          <w:p w:rsidR="003F1B96" w:rsidRPr="00CA5F42" w:rsidRDefault="003F1B96" w:rsidP="003F1B96">
            <w:pPr>
              <w:pStyle w:val="65"/>
            </w:pPr>
            <w:r w:rsidRPr="00CA5F42">
              <w:t>103,32</w:t>
            </w:r>
          </w:p>
        </w:tc>
        <w:tc>
          <w:tcPr>
            <w:tcW w:w="993" w:type="dxa"/>
            <w:shd w:val="clear" w:color="auto" w:fill="auto"/>
            <w:vAlign w:val="bottom"/>
            <w:hideMark/>
          </w:tcPr>
          <w:p w:rsidR="003F1B96" w:rsidRPr="00CA5F42" w:rsidRDefault="003F1B96" w:rsidP="003F1B96">
            <w:pPr>
              <w:pStyle w:val="65"/>
            </w:pPr>
            <w:r w:rsidRPr="00CA5F42">
              <w:t>11,39</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4,31</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07.03.2014</w:t>
            </w:r>
          </w:p>
        </w:tc>
        <w:tc>
          <w:tcPr>
            <w:tcW w:w="840" w:type="dxa"/>
            <w:shd w:val="clear" w:color="auto" w:fill="auto"/>
            <w:vAlign w:val="bottom"/>
            <w:hideMark/>
          </w:tcPr>
          <w:p w:rsidR="003F1B96" w:rsidRPr="00CA5F42" w:rsidRDefault="003F1B96" w:rsidP="003F1B96">
            <w:pPr>
              <w:pStyle w:val="65"/>
            </w:pPr>
            <w:r w:rsidRPr="00CA5F42">
              <w:t>62,06</w:t>
            </w:r>
          </w:p>
        </w:tc>
        <w:tc>
          <w:tcPr>
            <w:tcW w:w="820" w:type="dxa"/>
            <w:shd w:val="clear" w:color="auto" w:fill="auto"/>
            <w:vAlign w:val="bottom"/>
            <w:hideMark/>
          </w:tcPr>
          <w:p w:rsidR="003F1B96" w:rsidRPr="00CA5F42" w:rsidRDefault="003F1B96" w:rsidP="003F1B96">
            <w:pPr>
              <w:pStyle w:val="65"/>
            </w:pPr>
            <w:r w:rsidRPr="00CA5F42">
              <w:t>45,81</w:t>
            </w:r>
          </w:p>
        </w:tc>
        <w:tc>
          <w:tcPr>
            <w:tcW w:w="1205" w:type="dxa"/>
            <w:shd w:val="clear" w:color="auto" w:fill="auto"/>
            <w:vAlign w:val="bottom"/>
            <w:hideMark/>
          </w:tcPr>
          <w:p w:rsidR="003F1B96" w:rsidRPr="00CA5F42" w:rsidRDefault="003F1B96" w:rsidP="003F1B96">
            <w:pPr>
              <w:pStyle w:val="65"/>
            </w:pPr>
            <w:r w:rsidRPr="00CA5F42">
              <w:t>5654,97</w:t>
            </w:r>
          </w:p>
        </w:tc>
        <w:tc>
          <w:tcPr>
            <w:tcW w:w="1133" w:type="dxa"/>
            <w:shd w:val="clear" w:color="auto" w:fill="auto"/>
            <w:vAlign w:val="bottom"/>
            <w:hideMark/>
          </w:tcPr>
          <w:p w:rsidR="003F1B96" w:rsidRPr="00CA5F42" w:rsidRDefault="003F1B96" w:rsidP="003F1B96">
            <w:pPr>
              <w:pStyle w:val="65"/>
            </w:pPr>
            <w:r w:rsidRPr="00CA5F42">
              <w:t>5381,67</w:t>
            </w:r>
          </w:p>
        </w:tc>
        <w:tc>
          <w:tcPr>
            <w:tcW w:w="1135" w:type="dxa"/>
            <w:shd w:val="clear" w:color="auto" w:fill="auto"/>
            <w:vAlign w:val="bottom"/>
            <w:hideMark/>
          </w:tcPr>
          <w:p w:rsidR="003F1B96" w:rsidRPr="00CA5F42" w:rsidRDefault="003F1B96" w:rsidP="003F1B96">
            <w:pPr>
              <w:pStyle w:val="65"/>
            </w:pPr>
            <w:r w:rsidRPr="00CA5F42">
              <w:t>273,30</w:t>
            </w:r>
          </w:p>
        </w:tc>
        <w:tc>
          <w:tcPr>
            <w:tcW w:w="861" w:type="dxa"/>
            <w:shd w:val="clear" w:color="auto" w:fill="auto"/>
            <w:vAlign w:val="bottom"/>
            <w:hideMark/>
          </w:tcPr>
          <w:p w:rsidR="003F1B96" w:rsidRPr="00CA5F42" w:rsidRDefault="003F1B96" w:rsidP="003F1B96">
            <w:pPr>
              <w:pStyle w:val="65"/>
            </w:pPr>
            <w:r w:rsidRPr="00CA5F42">
              <w:t>6,65</w:t>
            </w:r>
          </w:p>
        </w:tc>
        <w:tc>
          <w:tcPr>
            <w:tcW w:w="920" w:type="dxa"/>
            <w:shd w:val="clear" w:color="auto" w:fill="auto"/>
            <w:vAlign w:val="bottom"/>
            <w:hideMark/>
          </w:tcPr>
          <w:p w:rsidR="003F1B96" w:rsidRPr="00CA5F42" w:rsidRDefault="003F1B96" w:rsidP="003F1B96">
            <w:pPr>
              <w:pStyle w:val="65"/>
            </w:pPr>
            <w:r w:rsidRPr="00CA5F42">
              <w:t>3,25</w:t>
            </w:r>
          </w:p>
        </w:tc>
        <w:tc>
          <w:tcPr>
            <w:tcW w:w="993" w:type="dxa"/>
            <w:shd w:val="clear" w:color="auto" w:fill="auto"/>
            <w:vAlign w:val="bottom"/>
            <w:hideMark/>
          </w:tcPr>
          <w:p w:rsidR="003F1B96" w:rsidRPr="00CA5F42" w:rsidRDefault="003F1B96" w:rsidP="003F1B96">
            <w:pPr>
              <w:pStyle w:val="65"/>
            </w:pPr>
            <w:r w:rsidRPr="00CA5F42">
              <w:t>103,81</w:t>
            </w:r>
          </w:p>
        </w:tc>
        <w:tc>
          <w:tcPr>
            <w:tcW w:w="993" w:type="dxa"/>
            <w:shd w:val="clear" w:color="auto" w:fill="auto"/>
            <w:vAlign w:val="bottom"/>
            <w:hideMark/>
          </w:tcPr>
          <w:p w:rsidR="003F1B96" w:rsidRPr="00CA5F42" w:rsidRDefault="003F1B96" w:rsidP="003F1B96">
            <w:pPr>
              <w:pStyle w:val="65"/>
            </w:pPr>
            <w:r w:rsidRPr="00CA5F42">
              <w:t>11,69</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4,33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0,49</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08.03.2014</w:t>
            </w:r>
          </w:p>
        </w:tc>
        <w:tc>
          <w:tcPr>
            <w:tcW w:w="840" w:type="dxa"/>
            <w:shd w:val="clear" w:color="auto" w:fill="auto"/>
            <w:vAlign w:val="bottom"/>
            <w:hideMark/>
          </w:tcPr>
          <w:p w:rsidR="003F1B96" w:rsidRPr="00CA5F42" w:rsidRDefault="003F1B96" w:rsidP="003F1B96">
            <w:pPr>
              <w:pStyle w:val="65"/>
            </w:pPr>
            <w:r w:rsidRPr="00CA5F42">
              <w:t>62,72</w:t>
            </w:r>
          </w:p>
        </w:tc>
        <w:tc>
          <w:tcPr>
            <w:tcW w:w="820" w:type="dxa"/>
            <w:shd w:val="clear" w:color="auto" w:fill="auto"/>
            <w:vAlign w:val="bottom"/>
            <w:hideMark/>
          </w:tcPr>
          <w:p w:rsidR="003F1B96" w:rsidRPr="00CA5F42" w:rsidRDefault="003F1B96" w:rsidP="003F1B96">
            <w:pPr>
              <w:pStyle w:val="65"/>
            </w:pPr>
            <w:r w:rsidRPr="00CA5F42">
              <w:t>46,21</w:t>
            </w:r>
          </w:p>
        </w:tc>
        <w:tc>
          <w:tcPr>
            <w:tcW w:w="1205" w:type="dxa"/>
            <w:shd w:val="clear" w:color="auto" w:fill="auto"/>
            <w:vAlign w:val="bottom"/>
            <w:hideMark/>
          </w:tcPr>
          <w:p w:rsidR="003F1B96" w:rsidRPr="00CA5F42" w:rsidRDefault="003F1B96" w:rsidP="003F1B96">
            <w:pPr>
              <w:pStyle w:val="65"/>
            </w:pPr>
            <w:r w:rsidRPr="00CA5F42">
              <w:t>5639,18</w:t>
            </w:r>
          </w:p>
        </w:tc>
        <w:tc>
          <w:tcPr>
            <w:tcW w:w="1133" w:type="dxa"/>
            <w:shd w:val="clear" w:color="auto" w:fill="auto"/>
            <w:vAlign w:val="bottom"/>
            <w:hideMark/>
          </w:tcPr>
          <w:p w:rsidR="003F1B96" w:rsidRPr="00CA5F42" w:rsidRDefault="003F1B96" w:rsidP="003F1B96">
            <w:pPr>
              <w:pStyle w:val="65"/>
            </w:pPr>
            <w:r w:rsidRPr="00CA5F42">
              <w:t>5381,24</w:t>
            </w:r>
          </w:p>
        </w:tc>
        <w:tc>
          <w:tcPr>
            <w:tcW w:w="1135" w:type="dxa"/>
            <w:shd w:val="clear" w:color="auto" w:fill="auto"/>
            <w:vAlign w:val="bottom"/>
            <w:hideMark/>
          </w:tcPr>
          <w:p w:rsidR="003F1B96" w:rsidRPr="00CA5F42" w:rsidRDefault="003F1B96" w:rsidP="003F1B96">
            <w:pPr>
              <w:pStyle w:val="65"/>
            </w:pPr>
            <w:r w:rsidRPr="00CA5F42">
              <w:t>257,94</w:t>
            </w:r>
          </w:p>
        </w:tc>
        <w:tc>
          <w:tcPr>
            <w:tcW w:w="861" w:type="dxa"/>
            <w:shd w:val="clear" w:color="auto" w:fill="auto"/>
            <w:vAlign w:val="bottom"/>
            <w:hideMark/>
          </w:tcPr>
          <w:p w:rsidR="003F1B96" w:rsidRPr="00CA5F42" w:rsidRDefault="003F1B96" w:rsidP="003F1B96">
            <w:pPr>
              <w:pStyle w:val="65"/>
            </w:pPr>
            <w:r w:rsidRPr="00CA5F42">
              <w:t>6,62</w:t>
            </w:r>
          </w:p>
        </w:tc>
        <w:tc>
          <w:tcPr>
            <w:tcW w:w="920" w:type="dxa"/>
            <w:shd w:val="clear" w:color="auto" w:fill="auto"/>
            <w:vAlign w:val="bottom"/>
            <w:hideMark/>
          </w:tcPr>
          <w:p w:rsidR="003F1B96" w:rsidRPr="00CA5F42" w:rsidRDefault="003F1B96" w:rsidP="003F1B96">
            <w:pPr>
              <w:pStyle w:val="65"/>
            </w:pPr>
            <w:r w:rsidRPr="00CA5F42">
              <w:t>3,24</w:t>
            </w:r>
          </w:p>
        </w:tc>
        <w:tc>
          <w:tcPr>
            <w:tcW w:w="993" w:type="dxa"/>
            <w:shd w:val="clear" w:color="auto" w:fill="auto"/>
            <w:vAlign w:val="bottom"/>
            <w:hideMark/>
          </w:tcPr>
          <w:p w:rsidR="003F1B96" w:rsidRPr="00CA5F42" w:rsidRDefault="003F1B96" w:rsidP="003F1B96">
            <w:pPr>
              <w:pStyle w:val="65"/>
            </w:pPr>
            <w:r w:rsidRPr="00CA5F42">
              <w:t>104,49</w:t>
            </w:r>
          </w:p>
        </w:tc>
        <w:tc>
          <w:tcPr>
            <w:tcW w:w="993" w:type="dxa"/>
            <w:shd w:val="clear" w:color="auto" w:fill="auto"/>
            <w:vAlign w:val="bottom"/>
            <w:hideMark/>
          </w:tcPr>
          <w:p w:rsidR="003F1B96" w:rsidRPr="00CA5F42" w:rsidRDefault="003F1B96" w:rsidP="003F1B96">
            <w:pPr>
              <w:pStyle w:val="65"/>
            </w:pPr>
            <w:r w:rsidRPr="00CA5F42">
              <w:t>11,18</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4,35</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3,03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09.03.2014</w:t>
            </w:r>
          </w:p>
        </w:tc>
        <w:tc>
          <w:tcPr>
            <w:tcW w:w="840" w:type="dxa"/>
            <w:shd w:val="clear" w:color="auto" w:fill="auto"/>
            <w:vAlign w:val="bottom"/>
            <w:hideMark/>
          </w:tcPr>
          <w:p w:rsidR="003F1B96" w:rsidRPr="00CA5F42" w:rsidRDefault="003F1B96" w:rsidP="003F1B96">
            <w:pPr>
              <w:pStyle w:val="65"/>
            </w:pPr>
            <w:r w:rsidRPr="00CA5F42">
              <w:t>62,21</w:t>
            </w:r>
          </w:p>
        </w:tc>
        <w:tc>
          <w:tcPr>
            <w:tcW w:w="820" w:type="dxa"/>
            <w:shd w:val="clear" w:color="auto" w:fill="auto"/>
            <w:vAlign w:val="bottom"/>
            <w:hideMark/>
          </w:tcPr>
          <w:p w:rsidR="003F1B96" w:rsidRPr="00CA5F42" w:rsidRDefault="003F1B96" w:rsidP="003F1B96">
            <w:pPr>
              <w:pStyle w:val="65"/>
            </w:pPr>
            <w:r w:rsidRPr="00CA5F42">
              <w:t>46,10</w:t>
            </w:r>
          </w:p>
        </w:tc>
        <w:tc>
          <w:tcPr>
            <w:tcW w:w="1205" w:type="dxa"/>
            <w:shd w:val="clear" w:color="auto" w:fill="auto"/>
            <w:vAlign w:val="bottom"/>
            <w:hideMark/>
          </w:tcPr>
          <w:p w:rsidR="003F1B96" w:rsidRPr="00CA5F42" w:rsidRDefault="003F1B96" w:rsidP="003F1B96">
            <w:pPr>
              <w:pStyle w:val="65"/>
            </w:pPr>
            <w:r w:rsidRPr="00CA5F42">
              <w:t>5648,13</w:t>
            </w:r>
          </w:p>
        </w:tc>
        <w:tc>
          <w:tcPr>
            <w:tcW w:w="1133" w:type="dxa"/>
            <w:shd w:val="clear" w:color="auto" w:fill="auto"/>
            <w:vAlign w:val="bottom"/>
            <w:hideMark/>
          </w:tcPr>
          <w:p w:rsidR="003F1B96" w:rsidRPr="00CA5F42" w:rsidRDefault="003F1B96" w:rsidP="003F1B96">
            <w:pPr>
              <w:pStyle w:val="65"/>
            </w:pPr>
            <w:r w:rsidRPr="00CA5F42">
              <w:t>5370,08</w:t>
            </w:r>
          </w:p>
        </w:tc>
        <w:tc>
          <w:tcPr>
            <w:tcW w:w="1135" w:type="dxa"/>
            <w:shd w:val="clear" w:color="auto" w:fill="auto"/>
            <w:vAlign w:val="bottom"/>
            <w:hideMark/>
          </w:tcPr>
          <w:p w:rsidR="003F1B96" w:rsidRPr="00CA5F42" w:rsidRDefault="003F1B96" w:rsidP="003F1B96">
            <w:pPr>
              <w:pStyle w:val="65"/>
            </w:pPr>
            <w:r w:rsidRPr="00CA5F42">
              <w:t>278,05</w:t>
            </w:r>
          </w:p>
        </w:tc>
        <w:tc>
          <w:tcPr>
            <w:tcW w:w="861" w:type="dxa"/>
            <w:shd w:val="clear" w:color="auto" w:fill="auto"/>
            <w:vAlign w:val="bottom"/>
            <w:hideMark/>
          </w:tcPr>
          <w:p w:rsidR="003F1B96" w:rsidRPr="00CA5F42" w:rsidRDefault="003F1B96" w:rsidP="003F1B96">
            <w:pPr>
              <w:pStyle w:val="65"/>
            </w:pPr>
            <w:r w:rsidRPr="00CA5F42">
              <w:t>6,59</w:t>
            </w:r>
          </w:p>
        </w:tc>
        <w:tc>
          <w:tcPr>
            <w:tcW w:w="920" w:type="dxa"/>
            <w:shd w:val="clear" w:color="auto" w:fill="auto"/>
            <w:vAlign w:val="bottom"/>
            <w:hideMark/>
          </w:tcPr>
          <w:p w:rsidR="003F1B96" w:rsidRPr="00CA5F42" w:rsidRDefault="003F1B96" w:rsidP="003F1B96">
            <w:pPr>
              <w:pStyle w:val="65"/>
            </w:pPr>
            <w:r w:rsidRPr="00CA5F42">
              <w:t>3,20</w:t>
            </w:r>
          </w:p>
        </w:tc>
        <w:tc>
          <w:tcPr>
            <w:tcW w:w="993" w:type="dxa"/>
            <w:shd w:val="clear" w:color="auto" w:fill="auto"/>
            <w:vAlign w:val="bottom"/>
            <w:hideMark/>
          </w:tcPr>
          <w:p w:rsidR="003F1B96" w:rsidRPr="00CA5F42" w:rsidRDefault="003F1B96" w:rsidP="003F1B96">
            <w:pPr>
              <w:pStyle w:val="65"/>
            </w:pPr>
            <w:r w:rsidRPr="00CA5F42">
              <w:t>103,21</w:t>
            </w:r>
          </w:p>
        </w:tc>
        <w:tc>
          <w:tcPr>
            <w:tcW w:w="993" w:type="dxa"/>
            <w:shd w:val="clear" w:color="auto" w:fill="auto"/>
            <w:vAlign w:val="bottom"/>
            <w:hideMark/>
          </w:tcPr>
          <w:p w:rsidR="003F1B96" w:rsidRPr="00CA5F42" w:rsidRDefault="003F1B96" w:rsidP="003F1B96">
            <w:pPr>
              <w:pStyle w:val="65"/>
            </w:pPr>
            <w:r w:rsidRPr="00CA5F42">
              <w:t>11,99</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4,30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0,50</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10.03.2014</w:t>
            </w:r>
          </w:p>
        </w:tc>
        <w:tc>
          <w:tcPr>
            <w:tcW w:w="840" w:type="dxa"/>
            <w:shd w:val="clear" w:color="auto" w:fill="auto"/>
            <w:vAlign w:val="bottom"/>
            <w:hideMark/>
          </w:tcPr>
          <w:p w:rsidR="003F1B96" w:rsidRPr="00CA5F42" w:rsidRDefault="003F1B96" w:rsidP="003F1B96">
            <w:pPr>
              <w:pStyle w:val="65"/>
            </w:pPr>
            <w:r w:rsidRPr="00CA5F42">
              <w:t>63,34</w:t>
            </w:r>
          </w:p>
        </w:tc>
        <w:tc>
          <w:tcPr>
            <w:tcW w:w="820" w:type="dxa"/>
            <w:shd w:val="clear" w:color="auto" w:fill="auto"/>
            <w:vAlign w:val="bottom"/>
            <w:hideMark/>
          </w:tcPr>
          <w:p w:rsidR="003F1B96" w:rsidRPr="00CA5F42" w:rsidRDefault="003F1B96" w:rsidP="003F1B96">
            <w:pPr>
              <w:pStyle w:val="65"/>
            </w:pPr>
            <w:r w:rsidRPr="00CA5F42">
              <w:t>46,59</w:t>
            </w:r>
          </w:p>
        </w:tc>
        <w:tc>
          <w:tcPr>
            <w:tcW w:w="1205" w:type="dxa"/>
            <w:shd w:val="clear" w:color="auto" w:fill="auto"/>
            <w:vAlign w:val="bottom"/>
            <w:hideMark/>
          </w:tcPr>
          <w:p w:rsidR="003F1B96" w:rsidRPr="00CA5F42" w:rsidRDefault="003F1B96" w:rsidP="003F1B96">
            <w:pPr>
              <w:pStyle w:val="65"/>
            </w:pPr>
            <w:r w:rsidRPr="00CA5F42">
              <w:t>5648,40</w:t>
            </w:r>
          </w:p>
        </w:tc>
        <w:tc>
          <w:tcPr>
            <w:tcW w:w="1133" w:type="dxa"/>
            <w:shd w:val="clear" w:color="auto" w:fill="auto"/>
            <w:vAlign w:val="bottom"/>
            <w:hideMark/>
          </w:tcPr>
          <w:p w:rsidR="003F1B96" w:rsidRPr="00CA5F42" w:rsidRDefault="003F1B96" w:rsidP="003F1B96">
            <w:pPr>
              <w:pStyle w:val="65"/>
            </w:pPr>
            <w:r w:rsidRPr="00CA5F42">
              <w:t>5356,53</w:t>
            </w:r>
          </w:p>
        </w:tc>
        <w:tc>
          <w:tcPr>
            <w:tcW w:w="1135" w:type="dxa"/>
            <w:shd w:val="clear" w:color="auto" w:fill="auto"/>
            <w:vAlign w:val="bottom"/>
            <w:hideMark/>
          </w:tcPr>
          <w:p w:rsidR="003F1B96" w:rsidRPr="00CA5F42" w:rsidRDefault="003F1B96" w:rsidP="003F1B96">
            <w:pPr>
              <w:pStyle w:val="65"/>
            </w:pPr>
            <w:r w:rsidRPr="00CA5F42">
              <w:t>291,87</w:t>
            </w:r>
          </w:p>
        </w:tc>
        <w:tc>
          <w:tcPr>
            <w:tcW w:w="861" w:type="dxa"/>
            <w:shd w:val="clear" w:color="auto" w:fill="auto"/>
            <w:vAlign w:val="bottom"/>
            <w:hideMark/>
          </w:tcPr>
          <w:p w:rsidR="003F1B96" w:rsidRPr="00CA5F42" w:rsidRDefault="003F1B96" w:rsidP="003F1B96">
            <w:pPr>
              <w:pStyle w:val="65"/>
            </w:pPr>
            <w:r w:rsidRPr="00CA5F42">
              <w:t>6,61</w:t>
            </w:r>
          </w:p>
        </w:tc>
        <w:tc>
          <w:tcPr>
            <w:tcW w:w="920" w:type="dxa"/>
            <w:shd w:val="clear" w:color="auto" w:fill="auto"/>
            <w:vAlign w:val="bottom"/>
            <w:hideMark/>
          </w:tcPr>
          <w:p w:rsidR="003F1B96" w:rsidRPr="00CA5F42" w:rsidRDefault="003F1B96" w:rsidP="003F1B96">
            <w:pPr>
              <w:pStyle w:val="65"/>
            </w:pPr>
            <w:r w:rsidRPr="00CA5F42">
              <w:t>3,21</w:t>
            </w:r>
          </w:p>
        </w:tc>
        <w:tc>
          <w:tcPr>
            <w:tcW w:w="993" w:type="dxa"/>
            <w:shd w:val="clear" w:color="auto" w:fill="auto"/>
            <w:vAlign w:val="bottom"/>
            <w:hideMark/>
          </w:tcPr>
          <w:p w:rsidR="003F1B96" w:rsidRPr="00CA5F42" w:rsidRDefault="003F1B96" w:rsidP="003F1B96">
            <w:pPr>
              <w:pStyle w:val="65"/>
            </w:pPr>
            <w:r w:rsidRPr="00CA5F42">
              <w:t>107,55</w:t>
            </w:r>
          </w:p>
        </w:tc>
        <w:tc>
          <w:tcPr>
            <w:tcW w:w="993" w:type="dxa"/>
            <w:shd w:val="clear" w:color="auto" w:fill="auto"/>
            <w:vAlign w:val="bottom"/>
            <w:hideMark/>
          </w:tcPr>
          <w:p w:rsidR="003F1B96" w:rsidRPr="00CA5F42" w:rsidRDefault="003F1B96" w:rsidP="003F1B96">
            <w:pPr>
              <w:pStyle w:val="65"/>
            </w:pPr>
            <w:r w:rsidRPr="00CA5F42">
              <w:t>12,79</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4,48</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3,07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0,53</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11.03.2014</w:t>
            </w:r>
          </w:p>
        </w:tc>
        <w:tc>
          <w:tcPr>
            <w:tcW w:w="840" w:type="dxa"/>
            <w:shd w:val="clear" w:color="auto" w:fill="auto"/>
            <w:vAlign w:val="bottom"/>
            <w:hideMark/>
          </w:tcPr>
          <w:p w:rsidR="003F1B96" w:rsidRPr="00CA5F42" w:rsidRDefault="003F1B96" w:rsidP="003F1B96">
            <w:pPr>
              <w:pStyle w:val="65"/>
            </w:pPr>
            <w:r w:rsidRPr="00CA5F42">
              <w:t>62,19</w:t>
            </w:r>
          </w:p>
        </w:tc>
        <w:tc>
          <w:tcPr>
            <w:tcW w:w="820" w:type="dxa"/>
            <w:shd w:val="clear" w:color="auto" w:fill="auto"/>
            <w:vAlign w:val="bottom"/>
            <w:hideMark/>
          </w:tcPr>
          <w:p w:rsidR="003F1B96" w:rsidRPr="00CA5F42" w:rsidRDefault="003F1B96" w:rsidP="003F1B96">
            <w:pPr>
              <w:pStyle w:val="65"/>
            </w:pPr>
            <w:r w:rsidRPr="00CA5F42">
              <w:t>46,20</w:t>
            </w:r>
          </w:p>
        </w:tc>
        <w:tc>
          <w:tcPr>
            <w:tcW w:w="1205" w:type="dxa"/>
            <w:shd w:val="clear" w:color="auto" w:fill="auto"/>
            <w:vAlign w:val="bottom"/>
            <w:hideMark/>
          </w:tcPr>
          <w:p w:rsidR="003F1B96" w:rsidRPr="00CA5F42" w:rsidRDefault="003F1B96" w:rsidP="003F1B96">
            <w:pPr>
              <w:pStyle w:val="65"/>
            </w:pPr>
            <w:r w:rsidRPr="00CA5F42">
              <w:t>5640,05</w:t>
            </w:r>
          </w:p>
        </w:tc>
        <w:tc>
          <w:tcPr>
            <w:tcW w:w="1133" w:type="dxa"/>
            <w:shd w:val="clear" w:color="auto" w:fill="auto"/>
            <w:vAlign w:val="bottom"/>
            <w:hideMark/>
          </w:tcPr>
          <w:p w:rsidR="003F1B96" w:rsidRPr="00CA5F42" w:rsidRDefault="003F1B96" w:rsidP="003F1B96">
            <w:pPr>
              <w:pStyle w:val="65"/>
            </w:pPr>
            <w:r w:rsidRPr="00CA5F42">
              <w:t>5377,43</w:t>
            </w:r>
          </w:p>
        </w:tc>
        <w:tc>
          <w:tcPr>
            <w:tcW w:w="1135" w:type="dxa"/>
            <w:shd w:val="clear" w:color="auto" w:fill="auto"/>
            <w:vAlign w:val="bottom"/>
            <w:hideMark/>
          </w:tcPr>
          <w:p w:rsidR="003F1B96" w:rsidRPr="00CA5F42" w:rsidRDefault="003F1B96" w:rsidP="003F1B96">
            <w:pPr>
              <w:pStyle w:val="65"/>
            </w:pPr>
            <w:r w:rsidRPr="00CA5F42">
              <w:t>262,62</w:t>
            </w:r>
          </w:p>
        </w:tc>
        <w:tc>
          <w:tcPr>
            <w:tcW w:w="861" w:type="dxa"/>
            <w:shd w:val="clear" w:color="auto" w:fill="auto"/>
            <w:vAlign w:val="bottom"/>
            <w:hideMark/>
          </w:tcPr>
          <w:p w:rsidR="003F1B96" w:rsidRPr="00CA5F42" w:rsidRDefault="003F1B96" w:rsidP="003F1B96">
            <w:pPr>
              <w:pStyle w:val="65"/>
            </w:pPr>
            <w:r w:rsidRPr="00CA5F42">
              <w:t>6,66</w:t>
            </w:r>
          </w:p>
        </w:tc>
        <w:tc>
          <w:tcPr>
            <w:tcW w:w="920" w:type="dxa"/>
            <w:shd w:val="clear" w:color="auto" w:fill="auto"/>
            <w:vAlign w:val="bottom"/>
            <w:hideMark/>
          </w:tcPr>
          <w:p w:rsidR="003F1B96" w:rsidRPr="00CA5F42" w:rsidRDefault="003F1B96" w:rsidP="003F1B96">
            <w:pPr>
              <w:pStyle w:val="65"/>
            </w:pPr>
            <w:r w:rsidRPr="00CA5F42">
              <w:t>3,29</w:t>
            </w:r>
          </w:p>
        </w:tc>
        <w:tc>
          <w:tcPr>
            <w:tcW w:w="993" w:type="dxa"/>
            <w:shd w:val="clear" w:color="auto" w:fill="auto"/>
            <w:vAlign w:val="bottom"/>
            <w:hideMark/>
          </w:tcPr>
          <w:p w:rsidR="003F1B96" w:rsidRPr="00CA5F42" w:rsidRDefault="003F1B96" w:rsidP="003F1B96">
            <w:pPr>
              <w:pStyle w:val="65"/>
            </w:pPr>
            <w:r w:rsidRPr="00CA5F42">
              <w:t>101,73</w:t>
            </w:r>
          </w:p>
        </w:tc>
        <w:tc>
          <w:tcPr>
            <w:tcW w:w="993" w:type="dxa"/>
            <w:shd w:val="clear" w:color="auto" w:fill="auto"/>
            <w:vAlign w:val="bottom"/>
            <w:hideMark/>
          </w:tcPr>
          <w:p w:rsidR="003F1B96" w:rsidRPr="00CA5F42" w:rsidRDefault="003F1B96" w:rsidP="003F1B96">
            <w:pPr>
              <w:pStyle w:val="65"/>
            </w:pPr>
            <w:r w:rsidRPr="00CA5F42">
              <w:t>11,37</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4,24</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12.03.2014</w:t>
            </w:r>
          </w:p>
        </w:tc>
        <w:tc>
          <w:tcPr>
            <w:tcW w:w="840" w:type="dxa"/>
            <w:shd w:val="clear" w:color="auto" w:fill="auto"/>
            <w:vAlign w:val="bottom"/>
            <w:hideMark/>
          </w:tcPr>
          <w:p w:rsidR="003F1B96" w:rsidRPr="00CA5F42" w:rsidRDefault="003F1B96" w:rsidP="003F1B96">
            <w:pPr>
              <w:pStyle w:val="65"/>
            </w:pPr>
            <w:r w:rsidRPr="00CA5F42">
              <w:t>62,86</w:t>
            </w:r>
          </w:p>
        </w:tc>
        <w:tc>
          <w:tcPr>
            <w:tcW w:w="820" w:type="dxa"/>
            <w:shd w:val="clear" w:color="auto" w:fill="auto"/>
            <w:vAlign w:val="bottom"/>
            <w:hideMark/>
          </w:tcPr>
          <w:p w:rsidR="003F1B96" w:rsidRPr="00CA5F42" w:rsidRDefault="003F1B96" w:rsidP="003F1B96">
            <w:pPr>
              <w:pStyle w:val="65"/>
            </w:pPr>
            <w:r w:rsidRPr="00CA5F42">
              <w:t>46,67</w:t>
            </w:r>
          </w:p>
        </w:tc>
        <w:tc>
          <w:tcPr>
            <w:tcW w:w="1205" w:type="dxa"/>
            <w:shd w:val="clear" w:color="auto" w:fill="auto"/>
            <w:vAlign w:val="bottom"/>
            <w:hideMark/>
          </w:tcPr>
          <w:p w:rsidR="003F1B96" w:rsidRPr="00CA5F42" w:rsidRDefault="003F1B96" w:rsidP="003F1B96">
            <w:pPr>
              <w:pStyle w:val="65"/>
            </w:pPr>
            <w:r w:rsidRPr="00CA5F42">
              <w:t>5632,43</w:t>
            </w:r>
          </w:p>
        </w:tc>
        <w:tc>
          <w:tcPr>
            <w:tcW w:w="1133" w:type="dxa"/>
            <w:shd w:val="clear" w:color="auto" w:fill="auto"/>
            <w:vAlign w:val="bottom"/>
            <w:hideMark/>
          </w:tcPr>
          <w:p w:rsidR="003F1B96" w:rsidRPr="00CA5F42" w:rsidRDefault="003F1B96" w:rsidP="003F1B96">
            <w:pPr>
              <w:pStyle w:val="65"/>
            </w:pPr>
            <w:r w:rsidRPr="00CA5F42">
              <w:t>5365,88</w:t>
            </w:r>
          </w:p>
        </w:tc>
        <w:tc>
          <w:tcPr>
            <w:tcW w:w="1135" w:type="dxa"/>
            <w:shd w:val="clear" w:color="auto" w:fill="auto"/>
            <w:vAlign w:val="bottom"/>
            <w:hideMark/>
          </w:tcPr>
          <w:p w:rsidR="003F1B96" w:rsidRPr="00CA5F42" w:rsidRDefault="003F1B96" w:rsidP="003F1B96">
            <w:pPr>
              <w:pStyle w:val="65"/>
            </w:pPr>
            <w:r w:rsidRPr="00CA5F42">
              <w:t>266,55</w:t>
            </w:r>
          </w:p>
        </w:tc>
        <w:tc>
          <w:tcPr>
            <w:tcW w:w="861" w:type="dxa"/>
            <w:shd w:val="clear" w:color="auto" w:fill="auto"/>
            <w:vAlign w:val="bottom"/>
            <w:hideMark/>
          </w:tcPr>
          <w:p w:rsidR="003F1B96" w:rsidRPr="00CA5F42" w:rsidRDefault="003F1B96" w:rsidP="003F1B96">
            <w:pPr>
              <w:pStyle w:val="65"/>
            </w:pPr>
            <w:r w:rsidRPr="00CA5F42">
              <w:t>6,63</w:t>
            </w:r>
          </w:p>
        </w:tc>
        <w:tc>
          <w:tcPr>
            <w:tcW w:w="920" w:type="dxa"/>
            <w:shd w:val="clear" w:color="auto" w:fill="auto"/>
            <w:vAlign w:val="bottom"/>
            <w:hideMark/>
          </w:tcPr>
          <w:p w:rsidR="003F1B96" w:rsidRPr="00CA5F42" w:rsidRDefault="003F1B96" w:rsidP="003F1B96">
            <w:pPr>
              <w:pStyle w:val="65"/>
            </w:pPr>
            <w:r w:rsidRPr="00CA5F42">
              <w:t>3,27</w:t>
            </w:r>
          </w:p>
        </w:tc>
        <w:tc>
          <w:tcPr>
            <w:tcW w:w="993" w:type="dxa"/>
            <w:shd w:val="clear" w:color="auto" w:fill="auto"/>
            <w:vAlign w:val="bottom"/>
            <w:hideMark/>
          </w:tcPr>
          <w:p w:rsidR="003F1B96" w:rsidRPr="00CA5F42" w:rsidRDefault="003F1B96" w:rsidP="003F1B96">
            <w:pPr>
              <w:pStyle w:val="65"/>
            </w:pPr>
            <w:r w:rsidRPr="00CA5F42">
              <w:t>103,08</w:t>
            </w:r>
          </w:p>
        </w:tc>
        <w:tc>
          <w:tcPr>
            <w:tcW w:w="993" w:type="dxa"/>
            <w:shd w:val="clear" w:color="auto" w:fill="auto"/>
            <w:vAlign w:val="bottom"/>
            <w:hideMark/>
          </w:tcPr>
          <w:p w:rsidR="003F1B96" w:rsidRPr="00CA5F42" w:rsidRDefault="003F1B96" w:rsidP="003F1B96">
            <w:pPr>
              <w:pStyle w:val="65"/>
            </w:pPr>
            <w:r w:rsidRPr="00CA5F42">
              <w:t>11,63</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4,30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0,49</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13.03.2014</w:t>
            </w:r>
          </w:p>
        </w:tc>
        <w:tc>
          <w:tcPr>
            <w:tcW w:w="840" w:type="dxa"/>
            <w:shd w:val="clear" w:color="auto" w:fill="auto"/>
            <w:vAlign w:val="bottom"/>
            <w:hideMark/>
          </w:tcPr>
          <w:p w:rsidR="003F1B96" w:rsidRPr="00CA5F42" w:rsidRDefault="003F1B96" w:rsidP="003F1B96">
            <w:pPr>
              <w:pStyle w:val="65"/>
            </w:pPr>
            <w:r w:rsidRPr="00CA5F42">
              <w:t>63,73</w:t>
            </w:r>
          </w:p>
        </w:tc>
        <w:tc>
          <w:tcPr>
            <w:tcW w:w="820" w:type="dxa"/>
            <w:shd w:val="clear" w:color="auto" w:fill="auto"/>
            <w:vAlign w:val="bottom"/>
            <w:hideMark/>
          </w:tcPr>
          <w:p w:rsidR="003F1B96" w:rsidRPr="00CA5F42" w:rsidRDefault="003F1B96" w:rsidP="003F1B96">
            <w:pPr>
              <w:pStyle w:val="65"/>
            </w:pPr>
            <w:r w:rsidRPr="00CA5F42">
              <w:t>47,03</w:t>
            </w:r>
          </w:p>
        </w:tc>
        <w:tc>
          <w:tcPr>
            <w:tcW w:w="1205" w:type="dxa"/>
            <w:shd w:val="clear" w:color="auto" w:fill="auto"/>
            <w:vAlign w:val="bottom"/>
            <w:hideMark/>
          </w:tcPr>
          <w:p w:rsidR="003F1B96" w:rsidRPr="00CA5F42" w:rsidRDefault="003F1B96" w:rsidP="003F1B96">
            <w:pPr>
              <w:pStyle w:val="65"/>
            </w:pPr>
            <w:r w:rsidRPr="00CA5F42">
              <w:t>5633,21</w:t>
            </w:r>
          </w:p>
        </w:tc>
        <w:tc>
          <w:tcPr>
            <w:tcW w:w="1133" w:type="dxa"/>
            <w:shd w:val="clear" w:color="auto" w:fill="auto"/>
            <w:vAlign w:val="bottom"/>
            <w:hideMark/>
          </w:tcPr>
          <w:p w:rsidR="003F1B96" w:rsidRPr="00CA5F42" w:rsidRDefault="003F1B96" w:rsidP="003F1B96">
            <w:pPr>
              <w:pStyle w:val="65"/>
            </w:pPr>
            <w:r w:rsidRPr="00CA5F42">
              <w:t>5376,17</w:t>
            </w:r>
          </w:p>
        </w:tc>
        <w:tc>
          <w:tcPr>
            <w:tcW w:w="1135" w:type="dxa"/>
            <w:shd w:val="clear" w:color="auto" w:fill="auto"/>
            <w:vAlign w:val="bottom"/>
            <w:hideMark/>
          </w:tcPr>
          <w:p w:rsidR="003F1B96" w:rsidRPr="00CA5F42" w:rsidRDefault="003F1B96" w:rsidP="003F1B96">
            <w:pPr>
              <w:pStyle w:val="65"/>
            </w:pPr>
            <w:r w:rsidRPr="00CA5F42">
              <w:t>257,04</w:t>
            </w:r>
          </w:p>
        </w:tc>
        <w:tc>
          <w:tcPr>
            <w:tcW w:w="861" w:type="dxa"/>
            <w:shd w:val="clear" w:color="auto" w:fill="auto"/>
            <w:vAlign w:val="bottom"/>
            <w:hideMark/>
          </w:tcPr>
          <w:p w:rsidR="003F1B96" w:rsidRPr="00CA5F42" w:rsidRDefault="003F1B96" w:rsidP="003F1B96">
            <w:pPr>
              <w:pStyle w:val="65"/>
            </w:pPr>
            <w:r w:rsidRPr="00CA5F42">
              <w:t>6,62</w:t>
            </w:r>
          </w:p>
        </w:tc>
        <w:tc>
          <w:tcPr>
            <w:tcW w:w="920" w:type="dxa"/>
            <w:shd w:val="clear" w:color="auto" w:fill="auto"/>
            <w:vAlign w:val="bottom"/>
            <w:hideMark/>
          </w:tcPr>
          <w:p w:rsidR="003F1B96" w:rsidRPr="00CA5F42" w:rsidRDefault="003F1B96" w:rsidP="003F1B96">
            <w:pPr>
              <w:pStyle w:val="65"/>
            </w:pPr>
            <w:r w:rsidRPr="00CA5F42">
              <w:t>3,27</w:t>
            </w:r>
          </w:p>
        </w:tc>
        <w:tc>
          <w:tcPr>
            <w:tcW w:w="993" w:type="dxa"/>
            <w:shd w:val="clear" w:color="auto" w:fill="auto"/>
            <w:vAlign w:val="bottom"/>
            <w:hideMark/>
          </w:tcPr>
          <w:p w:rsidR="003F1B96" w:rsidRPr="00CA5F42" w:rsidRDefault="003F1B96" w:rsidP="003F1B96">
            <w:pPr>
              <w:pStyle w:val="65"/>
            </w:pPr>
            <w:r w:rsidRPr="00CA5F42">
              <w:t>105,68</w:t>
            </w:r>
          </w:p>
        </w:tc>
        <w:tc>
          <w:tcPr>
            <w:tcW w:w="993" w:type="dxa"/>
            <w:shd w:val="clear" w:color="auto" w:fill="auto"/>
            <w:vAlign w:val="bottom"/>
            <w:hideMark/>
          </w:tcPr>
          <w:p w:rsidR="003F1B96" w:rsidRPr="00CA5F42" w:rsidRDefault="003F1B96" w:rsidP="003F1B96">
            <w:pPr>
              <w:pStyle w:val="65"/>
            </w:pPr>
            <w:r w:rsidRPr="00CA5F42">
              <w:t>11,38</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4,40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3,07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14.03.2014</w:t>
            </w:r>
          </w:p>
        </w:tc>
        <w:tc>
          <w:tcPr>
            <w:tcW w:w="840" w:type="dxa"/>
            <w:shd w:val="clear" w:color="auto" w:fill="auto"/>
            <w:vAlign w:val="bottom"/>
            <w:hideMark/>
          </w:tcPr>
          <w:p w:rsidR="003F1B96" w:rsidRPr="00CA5F42" w:rsidRDefault="003F1B96" w:rsidP="003F1B96">
            <w:pPr>
              <w:pStyle w:val="65"/>
            </w:pPr>
            <w:r w:rsidRPr="00CA5F42">
              <w:t>62,06</w:t>
            </w:r>
          </w:p>
        </w:tc>
        <w:tc>
          <w:tcPr>
            <w:tcW w:w="820" w:type="dxa"/>
            <w:shd w:val="clear" w:color="auto" w:fill="auto"/>
            <w:vAlign w:val="bottom"/>
            <w:hideMark/>
          </w:tcPr>
          <w:p w:rsidR="003F1B96" w:rsidRPr="00CA5F42" w:rsidRDefault="003F1B96" w:rsidP="003F1B96">
            <w:pPr>
              <w:pStyle w:val="65"/>
            </w:pPr>
            <w:r w:rsidRPr="00CA5F42">
              <w:t>46,02</w:t>
            </w:r>
          </w:p>
        </w:tc>
        <w:tc>
          <w:tcPr>
            <w:tcW w:w="1205" w:type="dxa"/>
            <w:shd w:val="clear" w:color="auto" w:fill="auto"/>
            <w:vAlign w:val="bottom"/>
            <w:hideMark/>
          </w:tcPr>
          <w:p w:rsidR="003F1B96" w:rsidRPr="00CA5F42" w:rsidRDefault="003F1B96" w:rsidP="003F1B96">
            <w:pPr>
              <w:pStyle w:val="65"/>
            </w:pPr>
            <w:r w:rsidRPr="00CA5F42">
              <w:t>5634,04</w:t>
            </w:r>
          </w:p>
        </w:tc>
        <w:tc>
          <w:tcPr>
            <w:tcW w:w="1133" w:type="dxa"/>
            <w:shd w:val="clear" w:color="auto" w:fill="auto"/>
            <w:vAlign w:val="bottom"/>
            <w:hideMark/>
          </w:tcPr>
          <w:p w:rsidR="003F1B96" w:rsidRPr="00CA5F42" w:rsidRDefault="003F1B96" w:rsidP="003F1B96">
            <w:pPr>
              <w:pStyle w:val="65"/>
            </w:pPr>
            <w:r w:rsidRPr="00CA5F42">
              <w:t>5374,68</w:t>
            </w:r>
          </w:p>
        </w:tc>
        <w:tc>
          <w:tcPr>
            <w:tcW w:w="1135" w:type="dxa"/>
            <w:shd w:val="clear" w:color="auto" w:fill="auto"/>
            <w:vAlign w:val="bottom"/>
            <w:hideMark/>
          </w:tcPr>
          <w:p w:rsidR="003F1B96" w:rsidRPr="00CA5F42" w:rsidRDefault="003F1B96" w:rsidP="003F1B96">
            <w:pPr>
              <w:pStyle w:val="65"/>
            </w:pPr>
            <w:r w:rsidRPr="00CA5F42">
              <w:t>259,36</w:t>
            </w:r>
          </w:p>
        </w:tc>
        <w:tc>
          <w:tcPr>
            <w:tcW w:w="861" w:type="dxa"/>
            <w:shd w:val="clear" w:color="auto" w:fill="auto"/>
            <w:vAlign w:val="bottom"/>
            <w:hideMark/>
          </w:tcPr>
          <w:p w:rsidR="003F1B96" w:rsidRPr="00CA5F42" w:rsidRDefault="003F1B96" w:rsidP="003F1B96">
            <w:pPr>
              <w:pStyle w:val="65"/>
            </w:pPr>
            <w:r w:rsidRPr="00CA5F42">
              <w:t>6,63</w:t>
            </w:r>
          </w:p>
        </w:tc>
        <w:tc>
          <w:tcPr>
            <w:tcW w:w="920" w:type="dxa"/>
            <w:shd w:val="clear" w:color="auto" w:fill="auto"/>
            <w:vAlign w:val="bottom"/>
            <w:hideMark/>
          </w:tcPr>
          <w:p w:rsidR="003F1B96" w:rsidRPr="00CA5F42" w:rsidRDefault="003F1B96" w:rsidP="003F1B96">
            <w:pPr>
              <w:pStyle w:val="65"/>
            </w:pPr>
            <w:r w:rsidRPr="00CA5F42">
              <w:t>3,26</w:t>
            </w:r>
          </w:p>
        </w:tc>
        <w:tc>
          <w:tcPr>
            <w:tcW w:w="993" w:type="dxa"/>
            <w:shd w:val="clear" w:color="auto" w:fill="auto"/>
            <w:vAlign w:val="bottom"/>
            <w:hideMark/>
          </w:tcPr>
          <w:p w:rsidR="003F1B96" w:rsidRPr="00CA5F42" w:rsidRDefault="003F1B96" w:rsidP="003F1B96">
            <w:pPr>
              <w:pStyle w:val="65"/>
            </w:pPr>
            <w:r w:rsidRPr="00CA5F42">
              <w:t>101,75</w:t>
            </w:r>
          </w:p>
        </w:tc>
        <w:tc>
          <w:tcPr>
            <w:tcW w:w="993" w:type="dxa"/>
            <w:shd w:val="clear" w:color="auto" w:fill="auto"/>
            <w:vAlign w:val="bottom"/>
            <w:hideMark/>
          </w:tcPr>
          <w:p w:rsidR="003F1B96" w:rsidRPr="00CA5F42" w:rsidRDefault="003F1B96" w:rsidP="003F1B96">
            <w:pPr>
              <w:pStyle w:val="65"/>
            </w:pPr>
            <w:r w:rsidRPr="00CA5F42">
              <w:t>11,13</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4,24</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0,46</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15.03.2014</w:t>
            </w:r>
          </w:p>
        </w:tc>
        <w:tc>
          <w:tcPr>
            <w:tcW w:w="840" w:type="dxa"/>
            <w:shd w:val="clear" w:color="auto" w:fill="auto"/>
            <w:vAlign w:val="bottom"/>
            <w:hideMark/>
          </w:tcPr>
          <w:p w:rsidR="003F1B96" w:rsidRPr="00CA5F42" w:rsidRDefault="003F1B96" w:rsidP="003F1B96">
            <w:pPr>
              <w:pStyle w:val="65"/>
            </w:pPr>
            <w:r w:rsidRPr="00CA5F42">
              <w:t>62,46</w:t>
            </w:r>
          </w:p>
        </w:tc>
        <w:tc>
          <w:tcPr>
            <w:tcW w:w="820" w:type="dxa"/>
            <w:shd w:val="clear" w:color="auto" w:fill="auto"/>
            <w:vAlign w:val="bottom"/>
            <w:hideMark/>
          </w:tcPr>
          <w:p w:rsidR="003F1B96" w:rsidRPr="00CA5F42" w:rsidRDefault="003F1B96" w:rsidP="003F1B96">
            <w:pPr>
              <w:pStyle w:val="65"/>
            </w:pPr>
            <w:r w:rsidRPr="00CA5F42">
              <w:t>46,17</w:t>
            </w:r>
          </w:p>
        </w:tc>
        <w:tc>
          <w:tcPr>
            <w:tcW w:w="1205" w:type="dxa"/>
            <w:shd w:val="clear" w:color="auto" w:fill="auto"/>
            <w:vAlign w:val="bottom"/>
            <w:hideMark/>
          </w:tcPr>
          <w:p w:rsidR="003F1B96" w:rsidRPr="00CA5F42" w:rsidRDefault="003F1B96" w:rsidP="003F1B96">
            <w:pPr>
              <w:pStyle w:val="65"/>
            </w:pPr>
            <w:r w:rsidRPr="00CA5F42">
              <w:t>5636,00</w:t>
            </w:r>
          </w:p>
        </w:tc>
        <w:tc>
          <w:tcPr>
            <w:tcW w:w="1133" w:type="dxa"/>
            <w:shd w:val="clear" w:color="auto" w:fill="auto"/>
            <w:vAlign w:val="bottom"/>
            <w:hideMark/>
          </w:tcPr>
          <w:p w:rsidR="003F1B96" w:rsidRPr="00CA5F42" w:rsidRDefault="003F1B96" w:rsidP="003F1B96">
            <w:pPr>
              <w:pStyle w:val="65"/>
            </w:pPr>
            <w:r w:rsidRPr="00CA5F42">
              <w:t>5376,92</w:t>
            </w:r>
          </w:p>
        </w:tc>
        <w:tc>
          <w:tcPr>
            <w:tcW w:w="1135" w:type="dxa"/>
            <w:shd w:val="clear" w:color="auto" w:fill="auto"/>
            <w:vAlign w:val="bottom"/>
            <w:hideMark/>
          </w:tcPr>
          <w:p w:rsidR="003F1B96" w:rsidRPr="00CA5F42" w:rsidRDefault="003F1B96" w:rsidP="003F1B96">
            <w:pPr>
              <w:pStyle w:val="65"/>
            </w:pPr>
            <w:r w:rsidRPr="00CA5F42">
              <w:t>259,08</w:t>
            </w:r>
          </w:p>
        </w:tc>
        <w:tc>
          <w:tcPr>
            <w:tcW w:w="861" w:type="dxa"/>
            <w:shd w:val="clear" w:color="auto" w:fill="auto"/>
            <w:vAlign w:val="bottom"/>
            <w:hideMark/>
          </w:tcPr>
          <w:p w:rsidR="003F1B96" w:rsidRPr="00CA5F42" w:rsidRDefault="003F1B96" w:rsidP="003F1B96">
            <w:pPr>
              <w:pStyle w:val="65"/>
            </w:pPr>
            <w:r w:rsidRPr="00CA5F42">
              <w:t>6,63</w:t>
            </w:r>
          </w:p>
        </w:tc>
        <w:tc>
          <w:tcPr>
            <w:tcW w:w="920" w:type="dxa"/>
            <w:shd w:val="clear" w:color="auto" w:fill="auto"/>
            <w:vAlign w:val="bottom"/>
            <w:hideMark/>
          </w:tcPr>
          <w:p w:rsidR="003F1B96" w:rsidRPr="00CA5F42" w:rsidRDefault="003F1B96" w:rsidP="003F1B96">
            <w:pPr>
              <w:pStyle w:val="65"/>
            </w:pPr>
            <w:r w:rsidRPr="00CA5F42">
              <w:t>3,25</w:t>
            </w:r>
          </w:p>
        </w:tc>
        <w:tc>
          <w:tcPr>
            <w:tcW w:w="993" w:type="dxa"/>
            <w:shd w:val="clear" w:color="auto" w:fill="auto"/>
            <w:vAlign w:val="bottom"/>
            <w:hideMark/>
          </w:tcPr>
          <w:p w:rsidR="003F1B96" w:rsidRPr="00CA5F42" w:rsidRDefault="003F1B96" w:rsidP="003F1B96">
            <w:pPr>
              <w:pStyle w:val="65"/>
            </w:pPr>
            <w:r w:rsidRPr="00CA5F42">
              <w:t>103,26</w:t>
            </w:r>
          </w:p>
        </w:tc>
        <w:tc>
          <w:tcPr>
            <w:tcW w:w="993" w:type="dxa"/>
            <w:shd w:val="clear" w:color="auto" w:fill="auto"/>
            <w:vAlign w:val="bottom"/>
            <w:hideMark/>
          </w:tcPr>
          <w:p w:rsidR="003F1B96" w:rsidRPr="00CA5F42" w:rsidRDefault="003F1B96" w:rsidP="003F1B96">
            <w:pPr>
              <w:pStyle w:val="65"/>
            </w:pPr>
            <w:r w:rsidRPr="00CA5F42">
              <w:t>11,23</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4,30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16.03.2014</w:t>
            </w:r>
          </w:p>
        </w:tc>
        <w:tc>
          <w:tcPr>
            <w:tcW w:w="840" w:type="dxa"/>
            <w:shd w:val="clear" w:color="auto" w:fill="auto"/>
            <w:vAlign w:val="bottom"/>
            <w:hideMark/>
          </w:tcPr>
          <w:p w:rsidR="003F1B96" w:rsidRPr="00CA5F42" w:rsidRDefault="003F1B96" w:rsidP="003F1B96">
            <w:pPr>
              <w:pStyle w:val="65"/>
            </w:pPr>
            <w:r w:rsidRPr="00CA5F42">
              <w:t>63,46</w:t>
            </w:r>
          </w:p>
        </w:tc>
        <w:tc>
          <w:tcPr>
            <w:tcW w:w="820" w:type="dxa"/>
            <w:shd w:val="clear" w:color="auto" w:fill="auto"/>
            <w:vAlign w:val="bottom"/>
            <w:hideMark/>
          </w:tcPr>
          <w:p w:rsidR="003F1B96" w:rsidRPr="00CA5F42" w:rsidRDefault="003F1B96" w:rsidP="003F1B96">
            <w:pPr>
              <w:pStyle w:val="65"/>
            </w:pPr>
            <w:r w:rsidRPr="00CA5F42">
              <w:t>46,56</w:t>
            </w:r>
          </w:p>
        </w:tc>
        <w:tc>
          <w:tcPr>
            <w:tcW w:w="1205" w:type="dxa"/>
            <w:shd w:val="clear" w:color="auto" w:fill="auto"/>
            <w:vAlign w:val="bottom"/>
            <w:hideMark/>
          </w:tcPr>
          <w:p w:rsidR="003F1B96" w:rsidRPr="00CA5F42" w:rsidRDefault="003F1B96" w:rsidP="003F1B96">
            <w:pPr>
              <w:pStyle w:val="65"/>
            </w:pPr>
            <w:r w:rsidRPr="00CA5F42">
              <w:t>5647,30</w:t>
            </w:r>
          </w:p>
        </w:tc>
        <w:tc>
          <w:tcPr>
            <w:tcW w:w="1133" w:type="dxa"/>
            <w:shd w:val="clear" w:color="auto" w:fill="auto"/>
            <w:vAlign w:val="bottom"/>
            <w:hideMark/>
          </w:tcPr>
          <w:p w:rsidR="003F1B96" w:rsidRPr="00CA5F42" w:rsidRDefault="003F1B96" w:rsidP="003F1B96">
            <w:pPr>
              <w:pStyle w:val="65"/>
            </w:pPr>
            <w:r w:rsidRPr="00CA5F42">
              <w:t>5349,78</w:t>
            </w:r>
          </w:p>
        </w:tc>
        <w:tc>
          <w:tcPr>
            <w:tcW w:w="1135" w:type="dxa"/>
            <w:shd w:val="clear" w:color="auto" w:fill="auto"/>
            <w:vAlign w:val="bottom"/>
            <w:hideMark/>
          </w:tcPr>
          <w:p w:rsidR="003F1B96" w:rsidRPr="00CA5F42" w:rsidRDefault="003F1B96" w:rsidP="003F1B96">
            <w:pPr>
              <w:pStyle w:val="65"/>
            </w:pPr>
            <w:r w:rsidRPr="00CA5F42">
              <w:t>297,52</w:t>
            </w:r>
          </w:p>
        </w:tc>
        <w:tc>
          <w:tcPr>
            <w:tcW w:w="861" w:type="dxa"/>
            <w:shd w:val="clear" w:color="auto" w:fill="auto"/>
            <w:vAlign w:val="bottom"/>
            <w:hideMark/>
          </w:tcPr>
          <w:p w:rsidR="003F1B96" w:rsidRPr="00CA5F42" w:rsidRDefault="003F1B96" w:rsidP="003F1B96">
            <w:pPr>
              <w:pStyle w:val="65"/>
            </w:pPr>
            <w:r w:rsidRPr="00CA5F42">
              <w:t>6,60</w:t>
            </w:r>
          </w:p>
        </w:tc>
        <w:tc>
          <w:tcPr>
            <w:tcW w:w="920" w:type="dxa"/>
            <w:shd w:val="clear" w:color="auto" w:fill="auto"/>
            <w:vAlign w:val="bottom"/>
            <w:hideMark/>
          </w:tcPr>
          <w:p w:rsidR="003F1B96" w:rsidRPr="00CA5F42" w:rsidRDefault="003F1B96" w:rsidP="003F1B96">
            <w:pPr>
              <w:pStyle w:val="65"/>
            </w:pPr>
            <w:r w:rsidRPr="00CA5F42">
              <w:t>3,22</w:t>
            </w:r>
          </w:p>
        </w:tc>
        <w:tc>
          <w:tcPr>
            <w:tcW w:w="993" w:type="dxa"/>
            <w:shd w:val="clear" w:color="auto" w:fill="auto"/>
            <w:vAlign w:val="bottom"/>
            <w:hideMark/>
          </w:tcPr>
          <w:p w:rsidR="003F1B96" w:rsidRPr="00CA5F42" w:rsidRDefault="003F1B96" w:rsidP="003F1B96">
            <w:pPr>
              <w:pStyle w:val="65"/>
            </w:pPr>
            <w:r w:rsidRPr="00CA5F42">
              <w:t>108,64</w:t>
            </w:r>
          </w:p>
        </w:tc>
        <w:tc>
          <w:tcPr>
            <w:tcW w:w="993" w:type="dxa"/>
            <w:shd w:val="clear" w:color="auto" w:fill="auto"/>
            <w:vAlign w:val="bottom"/>
            <w:hideMark/>
          </w:tcPr>
          <w:p w:rsidR="003F1B96" w:rsidRPr="00CA5F42" w:rsidRDefault="003F1B96" w:rsidP="003F1B96">
            <w:pPr>
              <w:pStyle w:val="65"/>
            </w:pPr>
            <w:r w:rsidRPr="00CA5F42">
              <w:t>13,01</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4,53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3,10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0,54</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17.03.2014</w:t>
            </w:r>
          </w:p>
        </w:tc>
        <w:tc>
          <w:tcPr>
            <w:tcW w:w="840" w:type="dxa"/>
            <w:shd w:val="clear" w:color="auto" w:fill="auto"/>
            <w:vAlign w:val="bottom"/>
            <w:hideMark/>
          </w:tcPr>
          <w:p w:rsidR="003F1B96" w:rsidRPr="00CA5F42" w:rsidRDefault="003F1B96" w:rsidP="003F1B96">
            <w:pPr>
              <w:pStyle w:val="65"/>
            </w:pPr>
            <w:r w:rsidRPr="00CA5F42">
              <w:t>61,80</w:t>
            </w:r>
          </w:p>
        </w:tc>
        <w:tc>
          <w:tcPr>
            <w:tcW w:w="820" w:type="dxa"/>
            <w:shd w:val="clear" w:color="auto" w:fill="auto"/>
            <w:vAlign w:val="bottom"/>
            <w:hideMark/>
          </w:tcPr>
          <w:p w:rsidR="003F1B96" w:rsidRPr="00CA5F42" w:rsidRDefault="003F1B96" w:rsidP="003F1B96">
            <w:pPr>
              <w:pStyle w:val="65"/>
            </w:pPr>
            <w:r w:rsidRPr="00CA5F42">
              <w:t>46,02</w:t>
            </w:r>
          </w:p>
        </w:tc>
        <w:tc>
          <w:tcPr>
            <w:tcW w:w="1205" w:type="dxa"/>
            <w:shd w:val="clear" w:color="auto" w:fill="auto"/>
            <w:vAlign w:val="bottom"/>
            <w:hideMark/>
          </w:tcPr>
          <w:p w:rsidR="003F1B96" w:rsidRPr="00CA5F42" w:rsidRDefault="003F1B96" w:rsidP="003F1B96">
            <w:pPr>
              <w:pStyle w:val="65"/>
            </w:pPr>
            <w:r w:rsidRPr="00CA5F42">
              <w:t>5635,20</w:t>
            </w:r>
          </w:p>
        </w:tc>
        <w:tc>
          <w:tcPr>
            <w:tcW w:w="1133" w:type="dxa"/>
            <w:shd w:val="clear" w:color="auto" w:fill="auto"/>
            <w:vAlign w:val="bottom"/>
            <w:hideMark/>
          </w:tcPr>
          <w:p w:rsidR="003F1B96" w:rsidRPr="00CA5F42" w:rsidRDefault="003F1B96" w:rsidP="003F1B96">
            <w:pPr>
              <w:pStyle w:val="65"/>
            </w:pPr>
            <w:r w:rsidRPr="00CA5F42">
              <w:t>5378,88</w:t>
            </w:r>
          </w:p>
        </w:tc>
        <w:tc>
          <w:tcPr>
            <w:tcW w:w="1135" w:type="dxa"/>
            <w:shd w:val="clear" w:color="auto" w:fill="auto"/>
            <w:vAlign w:val="bottom"/>
            <w:hideMark/>
          </w:tcPr>
          <w:p w:rsidR="003F1B96" w:rsidRPr="00CA5F42" w:rsidRDefault="003F1B96" w:rsidP="003F1B96">
            <w:pPr>
              <w:pStyle w:val="65"/>
            </w:pPr>
            <w:r w:rsidRPr="00CA5F42">
              <w:t>256,32</w:t>
            </w:r>
          </w:p>
        </w:tc>
        <w:tc>
          <w:tcPr>
            <w:tcW w:w="861" w:type="dxa"/>
            <w:shd w:val="clear" w:color="auto" w:fill="auto"/>
            <w:vAlign w:val="bottom"/>
            <w:hideMark/>
          </w:tcPr>
          <w:p w:rsidR="003F1B96" w:rsidRPr="00CA5F42" w:rsidRDefault="003F1B96" w:rsidP="003F1B96">
            <w:pPr>
              <w:pStyle w:val="65"/>
            </w:pPr>
            <w:r w:rsidRPr="00CA5F42">
              <w:t>6,65</w:t>
            </w:r>
          </w:p>
        </w:tc>
        <w:tc>
          <w:tcPr>
            <w:tcW w:w="920" w:type="dxa"/>
            <w:shd w:val="clear" w:color="auto" w:fill="auto"/>
            <w:vAlign w:val="bottom"/>
            <w:hideMark/>
          </w:tcPr>
          <w:p w:rsidR="003F1B96" w:rsidRPr="00CA5F42" w:rsidRDefault="003F1B96" w:rsidP="003F1B96">
            <w:pPr>
              <w:pStyle w:val="65"/>
            </w:pPr>
            <w:r w:rsidRPr="00CA5F42">
              <w:t>3,26</w:t>
            </w:r>
          </w:p>
        </w:tc>
        <w:tc>
          <w:tcPr>
            <w:tcW w:w="993" w:type="dxa"/>
            <w:shd w:val="clear" w:color="auto" w:fill="auto"/>
            <w:vAlign w:val="bottom"/>
            <w:hideMark/>
          </w:tcPr>
          <w:p w:rsidR="003F1B96" w:rsidRPr="00CA5F42" w:rsidRDefault="003F1B96" w:rsidP="003F1B96">
            <w:pPr>
              <w:pStyle w:val="65"/>
            </w:pPr>
            <w:r w:rsidRPr="00CA5F42">
              <w:t>100,21</w:t>
            </w:r>
          </w:p>
        </w:tc>
        <w:tc>
          <w:tcPr>
            <w:tcW w:w="993" w:type="dxa"/>
            <w:shd w:val="clear" w:color="auto" w:fill="auto"/>
            <w:vAlign w:val="bottom"/>
            <w:hideMark/>
          </w:tcPr>
          <w:p w:rsidR="003F1B96" w:rsidRPr="00CA5F42" w:rsidRDefault="003F1B96" w:rsidP="003F1B96">
            <w:pPr>
              <w:pStyle w:val="65"/>
            </w:pPr>
            <w:r w:rsidRPr="00CA5F42">
              <w:t>11,02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4,18</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0,82</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0,46</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18.03.2014</w:t>
            </w:r>
          </w:p>
        </w:tc>
        <w:tc>
          <w:tcPr>
            <w:tcW w:w="840" w:type="dxa"/>
            <w:shd w:val="clear" w:color="auto" w:fill="auto"/>
            <w:vAlign w:val="bottom"/>
            <w:hideMark/>
          </w:tcPr>
          <w:p w:rsidR="003F1B96" w:rsidRPr="00CA5F42" w:rsidRDefault="003F1B96" w:rsidP="003F1B96">
            <w:pPr>
              <w:pStyle w:val="65"/>
            </w:pPr>
            <w:r w:rsidRPr="00CA5F42">
              <w:t>62,55</w:t>
            </w:r>
          </w:p>
        </w:tc>
        <w:tc>
          <w:tcPr>
            <w:tcW w:w="820" w:type="dxa"/>
            <w:shd w:val="clear" w:color="auto" w:fill="auto"/>
            <w:vAlign w:val="bottom"/>
            <w:hideMark/>
          </w:tcPr>
          <w:p w:rsidR="003F1B96" w:rsidRPr="00CA5F42" w:rsidRDefault="003F1B96" w:rsidP="003F1B96">
            <w:pPr>
              <w:pStyle w:val="65"/>
            </w:pPr>
            <w:r w:rsidRPr="00CA5F42">
              <w:t>46,33</w:t>
            </w:r>
          </w:p>
        </w:tc>
        <w:tc>
          <w:tcPr>
            <w:tcW w:w="1205" w:type="dxa"/>
            <w:shd w:val="clear" w:color="auto" w:fill="auto"/>
            <w:vAlign w:val="bottom"/>
            <w:hideMark/>
          </w:tcPr>
          <w:p w:rsidR="003F1B96" w:rsidRPr="00CA5F42" w:rsidRDefault="003F1B96" w:rsidP="003F1B96">
            <w:pPr>
              <w:pStyle w:val="65"/>
            </w:pPr>
            <w:r w:rsidRPr="00CA5F42">
              <w:t>5629,93</w:t>
            </w:r>
          </w:p>
        </w:tc>
        <w:tc>
          <w:tcPr>
            <w:tcW w:w="1133" w:type="dxa"/>
            <w:shd w:val="clear" w:color="auto" w:fill="auto"/>
            <w:vAlign w:val="bottom"/>
            <w:hideMark/>
          </w:tcPr>
          <w:p w:rsidR="003F1B96" w:rsidRPr="00CA5F42" w:rsidRDefault="003F1B96" w:rsidP="003F1B96">
            <w:pPr>
              <w:pStyle w:val="65"/>
            </w:pPr>
            <w:r w:rsidRPr="00CA5F42">
              <w:t>5365,80</w:t>
            </w:r>
          </w:p>
        </w:tc>
        <w:tc>
          <w:tcPr>
            <w:tcW w:w="1135" w:type="dxa"/>
            <w:shd w:val="clear" w:color="auto" w:fill="auto"/>
            <w:vAlign w:val="bottom"/>
            <w:hideMark/>
          </w:tcPr>
          <w:p w:rsidR="003F1B96" w:rsidRPr="00CA5F42" w:rsidRDefault="003F1B96" w:rsidP="003F1B96">
            <w:pPr>
              <w:pStyle w:val="65"/>
            </w:pPr>
            <w:r w:rsidRPr="00CA5F42">
              <w:t>264,13</w:t>
            </w:r>
          </w:p>
        </w:tc>
        <w:tc>
          <w:tcPr>
            <w:tcW w:w="861" w:type="dxa"/>
            <w:shd w:val="clear" w:color="auto" w:fill="auto"/>
            <w:vAlign w:val="bottom"/>
            <w:hideMark/>
          </w:tcPr>
          <w:p w:rsidR="003F1B96" w:rsidRPr="00CA5F42" w:rsidRDefault="003F1B96" w:rsidP="003F1B96">
            <w:pPr>
              <w:pStyle w:val="65"/>
            </w:pPr>
            <w:r w:rsidRPr="00CA5F42">
              <w:t>6,62</w:t>
            </w:r>
          </w:p>
        </w:tc>
        <w:tc>
          <w:tcPr>
            <w:tcW w:w="920" w:type="dxa"/>
            <w:shd w:val="clear" w:color="auto" w:fill="auto"/>
            <w:vAlign w:val="bottom"/>
            <w:hideMark/>
          </w:tcPr>
          <w:p w:rsidR="003F1B96" w:rsidRPr="00CA5F42" w:rsidRDefault="003F1B96" w:rsidP="003F1B96">
            <w:pPr>
              <w:pStyle w:val="65"/>
            </w:pPr>
            <w:r w:rsidRPr="00CA5F42">
              <w:t>3,25</w:t>
            </w:r>
          </w:p>
        </w:tc>
        <w:tc>
          <w:tcPr>
            <w:tcW w:w="993" w:type="dxa"/>
            <w:shd w:val="clear" w:color="auto" w:fill="auto"/>
            <w:vAlign w:val="bottom"/>
            <w:hideMark/>
          </w:tcPr>
          <w:p w:rsidR="003F1B96" w:rsidRPr="00CA5F42" w:rsidRDefault="003F1B96" w:rsidP="003F1B96">
            <w:pPr>
              <w:pStyle w:val="65"/>
            </w:pPr>
            <w:r w:rsidRPr="00CA5F42">
              <w:t>102,99</w:t>
            </w:r>
          </w:p>
        </w:tc>
        <w:tc>
          <w:tcPr>
            <w:tcW w:w="993" w:type="dxa"/>
            <w:shd w:val="clear" w:color="auto" w:fill="auto"/>
            <w:vAlign w:val="bottom"/>
            <w:hideMark/>
          </w:tcPr>
          <w:p w:rsidR="003F1B96" w:rsidRPr="00CA5F42" w:rsidRDefault="003F1B96" w:rsidP="003F1B96">
            <w:pPr>
              <w:pStyle w:val="65"/>
            </w:pPr>
            <w:r w:rsidRPr="00CA5F42">
              <w:t>11,51</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4,29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0,48</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19.03.2014</w:t>
            </w:r>
          </w:p>
        </w:tc>
        <w:tc>
          <w:tcPr>
            <w:tcW w:w="840" w:type="dxa"/>
            <w:shd w:val="clear" w:color="auto" w:fill="auto"/>
            <w:vAlign w:val="bottom"/>
            <w:hideMark/>
          </w:tcPr>
          <w:p w:rsidR="003F1B96" w:rsidRPr="00CA5F42" w:rsidRDefault="003F1B96" w:rsidP="003F1B96">
            <w:pPr>
              <w:pStyle w:val="65"/>
            </w:pPr>
            <w:r w:rsidRPr="00CA5F42">
              <w:t>62,59</w:t>
            </w:r>
          </w:p>
        </w:tc>
        <w:tc>
          <w:tcPr>
            <w:tcW w:w="820" w:type="dxa"/>
            <w:shd w:val="clear" w:color="auto" w:fill="auto"/>
            <w:vAlign w:val="bottom"/>
            <w:hideMark/>
          </w:tcPr>
          <w:p w:rsidR="003F1B96" w:rsidRPr="00CA5F42" w:rsidRDefault="003F1B96" w:rsidP="003F1B96">
            <w:pPr>
              <w:pStyle w:val="65"/>
            </w:pPr>
            <w:r w:rsidRPr="00CA5F42">
              <w:t>46,09</w:t>
            </w:r>
          </w:p>
        </w:tc>
        <w:tc>
          <w:tcPr>
            <w:tcW w:w="1205" w:type="dxa"/>
            <w:shd w:val="clear" w:color="auto" w:fill="auto"/>
            <w:vAlign w:val="bottom"/>
            <w:hideMark/>
          </w:tcPr>
          <w:p w:rsidR="003F1B96" w:rsidRPr="00CA5F42" w:rsidRDefault="003F1B96" w:rsidP="003F1B96">
            <w:pPr>
              <w:pStyle w:val="65"/>
            </w:pPr>
            <w:r w:rsidRPr="00CA5F42">
              <w:t>5696,13</w:t>
            </w:r>
          </w:p>
        </w:tc>
        <w:tc>
          <w:tcPr>
            <w:tcW w:w="1133" w:type="dxa"/>
            <w:shd w:val="clear" w:color="auto" w:fill="auto"/>
            <w:vAlign w:val="bottom"/>
            <w:hideMark/>
          </w:tcPr>
          <w:p w:rsidR="003F1B96" w:rsidRPr="00CA5F42" w:rsidRDefault="003F1B96" w:rsidP="003F1B96">
            <w:pPr>
              <w:pStyle w:val="65"/>
            </w:pPr>
            <w:r w:rsidRPr="00CA5F42">
              <w:t>5412,96</w:t>
            </w:r>
          </w:p>
        </w:tc>
        <w:tc>
          <w:tcPr>
            <w:tcW w:w="1135" w:type="dxa"/>
            <w:shd w:val="clear" w:color="auto" w:fill="auto"/>
            <w:vAlign w:val="bottom"/>
            <w:hideMark/>
          </w:tcPr>
          <w:p w:rsidR="003F1B96" w:rsidRPr="00CA5F42" w:rsidRDefault="003F1B96" w:rsidP="003F1B96">
            <w:pPr>
              <w:pStyle w:val="65"/>
            </w:pPr>
            <w:r w:rsidRPr="00CA5F42">
              <w:t>283,17</w:t>
            </w:r>
          </w:p>
        </w:tc>
        <w:tc>
          <w:tcPr>
            <w:tcW w:w="861" w:type="dxa"/>
            <w:shd w:val="clear" w:color="auto" w:fill="auto"/>
            <w:vAlign w:val="bottom"/>
            <w:hideMark/>
          </w:tcPr>
          <w:p w:rsidR="003F1B96" w:rsidRPr="00CA5F42" w:rsidRDefault="003F1B96" w:rsidP="003F1B96">
            <w:pPr>
              <w:pStyle w:val="65"/>
            </w:pPr>
            <w:r w:rsidRPr="00CA5F42">
              <w:t>6,70</w:t>
            </w:r>
          </w:p>
        </w:tc>
        <w:tc>
          <w:tcPr>
            <w:tcW w:w="920" w:type="dxa"/>
            <w:shd w:val="clear" w:color="auto" w:fill="auto"/>
            <w:vAlign w:val="bottom"/>
            <w:hideMark/>
          </w:tcPr>
          <w:p w:rsidR="003F1B96" w:rsidRPr="00CA5F42" w:rsidRDefault="003F1B96" w:rsidP="003F1B96">
            <w:pPr>
              <w:pStyle w:val="65"/>
            </w:pPr>
            <w:r w:rsidRPr="00CA5F42">
              <w:t>3,25</w:t>
            </w:r>
          </w:p>
        </w:tc>
        <w:tc>
          <w:tcPr>
            <w:tcW w:w="993" w:type="dxa"/>
            <w:shd w:val="clear" w:color="auto" w:fill="auto"/>
            <w:vAlign w:val="bottom"/>
            <w:hideMark/>
          </w:tcPr>
          <w:p w:rsidR="003F1B96" w:rsidRPr="00CA5F42" w:rsidRDefault="003F1B96" w:rsidP="003F1B96">
            <w:pPr>
              <w:pStyle w:val="65"/>
            </w:pPr>
            <w:r w:rsidRPr="00CA5F42">
              <w:t>106,42</w:t>
            </w:r>
          </w:p>
        </w:tc>
        <w:tc>
          <w:tcPr>
            <w:tcW w:w="993" w:type="dxa"/>
            <w:shd w:val="clear" w:color="auto" w:fill="auto"/>
            <w:vAlign w:val="bottom"/>
            <w:hideMark/>
          </w:tcPr>
          <w:p w:rsidR="003F1B96" w:rsidRPr="00CA5F42" w:rsidRDefault="003F1B96" w:rsidP="003F1B96">
            <w:pPr>
              <w:pStyle w:val="65"/>
            </w:pPr>
            <w:r w:rsidRPr="00CA5F42">
              <w:t>12,22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4,43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3,06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0,51</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20.03.2014</w:t>
            </w:r>
          </w:p>
        </w:tc>
        <w:tc>
          <w:tcPr>
            <w:tcW w:w="840" w:type="dxa"/>
            <w:shd w:val="clear" w:color="auto" w:fill="auto"/>
            <w:vAlign w:val="bottom"/>
            <w:hideMark/>
          </w:tcPr>
          <w:p w:rsidR="003F1B96" w:rsidRPr="00CA5F42" w:rsidRDefault="003F1B96" w:rsidP="003F1B96">
            <w:pPr>
              <w:pStyle w:val="65"/>
            </w:pPr>
            <w:r w:rsidRPr="00CA5F42">
              <w:t>65,59</w:t>
            </w:r>
          </w:p>
        </w:tc>
        <w:tc>
          <w:tcPr>
            <w:tcW w:w="820" w:type="dxa"/>
            <w:shd w:val="clear" w:color="auto" w:fill="auto"/>
            <w:vAlign w:val="bottom"/>
            <w:hideMark/>
          </w:tcPr>
          <w:p w:rsidR="003F1B96" w:rsidRPr="00CA5F42" w:rsidRDefault="003F1B96" w:rsidP="003F1B96">
            <w:pPr>
              <w:pStyle w:val="65"/>
            </w:pPr>
            <w:r w:rsidRPr="00CA5F42">
              <w:t>47,69</w:t>
            </w:r>
          </w:p>
        </w:tc>
        <w:tc>
          <w:tcPr>
            <w:tcW w:w="1205" w:type="dxa"/>
            <w:shd w:val="clear" w:color="auto" w:fill="auto"/>
            <w:vAlign w:val="bottom"/>
            <w:hideMark/>
          </w:tcPr>
          <w:p w:rsidR="003F1B96" w:rsidRPr="00CA5F42" w:rsidRDefault="003F1B96" w:rsidP="003F1B96">
            <w:pPr>
              <w:pStyle w:val="65"/>
            </w:pPr>
            <w:r w:rsidRPr="00CA5F42">
              <w:t>5648,92</w:t>
            </w:r>
          </w:p>
        </w:tc>
        <w:tc>
          <w:tcPr>
            <w:tcW w:w="1133" w:type="dxa"/>
            <w:shd w:val="clear" w:color="auto" w:fill="auto"/>
            <w:vAlign w:val="bottom"/>
            <w:hideMark/>
          </w:tcPr>
          <w:p w:rsidR="003F1B96" w:rsidRPr="00CA5F42" w:rsidRDefault="003F1B96" w:rsidP="003F1B96">
            <w:pPr>
              <w:pStyle w:val="65"/>
            </w:pPr>
            <w:r w:rsidRPr="00CA5F42">
              <w:t>5377,53</w:t>
            </w:r>
          </w:p>
        </w:tc>
        <w:tc>
          <w:tcPr>
            <w:tcW w:w="1135" w:type="dxa"/>
            <w:shd w:val="clear" w:color="auto" w:fill="auto"/>
            <w:vAlign w:val="bottom"/>
            <w:hideMark/>
          </w:tcPr>
          <w:p w:rsidR="003F1B96" w:rsidRPr="00CA5F42" w:rsidRDefault="003F1B96" w:rsidP="003F1B96">
            <w:pPr>
              <w:pStyle w:val="65"/>
            </w:pPr>
            <w:r w:rsidRPr="00CA5F42">
              <w:t>271,39</w:t>
            </w:r>
          </w:p>
        </w:tc>
        <w:tc>
          <w:tcPr>
            <w:tcW w:w="861" w:type="dxa"/>
            <w:shd w:val="clear" w:color="auto" w:fill="auto"/>
            <w:vAlign w:val="bottom"/>
            <w:hideMark/>
          </w:tcPr>
          <w:p w:rsidR="003F1B96" w:rsidRPr="00CA5F42" w:rsidRDefault="003F1B96" w:rsidP="003F1B96">
            <w:pPr>
              <w:pStyle w:val="65"/>
            </w:pPr>
            <w:r w:rsidRPr="00CA5F42">
              <w:t>6,71</w:t>
            </w:r>
          </w:p>
        </w:tc>
        <w:tc>
          <w:tcPr>
            <w:tcW w:w="920" w:type="dxa"/>
            <w:shd w:val="clear" w:color="auto" w:fill="auto"/>
            <w:vAlign w:val="bottom"/>
            <w:hideMark/>
          </w:tcPr>
          <w:p w:rsidR="003F1B96" w:rsidRPr="00CA5F42" w:rsidRDefault="003F1B96" w:rsidP="003F1B96">
            <w:pPr>
              <w:pStyle w:val="65"/>
            </w:pPr>
            <w:r w:rsidRPr="00CA5F42">
              <w:t>3,25</w:t>
            </w:r>
          </w:p>
        </w:tc>
        <w:tc>
          <w:tcPr>
            <w:tcW w:w="993" w:type="dxa"/>
            <w:shd w:val="clear" w:color="auto" w:fill="auto"/>
            <w:vAlign w:val="bottom"/>
            <w:hideMark/>
          </w:tcPr>
          <w:p w:rsidR="003F1B96" w:rsidRPr="00CA5F42" w:rsidRDefault="003F1B96" w:rsidP="003F1B96">
            <w:pPr>
              <w:pStyle w:val="65"/>
            </w:pPr>
            <w:r w:rsidRPr="00CA5F42">
              <w:t>113,51</w:t>
            </w:r>
          </w:p>
        </w:tc>
        <w:tc>
          <w:tcPr>
            <w:tcW w:w="993" w:type="dxa"/>
            <w:shd w:val="clear" w:color="auto" w:fill="auto"/>
            <w:vAlign w:val="bottom"/>
            <w:hideMark/>
          </w:tcPr>
          <w:p w:rsidR="003F1B96" w:rsidRPr="00CA5F42" w:rsidRDefault="003F1B96" w:rsidP="003F1B96">
            <w:pPr>
              <w:pStyle w:val="65"/>
            </w:pPr>
            <w:r w:rsidRPr="00CA5F42">
              <w:t>12,13</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4,73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0,51</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lastRenderedPageBreak/>
              <w:t>21.03.2014</w:t>
            </w:r>
          </w:p>
        </w:tc>
        <w:tc>
          <w:tcPr>
            <w:tcW w:w="840" w:type="dxa"/>
            <w:shd w:val="clear" w:color="auto" w:fill="auto"/>
            <w:vAlign w:val="bottom"/>
            <w:hideMark/>
          </w:tcPr>
          <w:p w:rsidR="003F1B96" w:rsidRPr="00CA5F42" w:rsidRDefault="003F1B96" w:rsidP="003F1B96">
            <w:pPr>
              <w:pStyle w:val="65"/>
            </w:pPr>
            <w:r w:rsidRPr="00CA5F42">
              <w:t>68,37</w:t>
            </w:r>
          </w:p>
        </w:tc>
        <w:tc>
          <w:tcPr>
            <w:tcW w:w="820" w:type="dxa"/>
            <w:shd w:val="clear" w:color="auto" w:fill="auto"/>
            <w:vAlign w:val="bottom"/>
            <w:hideMark/>
          </w:tcPr>
          <w:p w:rsidR="003F1B96" w:rsidRPr="00CA5F42" w:rsidRDefault="003F1B96" w:rsidP="003F1B96">
            <w:pPr>
              <w:pStyle w:val="65"/>
            </w:pPr>
            <w:r w:rsidRPr="00CA5F42">
              <w:t>49,53</w:t>
            </w:r>
          </w:p>
        </w:tc>
        <w:tc>
          <w:tcPr>
            <w:tcW w:w="1205" w:type="dxa"/>
            <w:shd w:val="clear" w:color="auto" w:fill="auto"/>
            <w:vAlign w:val="bottom"/>
            <w:hideMark/>
          </w:tcPr>
          <w:p w:rsidR="003F1B96" w:rsidRPr="00CA5F42" w:rsidRDefault="003F1B96" w:rsidP="003F1B96">
            <w:pPr>
              <w:pStyle w:val="65"/>
            </w:pPr>
            <w:r w:rsidRPr="00CA5F42">
              <w:t>5624,92</w:t>
            </w:r>
          </w:p>
        </w:tc>
        <w:tc>
          <w:tcPr>
            <w:tcW w:w="1133" w:type="dxa"/>
            <w:shd w:val="clear" w:color="auto" w:fill="auto"/>
            <w:vAlign w:val="bottom"/>
            <w:hideMark/>
          </w:tcPr>
          <w:p w:rsidR="003F1B96" w:rsidRPr="00CA5F42" w:rsidRDefault="003F1B96" w:rsidP="003F1B96">
            <w:pPr>
              <w:pStyle w:val="65"/>
            </w:pPr>
            <w:r w:rsidRPr="00CA5F42">
              <w:t>5384,24</w:t>
            </w:r>
          </w:p>
        </w:tc>
        <w:tc>
          <w:tcPr>
            <w:tcW w:w="1135" w:type="dxa"/>
            <w:shd w:val="clear" w:color="auto" w:fill="auto"/>
            <w:vAlign w:val="bottom"/>
            <w:hideMark/>
          </w:tcPr>
          <w:p w:rsidR="003F1B96" w:rsidRPr="00CA5F42" w:rsidRDefault="003F1B96" w:rsidP="003F1B96">
            <w:pPr>
              <w:pStyle w:val="65"/>
            </w:pPr>
            <w:r w:rsidRPr="00CA5F42">
              <w:t>240,68</w:t>
            </w:r>
          </w:p>
        </w:tc>
        <w:tc>
          <w:tcPr>
            <w:tcW w:w="861" w:type="dxa"/>
            <w:shd w:val="clear" w:color="auto" w:fill="auto"/>
            <w:vAlign w:val="bottom"/>
            <w:hideMark/>
          </w:tcPr>
          <w:p w:rsidR="003F1B96" w:rsidRPr="00CA5F42" w:rsidRDefault="003F1B96" w:rsidP="003F1B96">
            <w:pPr>
              <w:pStyle w:val="65"/>
            </w:pPr>
            <w:r w:rsidRPr="00CA5F42">
              <w:t>6,75</w:t>
            </w:r>
          </w:p>
        </w:tc>
        <w:tc>
          <w:tcPr>
            <w:tcW w:w="920" w:type="dxa"/>
            <w:shd w:val="clear" w:color="auto" w:fill="auto"/>
            <w:vAlign w:val="bottom"/>
            <w:hideMark/>
          </w:tcPr>
          <w:p w:rsidR="003F1B96" w:rsidRPr="00CA5F42" w:rsidRDefault="003F1B96" w:rsidP="003F1B96">
            <w:pPr>
              <w:pStyle w:val="65"/>
            </w:pPr>
            <w:r w:rsidRPr="00CA5F42">
              <w:t>3,26</w:t>
            </w:r>
          </w:p>
        </w:tc>
        <w:tc>
          <w:tcPr>
            <w:tcW w:w="993" w:type="dxa"/>
            <w:shd w:val="clear" w:color="auto" w:fill="auto"/>
            <w:vAlign w:val="bottom"/>
            <w:hideMark/>
          </w:tcPr>
          <w:p w:rsidR="003F1B96" w:rsidRPr="00CA5F42" w:rsidRDefault="003F1B96" w:rsidP="003F1B96">
            <w:pPr>
              <w:pStyle w:val="65"/>
            </w:pPr>
            <w:r w:rsidRPr="00CA5F42">
              <w:t>117,47</w:t>
            </w:r>
          </w:p>
        </w:tc>
        <w:tc>
          <w:tcPr>
            <w:tcW w:w="993" w:type="dxa"/>
            <w:shd w:val="clear" w:color="auto" w:fill="auto"/>
            <w:vAlign w:val="bottom"/>
            <w:hideMark/>
          </w:tcPr>
          <w:p w:rsidR="003F1B96" w:rsidRPr="00CA5F42" w:rsidRDefault="003F1B96" w:rsidP="003F1B96">
            <w:pPr>
              <w:pStyle w:val="65"/>
            </w:pPr>
            <w:r w:rsidRPr="00CA5F42">
              <w:t>11,23</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4,89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3,47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22.03.2014</w:t>
            </w:r>
          </w:p>
        </w:tc>
        <w:tc>
          <w:tcPr>
            <w:tcW w:w="840" w:type="dxa"/>
            <w:shd w:val="clear" w:color="auto" w:fill="auto"/>
            <w:vAlign w:val="bottom"/>
            <w:hideMark/>
          </w:tcPr>
          <w:p w:rsidR="003F1B96" w:rsidRPr="00CA5F42" w:rsidRDefault="003F1B96" w:rsidP="003F1B96">
            <w:pPr>
              <w:pStyle w:val="65"/>
            </w:pPr>
            <w:r w:rsidRPr="00CA5F42">
              <w:t>62,90</w:t>
            </w:r>
          </w:p>
        </w:tc>
        <w:tc>
          <w:tcPr>
            <w:tcW w:w="820" w:type="dxa"/>
            <w:shd w:val="clear" w:color="auto" w:fill="auto"/>
            <w:vAlign w:val="bottom"/>
            <w:hideMark/>
          </w:tcPr>
          <w:p w:rsidR="003F1B96" w:rsidRPr="00CA5F42" w:rsidRDefault="003F1B96" w:rsidP="003F1B96">
            <w:pPr>
              <w:pStyle w:val="65"/>
            </w:pPr>
            <w:r w:rsidRPr="00CA5F42">
              <w:t>46,80</w:t>
            </w:r>
          </w:p>
        </w:tc>
        <w:tc>
          <w:tcPr>
            <w:tcW w:w="1205" w:type="dxa"/>
            <w:shd w:val="clear" w:color="auto" w:fill="auto"/>
            <w:vAlign w:val="bottom"/>
            <w:hideMark/>
          </w:tcPr>
          <w:p w:rsidR="003F1B96" w:rsidRPr="00CA5F42" w:rsidRDefault="003F1B96" w:rsidP="003F1B96">
            <w:pPr>
              <w:pStyle w:val="65"/>
            </w:pPr>
            <w:r w:rsidRPr="00CA5F42">
              <w:t>5669,18</w:t>
            </w:r>
          </w:p>
        </w:tc>
        <w:tc>
          <w:tcPr>
            <w:tcW w:w="1133" w:type="dxa"/>
            <w:shd w:val="clear" w:color="auto" w:fill="auto"/>
            <w:vAlign w:val="bottom"/>
            <w:hideMark/>
          </w:tcPr>
          <w:p w:rsidR="003F1B96" w:rsidRPr="00CA5F42" w:rsidRDefault="003F1B96" w:rsidP="003F1B96">
            <w:pPr>
              <w:pStyle w:val="65"/>
            </w:pPr>
            <w:r w:rsidRPr="00CA5F42">
              <w:t>5420,85</w:t>
            </w:r>
          </w:p>
        </w:tc>
        <w:tc>
          <w:tcPr>
            <w:tcW w:w="1135" w:type="dxa"/>
            <w:shd w:val="clear" w:color="auto" w:fill="auto"/>
            <w:vAlign w:val="bottom"/>
            <w:hideMark/>
          </w:tcPr>
          <w:p w:rsidR="003F1B96" w:rsidRPr="00CA5F42" w:rsidRDefault="003F1B96" w:rsidP="003F1B96">
            <w:pPr>
              <w:pStyle w:val="65"/>
            </w:pPr>
            <w:r w:rsidRPr="00CA5F42">
              <w:t>248,33</w:t>
            </w:r>
          </w:p>
        </w:tc>
        <w:tc>
          <w:tcPr>
            <w:tcW w:w="861" w:type="dxa"/>
            <w:shd w:val="clear" w:color="auto" w:fill="auto"/>
            <w:vAlign w:val="bottom"/>
            <w:hideMark/>
          </w:tcPr>
          <w:p w:rsidR="003F1B96" w:rsidRPr="00CA5F42" w:rsidRDefault="003F1B96" w:rsidP="003F1B96">
            <w:pPr>
              <w:pStyle w:val="65"/>
            </w:pPr>
            <w:r w:rsidRPr="00CA5F42">
              <w:t>6,76</w:t>
            </w:r>
          </w:p>
        </w:tc>
        <w:tc>
          <w:tcPr>
            <w:tcW w:w="920" w:type="dxa"/>
            <w:shd w:val="clear" w:color="auto" w:fill="auto"/>
            <w:vAlign w:val="bottom"/>
            <w:hideMark/>
          </w:tcPr>
          <w:p w:rsidR="003F1B96" w:rsidRPr="00CA5F42" w:rsidRDefault="003F1B96" w:rsidP="003F1B96">
            <w:pPr>
              <w:pStyle w:val="65"/>
            </w:pPr>
            <w:r w:rsidRPr="00CA5F42">
              <w:t>3,23</w:t>
            </w:r>
          </w:p>
        </w:tc>
        <w:tc>
          <w:tcPr>
            <w:tcW w:w="993" w:type="dxa"/>
            <w:shd w:val="clear" w:color="auto" w:fill="auto"/>
            <w:vAlign w:val="bottom"/>
            <w:hideMark/>
          </w:tcPr>
          <w:p w:rsidR="003F1B96" w:rsidRPr="00CA5F42" w:rsidRDefault="003F1B96" w:rsidP="003F1B96">
            <w:pPr>
              <w:pStyle w:val="65"/>
            </w:pPr>
            <w:r w:rsidRPr="00CA5F42">
              <w:t>102,43</w:t>
            </w:r>
          </w:p>
        </w:tc>
        <w:tc>
          <w:tcPr>
            <w:tcW w:w="993" w:type="dxa"/>
            <w:shd w:val="clear" w:color="auto" w:fill="auto"/>
            <w:vAlign w:val="bottom"/>
            <w:hideMark/>
          </w:tcPr>
          <w:p w:rsidR="003F1B96" w:rsidRPr="00CA5F42" w:rsidRDefault="003F1B96" w:rsidP="003F1B96">
            <w:pPr>
              <w:pStyle w:val="65"/>
            </w:pPr>
            <w:r w:rsidRPr="00CA5F42">
              <w:t>10,82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4,27</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0,45</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23.03.2014</w:t>
            </w:r>
          </w:p>
        </w:tc>
        <w:tc>
          <w:tcPr>
            <w:tcW w:w="840" w:type="dxa"/>
            <w:shd w:val="clear" w:color="auto" w:fill="auto"/>
            <w:vAlign w:val="bottom"/>
            <w:hideMark/>
          </w:tcPr>
          <w:p w:rsidR="003F1B96" w:rsidRPr="00CA5F42" w:rsidRDefault="003F1B96" w:rsidP="003F1B96">
            <w:pPr>
              <w:pStyle w:val="65"/>
            </w:pPr>
            <w:r w:rsidRPr="00CA5F42">
              <w:t>61,95</w:t>
            </w:r>
          </w:p>
        </w:tc>
        <w:tc>
          <w:tcPr>
            <w:tcW w:w="820" w:type="dxa"/>
            <w:shd w:val="clear" w:color="auto" w:fill="auto"/>
            <w:vAlign w:val="bottom"/>
            <w:hideMark/>
          </w:tcPr>
          <w:p w:rsidR="003F1B96" w:rsidRPr="00CA5F42" w:rsidRDefault="003F1B96" w:rsidP="003F1B96">
            <w:pPr>
              <w:pStyle w:val="65"/>
            </w:pPr>
            <w:r w:rsidRPr="00CA5F42">
              <w:t>46,13</w:t>
            </w:r>
          </w:p>
        </w:tc>
        <w:tc>
          <w:tcPr>
            <w:tcW w:w="1205" w:type="dxa"/>
            <w:shd w:val="clear" w:color="auto" w:fill="auto"/>
            <w:vAlign w:val="bottom"/>
            <w:hideMark/>
          </w:tcPr>
          <w:p w:rsidR="003F1B96" w:rsidRPr="00CA5F42" w:rsidRDefault="003F1B96" w:rsidP="003F1B96">
            <w:pPr>
              <w:pStyle w:val="65"/>
            </w:pPr>
            <w:r w:rsidRPr="00CA5F42">
              <w:t>5681,56</w:t>
            </w:r>
          </w:p>
        </w:tc>
        <w:tc>
          <w:tcPr>
            <w:tcW w:w="1133" w:type="dxa"/>
            <w:shd w:val="clear" w:color="auto" w:fill="auto"/>
            <w:vAlign w:val="bottom"/>
            <w:hideMark/>
          </w:tcPr>
          <w:p w:rsidR="003F1B96" w:rsidRPr="00CA5F42" w:rsidRDefault="003F1B96" w:rsidP="003F1B96">
            <w:pPr>
              <w:pStyle w:val="65"/>
            </w:pPr>
            <w:r w:rsidRPr="00CA5F42">
              <w:t>5403,03</w:t>
            </w:r>
          </w:p>
        </w:tc>
        <w:tc>
          <w:tcPr>
            <w:tcW w:w="1135" w:type="dxa"/>
            <w:shd w:val="clear" w:color="auto" w:fill="auto"/>
            <w:vAlign w:val="bottom"/>
            <w:hideMark/>
          </w:tcPr>
          <w:p w:rsidR="003F1B96" w:rsidRPr="00CA5F42" w:rsidRDefault="003F1B96" w:rsidP="003F1B96">
            <w:pPr>
              <w:pStyle w:val="65"/>
            </w:pPr>
            <w:r w:rsidRPr="00CA5F42">
              <w:t>278,53</w:t>
            </w:r>
          </w:p>
        </w:tc>
        <w:tc>
          <w:tcPr>
            <w:tcW w:w="861" w:type="dxa"/>
            <w:shd w:val="clear" w:color="auto" w:fill="auto"/>
            <w:vAlign w:val="bottom"/>
            <w:hideMark/>
          </w:tcPr>
          <w:p w:rsidR="003F1B96" w:rsidRPr="00CA5F42" w:rsidRDefault="003F1B96" w:rsidP="003F1B96">
            <w:pPr>
              <w:pStyle w:val="65"/>
            </w:pPr>
            <w:r w:rsidRPr="00CA5F42">
              <w:t>6,72</w:t>
            </w:r>
          </w:p>
        </w:tc>
        <w:tc>
          <w:tcPr>
            <w:tcW w:w="920" w:type="dxa"/>
            <w:shd w:val="clear" w:color="auto" w:fill="auto"/>
            <w:vAlign w:val="bottom"/>
            <w:hideMark/>
          </w:tcPr>
          <w:p w:rsidR="003F1B96" w:rsidRPr="00CA5F42" w:rsidRDefault="003F1B96" w:rsidP="003F1B96">
            <w:pPr>
              <w:pStyle w:val="65"/>
            </w:pPr>
            <w:r w:rsidRPr="00CA5F42">
              <w:t>3,21</w:t>
            </w:r>
          </w:p>
        </w:tc>
        <w:tc>
          <w:tcPr>
            <w:tcW w:w="993" w:type="dxa"/>
            <w:shd w:val="clear" w:color="auto" w:fill="auto"/>
            <w:vAlign w:val="bottom"/>
            <w:hideMark/>
          </w:tcPr>
          <w:p w:rsidR="003F1B96" w:rsidRPr="00CA5F42" w:rsidRDefault="003F1B96" w:rsidP="003F1B96">
            <w:pPr>
              <w:pStyle w:val="65"/>
            </w:pPr>
            <w:r w:rsidRPr="00CA5F42">
              <w:t>102,13</w:t>
            </w:r>
          </w:p>
        </w:tc>
        <w:tc>
          <w:tcPr>
            <w:tcW w:w="993" w:type="dxa"/>
            <w:shd w:val="clear" w:color="auto" w:fill="auto"/>
            <w:vAlign w:val="bottom"/>
            <w:hideMark/>
          </w:tcPr>
          <w:p w:rsidR="003F1B96" w:rsidRPr="00CA5F42" w:rsidRDefault="003F1B96" w:rsidP="003F1B96">
            <w:pPr>
              <w:pStyle w:val="65"/>
            </w:pPr>
            <w:r w:rsidRPr="00CA5F42">
              <w:t>12,06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4,26</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2,92</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0,50</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24.03.2014</w:t>
            </w:r>
          </w:p>
        </w:tc>
        <w:tc>
          <w:tcPr>
            <w:tcW w:w="840" w:type="dxa"/>
            <w:shd w:val="clear" w:color="auto" w:fill="auto"/>
            <w:vAlign w:val="bottom"/>
            <w:hideMark/>
          </w:tcPr>
          <w:p w:rsidR="003F1B96" w:rsidRPr="00CA5F42" w:rsidRDefault="003F1B96" w:rsidP="003F1B96">
            <w:pPr>
              <w:pStyle w:val="65"/>
            </w:pPr>
            <w:r w:rsidRPr="00CA5F42">
              <w:t>62,57</w:t>
            </w:r>
          </w:p>
        </w:tc>
        <w:tc>
          <w:tcPr>
            <w:tcW w:w="820" w:type="dxa"/>
            <w:shd w:val="clear" w:color="auto" w:fill="auto"/>
            <w:vAlign w:val="bottom"/>
            <w:hideMark/>
          </w:tcPr>
          <w:p w:rsidR="003F1B96" w:rsidRPr="00CA5F42" w:rsidRDefault="003F1B96" w:rsidP="003F1B96">
            <w:pPr>
              <w:pStyle w:val="65"/>
            </w:pPr>
            <w:r w:rsidRPr="00CA5F42">
              <w:t>47,01</w:t>
            </w:r>
          </w:p>
        </w:tc>
        <w:tc>
          <w:tcPr>
            <w:tcW w:w="1205" w:type="dxa"/>
            <w:shd w:val="clear" w:color="auto" w:fill="auto"/>
            <w:vAlign w:val="bottom"/>
            <w:hideMark/>
          </w:tcPr>
          <w:p w:rsidR="003F1B96" w:rsidRPr="00CA5F42" w:rsidRDefault="003F1B96" w:rsidP="003F1B96">
            <w:pPr>
              <w:pStyle w:val="65"/>
            </w:pPr>
            <w:r w:rsidRPr="00CA5F42">
              <w:t>5645,47</w:t>
            </w:r>
          </w:p>
        </w:tc>
        <w:tc>
          <w:tcPr>
            <w:tcW w:w="1133" w:type="dxa"/>
            <w:shd w:val="clear" w:color="auto" w:fill="auto"/>
            <w:vAlign w:val="bottom"/>
            <w:hideMark/>
          </w:tcPr>
          <w:p w:rsidR="003F1B96" w:rsidRPr="00CA5F42" w:rsidRDefault="003F1B96" w:rsidP="003F1B96">
            <w:pPr>
              <w:pStyle w:val="65"/>
            </w:pPr>
            <w:r w:rsidRPr="00CA5F42">
              <w:t>5403,46</w:t>
            </w:r>
          </w:p>
        </w:tc>
        <w:tc>
          <w:tcPr>
            <w:tcW w:w="1135" w:type="dxa"/>
            <w:shd w:val="clear" w:color="auto" w:fill="auto"/>
            <w:vAlign w:val="bottom"/>
            <w:hideMark/>
          </w:tcPr>
          <w:p w:rsidR="003F1B96" w:rsidRPr="00CA5F42" w:rsidRDefault="003F1B96" w:rsidP="003F1B96">
            <w:pPr>
              <w:pStyle w:val="65"/>
            </w:pPr>
            <w:r w:rsidRPr="00CA5F42">
              <w:t>242,01</w:t>
            </w:r>
          </w:p>
        </w:tc>
        <w:tc>
          <w:tcPr>
            <w:tcW w:w="861" w:type="dxa"/>
            <w:shd w:val="clear" w:color="auto" w:fill="auto"/>
            <w:vAlign w:val="bottom"/>
            <w:hideMark/>
          </w:tcPr>
          <w:p w:rsidR="003F1B96" w:rsidRPr="00CA5F42" w:rsidRDefault="003F1B96" w:rsidP="003F1B96">
            <w:pPr>
              <w:pStyle w:val="65"/>
            </w:pPr>
            <w:r w:rsidRPr="00CA5F42">
              <w:t>6,76</w:t>
            </w:r>
          </w:p>
        </w:tc>
        <w:tc>
          <w:tcPr>
            <w:tcW w:w="920" w:type="dxa"/>
            <w:shd w:val="clear" w:color="auto" w:fill="auto"/>
            <w:vAlign w:val="bottom"/>
            <w:hideMark/>
          </w:tcPr>
          <w:p w:rsidR="003F1B96" w:rsidRPr="00CA5F42" w:rsidRDefault="003F1B96" w:rsidP="003F1B96">
            <w:pPr>
              <w:pStyle w:val="65"/>
            </w:pPr>
            <w:r w:rsidRPr="00CA5F42">
              <w:t>3,25</w:t>
            </w:r>
          </w:p>
        </w:tc>
        <w:tc>
          <w:tcPr>
            <w:tcW w:w="993" w:type="dxa"/>
            <w:shd w:val="clear" w:color="auto" w:fill="auto"/>
            <w:vAlign w:val="bottom"/>
            <w:hideMark/>
          </w:tcPr>
          <w:p w:rsidR="003F1B96" w:rsidRPr="00CA5F42" w:rsidRDefault="003F1B96" w:rsidP="003F1B96">
            <w:pPr>
              <w:pStyle w:val="65"/>
            </w:pPr>
            <w:r w:rsidRPr="00CA5F42">
              <w:t>98,79</w:t>
            </w:r>
          </w:p>
        </w:tc>
        <w:tc>
          <w:tcPr>
            <w:tcW w:w="993" w:type="dxa"/>
            <w:shd w:val="clear" w:color="auto" w:fill="auto"/>
            <w:vAlign w:val="bottom"/>
            <w:hideMark/>
          </w:tcPr>
          <w:p w:rsidR="003F1B96" w:rsidRPr="00CA5F42" w:rsidRDefault="003F1B96" w:rsidP="003F1B96">
            <w:pPr>
              <w:pStyle w:val="65"/>
            </w:pPr>
            <w:r w:rsidRPr="00CA5F42">
              <w:t>10,74</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4,12</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2,86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0,45</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25.03.2014</w:t>
            </w:r>
          </w:p>
        </w:tc>
        <w:tc>
          <w:tcPr>
            <w:tcW w:w="840" w:type="dxa"/>
            <w:shd w:val="clear" w:color="auto" w:fill="auto"/>
            <w:vAlign w:val="bottom"/>
            <w:hideMark/>
          </w:tcPr>
          <w:p w:rsidR="003F1B96" w:rsidRPr="00CA5F42" w:rsidRDefault="003F1B96" w:rsidP="003F1B96">
            <w:pPr>
              <w:pStyle w:val="65"/>
            </w:pPr>
            <w:r w:rsidRPr="00CA5F42">
              <w:t>61,55</w:t>
            </w:r>
          </w:p>
        </w:tc>
        <w:tc>
          <w:tcPr>
            <w:tcW w:w="820" w:type="dxa"/>
            <w:shd w:val="clear" w:color="auto" w:fill="auto"/>
            <w:vAlign w:val="bottom"/>
            <w:hideMark/>
          </w:tcPr>
          <w:p w:rsidR="003F1B96" w:rsidRPr="00CA5F42" w:rsidRDefault="003F1B96" w:rsidP="003F1B96">
            <w:pPr>
              <w:pStyle w:val="65"/>
            </w:pPr>
            <w:r w:rsidRPr="00CA5F42">
              <w:t>47,14</w:t>
            </w:r>
          </w:p>
        </w:tc>
        <w:tc>
          <w:tcPr>
            <w:tcW w:w="1205" w:type="dxa"/>
            <w:shd w:val="clear" w:color="auto" w:fill="auto"/>
            <w:vAlign w:val="bottom"/>
            <w:hideMark/>
          </w:tcPr>
          <w:p w:rsidR="003F1B96" w:rsidRPr="00CA5F42" w:rsidRDefault="003F1B96" w:rsidP="003F1B96">
            <w:pPr>
              <w:pStyle w:val="65"/>
            </w:pPr>
            <w:r w:rsidRPr="00CA5F42">
              <w:t>5631,71</w:t>
            </w:r>
          </w:p>
        </w:tc>
        <w:tc>
          <w:tcPr>
            <w:tcW w:w="1133" w:type="dxa"/>
            <w:shd w:val="clear" w:color="auto" w:fill="auto"/>
            <w:vAlign w:val="bottom"/>
            <w:hideMark/>
          </w:tcPr>
          <w:p w:rsidR="003F1B96" w:rsidRPr="00CA5F42" w:rsidRDefault="003F1B96" w:rsidP="003F1B96">
            <w:pPr>
              <w:pStyle w:val="65"/>
            </w:pPr>
            <w:r w:rsidRPr="00CA5F42">
              <w:t>5378,32</w:t>
            </w:r>
          </w:p>
        </w:tc>
        <w:tc>
          <w:tcPr>
            <w:tcW w:w="1135" w:type="dxa"/>
            <w:shd w:val="clear" w:color="auto" w:fill="auto"/>
            <w:vAlign w:val="bottom"/>
            <w:hideMark/>
          </w:tcPr>
          <w:p w:rsidR="003F1B96" w:rsidRPr="00CA5F42" w:rsidRDefault="003F1B96" w:rsidP="003F1B96">
            <w:pPr>
              <w:pStyle w:val="65"/>
            </w:pPr>
            <w:r w:rsidRPr="00CA5F42">
              <w:t>253,39</w:t>
            </w:r>
          </w:p>
        </w:tc>
        <w:tc>
          <w:tcPr>
            <w:tcW w:w="861" w:type="dxa"/>
            <w:shd w:val="clear" w:color="auto" w:fill="auto"/>
            <w:vAlign w:val="bottom"/>
            <w:hideMark/>
          </w:tcPr>
          <w:p w:rsidR="003F1B96" w:rsidRPr="00CA5F42" w:rsidRDefault="003F1B96" w:rsidP="003F1B96">
            <w:pPr>
              <w:pStyle w:val="65"/>
            </w:pPr>
            <w:r w:rsidRPr="00CA5F42">
              <w:t>6,75</w:t>
            </w:r>
          </w:p>
        </w:tc>
        <w:tc>
          <w:tcPr>
            <w:tcW w:w="920" w:type="dxa"/>
            <w:shd w:val="clear" w:color="auto" w:fill="auto"/>
            <w:vAlign w:val="bottom"/>
            <w:hideMark/>
          </w:tcPr>
          <w:p w:rsidR="003F1B96" w:rsidRPr="00CA5F42" w:rsidRDefault="003F1B96" w:rsidP="003F1B96">
            <w:pPr>
              <w:pStyle w:val="65"/>
            </w:pPr>
            <w:r w:rsidRPr="00CA5F42">
              <w:t>3,26</w:t>
            </w:r>
          </w:p>
        </w:tc>
        <w:tc>
          <w:tcPr>
            <w:tcW w:w="993" w:type="dxa"/>
            <w:shd w:val="clear" w:color="auto" w:fill="auto"/>
            <w:vAlign w:val="bottom"/>
            <w:hideMark/>
          </w:tcPr>
          <w:p w:rsidR="003F1B96" w:rsidRPr="00CA5F42" w:rsidRDefault="003F1B96" w:rsidP="003F1B96">
            <w:pPr>
              <w:pStyle w:val="65"/>
            </w:pPr>
            <w:r w:rsidRPr="00CA5F42">
              <w:t>92,65</w:t>
            </w:r>
          </w:p>
        </w:tc>
        <w:tc>
          <w:tcPr>
            <w:tcW w:w="993" w:type="dxa"/>
            <w:shd w:val="clear" w:color="auto" w:fill="auto"/>
            <w:vAlign w:val="bottom"/>
            <w:hideMark/>
          </w:tcPr>
          <w:p w:rsidR="003F1B96" w:rsidRPr="00CA5F42" w:rsidRDefault="003F1B96" w:rsidP="003F1B96">
            <w:pPr>
              <w:pStyle w:val="65"/>
            </w:pPr>
            <w:r w:rsidRPr="00CA5F42">
              <w:t>11,17</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3,86</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0,76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2,64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26.03.2014</w:t>
            </w:r>
          </w:p>
        </w:tc>
        <w:tc>
          <w:tcPr>
            <w:tcW w:w="840" w:type="dxa"/>
            <w:shd w:val="clear" w:color="auto" w:fill="auto"/>
            <w:vAlign w:val="bottom"/>
            <w:hideMark/>
          </w:tcPr>
          <w:p w:rsidR="003F1B96" w:rsidRPr="00CA5F42" w:rsidRDefault="003F1B96" w:rsidP="003F1B96">
            <w:pPr>
              <w:pStyle w:val="65"/>
            </w:pPr>
            <w:r w:rsidRPr="00CA5F42">
              <w:t>63,49</w:t>
            </w:r>
          </w:p>
        </w:tc>
        <w:tc>
          <w:tcPr>
            <w:tcW w:w="820" w:type="dxa"/>
            <w:shd w:val="clear" w:color="auto" w:fill="auto"/>
            <w:vAlign w:val="bottom"/>
            <w:hideMark/>
          </w:tcPr>
          <w:p w:rsidR="003F1B96" w:rsidRPr="00CA5F42" w:rsidRDefault="003F1B96" w:rsidP="003F1B96">
            <w:pPr>
              <w:pStyle w:val="65"/>
            </w:pPr>
            <w:r w:rsidRPr="00CA5F42">
              <w:t>48,02</w:t>
            </w:r>
          </w:p>
        </w:tc>
        <w:tc>
          <w:tcPr>
            <w:tcW w:w="1205" w:type="dxa"/>
            <w:shd w:val="clear" w:color="auto" w:fill="auto"/>
            <w:vAlign w:val="bottom"/>
            <w:hideMark/>
          </w:tcPr>
          <w:p w:rsidR="003F1B96" w:rsidRPr="00CA5F42" w:rsidRDefault="003F1B96" w:rsidP="003F1B96">
            <w:pPr>
              <w:pStyle w:val="65"/>
            </w:pPr>
            <w:r w:rsidRPr="00CA5F42">
              <w:t>5634,53</w:t>
            </w:r>
          </w:p>
        </w:tc>
        <w:tc>
          <w:tcPr>
            <w:tcW w:w="1133" w:type="dxa"/>
            <w:shd w:val="clear" w:color="auto" w:fill="auto"/>
            <w:vAlign w:val="bottom"/>
            <w:hideMark/>
          </w:tcPr>
          <w:p w:rsidR="003F1B96" w:rsidRPr="00CA5F42" w:rsidRDefault="003F1B96" w:rsidP="003F1B96">
            <w:pPr>
              <w:pStyle w:val="65"/>
            </w:pPr>
            <w:r w:rsidRPr="00CA5F42">
              <w:t>5384,90</w:t>
            </w:r>
          </w:p>
        </w:tc>
        <w:tc>
          <w:tcPr>
            <w:tcW w:w="1135" w:type="dxa"/>
            <w:shd w:val="clear" w:color="auto" w:fill="auto"/>
            <w:vAlign w:val="bottom"/>
            <w:hideMark/>
          </w:tcPr>
          <w:p w:rsidR="003F1B96" w:rsidRPr="00CA5F42" w:rsidRDefault="003F1B96" w:rsidP="003F1B96">
            <w:pPr>
              <w:pStyle w:val="65"/>
            </w:pPr>
            <w:r w:rsidRPr="00CA5F42">
              <w:t>249,63</w:t>
            </w:r>
          </w:p>
        </w:tc>
        <w:tc>
          <w:tcPr>
            <w:tcW w:w="861" w:type="dxa"/>
            <w:shd w:val="clear" w:color="auto" w:fill="auto"/>
            <w:vAlign w:val="bottom"/>
            <w:hideMark/>
          </w:tcPr>
          <w:p w:rsidR="003F1B96" w:rsidRPr="00CA5F42" w:rsidRDefault="003F1B96" w:rsidP="003F1B96">
            <w:pPr>
              <w:pStyle w:val="65"/>
            </w:pPr>
            <w:r w:rsidRPr="00CA5F42">
              <w:t>6,78</w:t>
            </w:r>
          </w:p>
        </w:tc>
        <w:tc>
          <w:tcPr>
            <w:tcW w:w="920" w:type="dxa"/>
            <w:shd w:val="clear" w:color="auto" w:fill="auto"/>
            <w:vAlign w:val="bottom"/>
            <w:hideMark/>
          </w:tcPr>
          <w:p w:rsidR="003F1B96" w:rsidRPr="00CA5F42" w:rsidRDefault="003F1B96" w:rsidP="003F1B96">
            <w:pPr>
              <w:pStyle w:val="65"/>
            </w:pPr>
            <w:r w:rsidRPr="00CA5F42">
              <w:t>3,28</w:t>
            </w:r>
          </w:p>
        </w:tc>
        <w:tc>
          <w:tcPr>
            <w:tcW w:w="993" w:type="dxa"/>
            <w:shd w:val="clear" w:color="auto" w:fill="auto"/>
            <w:vAlign w:val="bottom"/>
            <w:hideMark/>
          </w:tcPr>
          <w:p w:rsidR="003F1B96" w:rsidRPr="00CA5F42" w:rsidRDefault="003F1B96" w:rsidP="003F1B96">
            <w:pPr>
              <w:pStyle w:val="65"/>
            </w:pPr>
            <w:r w:rsidRPr="00CA5F42">
              <w:t>98,69</w:t>
            </w:r>
          </w:p>
        </w:tc>
        <w:tc>
          <w:tcPr>
            <w:tcW w:w="993" w:type="dxa"/>
            <w:shd w:val="clear" w:color="auto" w:fill="auto"/>
            <w:vAlign w:val="bottom"/>
            <w:hideMark/>
          </w:tcPr>
          <w:p w:rsidR="003F1B96" w:rsidRPr="00CA5F42" w:rsidRDefault="003F1B96" w:rsidP="003F1B96">
            <w:pPr>
              <w:pStyle w:val="65"/>
            </w:pPr>
            <w:r w:rsidRPr="00CA5F42">
              <w:t>11,30</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4,11</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2,84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27.03.2014</w:t>
            </w:r>
          </w:p>
        </w:tc>
        <w:tc>
          <w:tcPr>
            <w:tcW w:w="840" w:type="dxa"/>
            <w:shd w:val="clear" w:color="auto" w:fill="auto"/>
            <w:vAlign w:val="bottom"/>
            <w:hideMark/>
          </w:tcPr>
          <w:p w:rsidR="003F1B96" w:rsidRPr="00CA5F42" w:rsidRDefault="003F1B96" w:rsidP="003F1B96">
            <w:pPr>
              <w:pStyle w:val="65"/>
            </w:pPr>
            <w:r w:rsidRPr="00CA5F42">
              <w:t>63,00</w:t>
            </w:r>
          </w:p>
        </w:tc>
        <w:tc>
          <w:tcPr>
            <w:tcW w:w="820" w:type="dxa"/>
            <w:shd w:val="clear" w:color="auto" w:fill="auto"/>
            <w:vAlign w:val="bottom"/>
            <w:hideMark/>
          </w:tcPr>
          <w:p w:rsidR="003F1B96" w:rsidRPr="00CA5F42" w:rsidRDefault="003F1B96" w:rsidP="003F1B96">
            <w:pPr>
              <w:pStyle w:val="65"/>
            </w:pPr>
            <w:r w:rsidRPr="00CA5F42">
              <w:t>47,56</w:t>
            </w:r>
          </w:p>
        </w:tc>
        <w:tc>
          <w:tcPr>
            <w:tcW w:w="1205" w:type="dxa"/>
            <w:shd w:val="clear" w:color="auto" w:fill="auto"/>
            <w:vAlign w:val="bottom"/>
            <w:hideMark/>
          </w:tcPr>
          <w:p w:rsidR="003F1B96" w:rsidRPr="00CA5F42" w:rsidRDefault="003F1B96" w:rsidP="003F1B96">
            <w:pPr>
              <w:pStyle w:val="65"/>
            </w:pPr>
            <w:r w:rsidRPr="00CA5F42">
              <w:t>5636,19</w:t>
            </w:r>
          </w:p>
        </w:tc>
        <w:tc>
          <w:tcPr>
            <w:tcW w:w="1133" w:type="dxa"/>
            <w:shd w:val="clear" w:color="auto" w:fill="auto"/>
            <w:vAlign w:val="bottom"/>
            <w:hideMark/>
          </w:tcPr>
          <w:p w:rsidR="003F1B96" w:rsidRPr="00CA5F42" w:rsidRDefault="003F1B96" w:rsidP="003F1B96">
            <w:pPr>
              <w:pStyle w:val="65"/>
            </w:pPr>
            <w:r w:rsidRPr="00CA5F42">
              <w:t>5391,77</w:t>
            </w:r>
          </w:p>
        </w:tc>
        <w:tc>
          <w:tcPr>
            <w:tcW w:w="1135" w:type="dxa"/>
            <w:shd w:val="clear" w:color="auto" w:fill="auto"/>
            <w:vAlign w:val="bottom"/>
            <w:hideMark/>
          </w:tcPr>
          <w:p w:rsidR="003F1B96" w:rsidRPr="00CA5F42" w:rsidRDefault="003F1B96" w:rsidP="003F1B96">
            <w:pPr>
              <w:pStyle w:val="65"/>
            </w:pPr>
            <w:r w:rsidRPr="00CA5F42">
              <w:t>244,42</w:t>
            </w:r>
          </w:p>
        </w:tc>
        <w:tc>
          <w:tcPr>
            <w:tcW w:w="861" w:type="dxa"/>
            <w:shd w:val="clear" w:color="auto" w:fill="auto"/>
            <w:vAlign w:val="bottom"/>
            <w:hideMark/>
          </w:tcPr>
          <w:p w:rsidR="003F1B96" w:rsidRPr="00CA5F42" w:rsidRDefault="003F1B96" w:rsidP="003F1B96">
            <w:pPr>
              <w:pStyle w:val="65"/>
            </w:pPr>
            <w:r w:rsidRPr="00CA5F42">
              <w:t>6,80</w:t>
            </w:r>
          </w:p>
        </w:tc>
        <w:tc>
          <w:tcPr>
            <w:tcW w:w="920" w:type="dxa"/>
            <w:shd w:val="clear" w:color="auto" w:fill="auto"/>
            <w:vAlign w:val="bottom"/>
            <w:hideMark/>
          </w:tcPr>
          <w:p w:rsidR="003F1B96" w:rsidRPr="00CA5F42" w:rsidRDefault="003F1B96" w:rsidP="003F1B96">
            <w:pPr>
              <w:pStyle w:val="65"/>
            </w:pPr>
            <w:r w:rsidRPr="00CA5F42">
              <w:t>3,30</w:t>
            </w:r>
          </w:p>
        </w:tc>
        <w:tc>
          <w:tcPr>
            <w:tcW w:w="993" w:type="dxa"/>
            <w:shd w:val="clear" w:color="auto" w:fill="auto"/>
            <w:vAlign w:val="bottom"/>
            <w:hideMark/>
          </w:tcPr>
          <w:p w:rsidR="003F1B96" w:rsidRPr="00CA5F42" w:rsidRDefault="003F1B96" w:rsidP="003F1B96">
            <w:pPr>
              <w:pStyle w:val="65"/>
            </w:pPr>
            <w:r w:rsidRPr="00CA5F42">
              <w:t>98,14</w:t>
            </w:r>
          </w:p>
        </w:tc>
        <w:tc>
          <w:tcPr>
            <w:tcW w:w="993" w:type="dxa"/>
            <w:shd w:val="clear" w:color="auto" w:fill="auto"/>
            <w:vAlign w:val="bottom"/>
            <w:hideMark/>
          </w:tcPr>
          <w:p w:rsidR="003F1B96" w:rsidRPr="00CA5F42" w:rsidRDefault="003F1B96" w:rsidP="003F1B96">
            <w:pPr>
              <w:pStyle w:val="65"/>
            </w:pPr>
            <w:r w:rsidRPr="00CA5F42">
              <w:t>10,91</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4,09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2,83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0,46</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28.03.2014</w:t>
            </w:r>
          </w:p>
        </w:tc>
        <w:tc>
          <w:tcPr>
            <w:tcW w:w="840" w:type="dxa"/>
            <w:shd w:val="clear" w:color="auto" w:fill="auto"/>
            <w:vAlign w:val="bottom"/>
            <w:hideMark/>
          </w:tcPr>
          <w:p w:rsidR="003F1B96" w:rsidRPr="00CA5F42" w:rsidRDefault="003F1B96" w:rsidP="003F1B96">
            <w:pPr>
              <w:pStyle w:val="65"/>
            </w:pPr>
            <w:r w:rsidRPr="00CA5F42">
              <w:t>62,52</w:t>
            </w:r>
          </w:p>
        </w:tc>
        <w:tc>
          <w:tcPr>
            <w:tcW w:w="820" w:type="dxa"/>
            <w:shd w:val="clear" w:color="auto" w:fill="auto"/>
            <w:vAlign w:val="bottom"/>
            <w:hideMark/>
          </w:tcPr>
          <w:p w:rsidR="003F1B96" w:rsidRPr="00CA5F42" w:rsidRDefault="003F1B96" w:rsidP="003F1B96">
            <w:pPr>
              <w:pStyle w:val="65"/>
            </w:pPr>
            <w:r w:rsidRPr="00CA5F42">
              <w:t>47,51</w:t>
            </w:r>
          </w:p>
        </w:tc>
        <w:tc>
          <w:tcPr>
            <w:tcW w:w="1205" w:type="dxa"/>
            <w:shd w:val="clear" w:color="auto" w:fill="auto"/>
            <w:vAlign w:val="bottom"/>
            <w:hideMark/>
          </w:tcPr>
          <w:p w:rsidR="003F1B96" w:rsidRPr="00CA5F42" w:rsidRDefault="003F1B96" w:rsidP="003F1B96">
            <w:pPr>
              <w:pStyle w:val="65"/>
            </w:pPr>
            <w:r w:rsidRPr="00CA5F42">
              <w:t>5635,63</w:t>
            </w:r>
          </w:p>
        </w:tc>
        <w:tc>
          <w:tcPr>
            <w:tcW w:w="1133" w:type="dxa"/>
            <w:shd w:val="clear" w:color="auto" w:fill="auto"/>
            <w:vAlign w:val="bottom"/>
            <w:hideMark/>
          </w:tcPr>
          <w:p w:rsidR="003F1B96" w:rsidRPr="00CA5F42" w:rsidRDefault="003F1B96" w:rsidP="003F1B96">
            <w:pPr>
              <w:pStyle w:val="65"/>
            </w:pPr>
            <w:r w:rsidRPr="00CA5F42">
              <w:t>5394,32</w:t>
            </w:r>
          </w:p>
        </w:tc>
        <w:tc>
          <w:tcPr>
            <w:tcW w:w="1135" w:type="dxa"/>
            <w:shd w:val="clear" w:color="auto" w:fill="auto"/>
            <w:vAlign w:val="bottom"/>
            <w:hideMark/>
          </w:tcPr>
          <w:p w:rsidR="003F1B96" w:rsidRPr="00CA5F42" w:rsidRDefault="003F1B96" w:rsidP="003F1B96">
            <w:pPr>
              <w:pStyle w:val="65"/>
            </w:pPr>
            <w:r w:rsidRPr="00CA5F42">
              <w:t>241,31</w:t>
            </w:r>
          </w:p>
        </w:tc>
        <w:tc>
          <w:tcPr>
            <w:tcW w:w="861" w:type="dxa"/>
            <w:shd w:val="clear" w:color="auto" w:fill="auto"/>
            <w:vAlign w:val="bottom"/>
            <w:hideMark/>
          </w:tcPr>
          <w:p w:rsidR="003F1B96" w:rsidRPr="00CA5F42" w:rsidRDefault="003F1B96" w:rsidP="003F1B96">
            <w:pPr>
              <w:pStyle w:val="65"/>
            </w:pPr>
            <w:r w:rsidRPr="00CA5F42">
              <w:t>6,77</w:t>
            </w:r>
          </w:p>
        </w:tc>
        <w:tc>
          <w:tcPr>
            <w:tcW w:w="920" w:type="dxa"/>
            <w:shd w:val="clear" w:color="auto" w:fill="auto"/>
            <w:vAlign w:val="bottom"/>
            <w:hideMark/>
          </w:tcPr>
          <w:p w:rsidR="003F1B96" w:rsidRPr="00CA5F42" w:rsidRDefault="003F1B96" w:rsidP="003F1B96">
            <w:pPr>
              <w:pStyle w:val="65"/>
            </w:pPr>
            <w:r w:rsidRPr="00CA5F42">
              <w:t>3,26</w:t>
            </w:r>
          </w:p>
        </w:tc>
        <w:tc>
          <w:tcPr>
            <w:tcW w:w="993" w:type="dxa"/>
            <w:shd w:val="clear" w:color="auto" w:fill="auto"/>
            <w:vAlign w:val="bottom"/>
            <w:hideMark/>
          </w:tcPr>
          <w:p w:rsidR="003F1B96" w:rsidRPr="00CA5F42" w:rsidRDefault="003F1B96" w:rsidP="003F1B96">
            <w:pPr>
              <w:pStyle w:val="65"/>
            </w:pPr>
            <w:r w:rsidRPr="00CA5F42">
              <w:t>95,62</w:t>
            </w:r>
          </w:p>
        </w:tc>
        <w:tc>
          <w:tcPr>
            <w:tcW w:w="993" w:type="dxa"/>
            <w:shd w:val="clear" w:color="auto" w:fill="auto"/>
            <w:vAlign w:val="bottom"/>
            <w:hideMark/>
          </w:tcPr>
          <w:p w:rsidR="003F1B96" w:rsidRPr="00CA5F42" w:rsidRDefault="003F1B96" w:rsidP="003F1B96">
            <w:pPr>
              <w:pStyle w:val="65"/>
            </w:pPr>
            <w:r w:rsidRPr="00CA5F42">
              <w:t>10,76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3,98</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0,78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2,76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0,45</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29.03.2014</w:t>
            </w:r>
          </w:p>
        </w:tc>
        <w:tc>
          <w:tcPr>
            <w:tcW w:w="840" w:type="dxa"/>
            <w:shd w:val="clear" w:color="auto" w:fill="auto"/>
            <w:vAlign w:val="bottom"/>
            <w:hideMark/>
          </w:tcPr>
          <w:p w:rsidR="003F1B96" w:rsidRPr="00CA5F42" w:rsidRDefault="003F1B96" w:rsidP="003F1B96">
            <w:pPr>
              <w:pStyle w:val="65"/>
            </w:pPr>
            <w:r w:rsidRPr="00CA5F42">
              <w:t>65,06</w:t>
            </w:r>
          </w:p>
        </w:tc>
        <w:tc>
          <w:tcPr>
            <w:tcW w:w="820" w:type="dxa"/>
            <w:shd w:val="clear" w:color="auto" w:fill="auto"/>
            <w:vAlign w:val="bottom"/>
            <w:hideMark/>
          </w:tcPr>
          <w:p w:rsidR="003F1B96" w:rsidRPr="00CA5F42" w:rsidRDefault="003F1B96" w:rsidP="003F1B96">
            <w:pPr>
              <w:pStyle w:val="65"/>
            </w:pPr>
            <w:r w:rsidRPr="00CA5F42">
              <w:t>48,50</w:t>
            </w:r>
          </w:p>
        </w:tc>
        <w:tc>
          <w:tcPr>
            <w:tcW w:w="1205" w:type="dxa"/>
            <w:shd w:val="clear" w:color="auto" w:fill="auto"/>
            <w:vAlign w:val="bottom"/>
            <w:hideMark/>
          </w:tcPr>
          <w:p w:rsidR="003F1B96" w:rsidRPr="00CA5F42" w:rsidRDefault="003F1B96" w:rsidP="003F1B96">
            <w:pPr>
              <w:pStyle w:val="65"/>
            </w:pPr>
            <w:r w:rsidRPr="00CA5F42">
              <w:t>5635,05</w:t>
            </w:r>
          </w:p>
        </w:tc>
        <w:tc>
          <w:tcPr>
            <w:tcW w:w="1133" w:type="dxa"/>
            <w:shd w:val="clear" w:color="auto" w:fill="auto"/>
            <w:vAlign w:val="bottom"/>
            <w:hideMark/>
          </w:tcPr>
          <w:p w:rsidR="003F1B96" w:rsidRPr="00CA5F42" w:rsidRDefault="003F1B96" w:rsidP="003F1B96">
            <w:pPr>
              <w:pStyle w:val="65"/>
            </w:pPr>
            <w:r w:rsidRPr="00CA5F42">
              <w:t>5390,11</w:t>
            </w:r>
          </w:p>
        </w:tc>
        <w:tc>
          <w:tcPr>
            <w:tcW w:w="1135" w:type="dxa"/>
            <w:shd w:val="clear" w:color="auto" w:fill="auto"/>
            <w:vAlign w:val="bottom"/>
            <w:hideMark/>
          </w:tcPr>
          <w:p w:rsidR="003F1B96" w:rsidRPr="00CA5F42" w:rsidRDefault="003F1B96" w:rsidP="003F1B96">
            <w:pPr>
              <w:pStyle w:val="65"/>
            </w:pPr>
            <w:r w:rsidRPr="00CA5F42">
              <w:t>244,94</w:t>
            </w:r>
          </w:p>
        </w:tc>
        <w:tc>
          <w:tcPr>
            <w:tcW w:w="861" w:type="dxa"/>
            <w:shd w:val="clear" w:color="auto" w:fill="auto"/>
            <w:vAlign w:val="bottom"/>
            <w:hideMark/>
          </w:tcPr>
          <w:p w:rsidR="003F1B96" w:rsidRPr="00CA5F42" w:rsidRDefault="003F1B96" w:rsidP="003F1B96">
            <w:pPr>
              <w:pStyle w:val="65"/>
            </w:pPr>
            <w:r w:rsidRPr="00CA5F42">
              <w:t>6,77</w:t>
            </w:r>
          </w:p>
        </w:tc>
        <w:tc>
          <w:tcPr>
            <w:tcW w:w="920" w:type="dxa"/>
            <w:shd w:val="clear" w:color="auto" w:fill="auto"/>
            <w:vAlign w:val="bottom"/>
            <w:hideMark/>
          </w:tcPr>
          <w:p w:rsidR="003F1B96" w:rsidRPr="00CA5F42" w:rsidRDefault="003F1B96" w:rsidP="003F1B96">
            <w:pPr>
              <w:pStyle w:val="65"/>
            </w:pPr>
            <w:r w:rsidRPr="00CA5F42">
              <w:t>3,25</w:t>
            </w:r>
          </w:p>
        </w:tc>
        <w:tc>
          <w:tcPr>
            <w:tcW w:w="993" w:type="dxa"/>
            <w:shd w:val="clear" w:color="auto" w:fill="auto"/>
            <w:vAlign w:val="bottom"/>
            <w:hideMark/>
          </w:tcPr>
          <w:p w:rsidR="003F1B96" w:rsidRPr="00CA5F42" w:rsidRDefault="003F1B96" w:rsidP="003F1B96">
            <w:pPr>
              <w:pStyle w:val="65"/>
            </w:pPr>
            <w:r w:rsidRPr="00CA5F42">
              <w:t>104,76</w:t>
            </w:r>
          </w:p>
        </w:tc>
        <w:tc>
          <w:tcPr>
            <w:tcW w:w="993" w:type="dxa"/>
            <w:shd w:val="clear" w:color="auto" w:fill="auto"/>
            <w:vAlign w:val="bottom"/>
            <w:hideMark/>
          </w:tcPr>
          <w:p w:rsidR="003F1B96" w:rsidRPr="00CA5F42" w:rsidRDefault="003F1B96" w:rsidP="003F1B96">
            <w:pPr>
              <w:pStyle w:val="65"/>
            </w:pPr>
            <w:r w:rsidRPr="00CA5F42">
              <w:t>11,26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4,37</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3,04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30.03.2014</w:t>
            </w:r>
          </w:p>
        </w:tc>
        <w:tc>
          <w:tcPr>
            <w:tcW w:w="840" w:type="dxa"/>
            <w:shd w:val="clear" w:color="auto" w:fill="auto"/>
            <w:vAlign w:val="bottom"/>
            <w:hideMark/>
          </w:tcPr>
          <w:p w:rsidR="003F1B96" w:rsidRPr="00CA5F42" w:rsidRDefault="003F1B96" w:rsidP="003F1B96">
            <w:pPr>
              <w:pStyle w:val="65"/>
            </w:pPr>
            <w:r w:rsidRPr="00CA5F42">
              <w:t>64,09</w:t>
            </w:r>
          </w:p>
        </w:tc>
        <w:tc>
          <w:tcPr>
            <w:tcW w:w="820" w:type="dxa"/>
            <w:shd w:val="clear" w:color="auto" w:fill="auto"/>
            <w:vAlign w:val="bottom"/>
            <w:hideMark/>
          </w:tcPr>
          <w:p w:rsidR="003F1B96" w:rsidRPr="00CA5F42" w:rsidRDefault="003F1B96" w:rsidP="003F1B96">
            <w:pPr>
              <w:pStyle w:val="65"/>
            </w:pPr>
            <w:r w:rsidRPr="00CA5F42">
              <w:t>48,56</w:t>
            </w:r>
          </w:p>
        </w:tc>
        <w:tc>
          <w:tcPr>
            <w:tcW w:w="1205" w:type="dxa"/>
            <w:shd w:val="clear" w:color="auto" w:fill="auto"/>
            <w:vAlign w:val="bottom"/>
            <w:hideMark/>
          </w:tcPr>
          <w:p w:rsidR="003F1B96" w:rsidRPr="00CA5F42" w:rsidRDefault="003F1B96" w:rsidP="003F1B96">
            <w:pPr>
              <w:pStyle w:val="65"/>
            </w:pPr>
            <w:r w:rsidRPr="00CA5F42">
              <w:t>5648,54</w:t>
            </w:r>
          </w:p>
        </w:tc>
        <w:tc>
          <w:tcPr>
            <w:tcW w:w="1133" w:type="dxa"/>
            <w:shd w:val="clear" w:color="auto" w:fill="auto"/>
            <w:vAlign w:val="bottom"/>
            <w:hideMark/>
          </w:tcPr>
          <w:p w:rsidR="003F1B96" w:rsidRPr="00CA5F42" w:rsidRDefault="003F1B96" w:rsidP="003F1B96">
            <w:pPr>
              <w:pStyle w:val="65"/>
            </w:pPr>
            <w:r w:rsidRPr="00CA5F42">
              <w:t>5368,03</w:t>
            </w:r>
          </w:p>
        </w:tc>
        <w:tc>
          <w:tcPr>
            <w:tcW w:w="1135" w:type="dxa"/>
            <w:shd w:val="clear" w:color="auto" w:fill="auto"/>
            <w:vAlign w:val="bottom"/>
            <w:hideMark/>
          </w:tcPr>
          <w:p w:rsidR="003F1B96" w:rsidRPr="00CA5F42" w:rsidRDefault="003F1B96" w:rsidP="003F1B96">
            <w:pPr>
              <w:pStyle w:val="65"/>
            </w:pPr>
            <w:r w:rsidRPr="00CA5F42">
              <w:t>280,51</w:t>
            </w:r>
          </w:p>
        </w:tc>
        <w:tc>
          <w:tcPr>
            <w:tcW w:w="861" w:type="dxa"/>
            <w:shd w:val="clear" w:color="auto" w:fill="auto"/>
            <w:vAlign w:val="bottom"/>
            <w:hideMark/>
          </w:tcPr>
          <w:p w:rsidR="003F1B96" w:rsidRPr="00CA5F42" w:rsidRDefault="003F1B96" w:rsidP="003F1B96">
            <w:pPr>
              <w:pStyle w:val="65"/>
            </w:pPr>
            <w:r w:rsidRPr="00CA5F42">
              <w:t>6,72</w:t>
            </w:r>
          </w:p>
        </w:tc>
        <w:tc>
          <w:tcPr>
            <w:tcW w:w="920" w:type="dxa"/>
            <w:shd w:val="clear" w:color="auto" w:fill="auto"/>
            <w:vAlign w:val="bottom"/>
            <w:hideMark/>
          </w:tcPr>
          <w:p w:rsidR="003F1B96" w:rsidRPr="00CA5F42" w:rsidRDefault="003F1B96" w:rsidP="003F1B96">
            <w:pPr>
              <w:pStyle w:val="65"/>
            </w:pPr>
            <w:r w:rsidRPr="00CA5F42">
              <w:t>3,19</w:t>
            </w:r>
          </w:p>
        </w:tc>
        <w:tc>
          <w:tcPr>
            <w:tcW w:w="993" w:type="dxa"/>
            <w:shd w:val="clear" w:color="auto" w:fill="auto"/>
            <w:vAlign w:val="bottom"/>
            <w:hideMark/>
          </w:tcPr>
          <w:p w:rsidR="003F1B96" w:rsidRPr="00CA5F42" w:rsidRDefault="003F1B96" w:rsidP="003F1B96">
            <w:pPr>
              <w:pStyle w:val="65"/>
            </w:pPr>
            <w:r w:rsidRPr="00CA5F42">
              <w:t>100,78</w:t>
            </w:r>
          </w:p>
        </w:tc>
        <w:tc>
          <w:tcPr>
            <w:tcW w:w="993" w:type="dxa"/>
            <w:shd w:val="clear" w:color="auto" w:fill="auto"/>
            <w:vAlign w:val="bottom"/>
            <w:hideMark/>
          </w:tcPr>
          <w:p w:rsidR="003F1B96" w:rsidRPr="00CA5F42" w:rsidRDefault="003F1B96" w:rsidP="003F1B96">
            <w:pPr>
              <w:pStyle w:val="65"/>
            </w:pPr>
            <w:r w:rsidRPr="00CA5F42">
              <w:t>12,65</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4,20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0,82</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2,85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0,53</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31.03.2014</w:t>
            </w:r>
          </w:p>
        </w:tc>
        <w:tc>
          <w:tcPr>
            <w:tcW w:w="840" w:type="dxa"/>
            <w:shd w:val="clear" w:color="auto" w:fill="auto"/>
            <w:vAlign w:val="bottom"/>
            <w:hideMark/>
          </w:tcPr>
          <w:p w:rsidR="003F1B96" w:rsidRPr="00CA5F42" w:rsidRDefault="003F1B96" w:rsidP="003F1B96">
            <w:pPr>
              <w:pStyle w:val="65"/>
            </w:pPr>
            <w:r w:rsidRPr="00CA5F42">
              <w:t>63,20</w:t>
            </w:r>
          </w:p>
        </w:tc>
        <w:tc>
          <w:tcPr>
            <w:tcW w:w="820" w:type="dxa"/>
            <w:shd w:val="clear" w:color="auto" w:fill="auto"/>
            <w:vAlign w:val="bottom"/>
            <w:hideMark/>
          </w:tcPr>
          <w:p w:rsidR="003F1B96" w:rsidRPr="00CA5F42" w:rsidRDefault="003F1B96" w:rsidP="003F1B96">
            <w:pPr>
              <w:pStyle w:val="65"/>
            </w:pPr>
            <w:r w:rsidRPr="00CA5F42">
              <w:t>47,54</w:t>
            </w:r>
          </w:p>
        </w:tc>
        <w:tc>
          <w:tcPr>
            <w:tcW w:w="1205" w:type="dxa"/>
            <w:shd w:val="clear" w:color="auto" w:fill="auto"/>
            <w:vAlign w:val="bottom"/>
            <w:hideMark/>
          </w:tcPr>
          <w:p w:rsidR="003F1B96" w:rsidRPr="00CA5F42" w:rsidRDefault="003F1B96" w:rsidP="003F1B96">
            <w:pPr>
              <w:pStyle w:val="65"/>
            </w:pPr>
            <w:r w:rsidRPr="00CA5F42">
              <w:t>5645,25</w:t>
            </w:r>
          </w:p>
        </w:tc>
        <w:tc>
          <w:tcPr>
            <w:tcW w:w="1133" w:type="dxa"/>
            <w:shd w:val="clear" w:color="auto" w:fill="auto"/>
            <w:vAlign w:val="bottom"/>
            <w:hideMark/>
          </w:tcPr>
          <w:p w:rsidR="003F1B96" w:rsidRPr="00CA5F42" w:rsidRDefault="003F1B96" w:rsidP="003F1B96">
            <w:pPr>
              <w:pStyle w:val="65"/>
            </w:pPr>
            <w:r w:rsidRPr="00CA5F42">
              <w:t>5386,73</w:t>
            </w:r>
          </w:p>
        </w:tc>
        <w:tc>
          <w:tcPr>
            <w:tcW w:w="1135" w:type="dxa"/>
            <w:shd w:val="clear" w:color="auto" w:fill="auto"/>
            <w:vAlign w:val="bottom"/>
            <w:hideMark/>
          </w:tcPr>
          <w:p w:rsidR="003F1B96" w:rsidRPr="00CA5F42" w:rsidRDefault="003F1B96" w:rsidP="003F1B96">
            <w:pPr>
              <w:pStyle w:val="65"/>
            </w:pPr>
            <w:r w:rsidRPr="00CA5F42">
              <w:t>258,52</w:t>
            </w:r>
          </w:p>
        </w:tc>
        <w:tc>
          <w:tcPr>
            <w:tcW w:w="861" w:type="dxa"/>
            <w:shd w:val="clear" w:color="auto" w:fill="auto"/>
            <w:vAlign w:val="bottom"/>
            <w:hideMark/>
          </w:tcPr>
          <w:p w:rsidR="003F1B96" w:rsidRPr="00CA5F42" w:rsidRDefault="003F1B96" w:rsidP="003F1B96">
            <w:pPr>
              <w:pStyle w:val="65"/>
            </w:pPr>
            <w:r w:rsidRPr="00CA5F42">
              <w:t>6,87</w:t>
            </w:r>
          </w:p>
        </w:tc>
        <w:tc>
          <w:tcPr>
            <w:tcW w:w="920" w:type="dxa"/>
            <w:shd w:val="clear" w:color="auto" w:fill="auto"/>
            <w:vAlign w:val="bottom"/>
            <w:hideMark/>
          </w:tcPr>
          <w:p w:rsidR="003F1B96" w:rsidRPr="00CA5F42" w:rsidRDefault="003F1B96" w:rsidP="003F1B96">
            <w:pPr>
              <w:pStyle w:val="65"/>
            </w:pPr>
            <w:r w:rsidRPr="00CA5F42">
              <w:t>3,34</w:t>
            </w:r>
          </w:p>
        </w:tc>
        <w:tc>
          <w:tcPr>
            <w:tcW w:w="993" w:type="dxa"/>
            <w:shd w:val="clear" w:color="auto" w:fill="auto"/>
            <w:vAlign w:val="bottom"/>
            <w:hideMark/>
          </w:tcPr>
          <w:p w:rsidR="003F1B96" w:rsidRPr="00CA5F42" w:rsidRDefault="003F1B96" w:rsidP="003F1B96">
            <w:pPr>
              <w:pStyle w:val="65"/>
            </w:pPr>
            <w:r w:rsidRPr="00CA5F42">
              <w:t>100,17</w:t>
            </w:r>
          </w:p>
        </w:tc>
        <w:tc>
          <w:tcPr>
            <w:tcW w:w="993" w:type="dxa"/>
            <w:shd w:val="clear" w:color="auto" w:fill="auto"/>
            <w:vAlign w:val="bottom"/>
            <w:hideMark/>
          </w:tcPr>
          <w:p w:rsidR="003F1B96" w:rsidRPr="00CA5F42" w:rsidRDefault="003F1B96" w:rsidP="003F1B96">
            <w:pPr>
              <w:pStyle w:val="65"/>
            </w:pPr>
            <w:r w:rsidRPr="00CA5F42">
              <w:t>11,53</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4,17</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0,82</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2,88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0,48</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01.12.2014</w:t>
            </w:r>
          </w:p>
        </w:tc>
        <w:tc>
          <w:tcPr>
            <w:tcW w:w="840" w:type="dxa"/>
            <w:shd w:val="clear" w:color="auto" w:fill="auto"/>
            <w:vAlign w:val="bottom"/>
            <w:hideMark/>
          </w:tcPr>
          <w:p w:rsidR="003F1B96" w:rsidRPr="00CA5F42" w:rsidRDefault="003F1B96" w:rsidP="003F1B96">
            <w:pPr>
              <w:pStyle w:val="65"/>
            </w:pPr>
            <w:r w:rsidRPr="00CA5F42">
              <w:t>70,65</w:t>
            </w:r>
          </w:p>
        </w:tc>
        <w:tc>
          <w:tcPr>
            <w:tcW w:w="820" w:type="dxa"/>
            <w:shd w:val="clear" w:color="auto" w:fill="auto"/>
            <w:vAlign w:val="bottom"/>
            <w:hideMark/>
          </w:tcPr>
          <w:p w:rsidR="003F1B96" w:rsidRPr="00CA5F42" w:rsidRDefault="003F1B96" w:rsidP="003F1B96">
            <w:pPr>
              <w:pStyle w:val="65"/>
            </w:pPr>
            <w:r w:rsidRPr="00CA5F42">
              <w:t>50,69</w:t>
            </w:r>
          </w:p>
        </w:tc>
        <w:tc>
          <w:tcPr>
            <w:tcW w:w="1205" w:type="dxa"/>
            <w:shd w:val="clear" w:color="auto" w:fill="auto"/>
            <w:vAlign w:val="bottom"/>
            <w:hideMark/>
          </w:tcPr>
          <w:p w:rsidR="003F1B96" w:rsidRPr="00CA5F42" w:rsidRDefault="003F1B96" w:rsidP="003F1B96">
            <w:pPr>
              <w:pStyle w:val="65"/>
            </w:pPr>
            <w:r w:rsidRPr="00CA5F42">
              <w:t>6304,80</w:t>
            </w:r>
          </w:p>
        </w:tc>
        <w:tc>
          <w:tcPr>
            <w:tcW w:w="1133" w:type="dxa"/>
            <w:shd w:val="clear" w:color="auto" w:fill="auto"/>
            <w:vAlign w:val="bottom"/>
            <w:hideMark/>
          </w:tcPr>
          <w:p w:rsidR="003F1B96" w:rsidRPr="00CA5F42" w:rsidRDefault="003F1B96" w:rsidP="003F1B96">
            <w:pPr>
              <w:pStyle w:val="65"/>
            </w:pPr>
            <w:r w:rsidRPr="00CA5F42">
              <w:t>6067,27</w:t>
            </w:r>
          </w:p>
        </w:tc>
        <w:tc>
          <w:tcPr>
            <w:tcW w:w="1135" w:type="dxa"/>
            <w:shd w:val="clear" w:color="auto" w:fill="auto"/>
            <w:vAlign w:val="bottom"/>
            <w:hideMark/>
          </w:tcPr>
          <w:p w:rsidR="003F1B96" w:rsidRPr="00CA5F42" w:rsidRDefault="003F1B96" w:rsidP="003F1B96">
            <w:pPr>
              <w:pStyle w:val="65"/>
            </w:pPr>
            <w:r w:rsidRPr="00CA5F42">
              <w:t>237,53</w:t>
            </w:r>
          </w:p>
        </w:tc>
        <w:tc>
          <w:tcPr>
            <w:tcW w:w="861" w:type="dxa"/>
            <w:shd w:val="clear" w:color="auto" w:fill="auto"/>
            <w:vAlign w:val="bottom"/>
            <w:hideMark/>
          </w:tcPr>
          <w:p w:rsidR="003F1B96" w:rsidRPr="00CA5F42" w:rsidRDefault="003F1B96" w:rsidP="003F1B96">
            <w:pPr>
              <w:pStyle w:val="65"/>
            </w:pPr>
            <w:r w:rsidRPr="00CA5F42">
              <w:t>7,64</w:t>
            </w:r>
          </w:p>
        </w:tc>
        <w:tc>
          <w:tcPr>
            <w:tcW w:w="920" w:type="dxa"/>
            <w:shd w:val="clear" w:color="auto" w:fill="auto"/>
            <w:vAlign w:val="bottom"/>
            <w:hideMark/>
          </w:tcPr>
          <w:p w:rsidR="003F1B96" w:rsidRPr="00CA5F42" w:rsidRDefault="003F1B96" w:rsidP="003F1B96">
            <w:pPr>
              <w:pStyle w:val="65"/>
            </w:pPr>
            <w:r w:rsidRPr="00CA5F42">
              <w:t>3,55</w:t>
            </w:r>
          </w:p>
        </w:tc>
        <w:tc>
          <w:tcPr>
            <w:tcW w:w="993" w:type="dxa"/>
            <w:shd w:val="clear" w:color="auto" w:fill="auto"/>
            <w:vAlign w:val="bottom"/>
            <w:hideMark/>
          </w:tcPr>
          <w:p w:rsidR="003F1B96" w:rsidRPr="00CA5F42" w:rsidRDefault="003F1B96" w:rsidP="003F1B96">
            <w:pPr>
              <w:pStyle w:val="65"/>
            </w:pPr>
            <w:r w:rsidRPr="00CA5F42">
              <w:t>137,46</w:t>
            </w:r>
          </w:p>
        </w:tc>
        <w:tc>
          <w:tcPr>
            <w:tcW w:w="993" w:type="dxa"/>
            <w:shd w:val="clear" w:color="auto" w:fill="auto"/>
            <w:vAlign w:val="bottom"/>
            <w:hideMark/>
          </w:tcPr>
          <w:p w:rsidR="003F1B96" w:rsidRPr="00CA5F42" w:rsidRDefault="003F1B96" w:rsidP="003F1B96">
            <w:pPr>
              <w:pStyle w:val="65"/>
            </w:pPr>
            <w:r w:rsidRPr="00CA5F42">
              <w:t>11,33</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5,73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1,12</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4,13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02.12.2014</w:t>
            </w:r>
          </w:p>
        </w:tc>
        <w:tc>
          <w:tcPr>
            <w:tcW w:w="840" w:type="dxa"/>
            <w:shd w:val="clear" w:color="auto" w:fill="auto"/>
            <w:vAlign w:val="bottom"/>
            <w:hideMark/>
          </w:tcPr>
          <w:p w:rsidR="003F1B96" w:rsidRPr="00CA5F42" w:rsidRDefault="003F1B96" w:rsidP="003F1B96">
            <w:pPr>
              <w:pStyle w:val="65"/>
            </w:pPr>
            <w:r w:rsidRPr="00CA5F42">
              <w:t>86,56</w:t>
            </w:r>
          </w:p>
        </w:tc>
        <w:tc>
          <w:tcPr>
            <w:tcW w:w="820" w:type="dxa"/>
            <w:shd w:val="clear" w:color="auto" w:fill="auto"/>
            <w:vAlign w:val="bottom"/>
            <w:hideMark/>
          </w:tcPr>
          <w:p w:rsidR="003F1B96" w:rsidRPr="00CA5F42" w:rsidRDefault="003F1B96" w:rsidP="003F1B96">
            <w:pPr>
              <w:pStyle w:val="65"/>
            </w:pPr>
            <w:r w:rsidRPr="00CA5F42">
              <w:t>61,65</w:t>
            </w:r>
          </w:p>
        </w:tc>
        <w:tc>
          <w:tcPr>
            <w:tcW w:w="1205" w:type="dxa"/>
            <w:shd w:val="clear" w:color="auto" w:fill="auto"/>
            <w:vAlign w:val="bottom"/>
            <w:hideMark/>
          </w:tcPr>
          <w:p w:rsidR="003F1B96" w:rsidRPr="00CA5F42" w:rsidRDefault="003F1B96" w:rsidP="003F1B96">
            <w:pPr>
              <w:pStyle w:val="65"/>
            </w:pPr>
            <w:r w:rsidRPr="00CA5F42">
              <w:t>6599,79</w:t>
            </w:r>
          </w:p>
        </w:tc>
        <w:tc>
          <w:tcPr>
            <w:tcW w:w="1133" w:type="dxa"/>
            <w:shd w:val="clear" w:color="auto" w:fill="auto"/>
            <w:vAlign w:val="bottom"/>
            <w:hideMark/>
          </w:tcPr>
          <w:p w:rsidR="003F1B96" w:rsidRPr="00CA5F42" w:rsidRDefault="003F1B96" w:rsidP="003F1B96">
            <w:pPr>
              <w:pStyle w:val="65"/>
            </w:pPr>
            <w:r w:rsidRPr="00CA5F42">
              <w:t>6392,42</w:t>
            </w:r>
          </w:p>
        </w:tc>
        <w:tc>
          <w:tcPr>
            <w:tcW w:w="1135" w:type="dxa"/>
            <w:shd w:val="clear" w:color="auto" w:fill="auto"/>
            <w:vAlign w:val="bottom"/>
            <w:hideMark/>
          </w:tcPr>
          <w:p w:rsidR="003F1B96" w:rsidRPr="00CA5F42" w:rsidRDefault="003F1B96" w:rsidP="003F1B96">
            <w:pPr>
              <w:pStyle w:val="65"/>
            </w:pPr>
            <w:r w:rsidRPr="00CA5F42">
              <w:t>207,37</w:t>
            </w:r>
          </w:p>
        </w:tc>
        <w:tc>
          <w:tcPr>
            <w:tcW w:w="861" w:type="dxa"/>
            <w:shd w:val="clear" w:color="auto" w:fill="auto"/>
            <w:vAlign w:val="bottom"/>
            <w:hideMark/>
          </w:tcPr>
          <w:p w:rsidR="003F1B96" w:rsidRPr="00CA5F42" w:rsidRDefault="003F1B96" w:rsidP="003F1B96">
            <w:pPr>
              <w:pStyle w:val="65"/>
            </w:pPr>
            <w:r w:rsidRPr="00CA5F42">
              <w:t>8,11</w:t>
            </w:r>
          </w:p>
        </w:tc>
        <w:tc>
          <w:tcPr>
            <w:tcW w:w="920" w:type="dxa"/>
            <w:shd w:val="clear" w:color="auto" w:fill="auto"/>
            <w:vAlign w:val="bottom"/>
            <w:hideMark/>
          </w:tcPr>
          <w:p w:rsidR="003F1B96" w:rsidRPr="00CA5F42" w:rsidRDefault="003F1B96" w:rsidP="003F1B96">
            <w:pPr>
              <w:pStyle w:val="65"/>
            </w:pPr>
            <w:r w:rsidRPr="00CA5F42">
              <w:t>3,54</w:t>
            </w:r>
          </w:p>
        </w:tc>
        <w:tc>
          <w:tcPr>
            <w:tcW w:w="993" w:type="dxa"/>
            <w:shd w:val="clear" w:color="auto" w:fill="auto"/>
            <w:vAlign w:val="bottom"/>
            <w:hideMark/>
          </w:tcPr>
          <w:p w:rsidR="003F1B96" w:rsidRPr="00CA5F42" w:rsidRDefault="003F1B96" w:rsidP="003F1B96">
            <w:pPr>
              <w:pStyle w:val="65"/>
            </w:pPr>
            <w:r w:rsidRPr="00CA5F42">
              <w:t>177,31</w:t>
            </w:r>
          </w:p>
        </w:tc>
        <w:tc>
          <w:tcPr>
            <w:tcW w:w="993" w:type="dxa"/>
            <w:shd w:val="clear" w:color="auto" w:fill="auto"/>
            <w:vAlign w:val="bottom"/>
            <w:hideMark/>
          </w:tcPr>
          <w:p w:rsidR="003F1B96" w:rsidRPr="00CA5F42" w:rsidRDefault="003F1B96" w:rsidP="003F1B96">
            <w:pPr>
              <w:pStyle w:val="65"/>
            </w:pPr>
            <w:r w:rsidRPr="00CA5F42">
              <w:t>12,12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7,39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1,45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5,43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0,51</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03.12.2014</w:t>
            </w:r>
          </w:p>
        </w:tc>
        <w:tc>
          <w:tcPr>
            <w:tcW w:w="840" w:type="dxa"/>
            <w:shd w:val="clear" w:color="auto" w:fill="auto"/>
            <w:vAlign w:val="bottom"/>
            <w:hideMark/>
          </w:tcPr>
          <w:p w:rsidR="003F1B96" w:rsidRPr="00CA5F42" w:rsidRDefault="003F1B96" w:rsidP="003F1B96">
            <w:pPr>
              <w:pStyle w:val="65"/>
            </w:pPr>
            <w:r w:rsidRPr="00CA5F42">
              <w:t>84,91</w:t>
            </w:r>
          </w:p>
        </w:tc>
        <w:tc>
          <w:tcPr>
            <w:tcW w:w="820" w:type="dxa"/>
            <w:shd w:val="clear" w:color="auto" w:fill="auto"/>
            <w:vAlign w:val="bottom"/>
            <w:hideMark/>
          </w:tcPr>
          <w:p w:rsidR="003F1B96" w:rsidRPr="00CA5F42" w:rsidRDefault="003F1B96" w:rsidP="003F1B96">
            <w:pPr>
              <w:pStyle w:val="65"/>
            </w:pPr>
            <w:r w:rsidRPr="00CA5F42">
              <w:t>59,85</w:t>
            </w:r>
          </w:p>
        </w:tc>
        <w:tc>
          <w:tcPr>
            <w:tcW w:w="1205" w:type="dxa"/>
            <w:shd w:val="clear" w:color="auto" w:fill="auto"/>
            <w:vAlign w:val="bottom"/>
            <w:hideMark/>
          </w:tcPr>
          <w:p w:rsidR="003F1B96" w:rsidRPr="00CA5F42" w:rsidRDefault="003F1B96" w:rsidP="003F1B96">
            <w:pPr>
              <w:pStyle w:val="65"/>
            </w:pPr>
            <w:r w:rsidRPr="00CA5F42">
              <w:t>6227,26</w:t>
            </w:r>
          </w:p>
        </w:tc>
        <w:tc>
          <w:tcPr>
            <w:tcW w:w="1133" w:type="dxa"/>
            <w:shd w:val="clear" w:color="auto" w:fill="auto"/>
            <w:vAlign w:val="bottom"/>
            <w:hideMark/>
          </w:tcPr>
          <w:p w:rsidR="003F1B96" w:rsidRPr="00CA5F42" w:rsidRDefault="003F1B96" w:rsidP="003F1B96">
            <w:pPr>
              <w:pStyle w:val="65"/>
            </w:pPr>
            <w:r w:rsidRPr="00CA5F42">
              <w:t>6011,12</w:t>
            </w:r>
          </w:p>
        </w:tc>
        <w:tc>
          <w:tcPr>
            <w:tcW w:w="1135" w:type="dxa"/>
            <w:shd w:val="clear" w:color="auto" w:fill="auto"/>
            <w:vAlign w:val="bottom"/>
            <w:hideMark/>
          </w:tcPr>
          <w:p w:rsidR="003F1B96" w:rsidRPr="00CA5F42" w:rsidRDefault="003F1B96" w:rsidP="003F1B96">
            <w:pPr>
              <w:pStyle w:val="65"/>
            </w:pPr>
            <w:r w:rsidRPr="00CA5F42">
              <w:t>216,14</w:t>
            </w:r>
          </w:p>
        </w:tc>
        <w:tc>
          <w:tcPr>
            <w:tcW w:w="861" w:type="dxa"/>
            <w:shd w:val="clear" w:color="auto" w:fill="auto"/>
            <w:vAlign w:val="bottom"/>
            <w:hideMark/>
          </w:tcPr>
          <w:p w:rsidR="003F1B96" w:rsidRPr="00CA5F42" w:rsidRDefault="003F1B96" w:rsidP="003F1B96">
            <w:pPr>
              <w:pStyle w:val="65"/>
            </w:pPr>
            <w:r w:rsidRPr="00CA5F42">
              <w:t>7,64</w:t>
            </w:r>
          </w:p>
        </w:tc>
        <w:tc>
          <w:tcPr>
            <w:tcW w:w="920" w:type="dxa"/>
            <w:shd w:val="clear" w:color="auto" w:fill="auto"/>
            <w:vAlign w:val="bottom"/>
            <w:hideMark/>
          </w:tcPr>
          <w:p w:rsidR="003F1B96" w:rsidRPr="00CA5F42" w:rsidRDefault="003F1B96" w:rsidP="003F1B96">
            <w:pPr>
              <w:pStyle w:val="65"/>
            </w:pPr>
            <w:r w:rsidRPr="00CA5F42">
              <w:t>3,60</w:t>
            </w:r>
          </w:p>
        </w:tc>
        <w:tc>
          <w:tcPr>
            <w:tcW w:w="993" w:type="dxa"/>
            <w:shd w:val="clear" w:color="auto" w:fill="auto"/>
            <w:vAlign w:val="bottom"/>
            <w:hideMark/>
          </w:tcPr>
          <w:p w:rsidR="003F1B96" w:rsidRPr="00CA5F42" w:rsidRDefault="003F1B96" w:rsidP="003F1B96">
            <w:pPr>
              <w:pStyle w:val="65"/>
            </w:pPr>
            <w:r w:rsidRPr="00CA5F42">
              <w:t>168,95</w:t>
            </w:r>
          </w:p>
        </w:tc>
        <w:tc>
          <w:tcPr>
            <w:tcW w:w="993" w:type="dxa"/>
            <w:shd w:val="clear" w:color="auto" w:fill="auto"/>
            <w:vAlign w:val="bottom"/>
            <w:hideMark/>
          </w:tcPr>
          <w:p w:rsidR="003F1B96" w:rsidRPr="00CA5F42" w:rsidRDefault="003F1B96" w:rsidP="003F1B96">
            <w:pPr>
              <w:pStyle w:val="65"/>
            </w:pPr>
            <w:r w:rsidRPr="00CA5F42">
              <w:t>12,26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7,04</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1,38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5,15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0,51</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04.12.2014</w:t>
            </w:r>
          </w:p>
        </w:tc>
        <w:tc>
          <w:tcPr>
            <w:tcW w:w="840" w:type="dxa"/>
            <w:shd w:val="clear" w:color="auto" w:fill="auto"/>
            <w:vAlign w:val="bottom"/>
            <w:hideMark/>
          </w:tcPr>
          <w:p w:rsidR="003F1B96" w:rsidRPr="00CA5F42" w:rsidRDefault="003F1B96" w:rsidP="003F1B96">
            <w:pPr>
              <w:pStyle w:val="65"/>
            </w:pPr>
            <w:r w:rsidRPr="00CA5F42">
              <w:t>77,79</w:t>
            </w:r>
          </w:p>
        </w:tc>
        <w:tc>
          <w:tcPr>
            <w:tcW w:w="820" w:type="dxa"/>
            <w:shd w:val="clear" w:color="auto" w:fill="auto"/>
            <w:vAlign w:val="bottom"/>
            <w:hideMark/>
          </w:tcPr>
          <w:p w:rsidR="003F1B96" w:rsidRPr="00CA5F42" w:rsidRDefault="003F1B96" w:rsidP="003F1B96">
            <w:pPr>
              <w:pStyle w:val="65"/>
            </w:pPr>
            <w:r w:rsidRPr="00CA5F42">
              <w:t>56,32</w:t>
            </w:r>
          </w:p>
        </w:tc>
        <w:tc>
          <w:tcPr>
            <w:tcW w:w="1205" w:type="dxa"/>
            <w:shd w:val="clear" w:color="auto" w:fill="auto"/>
            <w:vAlign w:val="bottom"/>
            <w:hideMark/>
          </w:tcPr>
          <w:p w:rsidR="003F1B96" w:rsidRPr="00CA5F42" w:rsidRDefault="003F1B96" w:rsidP="003F1B96">
            <w:pPr>
              <w:pStyle w:val="65"/>
            </w:pPr>
            <w:r w:rsidRPr="00CA5F42">
              <w:t>6198,58</w:t>
            </w:r>
          </w:p>
        </w:tc>
        <w:tc>
          <w:tcPr>
            <w:tcW w:w="1133" w:type="dxa"/>
            <w:shd w:val="clear" w:color="auto" w:fill="auto"/>
            <w:vAlign w:val="bottom"/>
            <w:hideMark/>
          </w:tcPr>
          <w:p w:rsidR="003F1B96" w:rsidRPr="00CA5F42" w:rsidRDefault="003F1B96" w:rsidP="003F1B96">
            <w:pPr>
              <w:pStyle w:val="65"/>
            </w:pPr>
            <w:r w:rsidRPr="00CA5F42">
              <w:t>5964,05</w:t>
            </w:r>
          </w:p>
        </w:tc>
        <w:tc>
          <w:tcPr>
            <w:tcW w:w="1135" w:type="dxa"/>
            <w:shd w:val="clear" w:color="auto" w:fill="auto"/>
            <w:vAlign w:val="bottom"/>
            <w:hideMark/>
          </w:tcPr>
          <w:p w:rsidR="003F1B96" w:rsidRPr="00CA5F42" w:rsidRDefault="003F1B96" w:rsidP="003F1B96">
            <w:pPr>
              <w:pStyle w:val="65"/>
            </w:pPr>
            <w:r w:rsidRPr="00CA5F42">
              <w:t>234,53</w:t>
            </w:r>
          </w:p>
        </w:tc>
        <w:tc>
          <w:tcPr>
            <w:tcW w:w="861" w:type="dxa"/>
            <w:shd w:val="clear" w:color="auto" w:fill="auto"/>
            <w:vAlign w:val="bottom"/>
            <w:hideMark/>
          </w:tcPr>
          <w:p w:rsidR="003F1B96" w:rsidRPr="00CA5F42" w:rsidRDefault="003F1B96" w:rsidP="003F1B96">
            <w:pPr>
              <w:pStyle w:val="65"/>
            </w:pPr>
            <w:r w:rsidRPr="00CA5F42">
              <w:t>7,55</w:t>
            </w:r>
          </w:p>
        </w:tc>
        <w:tc>
          <w:tcPr>
            <w:tcW w:w="920" w:type="dxa"/>
            <w:shd w:val="clear" w:color="auto" w:fill="auto"/>
            <w:vAlign w:val="bottom"/>
            <w:hideMark/>
          </w:tcPr>
          <w:p w:rsidR="003F1B96" w:rsidRPr="00CA5F42" w:rsidRDefault="003F1B96" w:rsidP="003F1B96">
            <w:pPr>
              <w:pStyle w:val="65"/>
            </w:pPr>
            <w:r w:rsidRPr="00CA5F42">
              <w:t>3,60</w:t>
            </w:r>
          </w:p>
        </w:tc>
        <w:tc>
          <w:tcPr>
            <w:tcW w:w="993" w:type="dxa"/>
            <w:shd w:val="clear" w:color="auto" w:fill="auto"/>
            <w:vAlign w:val="bottom"/>
            <w:hideMark/>
          </w:tcPr>
          <w:p w:rsidR="003F1B96" w:rsidRPr="00CA5F42" w:rsidRDefault="003F1B96" w:rsidP="003F1B96">
            <w:pPr>
              <w:pStyle w:val="65"/>
            </w:pPr>
            <w:r w:rsidRPr="00CA5F42">
              <w:t>146,04</w:t>
            </w:r>
          </w:p>
        </w:tc>
        <w:tc>
          <w:tcPr>
            <w:tcW w:w="993" w:type="dxa"/>
            <w:shd w:val="clear" w:color="auto" w:fill="auto"/>
            <w:vAlign w:val="bottom"/>
            <w:hideMark/>
          </w:tcPr>
          <w:p w:rsidR="003F1B96" w:rsidRPr="00CA5F42" w:rsidRDefault="003F1B96" w:rsidP="003F1B96">
            <w:pPr>
              <w:pStyle w:val="65"/>
            </w:pPr>
            <w:r w:rsidRPr="00CA5F42">
              <w:t>12,36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6,09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1,19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4,38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0,52</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05.12.2014</w:t>
            </w:r>
          </w:p>
        </w:tc>
        <w:tc>
          <w:tcPr>
            <w:tcW w:w="840" w:type="dxa"/>
            <w:shd w:val="clear" w:color="auto" w:fill="auto"/>
            <w:vAlign w:val="bottom"/>
            <w:hideMark/>
          </w:tcPr>
          <w:p w:rsidR="003F1B96" w:rsidRPr="00CA5F42" w:rsidRDefault="003F1B96" w:rsidP="003F1B96">
            <w:pPr>
              <w:pStyle w:val="65"/>
            </w:pPr>
            <w:r w:rsidRPr="00CA5F42">
              <w:t>86,63</w:t>
            </w:r>
          </w:p>
        </w:tc>
        <w:tc>
          <w:tcPr>
            <w:tcW w:w="820" w:type="dxa"/>
            <w:shd w:val="clear" w:color="auto" w:fill="auto"/>
            <w:vAlign w:val="bottom"/>
            <w:hideMark/>
          </w:tcPr>
          <w:p w:rsidR="003F1B96" w:rsidRPr="00CA5F42" w:rsidRDefault="003F1B96" w:rsidP="003F1B96">
            <w:pPr>
              <w:pStyle w:val="65"/>
            </w:pPr>
            <w:r w:rsidRPr="00CA5F42">
              <w:t>58,87</w:t>
            </w:r>
          </w:p>
        </w:tc>
        <w:tc>
          <w:tcPr>
            <w:tcW w:w="1205" w:type="dxa"/>
            <w:shd w:val="clear" w:color="auto" w:fill="auto"/>
            <w:vAlign w:val="bottom"/>
            <w:hideMark/>
          </w:tcPr>
          <w:p w:rsidR="003F1B96" w:rsidRPr="00CA5F42" w:rsidRDefault="003F1B96" w:rsidP="003F1B96">
            <w:pPr>
              <w:pStyle w:val="65"/>
            </w:pPr>
            <w:r w:rsidRPr="00CA5F42">
              <w:t>6186,16</w:t>
            </w:r>
          </w:p>
        </w:tc>
        <w:tc>
          <w:tcPr>
            <w:tcW w:w="1133" w:type="dxa"/>
            <w:shd w:val="clear" w:color="auto" w:fill="auto"/>
            <w:vAlign w:val="bottom"/>
            <w:hideMark/>
          </w:tcPr>
          <w:p w:rsidR="003F1B96" w:rsidRPr="00CA5F42" w:rsidRDefault="003F1B96" w:rsidP="003F1B96">
            <w:pPr>
              <w:pStyle w:val="65"/>
            </w:pPr>
            <w:r w:rsidRPr="00CA5F42">
              <w:t>5916,98</w:t>
            </w:r>
          </w:p>
        </w:tc>
        <w:tc>
          <w:tcPr>
            <w:tcW w:w="1135" w:type="dxa"/>
            <w:shd w:val="clear" w:color="auto" w:fill="auto"/>
            <w:vAlign w:val="bottom"/>
            <w:hideMark/>
          </w:tcPr>
          <w:p w:rsidR="003F1B96" w:rsidRPr="00CA5F42" w:rsidRDefault="003F1B96" w:rsidP="003F1B96">
            <w:pPr>
              <w:pStyle w:val="65"/>
            </w:pPr>
            <w:r w:rsidRPr="00CA5F42">
              <w:t>269,18</w:t>
            </w:r>
          </w:p>
        </w:tc>
        <w:tc>
          <w:tcPr>
            <w:tcW w:w="861" w:type="dxa"/>
            <w:shd w:val="clear" w:color="auto" w:fill="auto"/>
            <w:vAlign w:val="bottom"/>
            <w:hideMark/>
          </w:tcPr>
          <w:p w:rsidR="003F1B96" w:rsidRPr="00CA5F42" w:rsidRDefault="003F1B96" w:rsidP="003F1B96">
            <w:pPr>
              <w:pStyle w:val="65"/>
            </w:pPr>
            <w:r w:rsidRPr="00CA5F42">
              <w:t>7,54</w:t>
            </w:r>
          </w:p>
        </w:tc>
        <w:tc>
          <w:tcPr>
            <w:tcW w:w="920" w:type="dxa"/>
            <w:shd w:val="clear" w:color="auto" w:fill="auto"/>
            <w:vAlign w:val="bottom"/>
            <w:hideMark/>
          </w:tcPr>
          <w:p w:rsidR="003F1B96" w:rsidRPr="00CA5F42" w:rsidRDefault="003F1B96" w:rsidP="003F1B96">
            <w:pPr>
              <w:pStyle w:val="65"/>
            </w:pPr>
            <w:r w:rsidRPr="00CA5F42">
              <w:t>3,62</w:t>
            </w:r>
          </w:p>
        </w:tc>
        <w:tc>
          <w:tcPr>
            <w:tcW w:w="993" w:type="dxa"/>
            <w:shd w:val="clear" w:color="auto" w:fill="auto"/>
            <w:vAlign w:val="bottom"/>
            <w:hideMark/>
          </w:tcPr>
          <w:p w:rsidR="003F1B96" w:rsidRPr="00CA5F42" w:rsidRDefault="003F1B96" w:rsidP="003F1B96">
            <w:pPr>
              <w:pStyle w:val="65"/>
            </w:pPr>
            <w:r w:rsidRPr="00CA5F42">
              <w:t>187,31</w:t>
            </w:r>
          </w:p>
        </w:tc>
        <w:tc>
          <w:tcPr>
            <w:tcW w:w="993" w:type="dxa"/>
            <w:shd w:val="clear" w:color="auto" w:fill="auto"/>
            <w:vAlign w:val="bottom"/>
            <w:hideMark/>
          </w:tcPr>
          <w:p w:rsidR="003F1B96" w:rsidRPr="00CA5F42" w:rsidRDefault="003F1B96" w:rsidP="003F1B96">
            <w:pPr>
              <w:pStyle w:val="65"/>
            </w:pPr>
            <w:r w:rsidRPr="00CA5F42">
              <w:t>15,57</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7,81</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1,53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5,63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0,65</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06.12.2014</w:t>
            </w:r>
          </w:p>
        </w:tc>
        <w:tc>
          <w:tcPr>
            <w:tcW w:w="840" w:type="dxa"/>
            <w:shd w:val="clear" w:color="auto" w:fill="auto"/>
            <w:vAlign w:val="bottom"/>
            <w:hideMark/>
          </w:tcPr>
          <w:p w:rsidR="003F1B96" w:rsidRPr="00CA5F42" w:rsidRDefault="003F1B96" w:rsidP="003F1B96">
            <w:pPr>
              <w:pStyle w:val="65"/>
            </w:pPr>
            <w:r w:rsidRPr="00CA5F42">
              <w:t>90,33</w:t>
            </w:r>
          </w:p>
        </w:tc>
        <w:tc>
          <w:tcPr>
            <w:tcW w:w="820" w:type="dxa"/>
            <w:shd w:val="clear" w:color="auto" w:fill="auto"/>
            <w:vAlign w:val="bottom"/>
            <w:hideMark/>
          </w:tcPr>
          <w:p w:rsidR="003F1B96" w:rsidRPr="00CA5F42" w:rsidRDefault="003F1B96" w:rsidP="003F1B96">
            <w:pPr>
              <w:pStyle w:val="65"/>
            </w:pPr>
            <w:r w:rsidRPr="00CA5F42">
              <w:t>62,63</w:t>
            </w:r>
          </w:p>
        </w:tc>
        <w:tc>
          <w:tcPr>
            <w:tcW w:w="1205" w:type="dxa"/>
            <w:shd w:val="clear" w:color="auto" w:fill="auto"/>
            <w:vAlign w:val="bottom"/>
            <w:hideMark/>
          </w:tcPr>
          <w:p w:rsidR="003F1B96" w:rsidRPr="00CA5F42" w:rsidRDefault="003F1B96" w:rsidP="003F1B96">
            <w:pPr>
              <w:pStyle w:val="65"/>
            </w:pPr>
            <w:r w:rsidRPr="00CA5F42">
              <w:t>6011,96</w:t>
            </w:r>
          </w:p>
        </w:tc>
        <w:tc>
          <w:tcPr>
            <w:tcW w:w="1133" w:type="dxa"/>
            <w:shd w:val="clear" w:color="auto" w:fill="auto"/>
            <w:vAlign w:val="bottom"/>
            <w:hideMark/>
          </w:tcPr>
          <w:p w:rsidR="003F1B96" w:rsidRPr="00CA5F42" w:rsidRDefault="003F1B96" w:rsidP="003F1B96">
            <w:pPr>
              <w:pStyle w:val="65"/>
            </w:pPr>
            <w:r w:rsidRPr="00CA5F42">
              <w:t>5761,32</w:t>
            </w:r>
          </w:p>
        </w:tc>
        <w:tc>
          <w:tcPr>
            <w:tcW w:w="1135" w:type="dxa"/>
            <w:shd w:val="clear" w:color="auto" w:fill="auto"/>
            <w:vAlign w:val="bottom"/>
            <w:hideMark/>
          </w:tcPr>
          <w:p w:rsidR="003F1B96" w:rsidRPr="00CA5F42" w:rsidRDefault="003F1B96" w:rsidP="003F1B96">
            <w:pPr>
              <w:pStyle w:val="65"/>
            </w:pPr>
            <w:r w:rsidRPr="00CA5F42">
              <w:t>250,64</w:t>
            </w:r>
          </w:p>
        </w:tc>
        <w:tc>
          <w:tcPr>
            <w:tcW w:w="861" w:type="dxa"/>
            <w:shd w:val="clear" w:color="auto" w:fill="auto"/>
            <w:vAlign w:val="bottom"/>
            <w:hideMark/>
          </w:tcPr>
          <w:p w:rsidR="003F1B96" w:rsidRPr="00CA5F42" w:rsidRDefault="003F1B96" w:rsidP="003F1B96">
            <w:pPr>
              <w:pStyle w:val="65"/>
            </w:pPr>
            <w:r w:rsidRPr="00CA5F42">
              <w:t>7,24</w:t>
            </w:r>
          </w:p>
        </w:tc>
        <w:tc>
          <w:tcPr>
            <w:tcW w:w="920" w:type="dxa"/>
            <w:shd w:val="clear" w:color="auto" w:fill="auto"/>
            <w:vAlign w:val="bottom"/>
            <w:hideMark/>
          </w:tcPr>
          <w:p w:rsidR="003F1B96" w:rsidRPr="00CA5F42" w:rsidRDefault="003F1B96" w:rsidP="003F1B96">
            <w:pPr>
              <w:pStyle w:val="65"/>
            </w:pPr>
            <w:r w:rsidRPr="00CA5F42">
              <w:t>3,51</w:t>
            </w:r>
          </w:p>
        </w:tc>
        <w:tc>
          <w:tcPr>
            <w:tcW w:w="993" w:type="dxa"/>
            <w:shd w:val="clear" w:color="auto" w:fill="auto"/>
            <w:vAlign w:val="bottom"/>
            <w:hideMark/>
          </w:tcPr>
          <w:p w:rsidR="003F1B96" w:rsidRPr="00CA5F42" w:rsidRDefault="003F1B96" w:rsidP="003F1B96">
            <w:pPr>
              <w:pStyle w:val="65"/>
            </w:pPr>
            <w:r w:rsidRPr="00CA5F42">
              <w:t>182,04</w:t>
            </w:r>
          </w:p>
        </w:tc>
        <w:tc>
          <w:tcPr>
            <w:tcW w:w="993" w:type="dxa"/>
            <w:shd w:val="clear" w:color="auto" w:fill="auto"/>
            <w:vAlign w:val="bottom"/>
            <w:hideMark/>
          </w:tcPr>
          <w:p w:rsidR="003F1B96" w:rsidRPr="00CA5F42" w:rsidRDefault="003F1B96" w:rsidP="003F1B96">
            <w:pPr>
              <w:pStyle w:val="65"/>
            </w:pPr>
            <w:r w:rsidRPr="00CA5F42">
              <w:t>14,96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7,59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1,49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5,47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0,62</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07.12.2014</w:t>
            </w:r>
          </w:p>
        </w:tc>
        <w:tc>
          <w:tcPr>
            <w:tcW w:w="840" w:type="dxa"/>
            <w:shd w:val="clear" w:color="auto" w:fill="auto"/>
            <w:vAlign w:val="bottom"/>
            <w:hideMark/>
          </w:tcPr>
          <w:p w:rsidR="003F1B96" w:rsidRPr="00CA5F42" w:rsidRDefault="003F1B96" w:rsidP="003F1B96">
            <w:pPr>
              <w:pStyle w:val="65"/>
            </w:pPr>
            <w:r w:rsidRPr="00CA5F42">
              <w:t>69,29</w:t>
            </w:r>
          </w:p>
        </w:tc>
        <w:tc>
          <w:tcPr>
            <w:tcW w:w="820" w:type="dxa"/>
            <w:shd w:val="clear" w:color="auto" w:fill="auto"/>
            <w:vAlign w:val="bottom"/>
            <w:hideMark/>
          </w:tcPr>
          <w:p w:rsidR="003F1B96" w:rsidRPr="00CA5F42" w:rsidRDefault="003F1B96" w:rsidP="003F1B96">
            <w:pPr>
              <w:pStyle w:val="65"/>
            </w:pPr>
            <w:r w:rsidRPr="00CA5F42">
              <w:t>50,71</w:t>
            </w:r>
          </w:p>
        </w:tc>
        <w:tc>
          <w:tcPr>
            <w:tcW w:w="1205" w:type="dxa"/>
            <w:shd w:val="clear" w:color="auto" w:fill="auto"/>
            <w:vAlign w:val="bottom"/>
            <w:hideMark/>
          </w:tcPr>
          <w:p w:rsidR="003F1B96" w:rsidRPr="00CA5F42" w:rsidRDefault="003F1B96" w:rsidP="003F1B96">
            <w:pPr>
              <w:pStyle w:val="65"/>
            </w:pPr>
            <w:r w:rsidRPr="00CA5F42">
              <w:t>6062,33</w:t>
            </w:r>
          </w:p>
        </w:tc>
        <w:tc>
          <w:tcPr>
            <w:tcW w:w="1133" w:type="dxa"/>
            <w:shd w:val="clear" w:color="auto" w:fill="auto"/>
            <w:vAlign w:val="bottom"/>
            <w:hideMark/>
          </w:tcPr>
          <w:p w:rsidR="003F1B96" w:rsidRPr="00CA5F42" w:rsidRDefault="003F1B96" w:rsidP="003F1B96">
            <w:pPr>
              <w:pStyle w:val="65"/>
            </w:pPr>
            <w:r w:rsidRPr="00CA5F42">
              <w:t>5769,95</w:t>
            </w:r>
          </w:p>
        </w:tc>
        <w:tc>
          <w:tcPr>
            <w:tcW w:w="1135" w:type="dxa"/>
            <w:shd w:val="clear" w:color="auto" w:fill="auto"/>
            <w:vAlign w:val="bottom"/>
            <w:hideMark/>
          </w:tcPr>
          <w:p w:rsidR="003F1B96" w:rsidRPr="00CA5F42" w:rsidRDefault="003F1B96" w:rsidP="003F1B96">
            <w:pPr>
              <w:pStyle w:val="65"/>
            </w:pPr>
            <w:r w:rsidRPr="00CA5F42">
              <w:t>292,38</w:t>
            </w:r>
          </w:p>
        </w:tc>
        <w:tc>
          <w:tcPr>
            <w:tcW w:w="861" w:type="dxa"/>
            <w:shd w:val="clear" w:color="auto" w:fill="auto"/>
            <w:vAlign w:val="bottom"/>
            <w:hideMark/>
          </w:tcPr>
          <w:p w:rsidR="003F1B96" w:rsidRPr="00CA5F42" w:rsidRDefault="003F1B96" w:rsidP="003F1B96">
            <w:pPr>
              <w:pStyle w:val="65"/>
            </w:pPr>
            <w:r w:rsidRPr="00CA5F42">
              <w:t>7,23</w:t>
            </w:r>
          </w:p>
        </w:tc>
        <w:tc>
          <w:tcPr>
            <w:tcW w:w="920" w:type="dxa"/>
            <w:shd w:val="clear" w:color="auto" w:fill="auto"/>
            <w:vAlign w:val="bottom"/>
            <w:hideMark/>
          </w:tcPr>
          <w:p w:rsidR="003F1B96" w:rsidRPr="00CA5F42" w:rsidRDefault="003F1B96" w:rsidP="003F1B96">
            <w:pPr>
              <w:pStyle w:val="65"/>
            </w:pPr>
            <w:r w:rsidRPr="00CA5F42">
              <w:t>3,55</w:t>
            </w:r>
          </w:p>
        </w:tc>
        <w:tc>
          <w:tcPr>
            <w:tcW w:w="993" w:type="dxa"/>
            <w:shd w:val="clear" w:color="auto" w:fill="auto"/>
            <w:vAlign w:val="bottom"/>
            <w:hideMark/>
          </w:tcPr>
          <w:p w:rsidR="003F1B96" w:rsidRPr="00CA5F42" w:rsidRDefault="003F1B96" w:rsidP="003F1B96">
            <w:pPr>
              <w:pStyle w:val="65"/>
            </w:pPr>
            <w:r w:rsidRPr="00CA5F42">
              <w:t>126,87</w:t>
            </w:r>
          </w:p>
        </w:tc>
        <w:tc>
          <w:tcPr>
            <w:tcW w:w="993" w:type="dxa"/>
            <w:shd w:val="clear" w:color="auto" w:fill="auto"/>
            <w:vAlign w:val="bottom"/>
            <w:hideMark/>
          </w:tcPr>
          <w:p w:rsidR="003F1B96" w:rsidRPr="00CA5F42" w:rsidRDefault="003F1B96" w:rsidP="003F1B96">
            <w:pPr>
              <w:pStyle w:val="65"/>
            </w:pPr>
            <w:r w:rsidRPr="00CA5F42">
              <w:t>13,62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5,29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3,68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08.12.2014</w:t>
            </w:r>
          </w:p>
        </w:tc>
        <w:tc>
          <w:tcPr>
            <w:tcW w:w="840" w:type="dxa"/>
            <w:shd w:val="clear" w:color="auto" w:fill="auto"/>
            <w:vAlign w:val="bottom"/>
            <w:hideMark/>
          </w:tcPr>
          <w:p w:rsidR="003F1B96" w:rsidRPr="00CA5F42" w:rsidRDefault="003F1B96" w:rsidP="003F1B96">
            <w:pPr>
              <w:pStyle w:val="65"/>
            </w:pPr>
            <w:r w:rsidRPr="00CA5F42">
              <w:t>65,21</w:t>
            </w:r>
          </w:p>
        </w:tc>
        <w:tc>
          <w:tcPr>
            <w:tcW w:w="820" w:type="dxa"/>
            <w:shd w:val="clear" w:color="auto" w:fill="auto"/>
            <w:vAlign w:val="bottom"/>
            <w:hideMark/>
          </w:tcPr>
          <w:p w:rsidR="003F1B96" w:rsidRPr="00CA5F42" w:rsidRDefault="003F1B96" w:rsidP="003F1B96">
            <w:pPr>
              <w:pStyle w:val="65"/>
            </w:pPr>
            <w:r w:rsidRPr="00CA5F42">
              <w:t>47,83</w:t>
            </w:r>
          </w:p>
        </w:tc>
        <w:tc>
          <w:tcPr>
            <w:tcW w:w="1205" w:type="dxa"/>
            <w:shd w:val="clear" w:color="auto" w:fill="auto"/>
            <w:vAlign w:val="bottom"/>
            <w:hideMark/>
          </w:tcPr>
          <w:p w:rsidR="003F1B96" w:rsidRPr="00CA5F42" w:rsidRDefault="003F1B96" w:rsidP="003F1B96">
            <w:pPr>
              <w:pStyle w:val="65"/>
            </w:pPr>
            <w:r w:rsidRPr="00CA5F42">
              <w:t>6043,68</w:t>
            </w:r>
          </w:p>
        </w:tc>
        <w:tc>
          <w:tcPr>
            <w:tcW w:w="1133" w:type="dxa"/>
            <w:shd w:val="clear" w:color="auto" w:fill="auto"/>
            <w:vAlign w:val="bottom"/>
            <w:hideMark/>
          </w:tcPr>
          <w:p w:rsidR="003F1B96" w:rsidRPr="00CA5F42" w:rsidRDefault="003F1B96" w:rsidP="003F1B96">
            <w:pPr>
              <w:pStyle w:val="65"/>
            </w:pPr>
            <w:r w:rsidRPr="00CA5F42">
              <w:t>5784,96</w:t>
            </w:r>
          </w:p>
        </w:tc>
        <w:tc>
          <w:tcPr>
            <w:tcW w:w="1135" w:type="dxa"/>
            <w:shd w:val="clear" w:color="auto" w:fill="auto"/>
            <w:vAlign w:val="bottom"/>
            <w:hideMark/>
          </w:tcPr>
          <w:p w:rsidR="003F1B96" w:rsidRPr="00CA5F42" w:rsidRDefault="003F1B96" w:rsidP="003F1B96">
            <w:pPr>
              <w:pStyle w:val="65"/>
            </w:pPr>
            <w:r w:rsidRPr="00CA5F42">
              <w:t>258,72</w:t>
            </w:r>
          </w:p>
        </w:tc>
        <w:tc>
          <w:tcPr>
            <w:tcW w:w="861" w:type="dxa"/>
            <w:shd w:val="clear" w:color="auto" w:fill="auto"/>
            <w:vAlign w:val="bottom"/>
            <w:hideMark/>
          </w:tcPr>
          <w:p w:rsidR="003F1B96" w:rsidRPr="00CA5F42" w:rsidRDefault="003F1B96" w:rsidP="003F1B96">
            <w:pPr>
              <w:pStyle w:val="65"/>
            </w:pPr>
            <w:r w:rsidRPr="00CA5F42">
              <w:t>7,23</w:t>
            </w:r>
          </w:p>
        </w:tc>
        <w:tc>
          <w:tcPr>
            <w:tcW w:w="920" w:type="dxa"/>
            <w:shd w:val="clear" w:color="auto" w:fill="auto"/>
            <w:vAlign w:val="bottom"/>
            <w:hideMark/>
          </w:tcPr>
          <w:p w:rsidR="003F1B96" w:rsidRPr="00CA5F42" w:rsidRDefault="003F1B96" w:rsidP="003F1B96">
            <w:pPr>
              <w:pStyle w:val="65"/>
            </w:pPr>
            <w:r w:rsidRPr="00CA5F42">
              <w:t>3,56</w:t>
            </w:r>
          </w:p>
        </w:tc>
        <w:tc>
          <w:tcPr>
            <w:tcW w:w="993" w:type="dxa"/>
            <w:shd w:val="clear" w:color="auto" w:fill="auto"/>
            <w:vAlign w:val="bottom"/>
            <w:hideMark/>
          </w:tcPr>
          <w:p w:rsidR="003F1B96" w:rsidRPr="00CA5F42" w:rsidRDefault="003F1B96" w:rsidP="003F1B96">
            <w:pPr>
              <w:pStyle w:val="65"/>
            </w:pPr>
            <w:r w:rsidRPr="00CA5F42">
              <w:t>116,94</w:t>
            </w:r>
          </w:p>
        </w:tc>
        <w:tc>
          <w:tcPr>
            <w:tcW w:w="993" w:type="dxa"/>
            <w:shd w:val="clear" w:color="auto" w:fill="auto"/>
            <w:vAlign w:val="bottom"/>
            <w:hideMark/>
          </w:tcPr>
          <w:p w:rsidR="003F1B96" w:rsidRPr="00CA5F42" w:rsidRDefault="003F1B96" w:rsidP="003F1B96">
            <w:pPr>
              <w:pStyle w:val="65"/>
            </w:pPr>
            <w:r w:rsidRPr="00CA5F42">
              <w:t>11,58</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4,87</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3,44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0,48</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09.12.2014</w:t>
            </w:r>
          </w:p>
        </w:tc>
        <w:tc>
          <w:tcPr>
            <w:tcW w:w="840" w:type="dxa"/>
            <w:shd w:val="clear" w:color="auto" w:fill="auto"/>
            <w:vAlign w:val="bottom"/>
            <w:hideMark/>
          </w:tcPr>
          <w:p w:rsidR="003F1B96" w:rsidRPr="00CA5F42" w:rsidRDefault="003F1B96" w:rsidP="003F1B96">
            <w:pPr>
              <w:pStyle w:val="65"/>
            </w:pPr>
            <w:r w:rsidRPr="00CA5F42">
              <w:t>70,25</w:t>
            </w:r>
          </w:p>
        </w:tc>
        <w:tc>
          <w:tcPr>
            <w:tcW w:w="820" w:type="dxa"/>
            <w:shd w:val="clear" w:color="auto" w:fill="auto"/>
            <w:vAlign w:val="bottom"/>
            <w:hideMark/>
          </w:tcPr>
          <w:p w:rsidR="003F1B96" w:rsidRPr="00CA5F42" w:rsidRDefault="003F1B96" w:rsidP="003F1B96">
            <w:pPr>
              <w:pStyle w:val="65"/>
            </w:pPr>
            <w:r w:rsidRPr="00CA5F42">
              <w:t>50,25</w:t>
            </w:r>
          </w:p>
        </w:tc>
        <w:tc>
          <w:tcPr>
            <w:tcW w:w="1205" w:type="dxa"/>
            <w:shd w:val="clear" w:color="auto" w:fill="auto"/>
            <w:vAlign w:val="bottom"/>
            <w:hideMark/>
          </w:tcPr>
          <w:p w:rsidR="003F1B96" w:rsidRPr="00CA5F42" w:rsidRDefault="003F1B96" w:rsidP="003F1B96">
            <w:pPr>
              <w:pStyle w:val="65"/>
            </w:pPr>
            <w:r w:rsidRPr="00CA5F42">
              <w:t>6064,03</w:t>
            </w:r>
          </w:p>
        </w:tc>
        <w:tc>
          <w:tcPr>
            <w:tcW w:w="1133" w:type="dxa"/>
            <w:shd w:val="clear" w:color="auto" w:fill="auto"/>
            <w:vAlign w:val="bottom"/>
            <w:hideMark/>
          </w:tcPr>
          <w:p w:rsidR="003F1B96" w:rsidRPr="00CA5F42" w:rsidRDefault="003F1B96" w:rsidP="003F1B96">
            <w:pPr>
              <w:pStyle w:val="65"/>
            </w:pPr>
            <w:r w:rsidRPr="00CA5F42">
              <w:t>5816,19</w:t>
            </w:r>
          </w:p>
        </w:tc>
        <w:tc>
          <w:tcPr>
            <w:tcW w:w="1135" w:type="dxa"/>
            <w:shd w:val="clear" w:color="auto" w:fill="auto"/>
            <w:vAlign w:val="bottom"/>
            <w:hideMark/>
          </w:tcPr>
          <w:p w:rsidR="003F1B96" w:rsidRPr="00CA5F42" w:rsidRDefault="003F1B96" w:rsidP="003F1B96">
            <w:pPr>
              <w:pStyle w:val="65"/>
            </w:pPr>
            <w:r w:rsidRPr="00CA5F42">
              <w:t>247,84</w:t>
            </w:r>
          </w:p>
        </w:tc>
        <w:tc>
          <w:tcPr>
            <w:tcW w:w="861" w:type="dxa"/>
            <w:shd w:val="clear" w:color="auto" w:fill="auto"/>
            <w:vAlign w:val="bottom"/>
            <w:hideMark/>
          </w:tcPr>
          <w:p w:rsidR="003F1B96" w:rsidRPr="00CA5F42" w:rsidRDefault="003F1B96" w:rsidP="003F1B96">
            <w:pPr>
              <w:pStyle w:val="65"/>
            </w:pPr>
            <w:r w:rsidRPr="00CA5F42">
              <w:t>7,23</w:t>
            </w:r>
          </w:p>
        </w:tc>
        <w:tc>
          <w:tcPr>
            <w:tcW w:w="920" w:type="dxa"/>
            <w:shd w:val="clear" w:color="auto" w:fill="auto"/>
            <w:vAlign w:val="bottom"/>
            <w:hideMark/>
          </w:tcPr>
          <w:p w:rsidR="003F1B96" w:rsidRPr="00CA5F42" w:rsidRDefault="003F1B96" w:rsidP="003F1B96">
            <w:pPr>
              <w:pStyle w:val="65"/>
            </w:pPr>
            <w:r w:rsidRPr="00CA5F42">
              <w:t>3,52</w:t>
            </w:r>
          </w:p>
        </w:tc>
        <w:tc>
          <w:tcPr>
            <w:tcW w:w="993" w:type="dxa"/>
            <w:shd w:val="clear" w:color="auto" w:fill="auto"/>
            <w:vAlign w:val="bottom"/>
            <w:hideMark/>
          </w:tcPr>
          <w:p w:rsidR="003F1B96" w:rsidRPr="00CA5F42" w:rsidRDefault="003F1B96" w:rsidP="003F1B96">
            <w:pPr>
              <w:pStyle w:val="65"/>
            </w:pPr>
            <w:r w:rsidRPr="00CA5F42">
              <w:t>133,29</w:t>
            </w:r>
          </w:p>
        </w:tc>
        <w:tc>
          <w:tcPr>
            <w:tcW w:w="993" w:type="dxa"/>
            <w:shd w:val="clear" w:color="auto" w:fill="auto"/>
            <w:vAlign w:val="bottom"/>
            <w:hideMark/>
          </w:tcPr>
          <w:p w:rsidR="003F1B96" w:rsidRPr="00CA5F42" w:rsidRDefault="003F1B96" w:rsidP="003F1B96">
            <w:pPr>
              <w:pStyle w:val="65"/>
            </w:pPr>
            <w:r w:rsidRPr="00CA5F42">
              <w:t>11,80</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5,55</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3,97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0,49</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10.12.2014</w:t>
            </w:r>
          </w:p>
        </w:tc>
        <w:tc>
          <w:tcPr>
            <w:tcW w:w="840" w:type="dxa"/>
            <w:shd w:val="clear" w:color="auto" w:fill="auto"/>
            <w:vAlign w:val="bottom"/>
            <w:hideMark/>
          </w:tcPr>
          <w:p w:rsidR="003F1B96" w:rsidRPr="00CA5F42" w:rsidRDefault="003F1B96" w:rsidP="003F1B96">
            <w:pPr>
              <w:pStyle w:val="65"/>
            </w:pPr>
            <w:r w:rsidRPr="00CA5F42">
              <w:t>71,24</w:t>
            </w:r>
          </w:p>
        </w:tc>
        <w:tc>
          <w:tcPr>
            <w:tcW w:w="820" w:type="dxa"/>
            <w:shd w:val="clear" w:color="auto" w:fill="auto"/>
            <w:vAlign w:val="bottom"/>
            <w:hideMark/>
          </w:tcPr>
          <w:p w:rsidR="003F1B96" w:rsidRPr="00CA5F42" w:rsidRDefault="003F1B96" w:rsidP="003F1B96">
            <w:pPr>
              <w:pStyle w:val="65"/>
            </w:pPr>
            <w:r w:rsidRPr="00CA5F42">
              <w:t>51,72</w:t>
            </w:r>
          </w:p>
        </w:tc>
        <w:tc>
          <w:tcPr>
            <w:tcW w:w="1205" w:type="dxa"/>
            <w:shd w:val="clear" w:color="auto" w:fill="auto"/>
            <w:vAlign w:val="bottom"/>
            <w:hideMark/>
          </w:tcPr>
          <w:p w:rsidR="003F1B96" w:rsidRPr="00CA5F42" w:rsidRDefault="003F1B96" w:rsidP="003F1B96">
            <w:pPr>
              <w:pStyle w:val="65"/>
            </w:pPr>
            <w:r w:rsidRPr="00CA5F42">
              <w:t>6055,44</w:t>
            </w:r>
          </w:p>
        </w:tc>
        <w:tc>
          <w:tcPr>
            <w:tcW w:w="1133" w:type="dxa"/>
            <w:shd w:val="clear" w:color="auto" w:fill="auto"/>
            <w:vAlign w:val="bottom"/>
            <w:hideMark/>
          </w:tcPr>
          <w:p w:rsidR="003F1B96" w:rsidRPr="00CA5F42" w:rsidRDefault="003F1B96" w:rsidP="003F1B96">
            <w:pPr>
              <w:pStyle w:val="65"/>
            </w:pPr>
            <w:r w:rsidRPr="00CA5F42">
              <w:t>5810,81</w:t>
            </w:r>
          </w:p>
        </w:tc>
        <w:tc>
          <w:tcPr>
            <w:tcW w:w="1135" w:type="dxa"/>
            <w:shd w:val="clear" w:color="auto" w:fill="auto"/>
            <w:vAlign w:val="bottom"/>
            <w:hideMark/>
          </w:tcPr>
          <w:p w:rsidR="003F1B96" w:rsidRPr="00CA5F42" w:rsidRDefault="003F1B96" w:rsidP="003F1B96">
            <w:pPr>
              <w:pStyle w:val="65"/>
            </w:pPr>
            <w:r w:rsidRPr="00CA5F42">
              <w:t>244,63</w:t>
            </w:r>
          </w:p>
        </w:tc>
        <w:tc>
          <w:tcPr>
            <w:tcW w:w="861" w:type="dxa"/>
            <w:shd w:val="clear" w:color="auto" w:fill="auto"/>
            <w:vAlign w:val="bottom"/>
            <w:hideMark/>
          </w:tcPr>
          <w:p w:rsidR="003F1B96" w:rsidRPr="00CA5F42" w:rsidRDefault="003F1B96" w:rsidP="003F1B96">
            <w:pPr>
              <w:pStyle w:val="65"/>
            </w:pPr>
            <w:r w:rsidRPr="00CA5F42">
              <w:t>7,22</w:t>
            </w:r>
          </w:p>
        </w:tc>
        <w:tc>
          <w:tcPr>
            <w:tcW w:w="920" w:type="dxa"/>
            <w:shd w:val="clear" w:color="auto" w:fill="auto"/>
            <w:vAlign w:val="bottom"/>
            <w:hideMark/>
          </w:tcPr>
          <w:p w:rsidR="003F1B96" w:rsidRPr="00CA5F42" w:rsidRDefault="003F1B96" w:rsidP="003F1B96">
            <w:pPr>
              <w:pStyle w:val="65"/>
            </w:pPr>
            <w:r w:rsidRPr="00CA5F42">
              <w:t>3,53</w:t>
            </w:r>
          </w:p>
        </w:tc>
        <w:tc>
          <w:tcPr>
            <w:tcW w:w="993" w:type="dxa"/>
            <w:shd w:val="clear" w:color="auto" w:fill="auto"/>
            <w:vAlign w:val="bottom"/>
            <w:hideMark/>
          </w:tcPr>
          <w:p w:rsidR="003F1B96" w:rsidRPr="00CA5F42" w:rsidRDefault="003F1B96" w:rsidP="003F1B96">
            <w:pPr>
              <w:pStyle w:val="65"/>
            </w:pPr>
            <w:r w:rsidRPr="00CA5F42">
              <w:t>130,43</w:t>
            </w:r>
          </w:p>
        </w:tc>
        <w:tc>
          <w:tcPr>
            <w:tcW w:w="993" w:type="dxa"/>
            <w:shd w:val="clear" w:color="auto" w:fill="auto"/>
            <w:vAlign w:val="bottom"/>
            <w:hideMark/>
          </w:tcPr>
          <w:p w:rsidR="003F1B96" w:rsidRPr="00CA5F42" w:rsidRDefault="003F1B96" w:rsidP="003F1B96">
            <w:pPr>
              <w:pStyle w:val="65"/>
            </w:pPr>
            <w:r w:rsidRPr="00CA5F42">
              <w:t>11,91</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5,44</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3,87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0,50</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11.12.2014</w:t>
            </w:r>
          </w:p>
        </w:tc>
        <w:tc>
          <w:tcPr>
            <w:tcW w:w="840" w:type="dxa"/>
            <w:shd w:val="clear" w:color="auto" w:fill="auto"/>
            <w:vAlign w:val="bottom"/>
            <w:hideMark/>
          </w:tcPr>
          <w:p w:rsidR="003F1B96" w:rsidRPr="00CA5F42" w:rsidRDefault="003F1B96" w:rsidP="003F1B96">
            <w:pPr>
              <w:pStyle w:val="65"/>
            </w:pPr>
            <w:r w:rsidRPr="00CA5F42">
              <w:t>66,10</w:t>
            </w:r>
          </w:p>
        </w:tc>
        <w:tc>
          <w:tcPr>
            <w:tcW w:w="820" w:type="dxa"/>
            <w:shd w:val="clear" w:color="auto" w:fill="auto"/>
            <w:vAlign w:val="bottom"/>
            <w:hideMark/>
          </w:tcPr>
          <w:p w:rsidR="003F1B96" w:rsidRPr="00CA5F42" w:rsidRDefault="003F1B96" w:rsidP="003F1B96">
            <w:pPr>
              <w:pStyle w:val="65"/>
            </w:pPr>
            <w:r w:rsidRPr="00CA5F42">
              <w:t>48,59</w:t>
            </w:r>
          </w:p>
        </w:tc>
        <w:tc>
          <w:tcPr>
            <w:tcW w:w="1205" w:type="dxa"/>
            <w:shd w:val="clear" w:color="auto" w:fill="auto"/>
            <w:vAlign w:val="bottom"/>
            <w:hideMark/>
          </w:tcPr>
          <w:p w:rsidR="003F1B96" w:rsidRPr="00CA5F42" w:rsidRDefault="003F1B96" w:rsidP="003F1B96">
            <w:pPr>
              <w:pStyle w:val="65"/>
            </w:pPr>
            <w:r w:rsidRPr="00CA5F42">
              <w:t>6076,24</w:t>
            </w:r>
          </w:p>
        </w:tc>
        <w:tc>
          <w:tcPr>
            <w:tcW w:w="1133" w:type="dxa"/>
            <w:shd w:val="clear" w:color="auto" w:fill="auto"/>
            <w:vAlign w:val="bottom"/>
            <w:hideMark/>
          </w:tcPr>
          <w:p w:rsidR="003F1B96" w:rsidRPr="00CA5F42" w:rsidRDefault="003F1B96" w:rsidP="003F1B96">
            <w:pPr>
              <w:pStyle w:val="65"/>
            </w:pPr>
            <w:r w:rsidRPr="00CA5F42">
              <w:t>5819,84</w:t>
            </w:r>
          </w:p>
        </w:tc>
        <w:tc>
          <w:tcPr>
            <w:tcW w:w="1135" w:type="dxa"/>
            <w:shd w:val="clear" w:color="auto" w:fill="auto"/>
            <w:vAlign w:val="bottom"/>
            <w:hideMark/>
          </w:tcPr>
          <w:p w:rsidR="003F1B96" w:rsidRPr="00CA5F42" w:rsidRDefault="003F1B96" w:rsidP="003F1B96">
            <w:pPr>
              <w:pStyle w:val="65"/>
            </w:pPr>
            <w:r w:rsidRPr="00CA5F42">
              <w:t>256,40</w:t>
            </w:r>
          </w:p>
        </w:tc>
        <w:tc>
          <w:tcPr>
            <w:tcW w:w="861" w:type="dxa"/>
            <w:shd w:val="clear" w:color="auto" w:fill="auto"/>
            <w:vAlign w:val="bottom"/>
            <w:hideMark/>
          </w:tcPr>
          <w:p w:rsidR="003F1B96" w:rsidRPr="00CA5F42" w:rsidRDefault="003F1B96" w:rsidP="003F1B96">
            <w:pPr>
              <w:pStyle w:val="65"/>
            </w:pPr>
            <w:r w:rsidRPr="00CA5F42">
              <w:t>7,21</w:t>
            </w:r>
          </w:p>
        </w:tc>
        <w:tc>
          <w:tcPr>
            <w:tcW w:w="920" w:type="dxa"/>
            <w:shd w:val="clear" w:color="auto" w:fill="auto"/>
            <w:vAlign w:val="bottom"/>
            <w:hideMark/>
          </w:tcPr>
          <w:p w:rsidR="003F1B96" w:rsidRPr="00CA5F42" w:rsidRDefault="003F1B96" w:rsidP="003F1B96">
            <w:pPr>
              <w:pStyle w:val="65"/>
            </w:pPr>
            <w:r w:rsidRPr="00CA5F42">
              <w:t>3,52</w:t>
            </w:r>
          </w:p>
        </w:tc>
        <w:tc>
          <w:tcPr>
            <w:tcW w:w="993" w:type="dxa"/>
            <w:shd w:val="clear" w:color="auto" w:fill="auto"/>
            <w:vAlign w:val="bottom"/>
            <w:hideMark/>
          </w:tcPr>
          <w:p w:rsidR="003F1B96" w:rsidRPr="00CA5F42" w:rsidRDefault="003F1B96" w:rsidP="003F1B96">
            <w:pPr>
              <w:pStyle w:val="65"/>
            </w:pPr>
            <w:r w:rsidRPr="00CA5F42">
              <w:t>118,38</w:t>
            </w:r>
          </w:p>
        </w:tc>
        <w:tc>
          <w:tcPr>
            <w:tcW w:w="993" w:type="dxa"/>
            <w:shd w:val="clear" w:color="auto" w:fill="auto"/>
            <w:vAlign w:val="bottom"/>
            <w:hideMark/>
          </w:tcPr>
          <w:p w:rsidR="003F1B96" w:rsidRPr="00CA5F42" w:rsidRDefault="003F1B96" w:rsidP="003F1B96">
            <w:pPr>
              <w:pStyle w:val="65"/>
            </w:pPr>
            <w:r w:rsidRPr="00CA5F42">
              <w:t>11,70</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4,93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3,48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0,49</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12.12.2014</w:t>
            </w:r>
          </w:p>
        </w:tc>
        <w:tc>
          <w:tcPr>
            <w:tcW w:w="840" w:type="dxa"/>
            <w:shd w:val="clear" w:color="auto" w:fill="auto"/>
            <w:vAlign w:val="bottom"/>
            <w:hideMark/>
          </w:tcPr>
          <w:p w:rsidR="003F1B96" w:rsidRPr="00CA5F42" w:rsidRDefault="003F1B96" w:rsidP="003F1B96">
            <w:pPr>
              <w:pStyle w:val="65"/>
            </w:pPr>
            <w:r w:rsidRPr="00CA5F42">
              <w:t>66,13</w:t>
            </w:r>
          </w:p>
        </w:tc>
        <w:tc>
          <w:tcPr>
            <w:tcW w:w="820" w:type="dxa"/>
            <w:shd w:val="clear" w:color="auto" w:fill="auto"/>
            <w:vAlign w:val="bottom"/>
            <w:hideMark/>
          </w:tcPr>
          <w:p w:rsidR="003F1B96" w:rsidRPr="00CA5F42" w:rsidRDefault="003F1B96" w:rsidP="003F1B96">
            <w:pPr>
              <w:pStyle w:val="65"/>
            </w:pPr>
            <w:r w:rsidRPr="00CA5F42">
              <w:t>48,57</w:t>
            </w:r>
          </w:p>
        </w:tc>
        <w:tc>
          <w:tcPr>
            <w:tcW w:w="1205" w:type="dxa"/>
            <w:shd w:val="clear" w:color="auto" w:fill="auto"/>
            <w:vAlign w:val="bottom"/>
            <w:hideMark/>
          </w:tcPr>
          <w:p w:rsidR="003F1B96" w:rsidRPr="00CA5F42" w:rsidRDefault="003F1B96" w:rsidP="003F1B96">
            <w:pPr>
              <w:pStyle w:val="65"/>
            </w:pPr>
            <w:r w:rsidRPr="00CA5F42">
              <w:t>6059,28</w:t>
            </w:r>
          </w:p>
        </w:tc>
        <w:tc>
          <w:tcPr>
            <w:tcW w:w="1133" w:type="dxa"/>
            <w:shd w:val="clear" w:color="auto" w:fill="auto"/>
            <w:vAlign w:val="bottom"/>
            <w:hideMark/>
          </w:tcPr>
          <w:p w:rsidR="003F1B96" w:rsidRPr="00CA5F42" w:rsidRDefault="003F1B96" w:rsidP="003F1B96">
            <w:pPr>
              <w:pStyle w:val="65"/>
            </w:pPr>
            <w:r w:rsidRPr="00CA5F42">
              <w:t>5817,76</w:t>
            </w:r>
          </w:p>
        </w:tc>
        <w:tc>
          <w:tcPr>
            <w:tcW w:w="1135" w:type="dxa"/>
            <w:shd w:val="clear" w:color="auto" w:fill="auto"/>
            <w:vAlign w:val="bottom"/>
            <w:hideMark/>
          </w:tcPr>
          <w:p w:rsidR="003F1B96" w:rsidRPr="00CA5F42" w:rsidRDefault="003F1B96" w:rsidP="003F1B96">
            <w:pPr>
              <w:pStyle w:val="65"/>
            </w:pPr>
            <w:r w:rsidRPr="00CA5F42">
              <w:t>241,52</w:t>
            </w:r>
          </w:p>
        </w:tc>
        <w:tc>
          <w:tcPr>
            <w:tcW w:w="861" w:type="dxa"/>
            <w:shd w:val="clear" w:color="auto" w:fill="auto"/>
            <w:vAlign w:val="bottom"/>
            <w:hideMark/>
          </w:tcPr>
          <w:p w:rsidR="003F1B96" w:rsidRPr="00CA5F42" w:rsidRDefault="003F1B96" w:rsidP="003F1B96">
            <w:pPr>
              <w:pStyle w:val="65"/>
            </w:pPr>
            <w:r w:rsidRPr="00CA5F42">
              <w:t>7,21</w:t>
            </w:r>
          </w:p>
        </w:tc>
        <w:tc>
          <w:tcPr>
            <w:tcW w:w="920" w:type="dxa"/>
            <w:shd w:val="clear" w:color="auto" w:fill="auto"/>
            <w:vAlign w:val="bottom"/>
            <w:hideMark/>
          </w:tcPr>
          <w:p w:rsidR="003F1B96" w:rsidRPr="00CA5F42" w:rsidRDefault="003F1B96" w:rsidP="003F1B96">
            <w:pPr>
              <w:pStyle w:val="65"/>
            </w:pPr>
            <w:r w:rsidRPr="00CA5F42">
              <w:t>3,55</w:t>
            </w:r>
          </w:p>
        </w:tc>
        <w:tc>
          <w:tcPr>
            <w:tcW w:w="993" w:type="dxa"/>
            <w:shd w:val="clear" w:color="auto" w:fill="auto"/>
            <w:vAlign w:val="bottom"/>
            <w:hideMark/>
          </w:tcPr>
          <w:p w:rsidR="003F1B96" w:rsidRPr="00CA5F42" w:rsidRDefault="003F1B96" w:rsidP="003F1B96">
            <w:pPr>
              <w:pStyle w:val="65"/>
            </w:pPr>
            <w:r w:rsidRPr="00CA5F42">
              <w:t>117,74</w:t>
            </w:r>
          </w:p>
        </w:tc>
        <w:tc>
          <w:tcPr>
            <w:tcW w:w="993" w:type="dxa"/>
            <w:shd w:val="clear" w:color="auto" w:fill="auto"/>
            <w:vAlign w:val="bottom"/>
            <w:hideMark/>
          </w:tcPr>
          <w:p w:rsidR="003F1B96" w:rsidRPr="00CA5F42" w:rsidRDefault="003F1B96" w:rsidP="003F1B96">
            <w:pPr>
              <w:pStyle w:val="65"/>
            </w:pPr>
            <w:r w:rsidRPr="00CA5F42">
              <w:t>13,89</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4,91</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0,58</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13.12.2014</w:t>
            </w:r>
          </w:p>
        </w:tc>
        <w:tc>
          <w:tcPr>
            <w:tcW w:w="840" w:type="dxa"/>
            <w:shd w:val="clear" w:color="auto" w:fill="auto"/>
            <w:vAlign w:val="bottom"/>
            <w:hideMark/>
          </w:tcPr>
          <w:p w:rsidR="003F1B96" w:rsidRPr="00CA5F42" w:rsidRDefault="003F1B96" w:rsidP="003F1B96">
            <w:pPr>
              <w:pStyle w:val="65"/>
            </w:pPr>
            <w:r w:rsidRPr="00CA5F42">
              <w:t>66,90</w:t>
            </w:r>
          </w:p>
        </w:tc>
        <w:tc>
          <w:tcPr>
            <w:tcW w:w="820" w:type="dxa"/>
            <w:shd w:val="clear" w:color="auto" w:fill="auto"/>
            <w:vAlign w:val="bottom"/>
            <w:hideMark/>
          </w:tcPr>
          <w:p w:rsidR="003F1B96" w:rsidRPr="00CA5F42" w:rsidRDefault="003F1B96" w:rsidP="003F1B96">
            <w:pPr>
              <w:pStyle w:val="65"/>
            </w:pPr>
            <w:r w:rsidRPr="00CA5F42">
              <w:t>49,01</w:t>
            </w:r>
          </w:p>
        </w:tc>
        <w:tc>
          <w:tcPr>
            <w:tcW w:w="1205" w:type="dxa"/>
            <w:shd w:val="clear" w:color="auto" w:fill="auto"/>
            <w:vAlign w:val="bottom"/>
            <w:hideMark/>
          </w:tcPr>
          <w:p w:rsidR="003F1B96" w:rsidRPr="00CA5F42" w:rsidRDefault="003F1B96" w:rsidP="003F1B96">
            <w:pPr>
              <w:pStyle w:val="65"/>
            </w:pPr>
            <w:r w:rsidRPr="00CA5F42">
              <w:t>6089,94</w:t>
            </w:r>
          </w:p>
        </w:tc>
        <w:tc>
          <w:tcPr>
            <w:tcW w:w="1133" w:type="dxa"/>
            <w:shd w:val="clear" w:color="auto" w:fill="auto"/>
            <w:vAlign w:val="bottom"/>
            <w:hideMark/>
          </w:tcPr>
          <w:p w:rsidR="003F1B96" w:rsidRPr="00CA5F42" w:rsidRDefault="003F1B96" w:rsidP="003F1B96">
            <w:pPr>
              <w:pStyle w:val="65"/>
            </w:pPr>
            <w:r w:rsidRPr="00CA5F42">
              <w:t>5841,35</w:t>
            </w:r>
          </w:p>
        </w:tc>
        <w:tc>
          <w:tcPr>
            <w:tcW w:w="1135" w:type="dxa"/>
            <w:shd w:val="clear" w:color="auto" w:fill="auto"/>
            <w:vAlign w:val="bottom"/>
            <w:hideMark/>
          </w:tcPr>
          <w:p w:rsidR="003F1B96" w:rsidRPr="00CA5F42" w:rsidRDefault="003F1B96" w:rsidP="003F1B96">
            <w:pPr>
              <w:pStyle w:val="65"/>
            </w:pPr>
            <w:r w:rsidRPr="00CA5F42">
              <w:t>248,59</w:t>
            </w:r>
          </w:p>
        </w:tc>
        <w:tc>
          <w:tcPr>
            <w:tcW w:w="861" w:type="dxa"/>
            <w:shd w:val="clear" w:color="auto" w:fill="auto"/>
            <w:vAlign w:val="bottom"/>
            <w:hideMark/>
          </w:tcPr>
          <w:p w:rsidR="003F1B96" w:rsidRPr="00CA5F42" w:rsidRDefault="003F1B96" w:rsidP="003F1B96">
            <w:pPr>
              <w:pStyle w:val="65"/>
            </w:pPr>
            <w:r w:rsidRPr="00CA5F42">
              <w:t>7,22</w:t>
            </w:r>
          </w:p>
        </w:tc>
        <w:tc>
          <w:tcPr>
            <w:tcW w:w="920" w:type="dxa"/>
            <w:shd w:val="clear" w:color="auto" w:fill="auto"/>
            <w:vAlign w:val="bottom"/>
            <w:hideMark/>
          </w:tcPr>
          <w:p w:rsidR="003F1B96" w:rsidRPr="00CA5F42" w:rsidRDefault="003F1B96" w:rsidP="003F1B96">
            <w:pPr>
              <w:pStyle w:val="65"/>
            </w:pPr>
            <w:r w:rsidRPr="00CA5F42">
              <w:t>3,51</w:t>
            </w:r>
          </w:p>
        </w:tc>
        <w:tc>
          <w:tcPr>
            <w:tcW w:w="993" w:type="dxa"/>
            <w:shd w:val="clear" w:color="auto" w:fill="auto"/>
            <w:vAlign w:val="bottom"/>
            <w:hideMark/>
          </w:tcPr>
          <w:p w:rsidR="003F1B96" w:rsidRPr="00CA5F42" w:rsidRDefault="003F1B96" w:rsidP="003F1B96">
            <w:pPr>
              <w:pStyle w:val="65"/>
            </w:pPr>
            <w:r w:rsidRPr="00CA5F42">
              <w:t>120,74</w:t>
            </w:r>
          </w:p>
        </w:tc>
        <w:tc>
          <w:tcPr>
            <w:tcW w:w="993" w:type="dxa"/>
            <w:shd w:val="clear" w:color="auto" w:fill="auto"/>
            <w:vAlign w:val="bottom"/>
            <w:hideMark/>
          </w:tcPr>
          <w:p w:rsidR="003F1B96" w:rsidRPr="00CA5F42" w:rsidRDefault="003F1B96" w:rsidP="003F1B96">
            <w:pPr>
              <w:pStyle w:val="65"/>
            </w:pPr>
            <w:r w:rsidRPr="00CA5F42">
              <w:t>16,01</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5,03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14.12.2014</w:t>
            </w:r>
          </w:p>
        </w:tc>
        <w:tc>
          <w:tcPr>
            <w:tcW w:w="840" w:type="dxa"/>
            <w:shd w:val="clear" w:color="auto" w:fill="auto"/>
            <w:vAlign w:val="bottom"/>
            <w:hideMark/>
          </w:tcPr>
          <w:p w:rsidR="003F1B96" w:rsidRPr="00CA5F42" w:rsidRDefault="003F1B96" w:rsidP="003F1B96">
            <w:pPr>
              <w:pStyle w:val="65"/>
            </w:pPr>
            <w:r w:rsidRPr="00CA5F42">
              <w:t>67,00</w:t>
            </w:r>
          </w:p>
        </w:tc>
        <w:tc>
          <w:tcPr>
            <w:tcW w:w="820" w:type="dxa"/>
            <w:shd w:val="clear" w:color="auto" w:fill="auto"/>
            <w:vAlign w:val="bottom"/>
            <w:hideMark/>
          </w:tcPr>
          <w:p w:rsidR="003F1B96" w:rsidRPr="00CA5F42" w:rsidRDefault="003F1B96" w:rsidP="003F1B96">
            <w:pPr>
              <w:pStyle w:val="65"/>
            </w:pPr>
            <w:r w:rsidRPr="00CA5F42">
              <w:t>49,23</w:t>
            </w:r>
          </w:p>
        </w:tc>
        <w:tc>
          <w:tcPr>
            <w:tcW w:w="1205" w:type="dxa"/>
            <w:shd w:val="clear" w:color="auto" w:fill="auto"/>
            <w:vAlign w:val="bottom"/>
            <w:hideMark/>
          </w:tcPr>
          <w:p w:rsidR="003F1B96" w:rsidRPr="00CA5F42" w:rsidRDefault="003F1B96" w:rsidP="003F1B96">
            <w:pPr>
              <w:pStyle w:val="65"/>
            </w:pPr>
            <w:r w:rsidRPr="00CA5F42">
              <w:t>6130,97</w:t>
            </w:r>
          </w:p>
        </w:tc>
        <w:tc>
          <w:tcPr>
            <w:tcW w:w="1133" w:type="dxa"/>
            <w:shd w:val="clear" w:color="auto" w:fill="auto"/>
            <w:vAlign w:val="bottom"/>
            <w:hideMark/>
          </w:tcPr>
          <w:p w:rsidR="003F1B96" w:rsidRPr="00CA5F42" w:rsidRDefault="003F1B96" w:rsidP="003F1B96">
            <w:pPr>
              <w:pStyle w:val="65"/>
            </w:pPr>
            <w:r w:rsidRPr="00CA5F42">
              <w:t>5851,15</w:t>
            </w:r>
          </w:p>
        </w:tc>
        <w:tc>
          <w:tcPr>
            <w:tcW w:w="1135" w:type="dxa"/>
            <w:shd w:val="clear" w:color="auto" w:fill="auto"/>
            <w:vAlign w:val="bottom"/>
            <w:hideMark/>
          </w:tcPr>
          <w:p w:rsidR="003F1B96" w:rsidRPr="00CA5F42" w:rsidRDefault="003F1B96" w:rsidP="003F1B96">
            <w:pPr>
              <w:pStyle w:val="65"/>
            </w:pPr>
            <w:r w:rsidRPr="00CA5F42">
              <w:t>279,82</w:t>
            </w:r>
          </w:p>
        </w:tc>
        <w:tc>
          <w:tcPr>
            <w:tcW w:w="861" w:type="dxa"/>
            <w:shd w:val="clear" w:color="auto" w:fill="auto"/>
            <w:vAlign w:val="bottom"/>
            <w:hideMark/>
          </w:tcPr>
          <w:p w:rsidR="003F1B96" w:rsidRPr="00CA5F42" w:rsidRDefault="003F1B96" w:rsidP="003F1B96">
            <w:pPr>
              <w:pStyle w:val="65"/>
            </w:pPr>
            <w:r w:rsidRPr="00CA5F42">
              <w:t>7,23</w:t>
            </w:r>
          </w:p>
        </w:tc>
        <w:tc>
          <w:tcPr>
            <w:tcW w:w="920" w:type="dxa"/>
            <w:shd w:val="clear" w:color="auto" w:fill="auto"/>
            <w:vAlign w:val="bottom"/>
            <w:hideMark/>
          </w:tcPr>
          <w:p w:rsidR="003F1B96" w:rsidRPr="00CA5F42" w:rsidRDefault="003F1B96" w:rsidP="003F1B96">
            <w:pPr>
              <w:pStyle w:val="65"/>
            </w:pPr>
            <w:r w:rsidRPr="00CA5F42">
              <w:t>3,46</w:t>
            </w:r>
          </w:p>
        </w:tc>
        <w:tc>
          <w:tcPr>
            <w:tcW w:w="993" w:type="dxa"/>
            <w:shd w:val="clear" w:color="auto" w:fill="auto"/>
            <w:vAlign w:val="bottom"/>
            <w:hideMark/>
          </w:tcPr>
          <w:p w:rsidR="003F1B96" w:rsidRPr="00CA5F42" w:rsidRDefault="003F1B96" w:rsidP="003F1B96">
            <w:pPr>
              <w:pStyle w:val="65"/>
            </w:pPr>
            <w:r w:rsidRPr="00CA5F42">
              <w:t>122,22</w:t>
            </w:r>
          </w:p>
        </w:tc>
        <w:tc>
          <w:tcPr>
            <w:tcW w:w="993" w:type="dxa"/>
            <w:shd w:val="clear" w:color="auto" w:fill="auto"/>
            <w:vAlign w:val="bottom"/>
            <w:hideMark/>
          </w:tcPr>
          <w:p w:rsidR="003F1B96" w:rsidRPr="00CA5F42" w:rsidRDefault="003F1B96" w:rsidP="003F1B96">
            <w:pPr>
              <w:pStyle w:val="65"/>
            </w:pPr>
            <w:r w:rsidRPr="00CA5F42">
              <w:t>18,08</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5,09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0,75</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lastRenderedPageBreak/>
              <w:t>15.12.2014</w:t>
            </w:r>
          </w:p>
        </w:tc>
        <w:tc>
          <w:tcPr>
            <w:tcW w:w="840" w:type="dxa"/>
            <w:shd w:val="clear" w:color="auto" w:fill="auto"/>
            <w:vAlign w:val="bottom"/>
            <w:hideMark/>
          </w:tcPr>
          <w:p w:rsidR="003F1B96" w:rsidRPr="00CA5F42" w:rsidRDefault="003F1B96" w:rsidP="003F1B96">
            <w:pPr>
              <w:pStyle w:val="65"/>
            </w:pPr>
            <w:r w:rsidRPr="00CA5F42">
              <w:t>67,29</w:t>
            </w:r>
          </w:p>
        </w:tc>
        <w:tc>
          <w:tcPr>
            <w:tcW w:w="820" w:type="dxa"/>
            <w:shd w:val="clear" w:color="auto" w:fill="auto"/>
            <w:vAlign w:val="bottom"/>
            <w:hideMark/>
          </w:tcPr>
          <w:p w:rsidR="003F1B96" w:rsidRPr="00CA5F42" w:rsidRDefault="003F1B96" w:rsidP="003F1B96">
            <w:pPr>
              <w:pStyle w:val="65"/>
            </w:pPr>
            <w:r w:rsidRPr="00CA5F42">
              <w:t>49,85</w:t>
            </w:r>
          </w:p>
        </w:tc>
        <w:tc>
          <w:tcPr>
            <w:tcW w:w="1205" w:type="dxa"/>
            <w:shd w:val="clear" w:color="auto" w:fill="auto"/>
            <w:vAlign w:val="bottom"/>
            <w:hideMark/>
          </w:tcPr>
          <w:p w:rsidR="003F1B96" w:rsidRPr="00CA5F42" w:rsidRDefault="003F1B96" w:rsidP="003F1B96">
            <w:pPr>
              <w:pStyle w:val="65"/>
            </w:pPr>
            <w:r w:rsidRPr="00CA5F42">
              <w:t>6116,76</w:t>
            </w:r>
          </w:p>
        </w:tc>
        <w:tc>
          <w:tcPr>
            <w:tcW w:w="1133" w:type="dxa"/>
            <w:shd w:val="clear" w:color="auto" w:fill="auto"/>
            <w:vAlign w:val="bottom"/>
            <w:hideMark/>
          </w:tcPr>
          <w:p w:rsidR="003F1B96" w:rsidRPr="00CA5F42" w:rsidRDefault="003F1B96" w:rsidP="003F1B96">
            <w:pPr>
              <w:pStyle w:val="65"/>
            </w:pPr>
            <w:r w:rsidRPr="00CA5F42">
              <w:t>5878,79</w:t>
            </w:r>
          </w:p>
        </w:tc>
        <w:tc>
          <w:tcPr>
            <w:tcW w:w="1135" w:type="dxa"/>
            <w:shd w:val="clear" w:color="auto" w:fill="auto"/>
            <w:vAlign w:val="bottom"/>
            <w:hideMark/>
          </w:tcPr>
          <w:p w:rsidR="003F1B96" w:rsidRPr="00CA5F42" w:rsidRDefault="003F1B96" w:rsidP="003F1B96">
            <w:pPr>
              <w:pStyle w:val="65"/>
            </w:pPr>
            <w:r w:rsidRPr="00CA5F42">
              <w:t>237,97</w:t>
            </w:r>
          </w:p>
        </w:tc>
        <w:tc>
          <w:tcPr>
            <w:tcW w:w="861" w:type="dxa"/>
            <w:shd w:val="clear" w:color="auto" w:fill="auto"/>
            <w:vAlign w:val="bottom"/>
            <w:hideMark/>
          </w:tcPr>
          <w:p w:rsidR="003F1B96" w:rsidRPr="00CA5F42" w:rsidRDefault="003F1B96" w:rsidP="003F1B96">
            <w:pPr>
              <w:pStyle w:val="65"/>
            </w:pPr>
            <w:r w:rsidRPr="00CA5F42">
              <w:t>7,22</w:t>
            </w:r>
          </w:p>
        </w:tc>
        <w:tc>
          <w:tcPr>
            <w:tcW w:w="920" w:type="dxa"/>
            <w:shd w:val="clear" w:color="auto" w:fill="auto"/>
            <w:vAlign w:val="bottom"/>
            <w:hideMark/>
          </w:tcPr>
          <w:p w:rsidR="003F1B96" w:rsidRPr="00CA5F42" w:rsidRDefault="003F1B96" w:rsidP="003F1B96">
            <w:pPr>
              <w:pStyle w:val="65"/>
            </w:pPr>
            <w:r w:rsidRPr="00CA5F42">
              <w:t>3,48</w:t>
            </w:r>
          </w:p>
        </w:tc>
        <w:tc>
          <w:tcPr>
            <w:tcW w:w="993" w:type="dxa"/>
            <w:shd w:val="clear" w:color="auto" w:fill="auto"/>
            <w:vAlign w:val="bottom"/>
            <w:hideMark/>
          </w:tcPr>
          <w:p w:rsidR="003F1B96" w:rsidRPr="00CA5F42" w:rsidRDefault="003F1B96" w:rsidP="003F1B96">
            <w:pPr>
              <w:pStyle w:val="65"/>
            </w:pPr>
            <w:r w:rsidRPr="00CA5F42">
              <w:t>118,17</w:t>
            </w:r>
          </w:p>
        </w:tc>
        <w:tc>
          <w:tcPr>
            <w:tcW w:w="993" w:type="dxa"/>
            <w:shd w:val="clear" w:color="auto" w:fill="auto"/>
            <w:vAlign w:val="bottom"/>
            <w:hideMark/>
          </w:tcPr>
          <w:p w:rsidR="003F1B96" w:rsidRPr="00CA5F42" w:rsidRDefault="003F1B96" w:rsidP="003F1B96">
            <w:pPr>
              <w:pStyle w:val="65"/>
            </w:pPr>
            <w:r w:rsidRPr="00CA5F42">
              <w:t>15,34</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4,92</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3,32</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0,64</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16.12.2014</w:t>
            </w:r>
          </w:p>
        </w:tc>
        <w:tc>
          <w:tcPr>
            <w:tcW w:w="840" w:type="dxa"/>
            <w:shd w:val="clear" w:color="auto" w:fill="auto"/>
            <w:vAlign w:val="bottom"/>
            <w:hideMark/>
          </w:tcPr>
          <w:p w:rsidR="003F1B96" w:rsidRPr="00CA5F42" w:rsidRDefault="003F1B96" w:rsidP="003F1B96">
            <w:pPr>
              <w:pStyle w:val="65"/>
            </w:pPr>
            <w:r w:rsidRPr="00CA5F42">
              <w:t>66,90</w:t>
            </w:r>
          </w:p>
        </w:tc>
        <w:tc>
          <w:tcPr>
            <w:tcW w:w="820" w:type="dxa"/>
            <w:shd w:val="clear" w:color="auto" w:fill="auto"/>
            <w:vAlign w:val="bottom"/>
            <w:hideMark/>
          </w:tcPr>
          <w:p w:rsidR="003F1B96" w:rsidRPr="00CA5F42" w:rsidRDefault="003F1B96" w:rsidP="003F1B96">
            <w:pPr>
              <w:pStyle w:val="65"/>
            </w:pPr>
            <w:r w:rsidRPr="00CA5F42">
              <w:t>49,72</w:t>
            </w:r>
          </w:p>
        </w:tc>
        <w:tc>
          <w:tcPr>
            <w:tcW w:w="1205" w:type="dxa"/>
            <w:shd w:val="clear" w:color="auto" w:fill="auto"/>
            <w:vAlign w:val="bottom"/>
            <w:hideMark/>
          </w:tcPr>
          <w:p w:rsidR="003F1B96" w:rsidRPr="00CA5F42" w:rsidRDefault="003F1B96" w:rsidP="003F1B96">
            <w:pPr>
              <w:pStyle w:val="65"/>
            </w:pPr>
            <w:r w:rsidRPr="00CA5F42">
              <w:t>6128,13</w:t>
            </w:r>
          </w:p>
        </w:tc>
        <w:tc>
          <w:tcPr>
            <w:tcW w:w="1133" w:type="dxa"/>
            <w:shd w:val="clear" w:color="auto" w:fill="auto"/>
            <w:vAlign w:val="bottom"/>
            <w:hideMark/>
          </w:tcPr>
          <w:p w:rsidR="003F1B96" w:rsidRPr="00CA5F42" w:rsidRDefault="003F1B96" w:rsidP="003F1B96">
            <w:pPr>
              <w:pStyle w:val="65"/>
            </w:pPr>
            <w:r w:rsidRPr="00CA5F42">
              <w:t>5888,35</w:t>
            </w:r>
          </w:p>
        </w:tc>
        <w:tc>
          <w:tcPr>
            <w:tcW w:w="1135" w:type="dxa"/>
            <w:shd w:val="clear" w:color="auto" w:fill="auto"/>
            <w:vAlign w:val="bottom"/>
            <w:hideMark/>
          </w:tcPr>
          <w:p w:rsidR="003F1B96" w:rsidRPr="00CA5F42" w:rsidRDefault="003F1B96" w:rsidP="003F1B96">
            <w:pPr>
              <w:pStyle w:val="65"/>
            </w:pPr>
            <w:r w:rsidRPr="00CA5F42">
              <w:t>239,78</w:t>
            </w:r>
          </w:p>
        </w:tc>
        <w:tc>
          <w:tcPr>
            <w:tcW w:w="861" w:type="dxa"/>
            <w:shd w:val="clear" w:color="auto" w:fill="auto"/>
            <w:vAlign w:val="bottom"/>
            <w:hideMark/>
          </w:tcPr>
          <w:p w:rsidR="003F1B96" w:rsidRPr="00CA5F42" w:rsidRDefault="003F1B96" w:rsidP="003F1B96">
            <w:pPr>
              <w:pStyle w:val="65"/>
            </w:pPr>
            <w:r w:rsidRPr="00CA5F42">
              <w:t>7,22</w:t>
            </w:r>
          </w:p>
        </w:tc>
        <w:tc>
          <w:tcPr>
            <w:tcW w:w="920" w:type="dxa"/>
            <w:shd w:val="clear" w:color="auto" w:fill="auto"/>
            <w:vAlign w:val="bottom"/>
            <w:hideMark/>
          </w:tcPr>
          <w:p w:rsidR="003F1B96" w:rsidRPr="00CA5F42" w:rsidRDefault="003F1B96" w:rsidP="003F1B96">
            <w:pPr>
              <w:pStyle w:val="65"/>
            </w:pPr>
            <w:r w:rsidRPr="00CA5F42">
              <w:t>3,45</w:t>
            </w:r>
          </w:p>
        </w:tc>
        <w:tc>
          <w:tcPr>
            <w:tcW w:w="993" w:type="dxa"/>
            <w:shd w:val="clear" w:color="auto" w:fill="auto"/>
            <w:vAlign w:val="bottom"/>
            <w:hideMark/>
          </w:tcPr>
          <w:p w:rsidR="003F1B96" w:rsidRPr="00CA5F42" w:rsidRDefault="003F1B96" w:rsidP="003F1B96">
            <w:pPr>
              <w:pStyle w:val="65"/>
            </w:pPr>
            <w:r w:rsidRPr="00CA5F42">
              <w:t>116,85</w:t>
            </w:r>
          </w:p>
        </w:tc>
        <w:tc>
          <w:tcPr>
            <w:tcW w:w="993" w:type="dxa"/>
            <w:shd w:val="clear" w:color="auto" w:fill="auto"/>
            <w:vAlign w:val="bottom"/>
            <w:hideMark/>
          </w:tcPr>
          <w:p w:rsidR="003F1B96" w:rsidRPr="00CA5F42" w:rsidRDefault="003F1B96" w:rsidP="003F1B96">
            <w:pPr>
              <w:pStyle w:val="65"/>
            </w:pPr>
            <w:r w:rsidRPr="00CA5F42">
              <w:t>15,39</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4,87</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3,27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0,64</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17.12.2014</w:t>
            </w:r>
          </w:p>
        </w:tc>
        <w:tc>
          <w:tcPr>
            <w:tcW w:w="840" w:type="dxa"/>
            <w:shd w:val="clear" w:color="auto" w:fill="auto"/>
            <w:vAlign w:val="bottom"/>
            <w:hideMark/>
          </w:tcPr>
          <w:p w:rsidR="003F1B96" w:rsidRPr="00CA5F42" w:rsidRDefault="003F1B96" w:rsidP="003F1B96">
            <w:pPr>
              <w:pStyle w:val="65"/>
            </w:pPr>
            <w:r w:rsidRPr="00CA5F42">
              <w:t>67,36</w:t>
            </w:r>
          </w:p>
        </w:tc>
        <w:tc>
          <w:tcPr>
            <w:tcW w:w="820" w:type="dxa"/>
            <w:shd w:val="clear" w:color="auto" w:fill="auto"/>
            <w:vAlign w:val="bottom"/>
            <w:hideMark/>
          </w:tcPr>
          <w:p w:rsidR="003F1B96" w:rsidRPr="00CA5F42" w:rsidRDefault="003F1B96" w:rsidP="003F1B96">
            <w:pPr>
              <w:pStyle w:val="65"/>
            </w:pPr>
            <w:r w:rsidRPr="00CA5F42">
              <w:t>49,77</w:t>
            </w:r>
          </w:p>
        </w:tc>
        <w:tc>
          <w:tcPr>
            <w:tcW w:w="1205" w:type="dxa"/>
            <w:shd w:val="clear" w:color="auto" w:fill="auto"/>
            <w:vAlign w:val="bottom"/>
            <w:hideMark/>
          </w:tcPr>
          <w:p w:rsidR="003F1B96" w:rsidRPr="00CA5F42" w:rsidRDefault="003F1B96" w:rsidP="003F1B96">
            <w:pPr>
              <w:pStyle w:val="65"/>
            </w:pPr>
            <w:r w:rsidRPr="00CA5F42">
              <w:t>6080,39</w:t>
            </w:r>
          </w:p>
        </w:tc>
        <w:tc>
          <w:tcPr>
            <w:tcW w:w="1133" w:type="dxa"/>
            <w:shd w:val="clear" w:color="auto" w:fill="auto"/>
            <w:vAlign w:val="bottom"/>
            <w:hideMark/>
          </w:tcPr>
          <w:p w:rsidR="003F1B96" w:rsidRPr="00CA5F42" w:rsidRDefault="003F1B96" w:rsidP="003F1B96">
            <w:pPr>
              <w:pStyle w:val="65"/>
            </w:pPr>
            <w:r w:rsidRPr="00CA5F42">
              <w:t>5831,47</w:t>
            </w:r>
          </w:p>
        </w:tc>
        <w:tc>
          <w:tcPr>
            <w:tcW w:w="1135" w:type="dxa"/>
            <w:shd w:val="clear" w:color="auto" w:fill="auto"/>
            <w:vAlign w:val="bottom"/>
            <w:hideMark/>
          </w:tcPr>
          <w:p w:rsidR="003F1B96" w:rsidRPr="00CA5F42" w:rsidRDefault="003F1B96" w:rsidP="003F1B96">
            <w:pPr>
              <w:pStyle w:val="65"/>
            </w:pPr>
            <w:r w:rsidRPr="00CA5F42">
              <w:t>248,92</w:t>
            </w:r>
          </w:p>
        </w:tc>
        <w:tc>
          <w:tcPr>
            <w:tcW w:w="861" w:type="dxa"/>
            <w:shd w:val="clear" w:color="auto" w:fill="auto"/>
            <w:vAlign w:val="bottom"/>
            <w:hideMark/>
          </w:tcPr>
          <w:p w:rsidR="003F1B96" w:rsidRPr="00CA5F42" w:rsidRDefault="003F1B96" w:rsidP="003F1B96">
            <w:pPr>
              <w:pStyle w:val="65"/>
            </w:pPr>
            <w:r w:rsidRPr="00CA5F42">
              <w:t>7,25</w:t>
            </w:r>
          </w:p>
        </w:tc>
        <w:tc>
          <w:tcPr>
            <w:tcW w:w="920" w:type="dxa"/>
            <w:shd w:val="clear" w:color="auto" w:fill="auto"/>
            <w:vAlign w:val="bottom"/>
            <w:hideMark/>
          </w:tcPr>
          <w:p w:rsidR="003F1B96" w:rsidRPr="00CA5F42" w:rsidRDefault="003F1B96" w:rsidP="003F1B96">
            <w:pPr>
              <w:pStyle w:val="65"/>
            </w:pPr>
            <w:r w:rsidRPr="00CA5F42">
              <w:t>3,54</w:t>
            </w:r>
          </w:p>
        </w:tc>
        <w:tc>
          <w:tcPr>
            <w:tcW w:w="993" w:type="dxa"/>
            <w:shd w:val="clear" w:color="auto" w:fill="auto"/>
            <w:vAlign w:val="bottom"/>
            <w:hideMark/>
          </w:tcPr>
          <w:p w:rsidR="003F1B96" w:rsidRPr="00CA5F42" w:rsidRDefault="003F1B96" w:rsidP="003F1B96">
            <w:pPr>
              <w:pStyle w:val="65"/>
            </w:pPr>
            <w:r w:rsidRPr="00CA5F42">
              <w:t>118,92</w:t>
            </w:r>
          </w:p>
        </w:tc>
        <w:tc>
          <w:tcPr>
            <w:tcW w:w="993" w:type="dxa"/>
            <w:shd w:val="clear" w:color="auto" w:fill="auto"/>
            <w:vAlign w:val="bottom"/>
            <w:hideMark/>
          </w:tcPr>
          <w:p w:rsidR="003F1B96" w:rsidRPr="00CA5F42" w:rsidRDefault="003F1B96" w:rsidP="003F1B96">
            <w:pPr>
              <w:pStyle w:val="65"/>
            </w:pPr>
            <w:r w:rsidRPr="00CA5F42">
              <w:t>16,07</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4,96</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18.12.2014</w:t>
            </w:r>
          </w:p>
        </w:tc>
        <w:tc>
          <w:tcPr>
            <w:tcW w:w="840" w:type="dxa"/>
            <w:shd w:val="clear" w:color="auto" w:fill="auto"/>
            <w:vAlign w:val="bottom"/>
            <w:hideMark/>
          </w:tcPr>
          <w:p w:rsidR="003F1B96" w:rsidRPr="00CA5F42" w:rsidRDefault="003F1B96" w:rsidP="003F1B96">
            <w:pPr>
              <w:pStyle w:val="65"/>
            </w:pPr>
            <w:r w:rsidRPr="00CA5F42">
              <w:t>66,60</w:t>
            </w:r>
          </w:p>
        </w:tc>
        <w:tc>
          <w:tcPr>
            <w:tcW w:w="820" w:type="dxa"/>
            <w:shd w:val="clear" w:color="auto" w:fill="auto"/>
            <w:vAlign w:val="bottom"/>
            <w:hideMark/>
          </w:tcPr>
          <w:p w:rsidR="003F1B96" w:rsidRPr="00CA5F42" w:rsidRDefault="003F1B96" w:rsidP="003F1B96">
            <w:pPr>
              <w:pStyle w:val="65"/>
            </w:pPr>
            <w:r w:rsidRPr="00CA5F42">
              <w:t>49,21</w:t>
            </w:r>
          </w:p>
        </w:tc>
        <w:tc>
          <w:tcPr>
            <w:tcW w:w="1205" w:type="dxa"/>
            <w:shd w:val="clear" w:color="auto" w:fill="auto"/>
            <w:vAlign w:val="bottom"/>
            <w:hideMark/>
          </w:tcPr>
          <w:p w:rsidR="003F1B96" w:rsidRPr="00CA5F42" w:rsidRDefault="003F1B96" w:rsidP="003F1B96">
            <w:pPr>
              <w:pStyle w:val="65"/>
            </w:pPr>
            <w:r w:rsidRPr="00CA5F42">
              <w:t>6112,17</w:t>
            </w:r>
          </w:p>
        </w:tc>
        <w:tc>
          <w:tcPr>
            <w:tcW w:w="1133" w:type="dxa"/>
            <w:shd w:val="clear" w:color="auto" w:fill="auto"/>
            <w:vAlign w:val="bottom"/>
            <w:hideMark/>
          </w:tcPr>
          <w:p w:rsidR="003F1B96" w:rsidRPr="00CA5F42" w:rsidRDefault="003F1B96" w:rsidP="003F1B96">
            <w:pPr>
              <w:pStyle w:val="65"/>
            </w:pPr>
            <w:r w:rsidRPr="00CA5F42">
              <w:t>5870,02</w:t>
            </w:r>
          </w:p>
        </w:tc>
        <w:tc>
          <w:tcPr>
            <w:tcW w:w="1135" w:type="dxa"/>
            <w:shd w:val="clear" w:color="auto" w:fill="auto"/>
            <w:vAlign w:val="bottom"/>
            <w:hideMark/>
          </w:tcPr>
          <w:p w:rsidR="003F1B96" w:rsidRPr="00CA5F42" w:rsidRDefault="003F1B96" w:rsidP="003F1B96">
            <w:pPr>
              <w:pStyle w:val="65"/>
            </w:pPr>
            <w:r w:rsidRPr="00CA5F42">
              <w:t>242,15</w:t>
            </w:r>
          </w:p>
        </w:tc>
        <w:tc>
          <w:tcPr>
            <w:tcW w:w="861" w:type="dxa"/>
            <w:shd w:val="clear" w:color="auto" w:fill="auto"/>
            <w:vAlign w:val="bottom"/>
            <w:hideMark/>
          </w:tcPr>
          <w:p w:rsidR="003F1B96" w:rsidRPr="00CA5F42" w:rsidRDefault="003F1B96" w:rsidP="003F1B96">
            <w:pPr>
              <w:pStyle w:val="65"/>
            </w:pPr>
            <w:r w:rsidRPr="00CA5F42">
              <w:t>7,24</w:t>
            </w:r>
          </w:p>
        </w:tc>
        <w:tc>
          <w:tcPr>
            <w:tcW w:w="920" w:type="dxa"/>
            <w:shd w:val="clear" w:color="auto" w:fill="auto"/>
            <w:vAlign w:val="bottom"/>
            <w:hideMark/>
          </w:tcPr>
          <w:p w:rsidR="003F1B96" w:rsidRPr="00CA5F42" w:rsidRDefault="003F1B96" w:rsidP="003F1B96">
            <w:pPr>
              <w:pStyle w:val="65"/>
            </w:pPr>
            <w:r w:rsidRPr="00CA5F42">
              <w:t>3,47</w:t>
            </w:r>
          </w:p>
        </w:tc>
        <w:tc>
          <w:tcPr>
            <w:tcW w:w="993" w:type="dxa"/>
            <w:shd w:val="clear" w:color="auto" w:fill="auto"/>
            <w:vAlign w:val="bottom"/>
            <w:hideMark/>
          </w:tcPr>
          <w:p w:rsidR="003F1B96" w:rsidRPr="00CA5F42" w:rsidRDefault="003F1B96" w:rsidP="003F1B96">
            <w:pPr>
              <w:pStyle w:val="65"/>
            </w:pPr>
            <w:r w:rsidRPr="00CA5F42">
              <w:t>117,82</w:t>
            </w:r>
          </w:p>
        </w:tc>
        <w:tc>
          <w:tcPr>
            <w:tcW w:w="993" w:type="dxa"/>
            <w:shd w:val="clear" w:color="auto" w:fill="auto"/>
            <w:vAlign w:val="bottom"/>
            <w:hideMark/>
          </w:tcPr>
          <w:p w:rsidR="003F1B96" w:rsidRPr="00CA5F42" w:rsidRDefault="003F1B96" w:rsidP="003F1B96">
            <w:pPr>
              <w:pStyle w:val="65"/>
            </w:pPr>
            <w:r w:rsidRPr="00CA5F42">
              <w:t>15,42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4,91</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0,64</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19.12.2014</w:t>
            </w:r>
          </w:p>
        </w:tc>
        <w:tc>
          <w:tcPr>
            <w:tcW w:w="840" w:type="dxa"/>
            <w:shd w:val="clear" w:color="auto" w:fill="auto"/>
            <w:vAlign w:val="bottom"/>
            <w:hideMark/>
          </w:tcPr>
          <w:p w:rsidR="003F1B96" w:rsidRPr="00CA5F42" w:rsidRDefault="003F1B96" w:rsidP="003F1B96">
            <w:pPr>
              <w:pStyle w:val="65"/>
            </w:pPr>
            <w:r w:rsidRPr="00CA5F42">
              <w:t>67,24</w:t>
            </w:r>
          </w:p>
        </w:tc>
        <w:tc>
          <w:tcPr>
            <w:tcW w:w="820" w:type="dxa"/>
            <w:shd w:val="clear" w:color="auto" w:fill="auto"/>
            <w:vAlign w:val="bottom"/>
            <w:hideMark/>
          </w:tcPr>
          <w:p w:rsidR="003F1B96" w:rsidRPr="00CA5F42" w:rsidRDefault="003F1B96" w:rsidP="003F1B96">
            <w:pPr>
              <w:pStyle w:val="65"/>
            </w:pPr>
            <w:r w:rsidRPr="00CA5F42">
              <w:t>49,59</w:t>
            </w:r>
          </w:p>
        </w:tc>
        <w:tc>
          <w:tcPr>
            <w:tcW w:w="1205" w:type="dxa"/>
            <w:shd w:val="clear" w:color="auto" w:fill="auto"/>
            <w:vAlign w:val="bottom"/>
            <w:hideMark/>
          </w:tcPr>
          <w:p w:rsidR="003F1B96" w:rsidRPr="00CA5F42" w:rsidRDefault="003F1B96" w:rsidP="003F1B96">
            <w:pPr>
              <w:pStyle w:val="65"/>
            </w:pPr>
            <w:r w:rsidRPr="00CA5F42">
              <w:t>6041,75</w:t>
            </w:r>
          </w:p>
        </w:tc>
        <w:tc>
          <w:tcPr>
            <w:tcW w:w="1133" w:type="dxa"/>
            <w:shd w:val="clear" w:color="auto" w:fill="auto"/>
            <w:vAlign w:val="bottom"/>
            <w:hideMark/>
          </w:tcPr>
          <w:p w:rsidR="003F1B96" w:rsidRPr="00CA5F42" w:rsidRDefault="003F1B96" w:rsidP="003F1B96">
            <w:pPr>
              <w:pStyle w:val="65"/>
            </w:pPr>
            <w:r w:rsidRPr="00CA5F42">
              <w:t>5798,99</w:t>
            </w:r>
          </w:p>
        </w:tc>
        <w:tc>
          <w:tcPr>
            <w:tcW w:w="1135" w:type="dxa"/>
            <w:shd w:val="clear" w:color="auto" w:fill="auto"/>
            <w:vAlign w:val="bottom"/>
            <w:hideMark/>
          </w:tcPr>
          <w:p w:rsidR="003F1B96" w:rsidRPr="00CA5F42" w:rsidRDefault="003F1B96" w:rsidP="003F1B96">
            <w:pPr>
              <w:pStyle w:val="65"/>
            </w:pPr>
            <w:r w:rsidRPr="00CA5F42">
              <w:t>242,76</w:t>
            </w:r>
          </w:p>
        </w:tc>
        <w:tc>
          <w:tcPr>
            <w:tcW w:w="861" w:type="dxa"/>
            <w:shd w:val="clear" w:color="auto" w:fill="auto"/>
            <w:vAlign w:val="bottom"/>
            <w:hideMark/>
          </w:tcPr>
          <w:p w:rsidR="003F1B96" w:rsidRPr="00CA5F42" w:rsidRDefault="003F1B96" w:rsidP="003F1B96">
            <w:pPr>
              <w:pStyle w:val="65"/>
            </w:pPr>
            <w:r w:rsidRPr="00CA5F42">
              <w:t>7,24</w:t>
            </w:r>
          </w:p>
        </w:tc>
        <w:tc>
          <w:tcPr>
            <w:tcW w:w="920" w:type="dxa"/>
            <w:shd w:val="clear" w:color="auto" w:fill="auto"/>
            <w:vAlign w:val="bottom"/>
            <w:hideMark/>
          </w:tcPr>
          <w:p w:rsidR="003F1B96" w:rsidRPr="00CA5F42" w:rsidRDefault="003F1B96" w:rsidP="003F1B96">
            <w:pPr>
              <w:pStyle w:val="65"/>
            </w:pPr>
            <w:r w:rsidRPr="00CA5F42">
              <w:t>3,57</w:t>
            </w:r>
          </w:p>
        </w:tc>
        <w:tc>
          <w:tcPr>
            <w:tcW w:w="993" w:type="dxa"/>
            <w:shd w:val="clear" w:color="auto" w:fill="auto"/>
            <w:vAlign w:val="bottom"/>
            <w:hideMark/>
          </w:tcPr>
          <w:p w:rsidR="003F1B96" w:rsidRPr="00CA5F42" w:rsidRDefault="003F1B96" w:rsidP="003F1B96">
            <w:pPr>
              <w:pStyle w:val="65"/>
            </w:pPr>
            <w:r w:rsidRPr="00CA5F42">
              <w:t>118,27</w:t>
            </w:r>
          </w:p>
        </w:tc>
        <w:tc>
          <w:tcPr>
            <w:tcW w:w="993" w:type="dxa"/>
            <w:shd w:val="clear" w:color="auto" w:fill="auto"/>
            <w:vAlign w:val="bottom"/>
            <w:hideMark/>
          </w:tcPr>
          <w:p w:rsidR="003F1B96" w:rsidRPr="00CA5F42" w:rsidRDefault="003F1B96" w:rsidP="003F1B96">
            <w:pPr>
              <w:pStyle w:val="65"/>
            </w:pPr>
            <w:r w:rsidRPr="00CA5F42">
              <w:t>15,62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4,93</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0,65</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20.12.2014</w:t>
            </w:r>
          </w:p>
        </w:tc>
        <w:tc>
          <w:tcPr>
            <w:tcW w:w="840" w:type="dxa"/>
            <w:shd w:val="clear" w:color="auto" w:fill="auto"/>
            <w:vAlign w:val="bottom"/>
            <w:hideMark/>
          </w:tcPr>
          <w:p w:rsidR="003F1B96" w:rsidRPr="00CA5F42" w:rsidRDefault="003F1B96" w:rsidP="003F1B96">
            <w:pPr>
              <w:pStyle w:val="65"/>
            </w:pPr>
            <w:r w:rsidRPr="00CA5F42">
              <w:t>67,73</w:t>
            </w:r>
          </w:p>
        </w:tc>
        <w:tc>
          <w:tcPr>
            <w:tcW w:w="820" w:type="dxa"/>
            <w:shd w:val="clear" w:color="auto" w:fill="auto"/>
            <w:vAlign w:val="bottom"/>
            <w:hideMark/>
          </w:tcPr>
          <w:p w:rsidR="003F1B96" w:rsidRPr="00CA5F42" w:rsidRDefault="003F1B96" w:rsidP="003F1B96">
            <w:pPr>
              <w:pStyle w:val="65"/>
            </w:pPr>
            <w:r w:rsidRPr="00CA5F42">
              <w:t>49,87</w:t>
            </w:r>
          </w:p>
        </w:tc>
        <w:tc>
          <w:tcPr>
            <w:tcW w:w="1205" w:type="dxa"/>
            <w:shd w:val="clear" w:color="auto" w:fill="auto"/>
            <w:vAlign w:val="bottom"/>
            <w:hideMark/>
          </w:tcPr>
          <w:p w:rsidR="003F1B96" w:rsidRPr="00CA5F42" w:rsidRDefault="003F1B96" w:rsidP="003F1B96">
            <w:pPr>
              <w:pStyle w:val="65"/>
            </w:pPr>
            <w:r w:rsidRPr="00CA5F42">
              <w:t>6035,57</w:t>
            </w:r>
          </w:p>
        </w:tc>
        <w:tc>
          <w:tcPr>
            <w:tcW w:w="1133" w:type="dxa"/>
            <w:shd w:val="clear" w:color="auto" w:fill="auto"/>
            <w:vAlign w:val="bottom"/>
            <w:hideMark/>
          </w:tcPr>
          <w:p w:rsidR="003F1B96" w:rsidRPr="00CA5F42" w:rsidRDefault="003F1B96" w:rsidP="003F1B96">
            <w:pPr>
              <w:pStyle w:val="65"/>
            </w:pPr>
            <w:r w:rsidRPr="00CA5F42">
              <w:t>5796,00</w:t>
            </w:r>
          </w:p>
        </w:tc>
        <w:tc>
          <w:tcPr>
            <w:tcW w:w="1135" w:type="dxa"/>
            <w:shd w:val="clear" w:color="auto" w:fill="auto"/>
            <w:vAlign w:val="bottom"/>
            <w:hideMark/>
          </w:tcPr>
          <w:p w:rsidR="003F1B96" w:rsidRPr="00CA5F42" w:rsidRDefault="003F1B96" w:rsidP="003F1B96">
            <w:pPr>
              <w:pStyle w:val="65"/>
            </w:pPr>
            <w:r w:rsidRPr="00CA5F42">
              <w:t>239,57</w:t>
            </w:r>
          </w:p>
        </w:tc>
        <w:tc>
          <w:tcPr>
            <w:tcW w:w="861" w:type="dxa"/>
            <w:shd w:val="clear" w:color="auto" w:fill="auto"/>
            <w:vAlign w:val="bottom"/>
            <w:hideMark/>
          </w:tcPr>
          <w:p w:rsidR="003F1B96" w:rsidRPr="00CA5F42" w:rsidRDefault="003F1B96" w:rsidP="003F1B96">
            <w:pPr>
              <w:pStyle w:val="65"/>
            </w:pPr>
            <w:r w:rsidRPr="00CA5F42">
              <w:t>7,29</w:t>
            </w:r>
          </w:p>
        </w:tc>
        <w:tc>
          <w:tcPr>
            <w:tcW w:w="920" w:type="dxa"/>
            <w:shd w:val="clear" w:color="auto" w:fill="auto"/>
            <w:vAlign w:val="bottom"/>
            <w:hideMark/>
          </w:tcPr>
          <w:p w:rsidR="003F1B96" w:rsidRPr="00CA5F42" w:rsidRDefault="003F1B96" w:rsidP="003F1B96">
            <w:pPr>
              <w:pStyle w:val="65"/>
            </w:pPr>
            <w:r w:rsidRPr="00CA5F42">
              <w:t>3,60</w:t>
            </w:r>
          </w:p>
        </w:tc>
        <w:tc>
          <w:tcPr>
            <w:tcW w:w="993" w:type="dxa"/>
            <w:shd w:val="clear" w:color="auto" w:fill="auto"/>
            <w:vAlign w:val="bottom"/>
            <w:hideMark/>
          </w:tcPr>
          <w:p w:rsidR="003F1B96" w:rsidRPr="00CA5F42" w:rsidRDefault="003F1B96" w:rsidP="003F1B96">
            <w:pPr>
              <w:pStyle w:val="65"/>
            </w:pPr>
            <w:r w:rsidRPr="00CA5F42">
              <w:t>119,33</w:t>
            </w:r>
          </w:p>
        </w:tc>
        <w:tc>
          <w:tcPr>
            <w:tcW w:w="993" w:type="dxa"/>
            <w:shd w:val="clear" w:color="auto" w:fill="auto"/>
            <w:vAlign w:val="bottom"/>
            <w:hideMark/>
          </w:tcPr>
          <w:p w:rsidR="003F1B96" w:rsidRPr="00CA5F42" w:rsidRDefault="003F1B96" w:rsidP="003F1B96">
            <w:pPr>
              <w:pStyle w:val="65"/>
            </w:pPr>
            <w:r w:rsidRPr="00CA5F42">
              <w:t>15,52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4,97</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0,65</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21.12.2014</w:t>
            </w:r>
          </w:p>
        </w:tc>
        <w:tc>
          <w:tcPr>
            <w:tcW w:w="840" w:type="dxa"/>
            <w:shd w:val="clear" w:color="auto" w:fill="auto"/>
            <w:vAlign w:val="bottom"/>
            <w:hideMark/>
          </w:tcPr>
          <w:p w:rsidR="003F1B96" w:rsidRPr="00CA5F42" w:rsidRDefault="003F1B96" w:rsidP="003F1B96">
            <w:pPr>
              <w:pStyle w:val="65"/>
            </w:pPr>
            <w:r w:rsidRPr="00CA5F42">
              <w:t>67,90</w:t>
            </w:r>
          </w:p>
        </w:tc>
        <w:tc>
          <w:tcPr>
            <w:tcW w:w="820" w:type="dxa"/>
            <w:shd w:val="clear" w:color="auto" w:fill="auto"/>
            <w:vAlign w:val="bottom"/>
            <w:hideMark/>
          </w:tcPr>
          <w:p w:rsidR="003F1B96" w:rsidRPr="00CA5F42" w:rsidRDefault="003F1B96" w:rsidP="003F1B96">
            <w:pPr>
              <w:pStyle w:val="65"/>
            </w:pPr>
            <w:r w:rsidRPr="00CA5F42">
              <w:t>50,29</w:t>
            </w:r>
          </w:p>
        </w:tc>
        <w:tc>
          <w:tcPr>
            <w:tcW w:w="1205" w:type="dxa"/>
            <w:shd w:val="clear" w:color="auto" w:fill="auto"/>
            <w:vAlign w:val="bottom"/>
            <w:hideMark/>
          </w:tcPr>
          <w:p w:rsidR="003F1B96" w:rsidRPr="00CA5F42" w:rsidRDefault="003F1B96" w:rsidP="003F1B96">
            <w:pPr>
              <w:pStyle w:val="65"/>
            </w:pPr>
            <w:r w:rsidRPr="00CA5F42">
              <w:t>6179,59</w:t>
            </w:r>
          </w:p>
        </w:tc>
        <w:tc>
          <w:tcPr>
            <w:tcW w:w="1133" w:type="dxa"/>
            <w:shd w:val="clear" w:color="auto" w:fill="auto"/>
            <w:vAlign w:val="bottom"/>
            <w:hideMark/>
          </w:tcPr>
          <w:p w:rsidR="003F1B96" w:rsidRPr="00CA5F42" w:rsidRDefault="003F1B96" w:rsidP="003F1B96">
            <w:pPr>
              <w:pStyle w:val="65"/>
            </w:pPr>
            <w:r w:rsidRPr="00CA5F42">
              <w:t>5897,81</w:t>
            </w:r>
          </w:p>
        </w:tc>
        <w:tc>
          <w:tcPr>
            <w:tcW w:w="1135" w:type="dxa"/>
            <w:shd w:val="clear" w:color="auto" w:fill="auto"/>
            <w:vAlign w:val="bottom"/>
            <w:hideMark/>
          </w:tcPr>
          <w:p w:rsidR="003F1B96" w:rsidRPr="00CA5F42" w:rsidRDefault="003F1B96" w:rsidP="003F1B96">
            <w:pPr>
              <w:pStyle w:val="65"/>
            </w:pPr>
            <w:r w:rsidRPr="00CA5F42">
              <w:t>281,78</w:t>
            </w:r>
          </w:p>
        </w:tc>
        <w:tc>
          <w:tcPr>
            <w:tcW w:w="861" w:type="dxa"/>
            <w:shd w:val="clear" w:color="auto" w:fill="auto"/>
            <w:vAlign w:val="bottom"/>
            <w:hideMark/>
          </w:tcPr>
          <w:p w:rsidR="003F1B96" w:rsidRPr="00CA5F42" w:rsidRDefault="003F1B96" w:rsidP="003F1B96">
            <w:pPr>
              <w:pStyle w:val="65"/>
            </w:pPr>
            <w:r w:rsidRPr="00CA5F42">
              <w:t>7,23</w:t>
            </w:r>
          </w:p>
        </w:tc>
        <w:tc>
          <w:tcPr>
            <w:tcW w:w="920" w:type="dxa"/>
            <w:shd w:val="clear" w:color="auto" w:fill="auto"/>
            <w:vAlign w:val="bottom"/>
            <w:hideMark/>
          </w:tcPr>
          <w:p w:rsidR="003F1B96" w:rsidRPr="00CA5F42" w:rsidRDefault="003F1B96" w:rsidP="003F1B96">
            <w:pPr>
              <w:pStyle w:val="65"/>
            </w:pPr>
            <w:r w:rsidRPr="00CA5F42">
              <w:t>3,41</w:t>
            </w:r>
          </w:p>
        </w:tc>
        <w:tc>
          <w:tcPr>
            <w:tcW w:w="993" w:type="dxa"/>
            <w:shd w:val="clear" w:color="auto" w:fill="auto"/>
            <w:vAlign w:val="bottom"/>
            <w:hideMark/>
          </w:tcPr>
          <w:p w:rsidR="003F1B96" w:rsidRPr="00CA5F42" w:rsidRDefault="003F1B96" w:rsidP="003F1B96">
            <w:pPr>
              <w:pStyle w:val="65"/>
            </w:pPr>
            <w:r w:rsidRPr="00CA5F42">
              <w:t>122,46</w:t>
            </w:r>
          </w:p>
        </w:tc>
        <w:tc>
          <w:tcPr>
            <w:tcW w:w="993" w:type="dxa"/>
            <w:shd w:val="clear" w:color="auto" w:fill="auto"/>
            <w:vAlign w:val="bottom"/>
            <w:hideMark/>
          </w:tcPr>
          <w:p w:rsidR="003F1B96" w:rsidRPr="00CA5F42" w:rsidRDefault="003F1B96" w:rsidP="003F1B96">
            <w:pPr>
              <w:pStyle w:val="65"/>
            </w:pPr>
            <w:r w:rsidRPr="00CA5F42">
              <w:t>18,42</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5,10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0,77</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22.12.2014</w:t>
            </w:r>
          </w:p>
        </w:tc>
        <w:tc>
          <w:tcPr>
            <w:tcW w:w="840" w:type="dxa"/>
            <w:shd w:val="clear" w:color="auto" w:fill="auto"/>
            <w:vAlign w:val="bottom"/>
            <w:hideMark/>
          </w:tcPr>
          <w:p w:rsidR="003F1B96" w:rsidRPr="00CA5F42" w:rsidRDefault="003F1B96" w:rsidP="003F1B96">
            <w:pPr>
              <w:pStyle w:val="65"/>
            </w:pPr>
            <w:r w:rsidRPr="00CA5F42">
              <w:t>66,83</w:t>
            </w:r>
          </w:p>
        </w:tc>
        <w:tc>
          <w:tcPr>
            <w:tcW w:w="820" w:type="dxa"/>
            <w:shd w:val="clear" w:color="auto" w:fill="auto"/>
            <w:vAlign w:val="bottom"/>
            <w:hideMark/>
          </w:tcPr>
          <w:p w:rsidR="003F1B96" w:rsidRPr="00CA5F42" w:rsidRDefault="003F1B96" w:rsidP="003F1B96">
            <w:pPr>
              <w:pStyle w:val="65"/>
            </w:pPr>
            <w:r w:rsidRPr="00CA5F42">
              <w:t>49,79</w:t>
            </w:r>
          </w:p>
        </w:tc>
        <w:tc>
          <w:tcPr>
            <w:tcW w:w="1205" w:type="dxa"/>
            <w:shd w:val="clear" w:color="auto" w:fill="auto"/>
            <w:vAlign w:val="bottom"/>
            <w:hideMark/>
          </w:tcPr>
          <w:p w:rsidR="003F1B96" w:rsidRPr="00CA5F42" w:rsidRDefault="003F1B96" w:rsidP="003F1B96">
            <w:pPr>
              <w:pStyle w:val="65"/>
            </w:pPr>
            <w:r w:rsidRPr="00CA5F42">
              <w:t>6104,44</w:t>
            </w:r>
          </w:p>
        </w:tc>
        <w:tc>
          <w:tcPr>
            <w:tcW w:w="1133" w:type="dxa"/>
            <w:shd w:val="clear" w:color="auto" w:fill="auto"/>
            <w:vAlign w:val="bottom"/>
            <w:hideMark/>
          </w:tcPr>
          <w:p w:rsidR="003F1B96" w:rsidRPr="00CA5F42" w:rsidRDefault="003F1B96" w:rsidP="003F1B96">
            <w:pPr>
              <w:pStyle w:val="65"/>
            </w:pPr>
            <w:r w:rsidRPr="00CA5F42">
              <w:t>5865,20</w:t>
            </w:r>
          </w:p>
        </w:tc>
        <w:tc>
          <w:tcPr>
            <w:tcW w:w="1135" w:type="dxa"/>
            <w:shd w:val="clear" w:color="auto" w:fill="auto"/>
            <w:vAlign w:val="bottom"/>
            <w:hideMark/>
          </w:tcPr>
          <w:p w:rsidR="003F1B96" w:rsidRPr="00CA5F42" w:rsidRDefault="003F1B96" w:rsidP="003F1B96">
            <w:pPr>
              <w:pStyle w:val="65"/>
            </w:pPr>
            <w:r w:rsidRPr="00CA5F42">
              <w:t>239,24</w:t>
            </w:r>
          </w:p>
        </w:tc>
        <w:tc>
          <w:tcPr>
            <w:tcW w:w="861" w:type="dxa"/>
            <w:shd w:val="clear" w:color="auto" w:fill="auto"/>
            <w:vAlign w:val="bottom"/>
            <w:hideMark/>
          </w:tcPr>
          <w:p w:rsidR="003F1B96" w:rsidRPr="00CA5F42" w:rsidRDefault="003F1B96" w:rsidP="003F1B96">
            <w:pPr>
              <w:pStyle w:val="65"/>
            </w:pPr>
            <w:r w:rsidRPr="00CA5F42">
              <w:t>7,24</w:t>
            </w:r>
          </w:p>
        </w:tc>
        <w:tc>
          <w:tcPr>
            <w:tcW w:w="920" w:type="dxa"/>
            <w:shd w:val="clear" w:color="auto" w:fill="auto"/>
            <w:vAlign w:val="bottom"/>
            <w:hideMark/>
          </w:tcPr>
          <w:p w:rsidR="003F1B96" w:rsidRPr="00CA5F42" w:rsidRDefault="003F1B96" w:rsidP="003F1B96">
            <w:pPr>
              <w:pStyle w:val="65"/>
            </w:pPr>
            <w:r w:rsidRPr="00CA5F42">
              <w:t>3,49</w:t>
            </w:r>
          </w:p>
        </w:tc>
        <w:tc>
          <w:tcPr>
            <w:tcW w:w="993" w:type="dxa"/>
            <w:shd w:val="clear" w:color="auto" w:fill="auto"/>
            <w:vAlign w:val="bottom"/>
            <w:hideMark/>
          </w:tcPr>
          <w:p w:rsidR="003F1B96" w:rsidRPr="00CA5F42" w:rsidRDefault="003F1B96" w:rsidP="003F1B96">
            <w:pPr>
              <w:pStyle w:val="65"/>
            </w:pPr>
            <w:r w:rsidRPr="00CA5F42">
              <w:t>115,56</w:t>
            </w:r>
          </w:p>
        </w:tc>
        <w:tc>
          <w:tcPr>
            <w:tcW w:w="993" w:type="dxa"/>
            <w:shd w:val="clear" w:color="auto" w:fill="auto"/>
            <w:vAlign w:val="bottom"/>
            <w:hideMark/>
          </w:tcPr>
          <w:p w:rsidR="003F1B96" w:rsidRPr="00CA5F42" w:rsidRDefault="003F1B96" w:rsidP="003F1B96">
            <w:pPr>
              <w:pStyle w:val="65"/>
            </w:pPr>
            <w:r w:rsidRPr="00CA5F42">
              <w:t>15,29</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4,82</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3,23</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0,64</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23.12.2014</w:t>
            </w:r>
          </w:p>
        </w:tc>
        <w:tc>
          <w:tcPr>
            <w:tcW w:w="840" w:type="dxa"/>
            <w:shd w:val="clear" w:color="auto" w:fill="auto"/>
            <w:vAlign w:val="bottom"/>
            <w:hideMark/>
          </w:tcPr>
          <w:p w:rsidR="003F1B96" w:rsidRPr="00CA5F42" w:rsidRDefault="003F1B96" w:rsidP="003F1B96">
            <w:pPr>
              <w:pStyle w:val="65"/>
            </w:pPr>
            <w:r w:rsidRPr="00CA5F42">
              <w:t>67,54</w:t>
            </w:r>
          </w:p>
        </w:tc>
        <w:tc>
          <w:tcPr>
            <w:tcW w:w="820" w:type="dxa"/>
            <w:shd w:val="clear" w:color="auto" w:fill="auto"/>
            <w:vAlign w:val="bottom"/>
            <w:hideMark/>
          </w:tcPr>
          <w:p w:rsidR="003F1B96" w:rsidRPr="00CA5F42" w:rsidRDefault="003F1B96" w:rsidP="003F1B96">
            <w:pPr>
              <w:pStyle w:val="65"/>
            </w:pPr>
            <w:r w:rsidRPr="00CA5F42">
              <w:t>49,76</w:t>
            </w:r>
          </w:p>
        </w:tc>
        <w:tc>
          <w:tcPr>
            <w:tcW w:w="1205" w:type="dxa"/>
            <w:shd w:val="clear" w:color="auto" w:fill="auto"/>
            <w:vAlign w:val="bottom"/>
            <w:hideMark/>
          </w:tcPr>
          <w:p w:rsidR="003F1B96" w:rsidRPr="00CA5F42" w:rsidRDefault="003F1B96" w:rsidP="003F1B96">
            <w:pPr>
              <w:pStyle w:val="65"/>
            </w:pPr>
            <w:r w:rsidRPr="00CA5F42">
              <w:t>6087,45</w:t>
            </w:r>
          </w:p>
        </w:tc>
        <w:tc>
          <w:tcPr>
            <w:tcW w:w="1133" w:type="dxa"/>
            <w:shd w:val="clear" w:color="auto" w:fill="auto"/>
            <w:vAlign w:val="bottom"/>
            <w:hideMark/>
          </w:tcPr>
          <w:p w:rsidR="003F1B96" w:rsidRPr="00CA5F42" w:rsidRDefault="003F1B96" w:rsidP="003F1B96">
            <w:pPr>
              <w:pStyle w:val="65"/>
            </w:pPr>
            <w:r w:rsidRPr="00CA5F42">
              <w:t>5840,91</w:t>
            </w:r>
          </w:p>
        </w:tc>
        <w:tc>
          <w:tcPr>
            <w:tcW w:w="1135" w:type="dxa"/>
            <w:shd w:val="clear" w:color="auto" w:fill="auto"/>
            <w:vAlign w:val="bottom"/>
            <w:hideMark/>
          </w:tcPr>
          <w:p w:rsidR="003F1B96" w:rsidRPr="00CA5F42" w:rsidRDefault="003F1B96" w:rsidP="003F1B96">
            <w:pPr>
              <w:pStyle w:val="65"/>
            </w:pPr>
            <w:r w:rsidRPr="00CA5F42">
              <w:t>246,54</w:t>
            </w:r>
          </w:p>
        </w:tc>
        <w:tc>
          <w:tcPr>
            <w:tcW w:w="861" w:type="dxa"/>
            <w:shd w:val="clear" w:color="auto" w:fill="auto"/>
            <w:vAlign w:val="bottom"/>
            <w:hideMark/>
          </w:tcPr>
          <w:p w:rsidR="003F1B96" w:rsidRPr="00CA5F42" w:rsidRDefault="003F1B96" w:rsidP="003F1B96">
            <w:pPr>
              <w:pStyle w:val="65"/>
            </w:pPr>
            <w:r w:rsidRPr="00CA5F42">
              <w:t>7,64</w:t>
            </w:r>
          </w:p>
        </w:tc>
        <w:tc>
          <w:tcPr>
            <w:tcW w:w="920" w:type="dxa"/>
            <w:shd w:val="clear" w:color="auto" w:fill="auto"/>
            <w:vAlign w:val="bottom"/>
            <w:hideMark/>
          </w:tcPr>
          <w:p w:rsidR="003F1B96" w:rsidRPr="00CA5F42" w:rsidRDefault="003F1B96" w:rsidP="003F1B96">
            <w:pPr>
              <w:pStyle w:val="65"/>
            </w:pPr>
            <w:r w:rsidRPr="00CA5F42">
              <w:t>3,88</w:t>
            </w:r>
          </w:p>
        </w:tc>
        <w:tc>
          <w:tcPr>
            <w:tcW w:w="993" w:type="dxa"/>
            <w:shd w:val="clear" w:color="auto" w:fill="auto"/>
            <w:vAlign w:val="bottom"/>
            <w:hideMark/>
          </w:tcPr>
          <w:p w:rsidR="003F1B96" w:rsidRPr="00CA5F42" w:rsidRDefault="003F1B96" w:rsidP="003F1B96">
            <w:pPr>
              <w:pStyle w:val="65"/>
            </w:pPr>
            <w:r w:rsidRPr="00CA5F42">
              <w:t>120,09</w:t>
            </w:r>
          </w:p>
        </w:tc>
        <w:tc>
          <w:tcPr>
            <w:tcW w:w="993" w:type="dxa"/>
            <w:shd w:val="clear" w:color="auto" w:fill="auto"/>
            <w:vAlign w:val="bottom"/>
            <w:hideMark/>
          </w:tcPr>
          <w:p w:rsidR="003F1B96" w:rsidRPr="00CA5F42" w:rsidRDefault="003F1B96" w:rsidP="003F1B96">
            <w:pPr>
              <w:pStyle w:val="65"/>
            </w:pPr>
            <w:r w:rsidRPr="00CA5F42">
              <w:t>15,94</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5,00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0,98</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3,36</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0,66</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24.12.2014</w:t>
            </w:r>
          </w:p>
        </w:tc>
        <w:tc>
          <w:tcPr>
            <w:tcW w:w="840" w:type="dxa"/>
            <w:shd w:val="clear" w:color="auto" w:fill="auto"/>
            <w:vAlign w:val="bottom"/>
            <w:hideMark/>
          </w:tcPr>
          <w:p w:rsidR="003F1B96" w:rsidRPr="00CA5F42" w:rsidRDefault="003F1B96" w:rsidP="003F1B96">
            <w:pPr>
              <w:pStyle w:val="65"/>
            </w:pPr>
            <w:r w:rsidRPr="00CA5F42">
              <w:t>67,44</w:t>
            </w:r>
          </w:p>
        </w:tc>
        <w:tc>
          <w:tcPr>
            <w:tcW w:w="820" w:type="dxa"/>
            <w:shd w:val="clear" w:color="auto" w:fill="auto"/>
            <w:vAlign w:val="bottom"/>
            <w:hideMark/>
          </w:tcPr>
          <w:p w:rsidR="003F1B96" w:rsidRPr="00CA5F42" w:rsidRDefault="003F1B96" w:rsidP="003F1B96">
            <w:pPr>
              <w:pStyle w:val="65"/>
            </w:pPr>
            <w:r w:rsidRPr="00CA5F42">
              <w:t>50,31</w:t>
            </w:r>
          </w:p>
        </w:tc>
        <w:tc>
          <w:tcPr>
            <w:tcW w:w="1205" w:type="dxa"/>
            <w:shd w:val="clear" w:color="auto" w:fill="auto"/>
            <w:vAlign w:val="bottom"/>
            <w:hideMark/>
          </w:tcPr>
          <w:p w:rsidR="003F1B96" w:rsidRPr="00CA5F42" w:rsidRDefault="003F1B96" w:rsidP="003F1B96">
            <w:pPr>
              <w:pStyle w:val="65"/>
            </w:pPr>
            <w:r w:rsidRPr="00CA5F42">
              <w:t>6443,54</w:t>
            </w:r>
          </w:p>
        </w:tc>
        <w:tc>
          <w:tcPr>
            <w:tcW w:w="1133" w:type="dxa"/>
            <w:shd w:val="clear" w:color="auto" w:fill="auto"/>
            <w:vAlign w:val="bottom"/>
            <w:hideMark/>
          </w:tcPr>
          <w:p w:rsidR="003F1B96" w:rsidRPr="00CA5F42" w:rsidRDefault="003F1B96" w:rsidP="003F1B96">
            <w:pPr>
              <w:pStyle w:val="65"/>
            </w:pPr>
            <w:r w:rsidRPr="00CA5F42">
              <w:t>6197,15</w:t>
            </w:r>
          </w:p>
        </w:tc>
        <w:tc>
          <w:tcPr>
            <w:tcW w:w="1135" w:type="dxa"/>
            <w:shd w:val="clear" w:color="auto" w:fill="auto"/>
            <w:vAlign w:val="bottom"/>
            <w:hideMark/>
          </w:tcPr>
          <w:p w:rsidR="003F1B96" w:rsidRPr="00CA5F42" w:rsidRDefault="003F1B96" w:rsidP="003F1B96">
            <w:pPr>
              <w:pStyle w:val="65"/>
            </w:pPr>
            <w:r w:rsidRPr="00CA5F42">
              <w:t>246,39</w:t>
            </w:r>
          </w:p>
        </w:tc>
        <w:tc>
          <w:tcPr>
            <w:tcW w:w="861" w:type="dxa"/>
            <w:shd w:val="clear" w:color="auto" w:fill="auto"/>
            <w:vAlign w:val="bottom"/>
            <w:hideMark/>
          </w:tcPr>
          <w:p w:rsidR="003F1B96" w:rsidRPr="00CA5F42" w:rsidRDefault="003F1B96" w:rsidP="003F1B96">
            <w:pPr>
              <w:pStyle w:val="65"/>
            </w:pPr>
            <w:r w:rsidRPr="00CA5F42">
              <w:t>7,64</w:t>
            </w:r>
          </w:p>
        </w:tc>
        <w:tc>
          <w:tcPr>
            <w:tcW w:w="920" w:type="dxa"/>
            <w:shd w:val="clear" w:color="auto" w:fill="auto"/>
            <w:vAlign w:val="bottom"/>
            <w:hideMark/>
          </w:tcPr>
          <w:p w:rsidR="003F1B96" w:rsidRPr="00CA5F42" w:rsidRDefault="003F1B96" w:rsidP="003F1B96">
            <w:pPr>
              <w:pStyle w:val="65"/>
            </w:pPr>
            <w:r w:rsidRPr="00CA5F42">
              <w:t>3,41</w:t>
            </w:r>
          </w:p>
        </w:tc>
        <w:tc>
          <w:tcPr>
            <w:tcW w:w="993" w:type="dxa"/>
            <w:shd w:val="clear" w:color="auto" w:fill="auto"/>
            <w:vAlign w:val="bottom"/>
            <w:hideMark/>
          </w:tcPr>
          <w:p w:rsidR="003F1B96" w:rsidRPr="00CA5F42" w:rsidRDefault="003F1B96" w:rsidP="003F1B96">
            <w:pPr>
              <w:pStyle w:val="65"/>
            </w:pPr>
            <w:r w:rsidRPr="00CA5F42">
              <w:t>122,45</w:t>
            </w:r>
          </w:p>
        </w:tc>
        <w:tc>
          <w:tcPr>
            <w:tcW w:w="993" w:type="dxa"/>
            <w:shd w:val="clear" w:color="auto" w:fill="auto"/>
            <w:vAlign w:val="bottom"/>
            <w:hideMark/>
          </w:tcPr>
          <w:p w:rsidR="003F1B96" w:rsidRPr="00CA5F42" w:rsidRDefault="003F1B96" w:rsidP="003F1B96">
            <w:pPr>
              <w:pStyle w:val="65"/>
            </w:pPr>
            <w:r w:rsidRPr="00CA5F42">
              <w:t>15,93</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5,10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3,44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0,66</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25.12.2014</w:t>
            </w:r>
          </w:p>
        </w:tc>
        <w:tc>
          <w:tcPr>
            <w:tcW w:w="840" w:type="dxa"/>
            <w:shd w:val="clear" w:color="auto" w:fill="auto"/>
            <w:vAlign w:val="bottom"/>
            <w:hideMark/>
          </w:tcPr>
          <w:p w:rsidR="003F1B96" w:rsidRPr="00CA5F42" w:rsidRDefault="003F1B96" w:rsidP="003F1B96">
            <w:pPr>
              <w:pStyle w:val="65"/>
            </w:pPr>
            <w:r w:rsidRPr="00CA5F42">
              <w:t>69,62</w:t>
            </w:r>
          </w:p>
        </w:tc>
        <w:tc>
          <w:tcPr>
            <w:tcW w:w="820" w:type="dxa"/>
            <w:shd w:val="clear" w:color="auto" w:fill="auto"/>
            <w:vAlign w:val="bottom"/>
            <w:hideMark/>
          </w:tcPr>
          <w:p w:rsidR="003F1B96" w:rsidRPr="00CA5F42" w:rsidRDefault="003F1B96" w:rsidP="003F1B96">
            <w:pPr>
              <w:pStyle w:val="65"/>
            </w:pPr>
            <w:r w:rsidRPr="00CA5F42">
              <w:t>51,73</w:t>
            </w:r>
          </w:p>
        </w:tc>
        <w:tc>
          <w:tcPr>
            <w:tcW w:w="1205" w:type="dxa"/>
            <w:shd w:val="clear" w:color="auto" w:fill="auto"/>
            <w:vAlign w:val="bottom"/>
            <w:hideMark/>
          </w:tcPr>
          <w:p w:rsidR="003F1B96" w:rsidRPr="00CA5F42" w:rsidRDefault="003F1B96" w:rsidP="003F1B96">
            <w:pPr>
              <w:pStyle w:val="65"/>
            </w:pPr>
            <w:r w:rsidRPr="00CA5F42">
              <w:t>6398,71</w:t>
            </w:r>
          </w:p>
        </w:tc>
        <w:tc>
          <w:tcPr>
            <w:tcW w:w="1133" w:type="dxa"/>
            <w:shd w:val="clear" w:color="auto" w:fill="auto"/>
            <w:vAlign w:val="bottom"/>
            <w:hideMark/>
          </w:tcPr>
          <w:p w:rsidR="003F1B96" w:rsidRPr="00CA5F42" w:rsidRDefault="003F1B96" w:rsidP="003F1B96">
            <w:pPr>
              <w:pStyle w:val="65"/>
            </w:pPr>
            <w:r w:rsidRPr="00CA5F42">
              <w:t>6155,49</w:t>
            </w:r>
          </w:p>
        </w:tc>
        <w:tc>
          <w:tcPr>
            <w:tcW w:w="1135" w:type="dxa"/>
            <w:shd w:val="clear" w:color="auto" w:fill="auto"/>
            <w:vAlign w:val="bottom"/>
            <w:hideMark/>
          </w:tcPr>
          <w:p w:rsidR="003F1B96" w:rsidRPr="00CA5F42" w:rsidRDefault="003F1B96" w:rsidP="003F1B96">
            <w:pPr>
              <w:pStyle w:val="65"/>
            </w:pPr>
            <w:r w:rsidRPr="00CA5F42">
              <w:t>243,22</w:t>
            </w:r>
          </w:p>
        </w:tc>
        <w:tc>
          <w:tcPr>
            <w:tcW w:w="861" w:type="dxa"/>
            <w:shd w:val="clear" w:color="auto" w:fill="auto"/>
            <w:vAlign w:val="bottom"/>
            <w:hideMark/>
          </w:tcPr>
          <w:p w:rsidR="003F1B96" w:rsidRPr="00CA5F42" w:rsidRDefault="003F1B96" w:rsidP="003F1B96">
            <w:pPr>
              <w:pStyle w:val="65"/>
            </w:pPr>
            <w:r w:rsidRPr="00CA5F42">
              <w:t>7,66</w:t>
            </w:r>
          </w:p>
        </w:tc>
        <w:tc>
          <w:tcPr>
            <w:tcW w:w="920" w:type="dxa"/>
            <w:shd w:val="clear" w:color="auto" w:fill="auto"/>
            <w:vAlign w:val="bottom"/>
            <w:hideMark/>
          </w:tcPr>
          <w:p w:rsidR="003F1B96" w:rsidRPr="00CA5F42" w:rsidRDefault="003F1B96" w:rsidP="003F1B96">
            <w:pPr>
              <w:pStyle w:val="65"/>
            </w:pPr>
            <w:r w:rsidRPr="00CA5F42">
              <w:t>3,47</w:t>
            </w:r>
          </w:p>
        </w:tc>
        <w:tc>
          <w:tcPr>
            <w:tcW w:w="993" w:type="dxa"/>
            <w:shd w:val="clear" w:color="auto" w:fill="auto"/>
            <w:vAlign w:val="bottom"/>
            <w:hideMark/>
          </w:tcPr>
          <w:p w:rsidR="003F1B96" w:rsidRPr="00CA5F42" w:rsidRDefault="003F1B96" w:rsidP="003F1B96">
            <w:pPr>
              <w:pStyle w:val="65"/>
            </w:pPr>
            <w:r w:rsidRPr="00CA5F42">
              <w:t>126,74</w:t>
            </w:r>
          </w:p>
        </w:tc>
        <w:tc>
          <w:tcPr>
            <w:tcW w:w="993" w:type="dxa"/>
            <w:shd w:val="clear" w:color="auto" w:fill="auto"/>
            <w:vAlign w:val="bottom"/>
            <w:hideMark/>
          </w:tcPr>
          <w:p w:rsidR="003F1B96" w:rsidRPr="00CA5F42" w:rsidRDefault="003F1B96" w:rsidP="003F1B96">
            <w:pPr>
              <w:pStyle w:val="65"/>
            </w:pPr>
            <w:r w:rsidRPr="00CA5F42">
              <w:t>16,27</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5,28</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1,04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3,57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0,68</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26.12.2014</w:t>
            </w:r>
          </w:p>
        </w:tc>
        <w:tc>
          <w:tcPr>
            <w:tcW w:w="840" w:type="dxa"/>
            <w:shd w:val="clear" w:color="auto" w:fill="auto"/>
            <w:vAlign w:val="bottom"/>
            <w:hideMark/>
          </w:tcPr>
          <w:p w:rsidR="003F1B96" w:rsidRPr="00CA5F42" w:rsidRDefault="003F1B96" w:rsidP="003F1B96">
            <w:pPr>
              <w:pStyle w:val="65"/>
            </w:pPr>
            <w:r w:rsidRPr="00CA5F42">
              <w:t>74,08</w:t>
            </w:r>
          </w:p>
        </w:tc>
        <w:tc>
          <w:tcPr>
            <w:tcW w:w="820" w:type="dxa"/>
            <w:shd w:val="clear" w:color="auto" w:fill="auto"/>
            <w:vAlign w:val="bottom"/>
            <w:hideMark/>
          </w:tcPr>
          <w:p w:rsidR="003F1B96" w:rsidRPr="00CA5F42" w:rsidRDefault="003F1B96" w:rsidP="003F1B96">
            <w:pPr>
              <w:pStyle w:val="65"/>
            </w:pPr>
            <w:r w:rsidRPr="00CA5F42">
              <w:t>54,24</w:t>
            </w:r>
          </w:p>
        </w:tc>
        <w:tc>
          <w:tcPr>
            <w:tcW w:w="1205" w:type="dxa"/>
            <w:shd w:val="clear" w:color="auto" w:fill="auto"/>
            <w:vAlign w:val="bottom"/>
            <w:hideMark/>
          </w:tcPr>
          <w:p w:rsidR="003F1B96" w:rsidRPr="00CA5F42" w:rsidRDefault="003F1B96" w:rsidP="003F1B96">
            <w:pPr>
              <w:pStyle w:val="65"/>
            </w:pPr>
            <w:r w:rsidRPr="00CA5F42">
              <w:t>6423,98</w:t>
            </w:r>
          </w:p>
        </w:tc>
        <w:tc>
          <w:tcPr>
            <w:tcW w:w="1133" w:type="dxa"/>
            <w:shd w:val="clear" w:color="auto" w:fill="auto"/>
            <w:vAlign w:val="bottom"/>
            <w:hideMark/>
          </w:tcPr>
          <w:p w:rsidR="003F1B96" w:rsidRPr="00CA5F42" w:rsidRDefault="003F1B96" w:rsidP="003F1B96">
            <w:pPr>
              <w:pStyle w:val="65"/>
            </w:pPr>
            <w:r w:rsidRPr="00CA5F42">
              <w:t>6195,07</w:t>
            </w:r>
          </w:p>
        </w:tc>
        <w:tc>
          <w:tcPr>
            <w:tcW w:w="1135" w:type="dxa"/>
            <w:shd w:val="clear" w:color="auto" w:fill="auto"/>
            <w:vAlign w:val="bottom"/>
            <w:hideMark/>
          </w:tcPr>
          <w:p w:rsidR="003F1B96" w:rsidRPr="00CA5F42" w:rsidRDefault="003F1B96" w:rsidP="003F1B96">
            <w:pPr>
              <w:pStyle w:val="65"/>
            </w:pPr>
            <w:r w:rsidRPr="00CA5F42">
              <w:t>228,91</w:t>
            </w:r>
          </w:p>
        </w:tc>
        <w:tc>
          <w:tcPr>
            <w:tcW w:w="861" w:type="dxa"/>
            <w:shd w:val="clear" w:color="auto" w:fill="auto"/>
            <w:vAlign w:val="bottom"/>
            <w:hideMark/>
          </w:tcPr>
          <w:p w:rsidR="003F1B96" w:rsidRPr="00CA5F42" w:rsidRDefault="003F1B96" w:rsidP="003F1B96">
            <w:pPr>
              <w:pStyle w:val="65"/>
            </w:pPr>
            <w:r w:rsidRPr="00CA5F42">
              <w:t>7,68</w:t>
            </w:r>
          </w:p>
        </w:tc>
        <w:tc>
          <w:tcPr>
            <w:tcW w:w="920" w:type="dxa"/>
            <w:shd w:val="clear" w:color="auto" w:fill="auto"/>
            <w:vAlign w:val="bottom"/>
            <w:hideMark/>
          </w:tcPr>
          <w:p w:rsidR="003F1B96" w:rsidRPr="00CA5F42" w:rsidRDefault="003F1B96" w:rsidP="003F1B96">
            <w:pPr>
              <w:pStyle w:val="65"/>
            </w:pPr>
            <w:r w:rsidRPr="00CA5F42">
              <w:t>3,44</w:t>
            </w:r>
          </w:p>
        </w:tc>
        <w:tc>
          <w:tcPr>
            <w:tcW w:w="993" w:type="dxa"/>
            <w:shd w:val="clear" w:color="auto" w:fill="auto"/>
            <w:vAlign w:val="bottom"/>
            <w:hideMark/>
          </w:tcPr>
          <w:p w:rsidR="003F1B96" w:rsidRPr="00CA5F42" w:rsidRDefault="003F1B96" w:rsidP="003F1B96">
            <w:pPr>
              <w:pStyle w:val="65"/>
            </w:pPr>
            <w:r w:rsidRPr="00CA5F42">
              <w:t>139,69</w:t>
            </w:r>
          </w:p>
        </w:tc>
        <w:tc>
          <w:tcPr>
            <w:tcW w:w="993" w:type="dxa"/>
            <w:shd w:val="clear" w:color="auto" w:fill="auto"/>
            <w:vAlign w:val="bottom"/>
            <w:hideMark/>
          </w:tcPr>
          <w:p w:rsidR="003F1B96" w:rsidRPr="00CA5F42" w:rsidRDefault="003F1B96" w:rsidP="003F1B96">
            <w:pPr>
              <w:pStyle w:val="65"/>
            </w:pPr>
            <w:r w:rsidRPr="00CA5F42">
              <w:t>16,33</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5,82</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1,14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4,00</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0,68</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27.12.2014</w:t>
            </w:r>
          </w:p>
        </w:tc>
        <w:tc>
          <w:tcPr>
            <w:tcW w:w="840" w:type="dxa"/>
            <w:shd w:val="clear" w:color="auto" w:fill="auto"/>
            <w:vAlign w:val="bottom"/>
            <w:hideMark/>
          </w:tcPr>
          <w:p w:rsidR="003F1B96" w:rsidRPr="00CA5F42" w:rsidRDefault="003F1B96" w:rsidP="003F1B96">
            <w:pPr>
              <w:pStyle w:val="65"/>
            </w:pPr>
            <w:r w:rsidRPr="00CA5F42">
              <w:t>79,12</w:t>
            </w:r>
          </w:p>
        </w:tc>
        <w:tc>
          <w:tcPr>
            <w:tcW w:w="820" w:type="dxa"/>
            <w:shd w:val="clear" w:color="auto" w:fill="auto"/>
            <w:vAlign w:val="bottom"/>
            <w:hideMark/>
          </w:tcPr>
          <w:p w:rsidR="003F1B96" w:rsidRPr="00CA5F42" w:rsidRDefault="003F1B96" w:rsidP="003F1B96">
            <w:pPr>
              <w:pStyle w:val="65"/>
            </w:pPr>
            <w:r w:rsidRPr="00CA5F42">
              <w:t>56,76</w:t>
            </w:r>
          </w:p>
        </w:tc>
        <w:tc>
          <w:tcPr>
            <w:tcW w:w="1205" w:type="dxa"/>
            <w:shd w:val="clear" w:color="auto" w:fill="auto"/>
            <w:vAlign w:val="bottom"/>
            <w:hideMark/>
          </w:tcPr>
          <w:p w:rsidR="003F1B96" w:rsidRPr="00CA5F42" w:rsidRDefault="003F1B96" w:rsidP="003F1B96">
            <w:pPr>
              <w:pStyle w:val="65"/>
            </w:pPr>
            <w:r w:rsidRPr="00CA5F42">
              <w:t>6408,48</w:t>
            </w:r>
          </w:p>
        </w:tc>
        <w:tc>
          <w:tcPr>
            <w:tcW w:w="1133" w:type="dxa"/>
            <w:shd w:val="clear" w:color="auto" w:fill="auto"/>
            <w:vAlign w:val="bottom"/>
            <w:hideMark/>
          </w:tcPr>
          <w:p w:rsidR="003F1B96" w:rsidRPr="00CA5F42" w:rsidRDefault="003F1B96" w:rsidP="003F1B96">
            <w:pPr>
              <w:pStyle w:val="65"/>
            </w:pPr>
            <w:r w:rsidRPr="00CA5F42">
              <w:t>6184,35</w:t>
            </w:r>
          </w:p>
        </w:tc>
        <w:tc>
          <w:tcPr>
            <w:tcW w:w="1135" w:type="dxa"/>
            <w:shd w:val="clear" w:color="auto" w:fill="auto"/>
            <w:vAlign w:val="bottom"/>
            <w:hideMark/>
          </w:tcPr>
          <w:p w:rsidR="003F1B96" w:rsidRPr="00CA5F42" w:rsidRDefault="003F1B96" w:rsidP="003F1B96">
            <w:pPr>
              <w:pStyle w:val="65"/>
            </w:pPr>
            <w:r w:rsidRPr="00CA5F42">
              <w:t>224,13</w:t>
            </w:r>
          </w:p>
        </w:tc>
        <w:tc>
          <w:tcPr>
            <w:tcW w:w="861" w:type="dxa"/>
            <w:shd w:val="clear" w:color="auto" w:fill="auto"/>
            <w:vAlign w:val="bottom"/>
            <w:hideMark/>
          </w:tcPr>
          <w:p w:rsidR="003F1B96" w:rsidRPr="00CA5F42" w:rsidRDefault="003F1B96" w:rsidP="003F1B96">
            <w:pPr>
              <w:pStyle w:val="65"/>
            </w:pPr>
            <w:r w:rsidRPr="00CA5F42">
              <w:t>7,69</w:t>
            </w:r>
          </w:p>
        </w:tc>
        <w:tc>
          <w:tcPr>
            <w:tcW w:w="920" w:type="dxa"/>
            <w:shd w:val="clear" w:color="auto" w:fill="auto"/>
            <w:vAlign w:val="bottom"/>
            <w:hideMark/>
          </w:tcPr>
          <w:p w:rsidR="003F1B96" w:rsidRPr="00CA5F42" w:rsidRDefault="003F1B96" w:rsidP="003F1B96">
            <w:pPr>
              <w:pStyle w:val="65"/>
            </w:pPr>
            <w:r w:rsidRPr="00CA5F42">
              <w:t>3,43</w:t>
            </w:r>
          </w:p>
        </w:tc>
        <w:tc>
          <w:tcPr>
            <w:tcW w:w="993" w:type="dxa"/>
            <w:shd w:val="clear" w:color="auto" w:fill="auto"/>
            <w:vAlign w:val="bottom"/>
            <w:hideMark/>
          </w:tcPr>
          <w:p w:rsidR="003F1B96" w:rsidRPr="00CA5F42" w:rsidRDefault="003F1B96" w:rsidP="003F1B96">
            <w:pPr>
              <w:pStyle w:val="65"/>
            </w:pPr>
            <w:r w:rsidRPr="00CA5F42">
              <w:t>155,91</w:t>
            </w:r>
          </w:p>
        </w:tc>
        <w:tc>
          <w:tcPr>
            <w:tcW w:w="993" w:type="dxa"/>
            <w:shd w:val="clear" w:color="auto" w:fill="auto"/>
            <w:vAlign w:val="bottom"/>
            <w:hideMark/>
          </w:tcPr>
          <w:p w:rsidR="003F1B96" w:rsidRPr="00CA5F42" w:rsidRDefault="003F1B96" w:rsidP="003F1B96">
            <w:pPr>
              <w:pStyle w:val="65"/>
            </w:pPr>
            <w:r w:rsidRPr="00CA5F42">
              <w:t>17,08</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6,50</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1,27</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4,51</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0,71</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28.12.2014</w:t>
            </w:r>
          </w:p>
        </w:tc>
        <w:tc>
          <w:tcPr>
            <w:tcW w:w="840" w:type="dxa"/>
            <w:shd w:val="clear" w:color="auto" w:fill="auto"/>
            <w:vAlign w:val="bottom"/>
            <w:hideMark/>
          </w:tcPr>
          <w:p w:rsidR="003F1B96" w:rsidRPr="00CA5F42" w:rsidRDefault="003F1B96" w:rsidP="003F1B96">
            <w:pPr>
              <w:pStyle w:val="65"/>
            </w:pPr>
            <w:r w:rsidRPr="00CA5F42">
              <w:t>77,37</w:t>
            </w:r>
          </w:p>
        </w:tc>
        <w:tc>
          <w:tcPr>
            <w:tcW w:w="820" w:type="dxa"/>
            <w:shd w:val="clear" w:color="auto" w:fill="auto"/>
            <w:vAlign w:val="bottom"/>
            <w:hideMark/>
          </w:tcPr>
          <w:p w:rsidR="003F1B96" w:rsidRPr="00CA5F42" w:rsidRDefault="003F1B96" w:rsidP="003F1B96">
            <w:pPr>
              <w:pStyle w:val="65"/>
            </w:pPr>
            <w:r w:rsidRPr="00CA5F42">
              <w:t>56,02</w:t>
            </w:r>
          </w:p>
        </w:tc>
        <w:tc>
          <w:tcPr>
            <w:tcW w:w="1205" w:type="dxa"/>
            <w:shd w:val="clear" w:color="auto" w:fill="auto"/>
            <w:vAlign w:val="bottom"/>
            <w:hideMark/>
          </w:tcPr>
          <w:p w:rsidR="003F1B96" w:rsidRPr="00CA5F42" w:rsidRDefault="003F1B96" w:rsidP="003F1B96">
            <w:pPr>
              <w:pStyle w:val="65"/>
            </w:pPr>
            <w:r w:rsidRPr="00CA5F42">
              <w:t>6445,85</w:t>
            </w:r>
          </w:p>
        </w:tc>
        <w:tc>
          <w:tcPr>
            <w:tcW w:w="1133" w:type="dxa"/>
            <w:shd w:val="clear" w:color="auto" w:fill="auto"/>
            <w:vAlign w:val="bottom"/>
            <w:hideMark/>
          </w:tcPr>
          <w:p w:rsidR="003F1B96" w:rsidRPr="00CA5F42" w:rsidRDefault="003F1B96" w:rsidP="003F1B96">
            <w:pPr>
              <w:pStyle w:val="65"/>
            </w:pPr>
            <w:r w:rsidRPr="00CA5F42">
              <w:t>6189,33</w:t>
            </w:r>
          </w:p>
        </w:tc>
        <w:tc>
          <w:tcPr>
            <w:tcW w:w="1135" w:type="dxa"/>
            <w:shd w:val="clear" w:color="auto" w:fill="auto"/>
            <w:vAlign w:val="bottom"/>
            <w:hideMark/>
          </w:tcPr>
          <w:p w:rsidR="003F1B96" w:rsidRPr="00CA5F42" w:rsidRDefault="003F1B96" w:rsidP="003F1B96">
            <w:pPr>
              <w:pStyle w:val="65"/>
            </w:pPr>
            <w:r w:rsidRPr="00CA5F42">
              <w:t>256,52</w:t>
            </w:r>
          </w:p>
        </w:tc>
        <w:tc>
          <w:tcPr>
            <w:tcW w:w="861" w:type="dxa"/>
            <w:shd w:val="clear" w:color="auto" w:fill="auto"/>
            <w:vAlign w:val="bottom"/>
            <w:hideMark/>
          </w:tcPr>
          <w:p w:rsidR="003F1B96" w:rsidRPr="00CA5F42" w:rsidRDefault="003F1B96" w:rsidP="003F1B96">
            <w:pPr>
              <w:pStyle w:val="65"/>
            </w:pPr>
            <w:r w:rsidRPr="00CA5F42">
              <w:t>7,68</w:t>
            </w:r>
          </w:p>
        </w:tc>
        <w:tc>
          <w:tcPr>
            <w:tcW w:w="920" w:type="dxa"/>
            <w:shd w:val="clear" w:color="auto" w:fill="auto"/>
            <w:vAlign w:val="bottom"/>
            <w:hideMark/>
          </w:tcPr>
          <w:p w:rsidR="003F1B96" w:rsidRPr="00CA5F42" w:rsidRDefault="003F1B96" w:rsidP="003F1B96">
            <w:pPr>
              <w:pStyle w:val="65"/>
            </w:pPr>
            <w:r w:rsidRPr="00CA5F42">
              <w:t>3,42</w:t>
            </w:r>
          </w:p>
        </w:tc>
        <w:tc>
          <w:tcPr>
            <w:tcW w:w="993" w:type="dxa"/>
            <w:shd w:val="clear" w:color="auto" w:fill="auto"/>
            <w:vAlign w:val="bottom"/>
            <w:hideMark/>
          </w:tcPr>
          <w:p w:rsidR="003F1B96" w:rsidRPr="00CA5F42" w:rsidRDefault="003F1B96" w:rsidP="003F1B96">
            <w:pPr>
              <w:pStyle w:val="65"/>
            </w:pPr>
            <w:r w:rsidRPr="00CA5F42">
              <w:t>151,78</w:t>
            </w:r>
          </w:p>
        </w:tc>
        <w:tc>
          <w:tcPr>
            <w:tcW w:w="993" w:type="dxa"/>
            <w:shd w:val="clear" w:color="auto" w:fill="auto"/>
            <w:vAlign w:val="bottom"/>
            <w:hideMark/>
          </w:tcPr>
          <w:p w:rsidR="003F1B96" w:rsidRPr="00CA5F42" w:rsidRDefault="003F1B96" w:rsidP="003F1B96">
            <w:pPr>
              <w:pStyle w:val="65"/>
            </w:pPr>
            <w:r w:rsidRPr="00CA5F42">
              <w:t>19,17</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6,32</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1,24</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4,29</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0,80</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29.12.2014</w:t>
            </w:r>
          </w:p>
        </w:tc>
        <w:tc>
          <w:tcPr>
            <w:tcW w:w="840" w:type="dxa"/>
            <w:shd w:val="clear" w:color="auto" w:fill="auto"/>
            <w:vAlign w:val="bottom"/>
            <w:hideMark/>
          </w:tcPr>
          <w:p w:rsidR="003F1B96" w:rsidRPr="00CA5F42" w:rsidRDefault="003F1B96" w:rsidP="003F1B96">
            <w:pPr>
              <w:pStyle w:val="65"/>
            </w:pPr>
            <w:r w:rsidRPr="00CA5F42">
              <w:t>75,42</w:t>
            </w:r>
          </w:p>
        </w:tc>
        <w:tc>
          <w:tcPr>
            <w:tcW w:w="820" w:type="dxa"/>
            <w:shd w:val="clear" w:color="auto" w:fill="auto"/>
            <w:vAlign w:val="bottom"/>
            <w:hideMark/>
          </w:tcPr>
          <w:p w:rsidR="003F1B96" w:rsidRPr="00CA5F42" w:rsidRDefault="003F1B96" w:rsidP="003F1B96">
            <w:pPr>
              <w:pStyle w:val="65"/>
            </w:pPr>
            <w:r w:rsidRPr="00CA5F42">
              <w:t>55,26</w:t>
            </w:r>
          </w:p>
        </w:tc>
        <w:tc>
          <w:tcPr>
            <w:tcW w:w="1205" w:type="dxa"/>
            <w:shd w:val="clear" w:color="auto" w:fill="auto"/>
            <w:vAlign w:val="bottom"/>
            <w:hideMark/>
          </w:tcPr>
          <w:p w:rsidR="003F1B96" w:rsidRPr="00CA5F42" w:rsidRDefault="003F1B96" w:rsidP="003F1B96">
            <w:pPr>
              <w:pStyle w:val="65"/>
            </w:pPr>
            <w:r w:rsidRPr="00CA5F42">
              <w:t>6397,60</w:t>
            </w:r>
          </w:p>
        </w:tc>
        <w:tc>
          <w:tcPr>
            <w:tcW w:w="1133" w:type="dxa"/>
            <w:shd w:val="clear" w:color="auto" w:fill="auto"/>
            <w:vAlign w:val="bottom"/>
            <w:hideMark/>
          </w:tcPr>
          <w:p w:rsidR="003F1B96" w:rsidRPr="00CA5F42" w:rsidRDefault="003F1B96" w:rsidP="003F1B96">
            <w:pPr>
              <w:pStyle w:val="65"/>
            </w:pPr>
            <w:r w:rsidRPr="00CA5F42">
              <w:t>6169,15</w:t>
            </w:r>
          </w:p>
        </w:tc>
        <w:tc>
          <w:tcPr>
            <w:tcW w:w="1135" w:type="dxa"/>
            <w:shd w:val="clear" w:color="auto" w:fill="auto"/>
            <w:vAlign w:val="bottom"/>
            <w:hideMark/>
          </w:tcPr>
          <w:p w:rsidR="003F1B96" w:rsidRPr="00CA5F42" w:rsidRDefault="003F1B96" w:rsidP="003F1B96">
            <w:pPr>
              <w:pStyle w:val="65"/>
            </w:pPr>
            <w:r w:rsidRPr="00CA5F42">
              <w:t>228,45</w:t>
            </w:r>
          </w:p>
        </w:tc>
        <w:tc>
          <w:tcPr>
            <w:tcW w:w="861" w:type="dxa"/>
            <w:shd w:val="clear" w:color="auto" w:fill="auto"/>
            <w:vAlign w:val="bottom"/>
            <w:hideMark/>
          </w:tcPr>
          <w:p w:rsidR="003F1B96" w:rsidRPr="00CA5F42" w:rsidRDefault="003F1B96" w:rsidP="003F1B96">
            <w:pPr>
              <w:pStyle w:val="65"/>
            </w:pPr>
            <w:r w:rsidRPr="00CA5F42">
              <w:t>7,67</w:t>
            </w:r>
          </w:p>
        </w:tc>
        <w:tc>
          <w:tcPr>
            <w:tcW w:w="920" w:type="dxa"/>
            <w:shd w:val="clear" w:color="auto" w:fill="auto"/>
            <w:vAlign w:val="bottom"/>
            <w:hideMark/>
          </w:tcPr>
          <w:p w:rsidR="003F1B96" w:rsidRPr="00CA5F42" w:rsidRDefault="003F1B96" w:rsidP="003F1B96">
            <w:pPr>
              <w:pStyle w:val="65"/>
            </w:pPr>
            <w:r w:rsidRPr="00CA5F42">
              <w:t>3,46</w:t>
            </w:r>
          </w:p>
        </w:tc>
        <w:tc>
          <w:tcPr>
            <w:tcW w:w="993" w:type="dxa"/>
            <w:shd w:val="clear" w:color="auto" w:fill="auto"/>
            <w:vAlign w:val="bottom"/>
            <w:hideMark/>
          </w:tcPr>
          <w:p w:rsidR="003F1B96" w:rsidRPr="00CA5F42" w:rsidRDefault="003F1B96" w:rsidP="003F1B96">
            <w:pPr>
              <w:pStyle w:val="65"/>
            </w:pPr>
            <w:r w:rsidRPr="00CA5F42">
              <w:t>141,42</w:t>
            </w:r>
          </w:p>
        </w:tc>
        <w:tc>
          <w:tcPr>
            <w:tcW w:w="993" w:type="dxa"/>
            <w:shd w:val="clear" w:color="auto" w:fill="auto"/>
            <w:vAlign w:val="bottom"/>
            <w:hideMark/>
          </w:tcPr>
          <w:p w:rsidR="003F1B96" w:rsidRPr="00CA5F42" w:rsidRDefault="003F1B96" w:rsidP="003F1B96">
            <w:pPr>
              <w:pStyle w:val="65"/>
            </w:pPr>
            <w:r w:rsidRPr="00CA5F42">
              <w:t>16,46</w:t>
            </w:r>
          </w:p>
        </w:tc>
        <w:tc>
          <w:tcPr>
            <w:tcW w:w="920" w:type="dxa"/>
            <w:shd w:val="clear" w:color="auto" w:fill="auto"/>
            <w:noWrap/>
            <w:vAlign w:val="bottom"/>
            <w:hideMark/>
          </w:tcPr>
          <w:p w:rsidR="003F1B96" w:rsidRPr="00CA5F42" w:rsidRDefault="003F1B96" w:rsidP="003F1B96">
            <w:pPr>
              <w:pStyle w:val="65"/>
            </w:pPr>
            <w:r w:rsidRPr="00CA5F42">
              <w:t>24,00</w:t>
            </w:r>
          </w:p>
        </w:tc>
        <w:tc>
          <w:tcPr>
            <w:tcW w:w="983" w:type="dxa"/>
            <w:shd w:val="clear" w:color="auto" w:fill="auto"/>
            <w:vAlign w:val="center"/>
          </w:tcPr>
          <w:p w:rsidR="003F1B96" w:rsidRDefault="003F1B96" w:rsidP="003F1B96">
            <w:pPr>
              <w:pStyle w:val="65"/>
              <w:rPr>
                <w:rFonts w:ascii="Calibri" w:hAnsi="Calibri" w:cs="Calibri"/>
              </w:rPr>
            </w:pPr>
            <w:r>
              <w:rPr>
                <w:rFonts w:ascii="Calibri" w:hAnsi="Calibri" w:cs="Calibri"/>
              </w:rPr>
              <w:t>5,89</w:t>
            </w:r>
          </w:p>
        </w:tc>
        <w:tc>
          <w:tcPr>
            <w:tcW w:w="992" w:type="dxa"/>
            <w:shd w:val="clear" w:color="auto" w:fill="auto"/>
            <w:vAlign w:val="center"/>
          </w:tcPr>
          <w:p w:rsidR="003F1B96" w:rsidRDefault="003F1B96" w:rsidP="003F1B96">
            <w:pPr>
              <w:pStyle w:val="65"/>
              <w:rPr>
                <w:rFonts w:ascii="Calibri" w:hAnsi="Calibri" w:cs="Calibri"/>
              </w:rPr>
            </w:pPr>
            <w:r>
              <w:rPr>
                <w:rFonts w:ascii="Calibri" w:hAnsi="Calibri" w:cs="Calibri"/>
              </w:rPr>
              <w:t>1,15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4,05</w:t>
            </w:r>
          </w:p>
        </w:tc>
        <w:tc>
          <w:tcPr>
            <w:tcW w:w="819" w:type="dxa"/>
            <w:shd w:val="clear" w:color="auto" w:fill="auto"/>
            <w:vAlign w:val="bottom"/>
          </w:tcPr>
          <w:p w:rsidR="003F1B96" w:rsidRDefault="003F1B96" w:rsidP="003F1B96">
            <w:pPr>
              <w:pStyle w:val="65"/>
              <w:rPr>
                <w:rFonts w:ascii="Calibri" w:hAnsi="Calibri" w:cs="Calibri"/>
              </w:rPr>
            </w:pPr>
            <w:r>
              <w:rPr>
                <w:rFonts w:ascii="Calibri" w:hAnsi="Calibri" w:cs="Calibri"/>
              </w:rPr>
              <w:t>0,69</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30.12.2014</w:t>
            </w:r>
          </w:p>
        </w:tc>
        <w:tc>
          <w:tcPr>
            <w:tcW w:w="840" w:type="dxa"/>
            <w:shd w:val="clear" w:color="auto" w:fill="auto"/>
            <w:vAlign w:val="bottom"/>
            <w:hideMark/>
          </w:tcPr>
          <w:p w:rsidR="003F1B96" w:rsidRPr="00CA5F42" w:rsidRDefault="003F1B96" w:rsidP="003F1B96">
            <w:pPr>
              <w:pStyle w:val="65"/>
            </w:pPr>
            <w:r w:rsidRPr="00CA5F42">
              <w:t>---</w:t>
            </w:r>
          </w:p>
        </w:tc>
        <w:tc>
          <w:tcPr>
            <w:tcW w:w="820" w:type="dxa"/>
            <w:shd w:val="clear" w:color="auto" w:fill="auto"/>
            <w:vAlign w:val="bottom"/>
            <w:hideMark/>
          </w:tcPr>
          <w:p w:rsidR="003F1B96" w:rsidRPr="00CA5F42" w:rsidRDefault="003F1B96" w:rsidP="003F1B96">
            <w:pPr>
              <w:pStyle w:val="65"/>
            </w:pPr>
            <w:r w:rsidRPr="00CA5F42">
              <w:t>---</w:t>
            </w:r>
          </w:p>
        </w:tc>
        <w:tc>
          <w:tcPr>
            <w:tcW w:w="1205" w:type="dxa"/>
            <w:shd w:val="clear" w:color="auto" w:fill="auto"/>
            <w:vAlign w:val="bottom"/>
            <w:hideMark/>
          </w:tcPr>
          <w:p w:rsidR="003F1B96" w:rsidRPr="00CA5F42" w:rsidRDefault="003F1B96" w:rsidP="003F1B96">
            <w:pPr>
              <w:pStyle w:val="65"/>
            </w:pPr>
            <w:r w:rsidRPr="00CA5F42">
              <w:t>---</w:t>
            </w:r>
          </w:p>
        </w:tc>
        <w:tc>
          <w:tcPr>
            <w:tcW w:w="1133" w:type="dxa"/>
            <w:shd w:val="clear" w:color="auto" w:fill="auto"/>
            <w:vAlign w:val="bottom"/>
            <w:hideMark/>
          </w:tcPr>
          <w:p w:rsidR="003F1B96" w:rsidRPr="00CA5F42" w:rsidRDefault="003F1B96" w:rsidP="003F1B96">
            <w:pPr>
              <w:pStyle w:val="65"/>
            </w:pPr>
            <w:r w:rsidRPr="00CA5F42">
              <w:t>---</w:t>
            </w:r>
          </w:p>
        </w:tc>
        <w:tc>
          <w:tcPr>
            <w:tcW w:w="1135" w:type="dxa"/>
            <w:shd w:val="clear" w:color="auto" w:fill="auto"/>
            <w:vAlign w:val="bottom"/>
            <w:hideMark/>
          </w:tcPr>
          <w:p w:rsidR="003F1B96" w:rsidRPr="00CA5F42" w:rsidRDefault="003F1B96" w:rsidP="003F1B96">
            <w:pPr>
              <w:pStyle w:val="65"/>
            </w:pPr>
            <w:r w:rsidRPr="00CA5F42">
              <w:t>---</w:t>
            </w:r>
          </w:p>
        </w:tc>
        <w:tc>
          <w:tcPr>
            <w:tcW w:w="861" w:type="dxa"/>
            <w:shd w:val="clear" w:color="auto" w:fill="auto"/>
            <w:vAlign w:val="bottom"/>
            <w:hideMark/>
          </w:tcPr>
          <w:p w:rsidR="003F1B96" w:rsidRPr="00CA5F42" w:rsidRDefault="003F1B96" w:rsidP="003F1B96">
            <w:pPr>
              <w:pStyle w:val="65"/>
            </w:pPr>
            <w:r w:rsidRPr="00CA5F42">
              <w:t>---</w:t>
            </w:r>
          </w:p>
        </w:tc>
        <w:tc>
          <w:tcPr>
            <w:tcW w:w="920" w:type="dxa"/>
            <w:shd w:val="clear" w:color="auto" w:fill="auto"/>
            <w:vAlign w:val="bottom"/>
            <w:hideMark/>
          </w:tcPr>
          <w:p w:rsidR="003F1B96" w:rsidRPr="00CA5F42" w:rsidRDefault="003F1B96" w:rsidP="003F1B96">
            <w:pPr>
              <w:pStyle w:val="65"/>
            </w:pPr>
            <w:r w:rsidRPr="00CA5F42">
              <w:t>---</w:t>
            </w:r>
          </w:p>
        </w:tc>
        <w:tc>
          <w:tcPr>
            <w:tcW w:w="993" w:type="dxa"/>
            <w:shd w:val="clear" w:color="auto" w:fill="auto"/>
            <w:vAlign w:val="bottom"/>
            <w:hideMark/>
          </w:tcPr>
          <w:p w:rsidR="003F1B96" w:rsidRPr="00CA5F42" w:rsidRDefault="003F1B96" w:rsidP="003F1B96">
            <w:pPr>
              <w:pStyle w:val="65"/>
            </w:pPr>
            <w:r w:rsidRPr="00CA5F42">
              <w:t>---</w:t>
            </w:r>
          </w:p>
        </w:tc>
        <w:tc>
          <w:tcPr>
            <w:tcW w:w="993" w:type="dxa"/>
            <w:shd w:val="clear" w:color="auto" w:fill="auto"/>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r w:rsidR="003F1B96" w:rsidRPr="00CA5F42" w:rsidTr="003F1B96">
        <w:trPr>
          <w:cantSplit/>
          <w:trHeight w:val="300"/>
        </w:trPr>
        <w:tc>
          <w:tcPr>
            <w:tcW w:w="1261" w:type="dxa"/>
            <w:shd w:val="clear" w:color="auto" w:fill="auto"/>
            <w:noWrap/>
            <w:vAlign w:val="bottom"/>
            <w:hideMark/>
          </w:tcPr>
          <w:p w:rsidR="003F1B96" w:rsidRPr="00CA5F42" w:rsidRDefault="003F1B96" w:rsidP="003F1B96">
            <w:pPr>
              <w:pStyle w:val="65"/>
            </w:pPr>
            <w:r w:rsidRPr="00CA5F42">
              <w:t>31.12.2014</w:t>
            </w:r>
          </w:p>
        </w:tc>
        <w:tc>
          <w:tcPr>
            <w:tcW w:w="840" w:type="dxa"/>
            <w:shd w:val="clear" w:color="auto" w:fill="auto"/>
            <w:vAlign w:val="bottom"/>
            <w:hideMark/>
          </w:tcPr>
          <w:p w:rsidR="003F1B96" w:rsidRPr="00CA5F42" w:rsidRDefault="003F1B96" w:rsidP="003F1B96">
            <w:pPr>
              <w:pStyle w:val="65"/>
            </w:pPr>
            <w:r w:rsidRPr="00CA5F42">
              <w:t>---</w:t>
            </w:r>
          </w:p>
        </w:tc>
        <w:tc>
          <w:tcPr>
            <w:tcW w:w="820" w:type="dxa"/>
            <w:shd w:val="clear" w:color="auto" w:fill="auto"/>
            <w:vAlign w:val="bottom"/>
            <w:hideMark/>
          </w:tcPr>
          <w:p w:rsidR="003F1B96" w:rsidRPr="00CA5F42" w:rsidRDefault="003F1B96" w:rsidP="003F1B96">
            <w:pPr>
              <w:pStyle w:val="65"/>
            </w:pPr>
            <w:r w:rsidRPr="00CA5F42">
              <w:t>---</w:t>
            </w:r>
          </w:p>
        </w:tc>
        <w:tc>
          <w:tcPr>
            <w:tcW w:w="1205" w:type="dxa"/>
            <w:shd w:val="clear" w:color="auto" w:fill="auto"/>
            <w:vAlign w:val="bottom"/>
            <w:hideMark/>
          </w:tcPr>
          <w:p w:rsidR="003F1B96" w:rsidRPr="00CA5F42" w:rsidRDefault="003F1B96" w:rsidP="003F1B96">
            <w:pPr>
              <w:pStyle w:val="65"/>
            </w:pPr>
            <w:r w:rsidRPr="00CA5F42">
              <w:t>---</w:t>
            </w:r>
          </w:p>
        </w:tc>
        <w:tc>
          <w:tcPr>
            <w:tcW w:w="1133" w:type="dxa"/>
            <w:shd w:val="clear" w:color="auto" w:fill="auto"/>
            <w:vAlign w:val="bottom"/>
            <w:hideMark/>
          </w:tcPr>
          <w:p w:rsidR="003F1B96" w:rsidRPr="00CA5F42" w:rsidRDefault="003F1B96" w:rsidP="003F1B96">
            <w:pPr>
              <w:pStyle w:val="65"/>
            </w:pPr>
            <w:r w:rsidRPr="00CA5F42">
              <w:t>---</w:t>
            </w:r>
          </w:p>
        </w:tc>
        <w:tc>
          <w:tcPr>
            <w:tcW w:w="1135" w:type="dxa"/>
            <w:shd w:val="clear" w:color="auto" w:fill="auto"/>
            <w:vAlign w:val="bottom"/>
            <w:hideMark/>
          </w:tcPr>
          <w:p w:rsidR="003F1B96" w:rsidRPr="00CA5F42" w:rsidRDefault="003F1B96" w:rsidP="003F1B96">
            <w:pPr>
              <w:pStyle w:val="65"/>
            </w:pPr>
            <w:r w:rsidRPr="00CA5F42">
              <w:t>---</w:t>
            </w:r>
          </w:p>
        </w:tc>
        <w:tc>
          <w:tcPr>
            <w:tcW w:w="861" w:type="dxa"/>
            <w:shd w:val="clear" w:color="auto" w:fill="auto"/>
            <w:vAlign w:val="bottom"/>
            <w:hideMark/>
          </w:tcPr>
          <w:p w:rsidR="003F1B96" w:rsidRPr="00CA5F42" w:rsidRDefault="003F1B96" w:rsidP="003F1B96">
            <w:pPr>
              <w:pStyle w:val="65"/>
            </w:pPr>
            <w:r w:rsidRPr="00CA5F42">
              <w:t>---</w:t>
            </w:r>
          </w:p>
        </w:tc>
        <w:tc>
          <w:tcPr>
            <w:tcW w:w="920" w:type="dxa"/>
            <w:shd w:val="clear" w:color="auto" w:fill="auto"/>
            <w:vAlign w:val="bottom"/>
            <w:hideMark/>
          </w:tcPr>
          <w:p w:rsidR="003F1B96" w:rsidRPr="00CA5F42" w:rsidRDefault="003F1B96" w:rsidP="003F1B96">
            <w:pPr>
              <w:pStyle w:val="65"/>
            </w:pPr>
            <w:r w:rsidRPr="00CA5F42">
              <w:t>---</w:t>
            </w:r>
          </w:p>
        </w:tc>
        <w:tc>
          <w:tcPr>
            <w:tcW w:w="993" w:type="dxa"/>
            <w:shd w:val="clear" w:color="auto" w:fill="auto"/>
            <w:vAlign w:val="bottom"/>
            <w:hideMark/>
          </w:tcPr>
          <w:p w:rsidR="003F1B96" w:rsidRPr="00CA5F42" w:rsidRDefault="003F1B96" w:rsidP="003F1B96">
            <w:pPr>
              <w:pStyle w:val="65"/>
            </w:pPr>
            <w:r w:rsidRPr="00CA5F42">
              <w:t>---</w:t>
            </w:r>
          </w:p>
        </w:tc>
        <w:tc>
          <w:tcPr>
            <w:tcW w:w="993" w:type="dxa"/>
            <w:shd w:val="clear" w:color="auto" w:fill="auto"/>
            <w:vAlign w:val="bottom"/>
            <w:hideMark/>
          </w:tcPr>
          <w:p w:rsidR="003F1B96" w:rsidRPr="00CA5F42" w:rsidRDefault="003F1B96" w:rsidP="003F1B96">
            <w:pPr>
              <w:pStyle w:val="65"/>
            </w:pPr>
            <w:r w:rsidRPr="00CA5F42">
              <w:t>---</w:t>
            </w:r>
          </w:p>
        </w:tc>
        <w:tc>
          <w:tcPr>
            <w:tcW w:w="920" w:type="dxa"/>
            <w:shd w:val="clear" w:color="auto" w:fill="auto"/>
            <w:noWrap/>
            <w:vAlign w:val="bottom"/>
            <w:hideMark/>
          </w:tcPr>
          <w:p w:rsidR="003F1B96" w:rsidRPr="00CA5F42" w:rsidRDefault="003F1B96" w:rsidP="003F1B96">
            <w:pPr>
              <w:pStyle w:val="65"/>
            </w:pPr>
            <w:r>
              <w:t>0</w:t>
            </w:r>
          </w:p>
        </w:tc>
        <w:tc>
          <w:tcPr>
            <w:tcW w:w="983" w:type="dxa"/>
            <w:shd w:val="clear" w:color="auto" w:fill="auto"/>
            <w:vAlign w:val="bottom"/>
          </w:tcPr>
          <w:p w:rsidR="003F1B96" w:rsidRPr="00CA5F42" w:rsidRDefault="003F1B96" w:rsidP="003F1B96">
            <w:pPr>
              <w:pStyle w:val="65"/>
            </w:pPr>
            <w:r w:rsidRPr="00CA5F42">
              <w:t>---</w:t>
            </w:r>
          </w:p>
        </w:tc>
        <w:tc>
          <w:tcPr>
            <w:tcW w:w="992"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c>
          <w:tcPr>
            <w:tcW w:w="819" w:type="dxa"/>
            <w:shd w:val="clear" w:color="auto" w:fill="auto"/>
            <w:vAlign w:val="bottom"/>
          </w:tcPr>
          <w:p w:rsidR="003F1B96" w:rsidRPr="00CA5F42" w:rsidRDefault="003F1B96" w:rsidP="003F1B96">
            <w:pPr>
              <w:pStyle w:val="65"/>
            </w:pPr>
            <w:r w:rsidRPr="00CA5F42">
              <w:t>---</w:t>
            </w:r>
          </w:p>
        </w:tc>
      </w:tr>
    </w:tbl>
    <w:p w:rsidR="003F1B96" w:rsidRDefault="003F1B96" w:rsidP="003F1B96"/>
    <w:p w:rsidR="003F1B96" w:rsidRDefault="003F1B96" w:rsidP="003F1B96">
      <w:r>
        <w:br w:type="page"/>
      </w:r>
    </w:p>
    <w:p w:rsidR="003F1B96" w:rsidRDefault="004C6EDE" w:rsidP="003F1B96">
      <w:pPr>
        <w:pStyle w:val="4a"/>
      </w:pPr>
      <w:r>
        <w:lastRenderedPageBreak/>
        <w:t xml:space="preserve">Таблица А-11 – </w:t>
      </w:r>
      <w:r w:rsidR="003F1B96" w:rsidRPr="005C2C6D">
        <w:t>Оценка величины фактического теплопотребления по сравнению с договорными значениями по Источнику - Котельная ООО «КомЭнерго»</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299"/>
        <w:gridCol w:w="845"/>
        <w:gridCol w:w="987"/>
        <w:gridCol w:w="1434"/>
        <w:gridCol w:w="1073"/>
        <w:gridCol w:w="900"/>
        <w:gridCol w:w="954"/>
        <w:gridCol w:w="878"/>
        <w:gridCol w:w="986"/>
        <w:gridCol w:w="1153"/>
        <w:gridCol w:w="960"/>
        <w:gridCol w:w="986"/>
        <w:gridCol w:w="987"/>
      </w:tblGrid>
      <w:tr w:rsidR="003F1B96" w:rsidRPr="003073DA" w:rsidTr="003F1B96">
        <w:trPr>
          <w:cantSplit/>
          <w:trHeight w:val="300"/>
          <w:tblHeader/>
        </w:trPr>
        <w:tc>
          <w:tcPr>
            <w:tcW w:w="1260" w:type="dxa"/>
            <w:vMerge w:val="restart"/>
            <w:shd w:val="clear" w:color="auto" w:fill="auto"/>
            <w:noWrap/>
            <w:vAlign w:val="center"/>
          </w:tcPr>
          <w:p w:rsidR="003F1B96" w:rsidRPr="009131F9" w:rsidRDefault="003F1B96" w:rsidP="003F1B96">
            <w:pPr>
              <w:pStyle w:val="65"/>
            </w:pPr>
            <w:r w:rsidRPr="00B123C6">
              <w:t>Дaтa</w:t>
            </w:r>
          </w:p>
        </w:tc>
        <w:tc>
          <w:tcPr>
            <w:tcW w:w="3150" w:type="dxa"/>
            <w:gridSpan w:val="3"/>
            <w:shd w:val="clear" w:color="auto" w:fill="auto"/>
            <w:noWrap/>
            <w:vAlign w:val="center"/>
          </w:tcPr>
          <w:p w:rsidR="003F1B96" w:rsidRPr="009131F9" w:rsidRDefault="003F1B96" w:rsidP="003F1B96">
            <w:pPr>
              <w:pStyle w:val="65"/>
            </w:pPr>
            <w:r w:rsidRPr="00B123C6">
              <w:t>Договорная нагрузка</w:t>
            </w:r>
          </w:p>
        </w:tc>
        <w:tc>
          <w:tcPr>
            <w:tcW w:w="1275" w:type="dxa"/>
            <w:shd w:val="clear" w:color="auto" w:fill="auto"/>
            <w:noWrap/>
            <w:vAlign w:val="center"/>
          </w:tcPr>
          <w:p w:rsidR="003F1B96" w:rsidRPr="009131F9" w:rsidRDefault="003F1B96" w:rsidP="003F1B96">
            <w:pPr>
              <w:pStyle w:val="65"/>
            </w:pPr>
            <w:r w:rsidRPr="00B123C6">
              <w:t>Температура наружного воздуха</w:t>
            </w:r>
          </w:p>
        </w:tc>
        <w:tc>
          <w:tcPr>
            <w:tcW w:w="3828" w:type="dxa"/>
            <w:gridSpan w:val="4"/>
            <w:shd w:val="clear" w:color="auto" w:fill="auto"/>
            <w:noWrap/>
            <w:vAlign w:val="center"/>
          </w:tcPr>
          <w:p w:rsidR="003F1B96" w:rsidRPr="009131F9" w:rsidRDefault="003F1B96" w:rsidP="003F1B96">
            <w:pPr>
              <w:pStyle w:val="65"/>
            </w:pPr>
            <w:r w:rsidRPr="00B123C6">
              <w:t>Фактическая нагрузка</w:t>
            </w:r>
          </w:p>
        </w:tc>
        <w:tc>
          <w:tcPr>
            <w:tcW w:w="3118" w:type="dxa"/>
            <w:gridSpan w:val="3"/>
            <w:shd w:val="clear" w:color="auto" w:fill="auto"/>
            <w:noWrap/>
            <w:vAlign w:val="center"/>
          </w:tcPr>
          <w:p w:rsidR="003F1B96" w:rsidRPr="00B123C6" w:rsidRDefault="003F1B96" w:rsidP="003F1B96">
            <w:pPr>
              <w:pStyle w:val="65"/>
            </w:pPr>
            <w:r w:rsidRPr="00B123C6">
              <w:t>Фактическая нагрузка</w:t>
            </w:r>
          </w:p>
          <w:p w:rsidR="003F1B96" w:rsidRPr="009131F9" w:rsidRDefault="003F1B96" w:rsidP="003F1B96">
            <w:pPr>
              <w:pStyle w:val="65"/>
            </w:pPr>
            <w:r w:rsidRPr="00B123C6">
              <w:t>(в пересчете на расчетные условия)</w:t>
            </w:r>
          </w:p>
        </w:tc>
        <w:tc>
          <w:tcPr>
            <w:tcW w:w="1985" w:type="dxa"/>
            <w:gridSpan w:val="2"/>
            <w:shd w:val="clear" w:color="auto" w:fill="auto"/>
            <w:noWrap/>
            <w:vAlign w:val="center"/>
          </w:tcPr>
          <w:p w:rsidR="003F1B96" w:rsidRPr="009131F9" w:rsidRDefault="003F1B96" w:rsidP="003F1B96">
            <w:pPr>
              <w:pStyle w:val="65"/>
            </w:pPr>
            <w:r w:rsidRPr="00B123C6">
              <w:t>Коэффициент отношения факт/договор</w:t>
            </w:r>
          </w:p>
        </w:tc>
      </w:tr>
      <w:tr w:rsidR="003F1B96" w:rsidRPr="003073DA" w:rsidTr="003F1B96">
        <w:trPr>
          <w:cantSplit/>
          <w:trHeight w:val="300"/>
          <w:tblHeader/>
        </w:trPr>
        <w:tc>
          <w:tcPr>
            <w:tcW w:w="1260" w:type="dxa"/>
            <w:vMerge/>
            <w:shd w:val="clear" w:color="auto" w:fill="auto"/>
            <w:noWrap/>
            <w:vAlign w:val="center"/>
          </w:tcPr>
          <w:p w:rsidR="003F1B96" w:rsidRPr="009131F9" w:rsidRDefault="003F1B96" w:rsidP="003F1B96">
            <w:pPr>
              <w:pStyle w:val="65"/>
            </w:pPr>
          </w:p>
        </w:tc>
        <w:tc>
          <w:tcPr>
            <w:tcW w:w="1307" w:type="dxa"/>
            <w:shd w:val="clear" w:color="auto" w:fill="auto"/>
            <w:noWrap/>
            <w:vAlign w:val="center"/>
          </w:tcPr>
          <w:p w:rsidR="003F1B96" w:rsidRPr="00C00FBF" w:rsidRDefault="003F1B96" w:rsidP="003F1B96">
            <w:pPr>
              <w:pStyle w:val="65"/>
              <w:rPr>
                <w:rFonts w:cstheme="minorHAnsi"/>
              </w:rPr>
            </w:pPr>
            <w:r w:rsidRPr="00C00FBF">
              <w:rPr>
                <w:rFonts w:cstheme="minorHAnsi"/>
              </w:rPr>
              <w:t>Qов</w:t>
            </w:r>
          </w:p>
        </w:tc>
        <w:tc>
          <w:tcPr>
            <w:tcW w:w="850" w:type="dxa"/>
            <w:shd w:val="clear" w:color="auto" w:fill="auto"/>
            <w:noWrap/>
            <w:vAlign w:val="center"/>
          </w:tcPr>
          <w:p w:rsidR="003F1B96" w:rsidRPr="00C00FBF" w:rsidRDefault="003F1B96" w:rsidP="003F1B96">
            <w:pPr>
              <w:pStyle w:val="65"/>
              <w:rPr>
                <w:rFonts w:cstheme="minorHAnsi"/>
              </w:rPr>
            </w:pPr>
            <w:r w:rsidRPr="00C00FBF">
              <w:rPr>
                <w:rFonts w:cstheme="minorHAnsi"/>
              </w:rPr>
              <w:t>Qгвс</w:t>
            </w:r>
          </w:p>
        </w:tc>
        <w:tc>
          <w:tcPr>
            <w:tcW w:w="993" w:type="dxa"/>
            <w:shd w:val="clear" w:color="auto" w:fill="auto"/>
            <w:noWrap/>
            <w:vAlign w:val="center"/>
          </w:tcPr>
          <w:p w:rsidR="003F1B96" w:rsidRPr="00C00FBF" w:rsidRDefault="003F1B96" w:rsidP="003F1B96">
            <w:pPr>
              <w:pStyle w:val="65"/>
              <w:rPr>
                <w:rFonts w:cstheme="minorHAnsi"/>
              </w:rPr>
            </w:pPr>
            <w:r w:rsidRPr="00C00FBF">
              <w:rPr>
                <w:rFonts w:cstheme="minorHAnsi"/>
              </w:rPr>
              <w:t>Qобщ</w:t>
            </w:r>
          </w:p>
        </w:tc>
        <w:tc>
          <w:tcPr>
            <w:tcW w:w="1275" w:type="dxa"/>
            <w:shd w:val="clear" w:color="auto" w:fill="auto"/>
            <w:noWrap/>
            <w:vAlign w:val="center"/>
          </w:tcPr>
          <w:p w:rsidR="003F1B96" w:rsidRPr="00C00FBF" w:rsidRDefault="003F1B96" w:rsidP="003F1B96">
            <w:pPr>
              <w:pStyle w:val="65"/>
              <w:rPr>
                <w:rFonts w:cstheme="minorHAnsi"/>
              </w:rPr>
            </w:pPr>
            <w:r w:rsidRPr="00C00FBF">
              <w:rPr>
                <w:rFonts w:cstheme="minorHAnsi"/>
                <w:lang w:val="en-US"/>
              </w:rPr>
              <w:t>t</w:t>
            </w:r>
            <w:r w:rsidRPr="00C00FBF">
              <w:rPr>
                <w:rFonts w:cstheme="minorHAnsi"/>
              </w:rPr>
              <w:t>н.в.</w:t>
            </w:r>
          </w:p>
        </w:tc>
        <w:tc>
          <w:tcPr>
            <w:tcW w:w="1080" w:type="dxa"/>
            <w:shd w:val="clear" w:color="auto" w:fill="auto"/>
            <w:noWrap/>
            <w:vAlign w:val="center"/>
          </w:tcPr>
          <w:p w:rsidR="003F1B96" w:rsidRPr="00C00FBF" w:rsidRDefault="003F1B96" w:rsidP="003F1B96">
            <w:pPr>
              <w:pStyle w:val="65"/>
              <w:rPr>
                <w:rFonts w:cstheme="minorHAnsi"/>
              </w:rPr>
            </w:pPr>
            <w:r w:rsidRPr="00C00FBF">
              <w:rPr>
                <w:rFonts w:cstheme="minorHAnsi"/>
              </w:rPr>
              <w:t>Qобщ</w:t>
            </w:r>
          </w:p>
        </w:tc>
        <w:tc>
          <w:tcPr>
            <w:tcW w:w="905" w:type="dxa"/>
            <w:shd w:val="clear" w:color="auto" w:fill="auto"/>
            <w:noWrap/>
            <w:vAlign w:val="center"/>
          </w:tcPr>
          <w:p w:rsidR="003F1B96" w:rsidRPr="00C00FBF" w:rsidRDefault="003F1B96" w:rsidP="003F1B96">
            <w:pPr>
              <w:pStyle w:val="65"/>
              <w:rPr>
                <w:rFonts w:cstheme="minorHAnsi"/>
              </w:rPr>
            </w:pPr>
            <w:r w:rsidRPr="00C00FBF">
              <w:rPr>
                <w:rFonts w:cstheme="minorHAnsi"/>
              </w:rPr>
              <w:t>Qпот</w:t>
            </w:r>
          </w:p>
        </w:tc>
        <w:tc>
          <w:tcPr>
            <w:tcW w:w="960" w:type="dxa"/>
            <w:shd w:val="clear" w:color="auto" w:fill="auto"/>
            <w:noWrap/>
            <w:vAlign w:val="center"/>
          </w:tcPr>
          <w:p w:rsidR="003F1B96" w:rsidRPr="00C00FBF" w:rsidRDefault="003F1B96" w:rsidP="003F1B96">
            <w:pPr>
              <w:pStyle w:val="65"/>
              <w:rPr>
                <w:rFonts w:cstheme="minorHAnsi"/>
              </w:rPr>
            </w:pPr>
            <w:r w:rsidRPr="00C00FBF">
              <w:rPr>
                <w:rFonts w:cstheme="minorHAnsi"/>
              </w:rPr>
              <w:t>Qов</w:t>
            </w:r>
          </w:p>
          <w:p w:rsidR="003F1B96" w:rsidRPr="00C00FBF" w:rsidRDefault="003F1B96" w:rsidP="003F1B96">
            <w:pPr>
              <w:pStyle w:val="65"/>
              <w:rPr>
                <w:rFonts w:cstheme="minorHAnsi"/>
              </w:rPr>
            </w:pPr>
            <w:r w:rsidRPr="00C00FBF">
              <w:rPr>
                <w:rFonts w:cstheme="minorHAnsi"/>
              </w:rPr>
              <w:t>(без потерь)</w:t>
            </w:r>
          </w:p>
        </w:tc>
        <w:tc>
          <w:tcPr>
            <w:tcW w:w="883" w:type="dxa"/>
            <w:shd w:val="clear" w:color="auto" w:fill="auto"/>
            <w:noWrap/>
            <w:vAlign w:val="center"/>
          </w:tcPr>
          <w:p w:rsidR="003F1B96" w:rsidRPr="00C00FBF" w:rsidRDefault="003F1B96" w:rsidP="003F1B96">
            <w:pPr>
              <w:pStyle w:val="65"/>
              <w:rPr>
                <w:rFonts w:cstheme="minorHAnsi"/>
              </w:rPr>
            </w:pPr>
            <w:r w:rsidRPr="00C00FBF">
              <w:rPr>
                <w:rFonts w:cstheme="minorHAnsi"/>
              </w:rPr>
              <w:t>Qгвс</w:t>
            </w:r>
          </w:p>
        </w:tc>
        <w:tc>
          <w:tcPr>
            <w:tcW w:w="992" w:type="dxa"/>
            <w:shd w:val="clear" w:color="auto" w:fill="auto"/>
            <w:noWrap/>
            <w:vAlign w:val="center"/>
          </w:tcPr>
          <w:p w:rsidR="003F1B96" w:rsidRPr="00C00FBF" w:rsidRDefault="003F1B96" w:rsidP="003F1B96">
            <w:pPr>
              <w:pStyle w:val="65"/>
              <w:rPr>
                <w:rFonts w:cstheme="minorHAnsi"/>
              </w:rPr>
            </w:pPr>
            <w:r w:rsidRPr="00C00FBF">
              <w:rPr>
                <w:rFonts w:cstheme="minorHAnsi"/>
              </w:rPr>
              <w:t>Qобщ</w:t>
            </w:r>
          </w:p>
        </w:tc>
        <w:tc>
          <w:tcPr>
            <w:tcW w:w="1160" w:type="dxa"/>
            <w:shd w:val="clear" w:color="auto" w:fill="auto"/>
            <w:noWrap/>
            <w:vAlign w:val="center"/>
          </w:tcPr>
          <w:p w:rsidR="003F1B96" w:rsidRPr="00C00FBF" w:rsidRDefault="003F1B96" w:rsidP="003F1B96">
            <w:pPr>
              <w:pStyle w:val="65"/>
              <w:rPr>
                <w:rFonts w:cstheme="minorHAnsi"/>
              </w:rPr>
            </w:pPr>
            <w:r w:rsidRPr="00C00FBF">
              <w:rPr>
                <w:rFonts w:cstheme="minorHAnsi"/>
              </w:rPr>
              <w:t>Qов</w:t>
            </w:r>
          </w:p>
          <w:p w:rsidR="003F1B96" w:rsidRPr="00C00FBF" w:rsidRDefault="003F1B96" w:rsidP="003F1B96">
            <w:pPr>
              <w:pStyle w:val="65"/>
              <w:rPr>
                <w:rFonts w:cstheme="minorHAnsi"/>
              </w:rPr>
            </w:pPr>
            <w:r w:rsidRPr="00C00FBF">
              <w:rPr>
                <w:rFonts w:cstheme="minorHAnsi"/>
              </w:rPr>
              <w:t>(без потерь)</w:t>
            </w:r>
          </w:p>
        </w:tc>
        <w:tc>
          <w:tcPr>
            <w:tcW w:w="966" w:type="dxa"/>
            <w:shd w:val="clear" w:color="auto" w:fill="auto"/>
            <w:noWrap/>
            <w:vAlign w:val="center"/>
          </w:tcPr>
          <w:p w:rsidR="003F1B96" w:rsidRPr="00C00FBF" w:rsidRDefault="003F1B96" w:rsidP="003F1B96">
            <w:pPr>
              <w:pStyle w:val="65"/>
              <w:rPr>
                <w:rFonts w:cstheme="minorHAnsi"/>
              </w:rPr>
            </w:pPr>
            <w:r w:rsidRPr="00C00FBF">
              <w:rPr>
                <w:rFonts w:cstheme="minorHAnsi"/>
              </w:rPr>
              <w:t>Qгвс</w:t>
            </w:r>
          </w:p>
        </w:tc>
        <w:tc>
          <w:tcPr>
            <w:tcW w:w="992" w:type="dxa"/>
            <w:shd w:val="clear" w:color="auto" w:fill="auto"/>
            <w:noWrap/>
            <w:vAlign w:val="center"/>
          </w:tcPr>
          <w:p w:rsidR="003F1B96" w:rsidRPr="00C00FBF" w:rsidRDefault="003F1B96" w:rsidP="003F1B96">
            <w:pPr>
              <w:pStyle w:val="65"/>
              <w:rPr>
                <w:rFonts w:cstheme="minorHAnsi"/>
              </w:rPr>
            </w:pPr>
            <w:r w:rsidRPr="00C00FBF">
              <w:rPr>
                <w:rFonts w:cstheme="minorHAnsi"/>
              </w:rPr>
              <w:t>k_от</w:t>
            </w:r>
          </w:p>
        </w:tc>
        <w:tc>
          <w:tcPr>
            <w:tcW w:w="993" w:type="dxa"/>
            <w:shd w:val="clear" w:color="auto" w:fill="auto"/>
            <w:noWrap/>
            <w:vAlign w:val="center"/>
          </w:tcPr>
          <w:p w:rsidR="003F1B96" w:rsidRPr="00C00FBF" w:rsidRDefault="003F1B96" w:rsidP="003F1B96">
            <w:pPr>
              <w:pStyle w:val="65"/>
              <w:rPr>
                <w:rFonts w:cstheme="minorHAnsi"/>
              </w:rPr>
            </w:pPr>
            <w:r w:rsidRPr="00C00FBF">
              <w:rPr>
                <w:rFonts w:cstheme="minorHAnsi"/>
              </w:rPr>
              <w:t>k_гвс</w:t>
            </w:r>
          </w:p>
        </w:tc>
      </w:tr>
      <w:tr w:rsidR="003F1B96" w:rsidRPr="003073DA" w:rsidTr="003F1B96">
        <w:trPr>
          <w:cantSplit/>
          <w:trHeight w:val="300"/>
          <w:tblHeader/>
        </w:trPr>
        <w:tc>
          <w:tcPr>
            <w:tcW w:w="1260" w:type="dxa"/>
            <w:vMerge/>
            <w:shd w:val="clear" w:color="auto" w:fill="auto"/>
            <w:noWrap/>
            <w:vAlign w:val="center"/>
          </w:tcPr>
          <w:p w:rsidR="003F1B96" w:rsidRPr="009131F9" w:rsidRDefault="003F1B96" w:rsidP="003F1B96">
            <w:pPr>
              <w:pStyle w:val="65"/>
            </w:pPr>
          </w:p>
        </w:tc>
        <w:tc>
          <w:tcPr>
            <w:tcW w:w="1307"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850"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993"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1275" w:type="dxa"/>
            <w:shd w:val="clear" w:color="auto" w:fill="auto"/>
            <w:noWrap/>
            <w:vAlign w:val="center"/>
          </w:tcPr>
          <w:p w:rsidR="003F1B96" w:rsidRPr="00C00FBF" w:rsidRDefault="003F1B96" w:rsidP="003F1B96">
            <w:pPr>
              <w:pStyle w:val="65"/>
              <w:rPr>
                <w:rFonts w:cstheme="minorHAnsi"/>
              </w:rPr>
            </w:pPr>
            <w:r w:rsidRPr="00C00FBF">
              <w:rPr>
                <w:rFonts w:cstheme="minorHAnsi"/>
                <w:vertAlign w:val="superscript"/>
              </w:rPr>
              <w:t>0</w:t>
            </w:r>
            <w:r w:rsidRPr="00C00FBF">
              <w:rPr>
                <w:rFonts w:cstheme="minorHAnsi"/>
              </w:rPr>
              <w:t>С</w:t>
            </w:r>
          </w:p>
        </w:tc>
        <w:tc>
          <w:tcPr>
            <w:tcW w:w="1080"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905"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960"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883"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992"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1160"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966" w:type="dxa"/>
            <w:shd w:val="clear" w:color="auto" w:fill="auto"/>
            <w:noWrap/>
            <w:vAlign w:val="center"/>
          </w:tcPr>
          <w:p w:rsidR="003F1B96" w:rsidRPr="00C00FBF" w:rsidRDefault="003F1B96" w:rsidP="003F1B96">
            <w:pPr>
              <w:pStyle w:val="65"/>
              <w:rPr>
                <w:rFonts w:cstheme="minorHAnsi"/>
              </w:rPr>
            </w:pPr>
            <w:r w:rsidRPr="00C00FBF">
              <w:rPr>
                <w:rFonts w:cstheme="minorHAnsi"/>
              </w:rPr>
              <w:t>Гкал/ч</w:t>
            </w:r>
          </w:p>
        </w:tc>
        <w:tc>
          <w:tcPr>
            <w:tcW w:w="992" w:type="dxa"/>
            <w:shd w:val="clear" w:color="auto" w:fill="auto"/>
            <w:noWrap/>
            <w:vAlign w:val="center"/>
          </w:tcPr>
          <w:p w:rsidR="003F1B96" w:rsidRPr="00C00FBF" w:rsidRDefault="003F1B96" w:rsidP="003F1B96">
            <w:pPr>
              <w:pStyle w:val="65"/>
              <w:rPr>
                <w:rFonts w:cstheme="minorHAnsi"/>
              </w:rPr>
            </w:pPr>
          </w:p>
        </w:tc>
        <w:tc>
          <w:tcPr>
            <w:tcW w:w="993" w:type="dxa"/>
            <w:shd w:val="clear" w:color="auto" w:fill="auto"/>
            <w:noWrap/>
            <w:vAlign w:val="center"/>
          </w:tcPr>
          <w:p w:rsidR="003F1B96" w:rsidRPr="00C00FBF" w:rsidRDefault="003F1B96" w:rsidP="003F1B96">
            <w:pPr>
              <w:pStyle w:val="65"/>
              <w:rPr>
                <w:rFonts w:cstheme="minorHAnsi"/>
              </w:rPr>
            </w:pP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01.01.2014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-0,14</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02.01.2014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-3,59</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03.01.2014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-23,03</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04.01.2014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-22,31</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05.01.2014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-9,58</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06.01.2014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-8,76</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07.01.2014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-7,99</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08.01.2014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-3,19</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09.01.2014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-0,08</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10.01.2014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0,08</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11.01.2014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-3,59</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12.01.2014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-0,03</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13.01.2014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-3,15</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rsidRPr="009131F9">
              <w:t>0,00</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14.01.2014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-1,14</w:t>
            </w:r>
          </w:p>
        </w:tc>
        <w:tc>
          <w:tcPr>
            <w:tcW w:w="1080" w:type="dxa"/>
            <w:shd w:val="clear" w:color="auto" w:fill="auto"/>
            <w:noWrap/>
            <w:vAlign w:val="center"/>
            <w:hideMark/>
          </w:tcPr>
          <w:p w:rsidR="003F1B96" w:rsidRPr="009131F9" w:rsidRDefault="003F1B96" w:rsidP="003F1B96">
            <w:pPr>
              <w:pStyle w:val="65"/>
            </w:pPr>
            <w:r w:rsidRPr="009131F9">
              <w:t>4,41</w:t>
            </w:r>
          </w:p>
        </w:tc>
        <w:tc>
          <w:tcPr>
            <w:tcW w:w="905" w:type="dxa"/>
            <w:shd w:val="clear" w:color="auto" w:fill="auto"/>
            <w:noWrap/>
            <w:vAlign w:val="center"/>
            <w:hideMark/>
          </w:tcPr>
          <w:p w:rsidR="003F1B96" w:rsidRPr="009131F9" w:rsidRDefault="003F1B96" w:rsidP="003F1B96">
            <w:pPr>
              <w:pStyle w:val="65"/>
            </w:pPr>
            <w:r w:rsidRPr="009131F9">
              <w:t>0,86</w:t>
            </w:r>
          </w:p>
        </w:tc>
        <w:tc>
          <w:tcPr>
            <w:tcW w:w="960" w:type="dxa"/>
            <w:shd w:val="clear" w:color="auto" w:fill="auto"/>
            <w:noWrap/>
            <w:vAlign w:val="center"/>
            <w:hideMark/>
          </w:tcPr>
          <w:p w:rsidR="003F1B96" w:rsidRPr="009131F9" w:rsidRDefault="003F1B96" w:rsidP="003F1B96">
            <w:pPr>
              <w:pStyle w:val="65"/>
            </w:pPr>
            <w:r w:rsidRPr="009131F9">
              <w:t>3,11</w:t>
            </w:r>
          </w:p>
        </w:tc>
        <w:tc>
          <w:tcPr>
            <w:tcW w:w="883" w:type="dxa"/>
            <w:shd w:val="clear" w:color="auto" w:fill="auto"/>
            <w:noWrap/>
            <w:vAlign w:val="center"/>
            <w:hideMark/>
          </w:tcPr>
          <w:p w:rsidR="003F1B96" w:rsidRPr="009131F9" w:rsidRDefault="003F1B96" w:rsidP="003F1B96">
            <w:pPr>
              <w:pStyle w:val="65"/>
            </w:pPr>
            <w:r w:rsidRPr="009131F9">
              <w:t>0,43</w:t>
            </w:r>
          </w:p>
        </w:tc>
        <w:tc>
          <w:tcPr>
            <w:tcW w:w="992" w:type="dxa"/>
            <w:shd w:val="clear" w:color="auto" w:fill="auto"/>
            <w:noWrap/>
            <w:vAlign w:val="center"/>
            <w:hideMark/>
          </w:tcPr>
          <w:p w:rsidR="003F1B96" w:rsidRPr="009131F9" w:rsidRDefault="003F1B96" w:rsidP="003F1B96">
            <w:pPr>
              <w:pStyle w:val="65"/>
            </w:pPr>
            <w:r w:rsidRPr="009131F9">
              <w:t>9,77</w:t>
            </w:r>
          </w:p>
        </w:tc>
        <w:tc>
          <w:tcPr>
            <w:tcW w:w="1160" w:type="dxa"/>
            <w:shd w:val="clear" w:color="auto" w:fill="auto"/>
            <w:noWrap/>
            <w:vAlign w:val="center"/>
            <w:hideMark/>
          </w:tcPr>
          <w:p w:rsidR="003F1B96" w:rsidRPr="009131F9" w:rsidRDefault="003F1B96" w:rsidP="003F1B96">
            <w:pPr>
              <w:pStyle w:val="65"/>
            </w:pPr>
            <w:r w:rsidRPr="009131F9">
              <w:t>7,87</w:t>
            </w:r>
          </w:p>
        </w:tc>
        <w:tc>
          <w:tcPr>
            <w:tcW w:w="966" w:type="dxa"/>
            <w:shd w:val="clear" w:color="auto" w:fill="auto"/>
            <w:noWrap/>
            <w:vAlign w:val="center"/>
            <w:hideMark/>
          </w:tcPr>
          <w:p w:rsidR="003F1B96" w:rsidRPr="009131F9" w:rsidRDefault="003F1B96" w:rsidP="003F1B96">
            <w:pPr>
              <w:pStyle w:val="65"/>
            </w:pPr>
            <w:r w:rsidRPr="009131F9">
              <w:t>1,04</w:t>
            </w:r>
          </w:p>
        </w:tc>
        <w:tc>
          <w:tcPr>
            <w:tcW w:w="992" w:type="dxa"/>
            <w:shd w:val="clear" w:color="auto" w:fill="auto"/>
            <w:noWrap/>
            <w:vAlign w:val="center"/>
            <w:hideMark/>
          </w:tcPr>
          <w:p w:rsidR="003F1B96" w:rsidRPr="009131F9" w:rsidRDefault="003F1B96" w:rsidP="003F1B96">
            <w:pPr>
              <w:pStyle w:val="65"/>
            </w:pPr>
            <w:r w:rsidRPr="009131F9">
              <w:t>0,71</w:t>
            </w:r>
          </w:p>
        </w:tc>
        <w:tc>
          <w:tcPr>
            <w:tcW w:w="993" w:type="dxa"/>
            <w:shd w:val="clear" w:color="auto" w:fill="auto"/>
            <w:noWrap/>
            <w:vAlign w:val="center"/>
            <w:hideMark/>
          </w:tcPr>
          <w:p w:rsidR="003F1B96" w:rsidRPr="009131F9" w:rsidRDefault="003F1B96" w:rsidP="003F1B96">
            <w:pPr>
              <w:pStyle w:val="65"/>
            </w:pPr>
            <w:r w:rsidRPr="009131F9">
              <w:t>0,24</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15.01.2014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-9,53</w:t>
            </w:r>
          </w:p>
        </w:tc>
        <w:tc>
          <w:tcPr>
            <w:tcW w:w="1080" w:type="dxa"/>
            <w:shd w:val="clear" w:color="auto" w:fill="auto"/>
            <w:noWrap/>
            <w:vAlign w:val="center"/>
            <w:hideMark/>
          </w:tcPr>
          <w:p w:rsidR="003F1B96" w:rsidRPr="009131F9" w:rsidRDefault="003F1B96" w:rsidP="003F1B96">
            <w:pPr>
              <w:pStyle w:val="65"/>
            </w:pPr>
            <w:r w:rsidRPr="009131F9">
              <w:t>5,32</w:t>
            </w:r>
          </w:p>
        </w:tc>
        <w:tc>
          <w:tcPr>
            <w:tcW w:w="905" w:type="dxa"/>
            <w:shd w:val="clear" w:color="auto" w:fill="auto"/>
            <w:noWrap/>
            <w:vAlign w:val="center"/>
            <w:hideMark/>
          </w:tcPr>
          <w:p w:rsidR="003F1B96" w:rsidRPr="009131F9" w:rsidRDefault="003F1B96" w:rsidP="003F1B96">
            <w:pPr>
              <w:pStyle w:val="65"/>
            </w:pPr>
            <w:r w:rsidRPr="009131F9">
              <w:t>1,04</w:t>
            </w:r>
          </w:p>
        </w:tc>
        <w:tc>
          <w:tcPr>
            <w:tcW w:w="960" w:type="dxa"/>
            <w:shd w:val="clear" w:color="auto" w:fill="auto"/>
            <w:noWrap/>
            <w:vAlign w:val="center"/>
            <w:hideMark/>
          </w:tcPr>
          <w:p w:rsidR="003F1B96" w:rsidRPr="009131F9" w:rsidRDefault="003F1B96" w:rsidP="003F1B96">
            <w:pPr>
              <w:pStyle w:val="65"/>
            </w:pPr>
            <w:r w:rsidRPr="009131F9">
              <w:t>3,82</w:t>
            </w:r>
          </w:p>
        </w:tc>
        <w:tc>
          <w:tcPr>
            <w:tcW w:w="883" w:type="dxa"/>
            <w:shd w:val="clear" w:color="auto" w:fill="auto"/>
            <w:noWrap/>
            <w:vAlign w:val="center"/>
            <w:hideMark/>
          </w:tcPr>
          <w:p w:rsidR="003F1B96" w:rsidRPr="009131F9" w:rsidRDefault="003F1B96" w:rsidP="003F1B96">
            <w:pPr>
              <w:pStyle w:val="65"/>
            </w:pPr>
            <w:r w:rsidRPr="009131F9">
              <w:t>0,46</w:t>
            </w:r>
          </w:p>
        </w:tc>
        <w:tc>
          <w:tcPr>
            <w:tcW w:w="992" w:type="dxa"/>
            <w:shd w:val="clear" w:color="auto" w:fill="auto"/>
            <w:noWrap/>
            <w:vAlign w:val="center"/>
            <w:hideMark/>
          </w:tcPr>
          <w:p w:rsidR="003F1B96" w:rsidRPr="009131F9" w:rsidRDefault="003F1B96" w:rsidP="003F1B96">
            <w:pPr>
              <w:pStyle w:val="65"/>
            </w:pPr>
            <w:r w:rsidRPr="009131F9">
              <w:t>9,15</w:t>
            </w:r>
          </w:p>
        </w:tc>
        <w:tc>
          <w:tcPr>
            <w:tcW w:w="1160" w:type="dxa"/>
            <w:shd w:val="clear" w:color="auto" w:fill="auto"/>
            <w:noWrap/>
            <w:vAlign w:val="center"/>
            <w:hideMark/>
          </w:tcPr>
          <w:p w:rsidR="003F1B96" w:rsidRPr="009131F9" w:rsidRDefault="003F1B96" w:rsidP="003F1B96">
            <w:pPr>
              <w:pStyle w:val="65"/>
            </w:pPr>
            <w:r w:rsidRPr="009131F9">
              <w:t>7,00</w:t>
            </w:r>
          </w:p>
        </w:tc>
        <w:tc>
          <w:tcPr>
            <w:tcW w:w="966" w:type="dxa"/>
            <w:shd w:val="clear" w:color="auto" w:fill="auto"/>
            <w:noWrap/>
            <w:vAlign w:val="center"/>
            <w:hideMark/>
          </w:tcPr>
          <w:p w:rsidR="003F1B96" w:rsidRPr="009131F9" w:rsidRDefault="003F1B96" w:rsidP="003F1B96">
            <w:pPr>
              <w:pStyle w:val="65"/>
            </w:pPr>
            <w:r w:rsidRPr="009131F9">
              <w:t>1,11</w:t>
            </w:r>
          </w:p>
        </w:tc>
        <w:tc>
          <w:tcPr>
            <w:tcW w:w="992" w:type="dxa"/>
            <w:shd w:val="clear" w:color="auto" w:fill="auto"/>
            <w:noWrap/>
            <w:vAlign w:val="center"/>
            <w:hideMark/>
          </w:tcPr>
          <w:p w:rsidR="003F1B96" w:rsidRPr="009131F9" w:rsidRDefault="003F1B96" w:rsidP="003F1B96">
            <w:pPr>
              <w:pStyle w:val="65"/>
            </w:pPr>
            <w:r w:rsidRPr="009131F9">
              <w:t>0,63</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16.01.2014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-15,00</w:t>
            </w:r>
          </w:p>
        </w:tc>
        <w:tc>
          <w:tcPr>
            <w:tcW w:w="1080" w:type="dxa"/>
            <w:shd w:val="clear" w:color="auto" w:fill="auto"/>
            <w:noWrap/>
            <w:vAlign w:val="center"/>
            <w:hideMark/>
          </w:tcPr>
          <w:p w:rsidR="003F1B96" w:rsidRPr="009131F9" w:rsidRDefault="003F1B96" w:rsidP="003F1B96">
            <w:pPr>
              <w:pStyle w:val="65"/>
            </w:pPr>
            <w:r w:rsidRPr="009131F9">
              <w:t>5,62</w:t>
            </w:r>
          </w:p>
        </w:tc>
        <w:tc>
          <w:tcPr>
            <w:tcW w:w="905" w:type="dxa"/>
            <w:shd w:val="clear" w:color="auto" w:fill="auto"/>
            <w:noWrap/>
            <w:vAlign w:val="center"/>
            <w:hideMark/>
          </w:tcPr>
          <w:p w:rsidR="003F1B96" w:rsidRPr="009131F9" w:rsidRDefault="003F1B96" w:rsidP="003F1B96">
            <w:pPr>
              <w:pStyle w:val="65"/>
            </w:pPr>
            <w:r w:rsidRPr="009131F9">
              <w:t>1,10</w:t>
            </w:r>
          </w:p>
        </w:tc>
        <w:tc>
          <w:tcPr>
            <w:tcW w:w="960" w:type="dxa"/>
            <w:shd w:val="clear" w:color="auto" w:fill="auto"/>
            <w:noWrap/>
            <w:vAlign w:val="center"/>
            <w:hideMark/>
          </w:tcPr>
          <w:p w:rsidR="003F1B96" w:rsidRPr="009131F9" w:rsidRDefault="003F1B96" w:rsidP="003F1B96">
            <w:pPr>
              <w:pStyle w:val="65"/>
            </w:pPr>
            <w:r w:rsidRPr="009131F9">
              <w:t>4,06</w:t>
            </w:r>
          </w:p>
        </w:tc>
        <w:tc>
          <w:tcPr>
            <w:tcW w:w="883" w:type="dxa"/>
            <w:shd w:val="clear" w:color="auto" w:fill="auto"/>
            <w:noWrap/>
            <w:vAlign w:val="center"/>
            <w:hideMark/>
          </w:tcPr>
          <w:p w:rsidR="003F1B96" w:rsidRPr="009131F9" w:rsidRDefault="003F1B96" w:rsidP="003F1B96">
            <w:pPr>
              <w:pStyle w:val="65"/>
            </w:pPr>
            <w:r w:rsidRPr="009131F9">
              <w:t>0,46</w:t>
            </w:r>
          </w:p>
        </w:tc>
        <w:tc>
          <w:tcPr>
            <w:tcW w:w="992" w:type="dxa"/>
            <w:shd w:val="clear" w:color="auto" w:fill="auto"/>
            <w:noWrap/>
            <w:vAlign w:val="center"/>
            <w:hideMark/>
          </w:tcPr>
          <w:p w:rsidR="003F1B96" w:rsidRPr="009131F9" w:rsidRDefault="003F1B96" w:rsidP="003F1B96">
            <w:pPr>
              <w:pStyle w:val="65"/>
            </w:pPr>
            <w:r w:rsidRPr="009131F9">
              <w:t>8,52</w:t>
            </w:r>
          </w:p>
        </w:tc>
        <w:tc>
          <w:tcPr>
            <w:tcW w:w="1160" w:type="dxa"/>
            <w:shd w:val="clear" w:color="auto" w:fill="auto"/>
            <w:noWrap/>
            <w:vAlign w:val="center"/>
            <w:hideMark/>
          </w:tcPr>
          <w:p w:rsidR="003F1B96" w:rsidRPr="009131F9" w:rsidRDefault="003F1B96" w:rsidP="003F1B96">
            <w:pPr>
              <w:pStyle w:val="65"/>
            </w:pPr>
            <w:r w:rsidRPr="009131F9">
              <w:t>6,32</w:t>
            </w:r>
          </w:p>
        </w:tc>
        <w:tc>
          <w:tcPr>
            <w:tcW w:w="966" w:type="dxa"/>
            <w:shd w:val="clear" w:color="auto" w:fill="auto"/>
            <w:noWrap/>
            <w:vAlign w:val="center"/>
            <w:hideMark/>
          </w:tcPr>
          <w:p w:rsidR="003F1B96" w:rsidRPr="009131F9" w:rsidRDefault="003F1B96" w:rsidP="003F1B96">
            <w:pPr>
              <w:pStyle w:val="65"/>
            </w:pPr>
            <w:r w:rsidRPr="009131F9">
              <w:t>1,09</w:t>
            </w:r>
          </w:p>
        </w:tc>
        <w:tc>
          <w:tcPr>
            <w:tcW w:w="992" w:type="dxa"/>
            <w:shd w:val="clear" w:color="auto" w:fill="auto"/>
            <w:noWrap/>
            <w:vAlign w:val="center"/>
            <w:hideMark/>
          </w:tcPr>
          <w:p w:rsidR="003F1B96" w:rsidRPr="009131F9" w:rsidRDefault="003F1B96" w:rsidP="003F1B96">
            <w:pPr>
              <w:pStyle w:val="65"/>
            </w:pPr>
            <w:r w:rsidRPr="009131F9">
              <w:t>0,57</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17.01.2014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-12,55</w:t>
            </w:r>
          </w:p>
        </w:tc>
        <w:tc>
          <w:tcPr>
            <w:tcW w:w="1080" w:type="dxa"/>
            <w:shd w:val="clear" w:color="auto" w:fill="auto"/>
            <w:noWrap/>
            <w:vAlign w:val="center"/>
            <w:hideMark/>
          </w:tcPr>
          <w:p w:rsidR="003F1B96" w:rsidRPr="009131F9" w:rsidRDefault="003F1B96" w:rsidP="003F1B96">
            <w:pPr>
              <w:pStyle w:val="65"/>
            </w:pPr>
            <w:r w:rsidRPr="009131F9">
              <w:t>5,64</w:t>
            </w:r>
          </w:p>
        </w:tc>
        <w:tc>
          <w:tcPr>
            <w:tcW w:w="905" w:type="dxa"/>
            <w:shd w:val="clear" w:color="auto" w:fill="auto"/>
            <w:noWrap/>
            <w:vAlign w:val="center"/>
            <w:hideMark/>
          </w:tcPr>
          <w:p w:rsidR="003F1B96" w:rsidRPr="009131F9" w:rsidRDefault="003F1B96" w:rsidP="003F1B96">
            <w:pPr>
              <w:pStyle w:val="65"/>
            </w:pPr>
            <w:r w:rsidRPr="009131F9">
              <w:t>1,11</w:t>
            </w:r>
          </w:p>
        </w:tc>
        <w:tc>
          <w:tcPr>
            <w:tcW w:w="960" w:type="dxa"/>
            <w:shd w:val="clear" w:color="auto" w:fill="auto"/>
            <w:noWrap/>
            <w:vAlign w:val="center"/>
            <w:hideMark/>
          </w:tcPr>
          <w:p w:rsidR="003F1B96" w:rsidRPr="009131F9" w:rsidRDefault="003F1B96" w:rsidP="003F1B96">
            <w:pPr>
              <w:pStyle w:val="65"/>
            </w:pPr>
            <w:r w:rsidRPr="009131F9">
              <w:t>4,08</w:t>
            </w:r>
          </w:p>
        </w:tc>
        <w:tc>
          <w:tcPr>
            <w:tcW w:w="883" w:type="dxa"/>
            <w:shd w:val="clear" w:color="auto" w:fill="auto"/>
            <w:noWrap/>
            <w:vAlign w:val="center"/>
            <w:hideMark/>
          </w:tcPr>
          <w:p w:rsidR="003F1B96" w:rsidRPr="009131F9" w:rsidRDefault="003F1B96" w:rsidP="003F1B96">
            <w:pPr>
              <w:pStyle w:val="65"/>
            </w:pPr>
            <w:r w:rsidRPr="009131F9">
              <w:t>0,45</w:t>
            </w:r>
          </w:p>
        </w:tc>
        <w:tc>
          <w:tcPr>
            <w:tcW w:w="992" w:type="dxa"/>
            <w:shd w:val="clear" w:color="auto" w:fill="auto"/>
            <w:noWrap/>
            <w:vAlign w:val="center"/>
            <w:hideMark/>
          </w:tcPr>
          <w:p w:rsidR="003F1B96" w:rsidRPr="009131F9" w:rsidRDefault="003F1B96" w:rsidP="003F1B96">
            <w:pPr>
              <w:pStyle w:val="65"/>
            </w:pPr>
            <w:r w:rsidRPr="009131F9">
              <w:t>9,00</w:t>
            </w:r>
          </w:p>
        </w:tc>
        <w:tc>
          <w:tcPr>
            <w:tcW w:w="1160" w:type="dxa"/>
            <w:shd w:val="clear" w:color="auto" w:fill="auto"/>
            <w:noWrap/>
            <w:vAlign w:val="center"/>
            <w:hideMark/>
          </w:tcPr>
          <w:p w:rsidR="003F1B96" w:rsidRPr="009131F9" w:rsidRDefault="003F1B96" w:rsidP="003F1B96">
            <w:pPr>
              <w:pStyle w:val="65"/>
            </w:pPr>
            <w:r w:rsidRPr="009131F9">
              <w:t>6,81</w:t>
            </w:r>
          </w:p>
        </w:tc>
        <w:tc>
          <w:tcPr>
            <w:tcW w:w="966" w:type="dxa"/>
            <w:shd w:val="clear" w:color="auto" w:fill="auto"/>
            <w:noWrap/>
            <w:vAlign w:val="center"/>
            <w:hideMark/>
          </w:tcPr>
          <w:p w:rsidR="003F1B96" w:rsidRPr="009131F9" w:rsidRDefault="003F1B96" w:rsidP="003F1B96">
            <w:pPr>
              <w:pStyle w:val="65"/>
            </w:pPr>
            <w:r w:rsidRPr="009131F9">
              <w:t>1,08</w:t>
            </w:r>
          </w:p>
        </w:tc>
        <w:tc>
          <w:tcPr>
            <w:tcW w:w="992" w:type="dxa"/>
            <w:shd w:val="clear" w:color="auto" w:fill="auto"/>
            <w:noWrap/>
            <w:vAlign w:val="center"/>
            <w:hideMark/>
          </w:tcPr>
          <w:p w:rsidR="003F1B96" w:rsidRPr="009131F9" w:rsidRDefault="003F1B96" w:rsidP="003F1B96">
            <w:pPr>
              <w:pStyle w:val="65"/>
            </w:pPr>
            <w:r w:rsidRPr="009131F9">
              <w:t>0,62</w:t>
            </w:r>
          </w:p>
        </w:tc>
        <w:tc>
          <w:tcPr>
            <w:tcW w:w="993" w:type="dxa"/>
            <w:shd w:val="clear" w:color="auto" w:fill="auto"/>
            <w:noWrap/>
            <w:vAlign w:val="center"/>
            <w:hideMark/>
          </w:tcPr>
          <w:p w:rsidR="003F1B96" w:rsidRPr="009131F9" w:rsidRDefault="003F1B96" w:rsidP="003F1B96">
            <w:pPr>
              <w:pStyle w:val="65"/>
            </w:pPr>
            <w:r w:rsidRPr="009131F9">
              <w:t>0,25</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18.01.2014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-14,44</w:t>
            </w:r>
          </w:p>
        </w:tc>
        <w:tc>
          <w:tcPr>
            <w:tcW w:w="1080" w:type="dxa"/>
            <w:shd w:val="clear" w:color="auto" w:fill="auto"/>
            <w:noWrap/>
            <w:vAlign w:val="center"/>
            <w:hideMark/>
          </w:tcPr>
          <w:p w:rsidR="003F1B96" w:rsidRPr="009131F9" w:rsidRDefault="003F1B96" w:rsidP="003F1B96">
            <w:pPr>
              <w:pStyle w:val="65"/>
            </w:pPr>
            <w:r w:rsidRPr="009131F9">
              <w:t>6,17</w:t>
            </w:r>
          </w:p>
        </w:tc>
        <w:tc>
          <w:tcPr>
            <w:tcW w:w="905" w:type="dxa"/>
            <w:shd w:val="clear" w:color="auto" w:fill="auto"/>
            <w:noWrap/>
            <w:vAlign w:val="center"/>
            <w:hideMark/>
          </w:tcPr>
          <w:p w:rsidR="003F1B96" w:rsidRPr="009131F9" w:rsidRDefault="003F1B96" w:rsidP="003F1B96">
            <w:pPr>
              <w:pStyle w:val="65"/>
            </w:pPr>
            <w:r w:rsidRPr="009131F9">
              <w:t>1,21</w:t>
            </w:r>
          </w:p>
        </w:tc>
        <w:tc>
          <w:tcPr>
            <w:tcW w:w="960" w:type="dxa"/>
            <w:shd w:val="clear" w:color="auto" w:fill="auto"/>
            <w:noWrap/>
            <w:vAlign w:val="center"/>
            <w:hideMark/>
          </w:tcPr>
          <w:p w:rsidR="003F1B96" w:rsidRPr="009131F9" w:rsidRDefault="003F1B96" w:rsidP="003F1B96">
            <w:pPr>
              <w:pStyle w:val="65"/>
            </w:pPr>
            <w:r w:rsidRPr="009131F9">
              <w:t>4,50</w:t>
            </w:r>
          </w:p>
        </w:tc>
        <w:tc>
          <w:tcPr>
            <w:tcW w:w="883" w:type="dxa"/>
            <w:shd w:val="clear" w:color="auto" w:fill="auto"/>
            <w:noWrap/>
            <w:vAlign w:val="center"/>
            <w:hideMark/>
          </w:tcPr>
          <w:p w:rsidR="003F1B96" w:rsidRPr="009131F9" w:rsidRDefault="003F1B96" w:rsidP="003F1B96">
            <w:pPr>
              <w:pStyle w:val="65"/>
            </w:pPr>
            <w:r w:rsidRPr="009131F9">
              <w:t>0,46</w:t>
            </w:r>
          </w:p>
        </w:tc>
        <w:tc>
          <w:tcPr>
            <w:tcW w:w="992" w:type="dxa"/>
            <w:shd w:val="clear" w:color="auto" w:fill="auto"/>
            <w:noWrap/>
            <w:vAlign w:val="center"/>
            <w:hideMark/>
          </w:tcPr>
          <w:p w:rsidR="003F1B96" w:rsidRPr="009131F9" w:rsidRDefault="003F1B96" w:rsidP="003F1B96">
            <w:pPr>
              <w:pStyle w:val="65"/>
            </w:pPr>
            <w:r w:rsidRPr="009131F9">
              <w:t>9,42</w:t>
            </w:r>
          </w:p>
        </w:tc>
        <w:tc>
          <w:tcPr>
            <w:tcW w:w="1160" w:type="dxa"/>
            <w:shd w:val="clear" w:color="auto" w:fill="auto"/>
            <w:noWrap/>
            <w:vAlign w:val="center"/>
            <w:hideMark/>
          </w:tcPr>
          <w:p w:rsidR="003F1B96" w:rsidRPr="009131F9" w:rsidRDefault="003F1B96" w:rsidP="003F1B96">
            <w:pPr>
              <w:pStyle w:val="65"/>
            </w:pPr>
            <w:r w:rsidRPr="009131F9">
              <w:t>7,11</w:t>
            </w:r>
          </w:p>
        </w:tc>
        <w:tc>
          <w:tcPr>
            <w:tcW w:w="966" w:type="dxa"/>
            <w:shd w:val="clear" w:color="auto" w:fill="auto"/>
            <w:noWrap/>
            <w:vAlign w:val="center"/>
            <w:hideMark/>
          </w:tcPr>
          <w:p w:rsidR="003F1B96" w:rsidRPr="009131F9" w:rsidRDefault="003F1B96" w:rsidP="003F1B96">
            <w:pPr>
              <w:pStyle w:val="65"/>
            </w:pPr>
            <w:r w:rsidRPr="009131F9">
              <w:t>1,10</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19.01.2014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-22,86</w:t>
            </w:r>
          </w:p>
        </w:tc>
        <w:tc>
          <w:tcPr>
            <w:tcW w:w="1080" w:type="dxa"/>
            <w:shd w:val="clear" w:color="auto" w:fill="auto"/>
            <w:noWrap/>
            <w:vAlign w:val="center"/>
            <w:hideMark/>
          </w:tcPr>
          <w:p w:rsidR="003F1B96" w:rsidRPr="009131F9" w:rsidRDefault="003F1B96" w:rsidP="003F1B96">
            <w:pPr>
              <w:pStyle w:val="65"/>
            </w:pPr>
            <w:r w:rsidRPr="009131F9">
              <w:t>7,57</w:t>
            </w:r>
          </w:p>
        </w:tc>
        <w:tc>
          <w:tcPr>
            <w:tcW w:w="905" w:type="dxa"/>
            <w:shd w:val="clear" w:color="auto" w:fill="auto"/>
            <w:noWrap/>
            <w:vAlign w:val="center"/>
            <w:hideMark/>
          </w:tcPr>
          <w:p w:rsidR="003F1B96" w:rsidRPr="009131F9" w:rsidRDefault="003F1B96" w:rsidP="003F1B96">
            <w:pPr>
              <w:pStyle w:val="65"/>
            </w:pPr>
            <w:r w:rsidRPr="009131F9">
              <w:t>1,48</w:t>
            </w:r>
          </w:p>
        </w:tc>
        <w:tc>
          <w:tcPr>
            <w:tcW w:w="960" w:type="dxa"/>
            <w:shd w:val="clear" w:color="auto" w:fill="auto"/>
            <w:noWrap/>
            <w:vAlign w:val="center"/>
            <w:hideMark/>
          </w:tcPr>
          <w:p w:rsidR="003F1B96" w:rsidRPr="009131F9" w:rsidRDefault="003F1B96" w:rsidP="003F1B96">
            <w:pPr>
              <w:pStyle w:val="65"/>
            </w:pPr>
            <w:r w:rsidRPr="009131F9">
              <w:t>5,51</w:t>
            </w:r>
          </w:p>
        </w:tc>
        <w:tc>
          <w:tcPr>
            <w:tcW w:w="883" w:type="dxa"/>
            <w:shd w:val="clear" w:color="auto" w:fill="auto"/>
            <w:noWrap/>
            <w:vAlign w:val="center"/>
            <w:hideMark/>
          </w:tcPr>
          <w:p w:rsidR="003F1B96" w:rsidRPr="009131F9" w:rsidRDefault="003F1B96" w:rsidP="003F1B96">
            <w:pPr>
              <w:pStyle w:val="65"/>
            </w:pPr>
            <w:r w:rsidRPr="009131F9">
              <w:t>0,57</w:t>
            </w:r>
          </w:p>
        </w:tc>
        <w:tc>
          <w:tcPr>
            <w:tcW w:w="992" w:type="dxa"/>
            <w:shd w:val="clear" w:color="auto" w:fill="auto"/>
            <w:noWrap/>
            <w:vAlign w:val="center"/>
            <w:hideMark/>
          </w:tcPr>
          <w:p w:rsidR="003F1B96" w:rsidRPr="009131F9" w:rsidRDefault="003F1B96" w:rsidP="003F1B96">
            <w:pPr>
              <w:pStyle w:val="65"/>
            </w:pPr>
            <w:r w:rsidRPr="009131F9">
              <w:t>9,89</w:t>
            </w:r>
          </w:p>
        </w:tc>
        <w:tc>
          <w:tcPr>
            <w:tcW w:w="1160" w:type="dxa"/>
            <w:shd w:val="clear" w:color="auto" w:fill="auto"/>
            <w:noWrap/>
            <w:vAlign w:val="center"/>
            <w:hideMark/>
          </w:tcPr>
          <w:p w:rsidR="003F1B96" w:rsidRPr="009131F9" w:rsidRDefault="003F1B96" w:rsidP="003F1B96">
            <w:pPr>
              <w:pStyle w:val="65"/>
            </w:pPr>
            <w:r w:rsidRPr="009131F9">
              <w:t>7,04</w:t>
            </w:r>
          </w:p>
        </w:tc>
        <w:tc>
          <w:tcPr>
            <w:tcW w:w="966" w:type="dxa"/>
            <w:shd w:val="clear" w:color="auto" w:fill="auto"/>
            <w:noWrap/>
            <w:vAlign w:val="center"/>
            <w:hideMark/>
          </w:tcPr>
          <w:p w:rsidR="003F1B96" w:rsidRPr="009131F9" w:rsidRDefault="003F1B96" w:rsidP="003F1B96">
            <w:pPr>
              <w:pStyle w:val="65"/>
            </w:pPr>
            <w:r w:rsidRPr="009131F9">
              <w:t>1,37</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0,32</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20.01.2014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-21,88</w:t>
            </w:r>
          </w:p>
        </w:tc>
        <w:tc>
          <w:tcPr>
            <w:tcW w:w="1080" w:type="dxa"/>
            <w:shd w:val="clear" w:color="auto" w:fill="auto"/>
            <w:noWrap/>
            <w:vAlign w:val="center"/>
            <w:hideMark/>
          </w:tcPr>
          <w:p w:rsidR="003F1B96" w:rsidRPr="009131F9" w:rsidRDefault="003F1B96" w:rsidP="003F1B96">
            <w:pPr>
              <w:pStyle w:val="65"/>
            </w:pPr>
            <w:r w:rsidRPr="009131F9">
              <w:t>7,10</w:t>
            </w:r>
          </w:p>
        </w:tc>
        <w:tc>
          <w:tcPr>
            <w:tcW w:w="905" w:type="dxa"/>
            <w:shd w:val="clear" w:color="auto" w:fill="auto"/>
            <w:noWrap/>
            <w:vAlign w:val="center"/>
            <w:hideMark/>
          </w:tcPr>
          <w:p w:rsidR="003F1B96" w:rsidRPr="009131F9" w:rsidRDefault="003F1B96" w:rsidP="003F1B96">
            <w:pPr>
              <w:pStyle w:val="65"/>
            </w:pPr>
            <w:r w:rsidRPr="009131F9">
              <w:t>1,39</w:t>
            </w:r>
          </w:p>
        </w:tc>
        <w:tc>
          <w:tcPr>
            <w:tcW w:w="960" w:type="dxa"/>
            <w:shd w:val="clear" w:color="auto" w:fill="auto"/>
            <w:noWrap/>
            <w:vAlign w:val="center"/>
            <w:hideMark/>
          </w:tcPr>
          <w:p w:rsidR="003F1B96" w:rsidRPr="009131F9" w:rsidRDefault="003F1B96" w:rsidP="003F1B96">
            <w:pPr>
              <w:pStyle w:val="65"/>
            </w:pPr>
            <w:r w:rsidRPr="009131F9">
              <w:t>5,20</w:t>
            </w:r>
          </w:p>
        </w:tc>
        <w:tc>
          <w:tcPr>
            <w:tcW w:w="883" w:type="dxa"/>
            <w:shd w:val="clear" w:color="auto" w:fill="auto"/>
            <w:noWrap/>
            <w:vAlign w:val="center"/>
            <w:hideMark/>
          </w:tcPr>
          <w:p w:rsidR="003F1B96" w:rsidRPr="009131F9" w:rsidRDefault="003F1B96" w:rsidP="003F1B96">
            <w:pPr>
              <w:pStyle w:val="65"/>
            </w:pPr>
            <w:r w:rsidRPr="009131F9">
              <w:t>0,50</w:t>
            </w:r>
          </w:p>
        </w:tc>
        <w:tc>
          <w:tcPr>
            <w:tcW w:w="992" w:type="dxa"/>
            <w:shd w:val="clear" w:color="auto" w:fill="auto"/>
            <w:noWrap/>
            <w:vAlign w:val="center"/>
            <w:hideMark/>
          </w:tcPr>
          <w:p w:rsidR="003F1B96" w:rsidRPr="009131F9" w:rsidRDefault="003F1B96" w:rsidP="003F1B96">
            <w:pPr>
              <w:pStyle w:val="65"/>
            </w:pPr>
            <w:r w:rsidRPr="009131F9">
              <w:t>9,39</w:t>
            </w:r>
          </w:p>
        </w:tc>
        <w:tc>
          <w:tcPr>
            <w:tcW w:w="1160" w:type="dxa"/>
            <w:shd w:val="clear" w:color="auto" w:fill="auto"/>
            <w:noWrap/>
            <w:vAlign w:val="center"/>
            <w:hideMark/>
          </w:tcPr>
          <w:p w:rsidR="003F1B96" w:rsidRPr="009131F9" w:rsidRDefault="003F1B96" w:rsidP="003F1B96">
            <w:pPr>
              <w:pStyle w:val="65"/>
            </w:pPr>
            <w:r w:rsidRPr="009131F9">
              <w:t>6,80</w:t>
            </w:r>
          </w:p>
        </w:tc>
        <w:tc>
          <w:tcPr>
            <w:tcW w:w="966" w:type="dxa"/>
            <w:shd w:val="clear" w:color="auto" w:fill="auto"/>
            <w:noWrap/>
            <w:vAlign w:val="center"/>
            <w:hideMark/>
          </w:tcPr>
          <w:p w:rsidR="003F1B96" w:rsidRPr="009131F9" w:rsidRDefault="003F1B96" w:rsidP="003F1B96">
            <w:pPr>
              <w:pStyle w:val="65"/>
            </w:pPr>
            <w:r w:rsidRPr="009131F9">
              <w:t>1,20</w:t>
            </w:r>
          </w:p>
        </w:tc>
        <w:tc>
          <w:tcPr>
            <w:tcW w:w="992" w:type="dxa"/>
            <w:shd w:val="clear" w:color="auto" w:fill="auto"/>
            <w:noWrap/>
            <w:vAlign w:val="center"/>
            <w:hideMark/>
          </w:tcPr>
          <w:p w:rsidR="003F1B96" w:rsidRPr="009131F9" w:rsidRDefault="003F1B96" w:rsidP="003F1B96">
            <w:pPr>
              <w:pStyle w:val="65"/>
            </w:pPr>
            <w:r w:rsidRPr="009131F9">
              <w:t>0,61</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21.01.2014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-11,18</w:t>
            </w:r>
          </w:p>
        </w:tc>
        <w:tc>
          <w:tcPr>
            <w:tcW w:w="1080" w:type="dxa"/>
            <w:shd w:val="clear" w:color="auto" w:fill="auto"/>
            <w:noWrap/>
            <w:vAlign w:val="center"/>
            <w:hideMark/>
          </w:tcPr>
          <w:p w:rsidR="003F1B96" w:rsidRPr="009131F9" w:rsidRDefault="003F1B96" w:rsidP="003F1B96">
            <w:pPr>
              <w:pStyle w:val="65"/>
            </w:pPr>
            <w:r w:rsidRPr="009131F9">
              <w:t>5,31</w:t>
            </w:r>
          </w:p>
        </w:tc>
        <w:tc>
          <w:tcPr>
            <w:tcW w:w="905" w:type="dxa"/>
            <w:shd w:val="clear" w:color="auto" w:fill="auto"/>
            <w:noWrap/>
            <w:vAlign w:val="center"/>
            <w:hideMark/>
          </w:tcPr>
          <w:p w:rsidR="003F1B96" w:rsidRPr="009131F9" w:rsidRDefault="003F1B96" w:rsidP="003F1B96">
            <w:pPr>
              <w:pStyle w:val="65"/>
            </w:pPr>
            <w:r w:rsidRPr="009131F9">
              <w:t>1,04</w:t>
            </w:r>
          </w:p>
        </w:tc>
        <w:tc>
          <w:tcPr>
            <w:tcW w:w="960" w:type="dxa"/>
            <w:shd w:val="clear" w:color="auto" w:fill="auto"/>
            <w:noWrap/>
            <w:vAlign w:val="center"/>
            <w:hideMark/>
          </w:tcPr>
          <w:p w:rsidR="003F1B96" w:rsidRPr="009131F9" w:rsidRDefault="003F1B96" w:rsidP="003F1B96">
            <w:pPr>
              <w:pStyle w:val="65"/>
            </w:pPr>
            <w:r w:rsidRPr="009131F9">
              <w:t>3,79</w:t>
            </w:r>
          </w:p>
        </w:tc>
        <w:tc>
          <w:tcPr>
            <w:tcW w:w="883" w:type="dxa"/>
            <w:shd w:val="clear" w:color="auto" w:fill="auto"/>
            <w:noWrap/>
            <w:vAlign w:val="center"/>
            <w:hideMark/>
          </w:tcPr>
          <w:p w:rsidR="003F1B96" w:rsidRPr="009131F9" w:rsidRDefault="003F1B96" w:rsidP="003F1B96">
            <w:pPr>
              <w:pStyle w:val="65"/>
            </w:pPr>
            <w:r w:rsidRPr="009131F9">
              <w:t>0,48</w:t>
            </w:r>
          </w:p>
        </w:tc>
        <w:tc>
          <w:tcPr>
            <w:tcW w:w="992" w:type="dxa"/>
            <w:shd w:val="clear" w:color="auto" w:fill="auto"/>
            <w:noWrap/>
            <w:vAlign w:val="center"/>
            <w:hideMark/>
          </w:tcPr>
          <w:p w:rsidR="003F1B96" w:rsidRPr="009131F9" w:rsidRDefault="003F1B96" w:rsidP="003F1B96">
            <w:pPr>
              <w:pStyle w:val="65"/>
            </w:pPr>
            <w:r w:rsidRPr="009131F9">
              <w:t>8,78</w:t>
            </w:r>
          </w:p>
        </w:tc>
        <w:tc>
          <w:tcPr>
            <w:tcW w:w="1160" w:type="dxa"/>
            <w:shd w:val="clear" w:color="auto" w:fill="auto"/>
            <w:noWrap/>
            <w:vAlign w:val="center"/>
            <w:hideMark/>
          </w:tcPr>
          <w:p w:rsidR="003F1B96" w:rsidRPr="009131F9" w:rsidRDefault="003F1B96" w:rsidP="003F1B96">
            <w:pPr>
              <w:pStyle w:val="65"/>
            </w:pPr>
            <w:r w:rsidRPr="009131F9">
              <w:t>6,59</w:t>
            </w:r>
          </w:p>
        </w:tc>
        <w:tc>
          <w:tcPr>
            <w:tcW w:w="966" w:type="dxa"/>
            <w:shd w:val="clear" w:color="auto" w:fill="auto"/>
            <w:noWrap/>
            <w:vAlign w:val="center"/>
            <w:hideMark/>
          </w:tcPr>
          <w:p w:rsidR="003F1B96" w:rsidRPr="009131F9" w:rsidRDefault="003F1B96" w:rsidP="003F1B96">
            <w:pPr>
              <w:pStyle w:val="65"/>
            </w:pPr>
            <w:r w:rsidRPr="009131F9">
              <w:t>1,15</w:t>
            </w:r>
          </w:p>
        </w:tc>
        <w:tc>
          <w:tcPr>
            <w:tcW w:w="992" w:type="dxa"/>
            <w:shd w:val="clear" w:color="auto" w:fill="auto"/>
            <w:noWrap/>
            <w:vAlign w:val="center"/>
            <w:hideMark/>
          </w:tcPr>
          <w:p w:rsidR="003F1B96" w:rsidRPr="009131F9" w:rsidRDefault="003F1B96" w:rsidP="003F1B96">
            <w:pPr>
              <w:pStyle w:val="65"/>
            </w:pPr>
            <w:r w:rsidRPr="009131F9">
              <w:t>0,60</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lastRenderedPageBreak/>
              <w:t>22.01.2014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-17,28</w:t>
            </w:r>
          </w:p>
        </w:tc>
        <w:tc>
          <w:tcPr>
            <w:tcW w:w="1080" w:type="dxa"/>
            <w:shd w:val="clear" w:color="auto" w:fill="auto"/>
            <w:noWrap/>
            <w:vAlign w:val="center"/>
            <w:hideMark/>
          </w:tcPr>
          <w:p w:rsidR="003F1B96" w:rsidRPr="009131F9" w:rsidRDefault="003F1B96" w:rsidP="003F1B96">
            <w:pPr>
              <w:pStyle w:val="65"/>
            </w:pPr>
            <w:r w:rsidRPr="009131F9">
              <w:t>6,50</w:t>
            </w:r>
          </w:p>
        </w:tc>
        <w:tc>
          <w:tcPr>
            <w:tcW w:w="905" w:type="dxa"/>
            <w:shd w:val="clear" w:color="auto" w:fill="auto"/>
            <w:noWrap/>
            <w:vAlign w:val="center"/>
            <w:hideMark/>
          </w:tcPr>
          <w:p w:rsidR="003F1B96" w:rsidRPr="009131F9" w:rsidRDefault="003F1B96" w:rsidP="003F1B96">
            <w:pPr>
              <w:pStyle w:val="65"/>
            </w:pPr>
            <w:r w:rsidRPr="009131F9">
              <w:t>1,27</w:t>
            </w:r>
          </w:p>
        </w:tc>
        <w:tc>
          <w:tcPr>
            <w:tcW w:w="960" w:type="dxa"/>
            <w:shd w:val="clear" w:color="auto" w:fill="auto"/>
            <w:noWrap/>
            <w:vAlign w:val="center"/>
            <w:hideMark/>
          </w:tcPr>
          <w:p w:rsidR="003F1B96" w:rsidRPr="009131F9" w:rsidRDefault="003F1B96" w:rsidP="003F1B96">
            <w:pPr>
              <w:pStyle w:val="65"/>
            </w:pPr>
            <w:r w:rsidRPr="009131F9">
              <w:t>4,71</w:t>
            </w:r>
          </w:p>
        </w:tc>
        <w:tc>
          <w:tcPr>
            <w:tcW w:w="883" w:type="dxa"/>
            <w:shd w:val="clear" w:color="auto" w:fill="auto"/>
            <w:noWrap/>
            <w:vAlign w:val="center"/>
            <w:hideMark/>
          </w:tcPr>
          <w:p w:rsidR="003F1B96" w:rsidRPr="009131F9" w:rsidRDefault="003F1B96" w:rsidP="003F1B96">
            <w:pPr>
              <w:pStyle w:val="65"/>
            </w:pPr>
            <w:r w:rsidRPr="009131F9">
              <w:t>0,52</w:t>
            </w:r>
          </w:p>
        </w:tc>
        <w:tc>
          <w:tcPr>
            <w:tcW w:w="992" w:type="dxa"/>
            <w:shd w:val="clear" w:color="auto" w:fill="auto"/>
            <w:noWrap/>
            <w:vAlign w:val="center"/>
            <w:hideMark/>
          </w:tcPr>
          <w:p w:rsidR="003F1B96" w:rsidRPr="009131F9" w:rsidRDefault="003F1B96" w:rsidP="003F1B96">
            <w:pPr>
              <w:pStyle w:val="65"/>
            </w:pPr>
            <w:r w:rsidRPr="009131F9">
              <w:t>9,41</w:t>
            </w:r>
          </w:p>
        </w:tc>
        <w:tc>
          <w:tcPr>
            <w:tcW w:w="1160" w:type="dxa"/>
            <w:shd w:val="clear" w:color="auto" w:fill="auto"/>
            <w:noWrap/>
            <w:vAlign w:val="center"/>
            <w:hideMark/>
          </w:tcPr>
          <w:p w:rsidR="003F1B96" w:rsidRPr="009131F9" w:rsidRDefault="003F1B96" w:rsidP="003F1B96">
            <w:pPr>
              <w:pStyle w:val="65"/>
            </w:pPr>
            <w:r w:rsidRPr="009131F9">
              <w:t>6,89</w:t>
            </w:r>
          </w:p>
        </w:tc>
        <w:tc>
          <w:tcPr>
            <w:tcW w:w="966" w:type="dxa"/>
            <w:shd w:val="clear" w:color="auto" w:fill="auto"/>
            <w:noWrap/>
            <w:vAlign w:val="center"/>
            <w:hideMark/>
          </w:tcPr>
          <w:p w:rsidR="003F1B96" w:rsidRPr="009131F9" w:rsidRDefault="003F1B96" w:rsidP="003F1B96">
            <w:pPr>
              <w:pStyle w:val="65"/>
            </w:pPr>
            <w:r w:rsidRPr="009131F9">
              <w:t>1,24</w:t>
            </w:r>
          </w:p>
        </w:tc>
        <w:tc>
          <w:tcPr>
            <w:tcW w:w="992" w:type="dxa"/>
            <w:shd w:val="clear" w:color="auto" w:fill="auto"/>
            <w:noWrap/>
            <w:vAlign w:val="center"/>
            <w:hideMark/>
          </w:tcPr>
          <w:p w:rsidR="003F1B96" w:rsidRPr="009131F9" w:rsidRDefault="003F1B96" w:rsidP="003F1B96">
            <w:pPr>
              <w:pStyle w:val="65"/>
            </w:pPr>
            <w:r w:rsidRPr="009131F9">
              <w:t>0,62</w:t>
            </w:r>
          </w:p>
        </w:tc>
        <w:tc>
          <w:tcPr>
            <w:tcW w:w="993" w:type="dxa"/>
            <w:shd w:val="clear" w:color="auto" w:fill="auto"/>
            <w:noWrap/>
            <w:vAlign w:val="center"/>
            <w:hideMark/>
          </w:tcPr>
          <w:p w:rsidR="003F1B96" w:rsidRPr="009131F9" w:rsidRDefault="003F1B96" w:rsidP="003F1B96">
            <w:pPr>
              <w:pStyle w:val="65"/>
            </w:pPr>
            <w:r w:rsidRPr="009131F9">
              <w:t>0,29</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23.01.2014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-21,60</w:t>
            </w:r>
          </w:p>
        </w:tc>
        <w:tc>
          <w:tcPr>
            <w:tcW w:w="1080" w:type="dxa"/>
            <w:shd w:val="clear" w:color="auto" w:fill="auto"/>
            <w:noWrap/>
            <w:vAlign w:val="center"/>
            <w:hideMark/>
          </w:tcPr>
          <w:p w:rsidR="003F1B96" w:rsidRPr="009131F9" w:rsidRDefault="003F1B96" w:rsidP="003F1B96">
            <w:pPr>
              <w:pStyle w:val="65"/>
            </w:pPr>
            <w:r w:rsidRPr="009131F9">
              <w:t>7,20</w:t>
            </w:r>
          </w:p>
        </w:tc>
        <w:tc>
          <w:tcPr>
            <w:tcW w:w="905" w:type="dxa"/>
            <w:shd w:val="clear" w:color="auto" w:fill="auto"/>
            <w:noWrap/>
            <w:vAlign w:val="center"/>
            <w:hideMark/>
          </w:tcPr>
          <w:p w:rsidR="003F1B96" w:rsidRPr="009131F9" w:rsidRDefault="003F1B96" w:rsidP="003F1B96">
            <w:pPr>
              <w:pStyle w:val="65"/>
            </w:pPr>
            <w:r w:rsidRPr="009131F9">
              <w:t>1,41</w:t>
            </w:r>
          </w:p>
        </w:tc>
        <w:tc>
          <w:tcPr>
            <w:tcW w:w="960" w:type="dxa"/>
            <w:shd w:val="clear" w:color="auto" w:fill="auto"/>
            <w:noWrap/>
            <w:vAlign w:val="center"/>
            <w:hideMark/>
          </w:tcPr>
          <w:p w:rsidR="003F1B96" w:rsidRPr="009131F9" w:rsidRDefault="003F1B96" w:rsidP="003F1B96">
            <w:pPr>
              <w:pStyle w:val="65"/>
            </w:pPr>
            <w:r w:rsidRPr="009131F9">
              <w:t>5,28</w:t>
            </w:r>
          </w:p>
        </w:tc>
        <w:tc>
          <w:tcPr>
            <w:tcW w:w="883" w:type="dxa"/>
            <w:shd w:val="clear" w:color="auto" w:fill="auto"/>
            <w:noWrap/>
            <w:vAlign w:val="center"/>
            <w:hideMark/>
          </w:tcPr>
          <w:p w:rsidR="003F1B96" w:rsidRPr="009131F9" w:rsidRDefault="003F1B96" w:rsidP="003F1B96">
            <w:pPr>
              <w:pStyle w:val="65"/>
            </w:pPr>
            <w:r w:rsidRPr="009131F9">
              <w:t>0,50</w:t>
            </w:r>
          </w:p>
        </w:tc>
        <w:tc>
          <w:tcPr>
            <w:tcW w:w="992" w:type="dxa"/>
            <w:shd w:val="clear" w:color="auto" w:fill="auto"/>
            <w:noWrap/>
            <w:vAlign w:val="center"/>
            <w:hideMark/>
          </w:tcPr>
          <w:p w:rsidR="003F1B96" w:rsidRPr="009131F9" w:rsidRDefault="003F1B96" w:rsidP="003F1B96">
            <w:pPr>
              <w:pStyle w:val="65"/>
            </w:pPr>
            <w:r w:rsidRPr="009131F9">
              <w:t>9,56</w:t>
            </w:r>
          </w:p>
        </w:tc>
        <w:tc>
          <w:tcPr>
            <w:tcW w:w="1160" w:type="dxa"/>
            <w:shd w:val="clear" w:color="auto" w:fill="auto"/>
            <w:noWrap/>
            <w:vAlign w:val="center"/>
            <w:hideMark/>
          </w:tcPr>
          <w:p w:rsidR="003F1B96" w:rsidRPr="009131F9" w:rsidRDefault="003F1B96" w:rsidP="003F1B96">
            <w:pPr>
              <w:pStyle w:val="65"/>
            </w:pPr>
            <w:r w:rsidRPr="009131F9">
              <w:t>6,94</w:t>
            </w:r>
          </w:p>
        </w:tc>
        <w:tc>
          <w:tcPr>
            <w:tcW w:w="966" w:type="dxa"/>
            <w:shd w:val="clear" w:color="auto" w:fill="auto"/>
            <w:noWrap/>
            <w:vAlign w:val="center"/>
            <w:hideMark/>
          </w:tcPr>
          <w:p w:rsidR="003F1B96" w:rsidRPr="009131F9" w:rsidRDefault="003F1B96" w:rsidP="003F1B96">
            <w:pPr>
              <w:pStyle w:val="65"/>
            </w:pPr>
            <w:r w:rsidRPr="009131F9">
              <w:t>1,21</w:t>
            </w:r>
          </w:p>
        </w:tc>
        <w:tc>
          <w:tcPr>
            <w:tcW w:w="992" w:type="dxa"/>
            <w:shd w:val="clear" w:color="auto" w:fill="auto"/>
            <w:noWrap/>
            <w:vAlign w:val="center"/>
            <w:hideMark/>
          </w:tcPr>
          <w:p w:rsidR="003F1B96" w:rsidRPr="009131F9" w:rsidRDefault="003F1B96" w:rsidP="003F1B96">
            <w:pPr>
              <w:pStyle w:val="65"/>
            </w:pPr>
            <w:r w:rsidRPr="009131F9">
              <w:t>0,63</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24.01.2014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-24,51</w:t>
            </w:r>
          </w:p>
        </w:tc>
        <w:tc>
          <w:tcPr>
            <w:tcW w:w="1080" w:type="dxa"/>
            <w:shd w:val="clear" w:color="auto" w:fill="auto"/>
            <w:noWrap/>
            <w:vAlign w:val="center"/>
            <w:hideMark/>
          </w:tcPr>
          <w:p w:rsidR="003F1B96" w:rsidRPr="009131F9" w:rsidRDefault="003F1B96" w:rsidP="003F1B96">
            <w:pPr>
              <w:pStyle w:val="65"/>
            </w:pPr>
            <w:r w:rsidRPr="009131F9">
              <w:t>7,49</w:t>
            </w:r>
          </w:p>
        </w:tc>
        <w:tc>
          <w:tcPr>
            <w:tcW w:w="905" w:type="dxa"/>
            <w:shd w:val="clear" w:color="auto" w:fill="auto"/>
            <w:noWrap/>
            <w:vAlign w:val="center"/>
            <w:hideMark/>
          </w:tcPr>
          <w:p w:rsidR="003F1B96" w:rsidRPr="009131F9" w:rsidRDefault="003F1B96" w:rsidP="003F1B96">
            <w:pPr>
              <w:pStyle w:val="65"/>
            </w:pPr>
            <w:r w:rsidRPr="009131F9">
              <w:t>1,47</w:t>
            </w:r>
          </w:p>
        </w:tc>
        <w:tc>
          <w:tcPr>
            <w:tcW w:w="960" w:type="dxa"/>
            <w:shd w:val="clear" w:color="auto" w:fill="auto"/>
            <w:noWrap/>
            <w:vAlign w:val="center"/>
            <w:hideMark/>
          </w:tcPr>
          <w:p w:rsidR="003F1B96" w:rsidRPr="009131F9" w:rsidRDefault="003F1B96" w:rsidP="003F1B96">
            <w:pPr>
              <w:pStyle w:val="65"/>
            </w:pPr>
            <w:r w:rsidRPr="009131F9">
              <w:t>5,52</w:t>
            </w:r>
          </w:p>
        </w:tc>
        <w:tc>
          <w:tcPr>
            <w:tcW w:w="883" w:type="dxa"/>
            <w:shd w:val="clear" w:color="auto" w:fill="auto"/>
            <w:noWrap/>
            <w:vAlign w:val="center"/>
            <w:hideMark/>
          </w:tcPr>
          <w:p w:rsidR="003F1B96" w:rsidRPr="009131F9" w:rsidRDefault="003F1B96" w:rsidP="003F1B96">
            <w:pPr>
              <w:pStyle w:val="65"/>
            </w:pPr>
            <w:r w:rsidRPr="009131F9">
              <w:t>0,50</w:t>
            </w:r>
          </w:p>
        </w:tc>
        <w:tc>
          <w:tcPr>
            <w:tcW w:w="992" w:type="dxa"/>
            <w:shd w:val="clear" w:color="auto" w:fill="auto"/>
            <w:noWrap/>
            <w:vAlign w:val="center"/>
            <w:hideMark/>
          </w:tcPr>
          <w:p w:rsidR="003F1B96" w:rsidRPr="009131F9" w:rsidRDefault="003F1B96" w:rsidP="003F1B96">
            <w:pPr>
              <w:pStyle w:val="65"/>
            </w:pPr>
            <w:r w:rsidRPr="009131F9">
              <w:t>9,47</w:t>
            </w:r>
          </w:p>
        </w:tc>
        <w:tc>
          <w:tcPr>
            <w:tcW w:w="1160" w:type="dxa"/>
            <w:shd w:val="clear" w:color="auto" w:fill="auto"/>
            <w:noWrap/>
            <w:vAlign w:val="center"/>
            <w:hideMark/>
          </w:tcPr>
          <w:p w:rsidR="003F1B96" w:rsidRPr="009131F9" w:rsidRDefault="003F1B96" w:rsidP="003F1B96">
            <w:pPr>
              <w:pStyle w:val="65"/>
            </w:pPr>
            <w:r w:rsidRPr="009131F9">
              <w:t>6,79</w:t>
            </w:r>
          </w:p>
        </w:tc>
        <w:tc>
          <w:tcPr>
            <w:tcW w:w="966" w:type="dxa"/>
            <w:shd w:val="clear" w:color="auto" w:fill="auto"/>
            <w:noWrap/>
            <w:vAlign w:val="center"/>
            <w:hideMark/>
          </w:tcPr>
          <w:p w:rsidR="003F1B96" w:rsidRPr="009131F9" w:rsidRDefault="003F1B96" w:rsidP="003F1B96">
            <w:pPr>
              <w:pStyle w:val="65"/>
            </w:pPr>
            <w:r w:rsidRPr="009131F9">
              <w:t>1,21</w:t>
            </w:r>
          </w:p>
        </w:tc>
        <w:tc>
          <w:tcPr>
            <w:tcW w:w="992" w:type="dxa"/>
            <w:shd w:val="clear" w:color="auto" w:fill="auto"/>
            <w:noWrap/>
            <w:vAlign w:val="center"/>
            <w:hideMark/>
          </w:tcPr>
          <w:p w:rsidR="003F1B96" w:rsidRPr="009131F9" w:rsidRDefault="003F1B96" w:rsidP="003F1B96">
            <w:pPr>
              <w:pStyle w:val="65"/>
            </w:pPr>
            <w:r w:rsidRPr="009131F9">
              <w:t>0,61</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25.01.2014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-28,89</w:t>
            </w:r>
          </w:p>
        </w:tc>
        <w:tc>
          <w:tcPr>
            <w:tcW w:w="1080" w:type="dxa"/>
            <w:shd w:val="clear" w:color="auto" w:fill="auto"/>
            <w:noWrap/>
            <w:vAlign w:val="center"/>
            <w:hideMark/>
          </w:tcPr>
          <w:p w:rsidR="003F1B96" w:rsidRPr="009131F9" w:rsidRDefault="003F1B96" w:rsidP="003F1B96">
            <w:pPr>
              <w:pStyle w:val="65"/>
            </w:pPr>
            <w:r w:rsidRPr="009131F9">
              <w:t>7,92</w:t>
            </w:r>
          </w:p>
        </w:tc>
        <w:tc>
          <w:tcPr>
            <w:tcW w:w="905" w:type="dxa"/>
            <w:shd w:val="clear" w:color="auto" w:fill="auto"/>
            <w:noWrap/>
            <w:vAlign w:val="center"/>
            <w:hideMark/>
          </w:tcPr>
          <w:p w:rsidR="003F1B96" w:rsidRPr="009131F9" w:rsidRDefault="003F1B96" w:rsidP="003F1B96">
            <w:pPr>
              <w:pStyle w:val="65"/>
            </w:pPr>
            <w:r w:rsidRPr="009131F9">
              <w:t>1,55</w:t>
            </w:r>
          </w:p>
        </w:tc>
        <w:tc>
          <w:tcPr>
            <w:tcW w:w="960" w:type="dxa"/>
            <w:shd w:val="clear" w:color="auto" w:fill="auto"/>
            <w:noWrap/>
            <w:vAlign w:val="center"/>
            <w:hideMark/>
          </w:tcPr>
          <w:p w:rsidR="003F1B96" w:rsidRPr="009131F9" w:rsidRDefault="003F1B96" w:rsidP="003F1B96">
            <w:pPr>
              <w:pStyle w:val="65"/>
            </w:pPr>
            <w:r w:rsidRPr="009131F9">
              <w:t>5,86</w:t>
            </w:r>
          </w:p>
        </w:tc>
        <w:tc>
          <w:tcPr>
            <w:tcW w:w="883" w:type="dxa"/>
            <w:shd w:val="clear" w:color="auto" w:fill="auto"/>
            <w:noWrap/>
            <w:vAlign w:val="center"/>
            <w:hideMark/>
          </w:tcPr>
          <w:p w:rsidR="003F1B96" w:rsidRPr="009131F9" w:rsidRDefault="003F1B96" w:rsidP="003F1B96">
            <w:pPr>
              <w:pStyle w:val="65"/>
            </w:pPr>
            <w:r w:rsidRPr="009131F9">
              <w:t>0,51</w:t>
            </w:r>
          </w:p>
        </w:tc>
        <w:tc>
          <w:tcPr>
            <w:tcW w:w="992" w:type="dxa"/>
            <w:shd w:val="clear" w:color="auto" w:fill="auto"/>
            <w:noWrap/>
            <w:vAlign w:val="center"/>
            <w:hideMark/>
          </w:tcPr>
          <w:p w:rsidR="003F1B96" w:rsidRPr="009131F9" w:rsidRDefault="003F1B96" w:rsidP="003F1B96">
            <w:pPr>
              <w:pStyle w:val="65"/>
            </w:pPr>
            <w:r w:rsidRPr="009131F9">
              <w:t>9,35</w:t>
            </w:r>
          </w:p>
        </w:tc>
        <w:tc>
          <w:tcPr>
            <w:tcW w:w="1160" w:type="dxa"/>
            <w:shd w:val="clear" w:color="auto" w:fill="auto"/>
            <w:noWrap/>
            <w:vAlign w:val="center"/>
            <w:hideMark/>
          </w:tcPr>
          <w:p w:rsidR="003F1B96" w:rsidRPr="009131F9" w:rsidRDefault="003F1B96" w:rsidP="003F1B96">
            <w:pPr>
              <w:pStyle w:val="65"/>
            </w:pPr>
            <w:r w:rsidRPr="009131F9">
              <w:t>6,58</w:t>
            </w:r>
          </w:p>
        </w:tc>
        <w:tc>
          <w:tcPr>
            <w:tcW w:w="966" w:type="dxa"/>
            <w:shd w:val="clear" w:color="auto" w:fill="auto"/>
            <w:noWrap/>
            <w:vAlign w:val="center"/>
            <w:hideMark/>
          </w:tcPr>
          <w:p w:rsidR="003F1B96" w:rsidRPr="009131F9" w:rsidRDefault="003F1B96" w:rsidP="003F1B96">
            <w:pPr>
              <w:pStyle w:val="65"/>
            </w:pPr>
            <w:r w:rsidRPr="009131F9">
              <w:t>1,22</w:t>
            </w:r>
          </w:p>
        </w:tc>
        <w:tc>
          <w:tcPr>
            <w:tcW w:w="992" w:type="dxa"/>
            <w:shd w:val="clear" w:color="auto" w:fill="auto"/>
            <w:noWrap/>
            <w:vAlign w:val="center"/>
            <w:hideMark/>
          </w:tcPr>
          <w:p w:rsidR="003F1B96" w:rsidRPr="009131F9" w:rsidRDefault="003F1B96" w:rsidP="003F1B96">
            <w:pPr>
              <w:pStyle w:val="65"/>
            </w:pPr>
            <w:r w:rsidRPr="009131F9">
              <w:t>0,60</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26.01.2014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-27,10</w:t>
            </w:r>
          </w:p>
        </w:tc>
        <w:tc>
          <w:tcPr>
            <w:tcW w:w="1080" w:type="dxa"/>
            <w:shd w:val="clear" w:color="auto" w:fill="auto"/>
            <w:noWrap/>
            <w:vAlign w:val="center"/>
            <w:hideMark/>
          </w:tcPr>
          <w:p w:rsidR="003F1B96" w:rsidRPr="009131F9" w:rsidRDefault="003F1B96" w:rsidP="003F1B96">
            <w:pPr>
              <w:pStyle w:val="65"/>
            </w:pPr>
            <w:r w:rsidRPr="009131F9">
              <w:t>8,03</w:t>
            </w:r>
          </w:p>
        </w:tc>
        <w:tc>
          <w:tcPr>
            <w:tcW w:w="905" w:type="dxa"/>
            <w:shd w:val="clear" w:color="auto" w:fill="auto"/>
            <w:noWrap/>
            <w:vAlign w:val="center"/>
            <w:hideMark/>
          </w:tcPr>
          <w:p w:rsidR="003F1B96" w:rsidRPr="009131F9" w:rsidRDefault="003F1B96" w:rsidP="003F1B96">
            <w:pPr>
              <w:pStyle w:val="65"/>
            </w:pPr>
            <w:r w:rsidRPr="009131F9">
              <w:t>1,57</w:t>
            </w:r>
          </w:p>
        </w:tc>
        <w:tc>
          <w:tcPr>
            <w:tcW w:w="960" w:type="dxa"/>
            <w:shd w:val="clear" w:color="auto" w:fill="auto"/>
            <w:noWrap/>
            <w:vAlign w:val="center"/>
            <w:hideMark/>
          </w:tcPr>
          <w:p w:rsidR="003F1B96" w:rsidRPr="009131F9" w:rsidRDefault="003F1B96" w:rsidP="003F1B96">
            <w:pPr>
              <w:pStyle w:val="65"/>
            </w:pPr>
            <w:r w:rsidRPr="009131F9">
              <w:t>5,86</w:t>
            </w:r>
          </w:p>
        </w:tc>
        <w:tc>
          <w:tcPr>
            <w:tcW w:w="883" w:type="dxa"/>
            <w:shd w:val="clear" w:color="auto" w:fill="auto"/>
            <w:noWrap/>
            <w:vAlign w:val="center"/>
            <w:hideMark/>
          </w:tcPr>
          <w:p w:rsidR="003F1B96" w:rsidRPr="009131F9" w:rsidRDefault="003F1B96" w:rsidP="003F1B96">
            <w:pPr>
              <w:pStyle w:val="65"/>
            </w:pPr>
            <w:r w:rsidRPr="009131F9">
              <w:t>0,60</w:t>
            </w:r>
          </w:p>
        </w:tc>
        <w:tc>
          <w:tcPr>
            <w:tcW w:w="992" w:type="dxa"/>
            <w:shd w:val="clear" w:color="auto" w:fill="auto"/>
            <w:noWrap/>
            <w:vAlign w:val="center"/>
            <w:hideMark/>
          </w:tcPr>
          <w:p w:rsidR="003F1B96" w:rsidRPr="009131F9" w:rsidRDefault="003F1B96" w:rsidP="003F1B96">
            <w:pPr>
              <w:pStyle w:val="65"/>
            </w:pPr>
            <w:r w:rsidRPr="009131F9">
              <w:t>9,83</w:t>
            </w:r>
          </w:p>
        </w:tc>
        <w:tc>
          <w:tcPr>
            <w:tcW w:w="1160" w:type="dxa"/>
            <w:shd w:val="clear" w:color="auto" w:fill="auto"/>
            <w:noWrap/>
            <w:vAlign w:val="center"/>
            <w:hideMark/>
          </w:tcPr>
          <w:p w:rsidR="003F1B96" w:rsidRPr="009131F9" w:rsidRDefault="003F1B96" w:rsidP="003F1B96">
            <w:pPr>
              <w:pStyle w:val="65"/>
            </w:pPr>
            <w:r w:rsidRPr="009131F9">
              <w:t>6,82</w:t>
            </w:r>
          </w:p>
        </w:tc>
        <w:tc>
          <w:tcPr>
            <w:tcW w:w="966" w:type="dxa"/>
            <w:shd w:val="clear" w:color="auto" w:fill="auto"/>
            <w:noWrap/>
            <w:vAlign w:val="center"/>
            <w:hideMark/>
          </w:tcPr>
          <w:p w:rsidR="003F1B96" w:rsidRPr="009131F9" w:rsidRDefault="003F1B96" w:rsidP="003F1B96">
            <w:pPr>
              <w:pStyle w:val="65"/>
            </w:pPr>
            <w:r w:rsidRPr="009131F9">
              <w:t>1,44</w:t>
            </w:r>
          </w:p>
        </w:tc>
        <w:tc>
          <w:tcPr>
            <w:tcW w:w="992" w:type="dxa"/>
            <w:shd w:val="clear" w:color="auto" w:fill="auto"/>
            <w:noWrap/>
            <w:vAlign w:val="center"/>
            <w:hideMark/>
          </w:tcPr>
          <w:p w:rsidR="003F1B96" w:rsidRPr="009131F9" w:rsidRDefault="003F1B96" w:rsidP="003F1B96">
            <w:pPr>
              <w:pStyle w:val="65"/>
            </w:pPr>
            <w:r w:rsidRPr="009131F9">
              <w:t>0,62</w:t>
            </w:r>
          </w:p>
        </w:tc>
        <w:tc>
          <w:tcPr>
            <w:tcW w:w="993" w:type="dxa"/>
            <w:shd w:val="clear" w:color="auto" w:fill="auto"/>
            <w:noWrap/>
            <w:vAlign w:val="center"/>
            <w:hideMark/>
          </w:tcPr>
          <w:p w:rsidR="003F1B96" w:rsidRPr="009131F9" w:rsidRDefault="003F1B96" w:rsidP="003F1B96">
            <w:pPr>
              <w:pStyle w:val="65"/>
            </w:pPr>
            <w:r w:rsidRPr="009131F9">
              <w:t>0,34</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27.01.2014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-27,39</w:t>
            </w:r>
          </w:p>
        </w:tc>
        <w:tc>
          <w:tcPr>
            <w:tcW w:w="1080" w:type="dxa"/>
            <w:shd w:val="clear" w:color="auto" w:fill="auto"/>
            <w:noWrap/>
            <w:vAlign w:val="center"/>
            <w:hideMark/>
          </w:tcPr>
          <w:p w:rsidR="003F1B96" w:rsidRPr="009131F9" w:rsidRDefault="003F1B96" w:rsidP="003F1B96">
            <w:pPr>
              <w:pStyle w:val="65"/>
            </w:pPr>
            <w:r w:rsidRPr="009131F9">
              <w:t>8,29</w:t>
            </w:r>
          </w:p>
        </w:tc>
        <w:tc>
          <w:tcPr>
            <w:tcW w:w="905" w:type="dxa"/>
            <w:shd w:val="clear" w:color="auto" w:fill="auto"/>
            <w:noWrap/>
            <w:vAlign w:val="center"/>
            <w:hideMark/>
          </w:tcPr>
          <w:p w:rsidR="003F1B96" w:rsidRPr="009131F9" w:rsidRDefault="003F1B96" w:rsidP="003F1B96">
            <w:pPr>
              <w:pStyle w:val="65"/>
            </w:pPr>
            <w:r w:rsidRPr="009131F9">
              <w:t>1,62</w:t>
            </w:r>
          </w:p>
        </w:tc>
        <w:tc>
          <w:tcPr>
            <w:tcW w:w="960" w:type="dxa"/>
            <w:shd w:val="clear" w:color="auto" w:fill="auto"/>
            <w:noWrap/>
            <w:vAlign w:val="center"/>
            <w:hideMark/>
          </w:tcPr>
          <w:p w:rsidR="003F1B96" w:rsidRPr="009131F9" w:rsidRDefault="003F1B96" w:rsidP="003F1B96">
            <w:pPr>
              <w:pStyle w:val="65"/>
            </w:pPr>
            <w:r w:rsidRPr="009131F9">
              <w:t>6,14</w:t>
            </w:r>
          </w:p>
        </w:tc>
        <w:tc>
          <w:tcPr>
            <w:tcW w:w="883" w:type="dxa"/>
            <w:shd w:val="clear" w:color="auto" w:fill="auto"/>
            <w:noWrap/>
            <w:vAlign w:val="center"/>
            <w:hideMark/>
          </w:tcPr>
          <w:p w:rsidR="003F1B96" w:rsidRPr="009131F9" w:rsidRDefault="003F1B96" w:rsidP="003F1B96">
            <w:pPr>
              <w:pStyle w:val="65"/>
            </w:pPr>
            <w:r w:rsidRPr="009131F9">
              <w:t>0,53</w:t>
            </w:r>
          </w:p>
        </w:tc>
        <w:tc>
          <w:tcPr>
            <w:tcW w:w="992" w:type="dxa"/>
            <w:shd w:val="clear" w:color="auto" w:fill="auto"/>
            <w:noWrap/>
            <w:vAlign w:val="center"/>
            <w:hideMark/>
          </w:tcPr>
          <w:p w:rsidR="003F1B96" w:rsidRPr="009131F9" w:rsidRDefault="003F1B96" w:rsidP="003F1B96">
            <w:pPr>
              <w:pStyle w:val="65"/>
            </w:pPr>
            <w:r w:rsidRPr="009131F9">
              <w:t>9,99</w:t>
            </w:r>
          </w:p>
        </w:tc>
        <w:tc>
          <w:tcPr>
            <w:tcW w:w="1160" w:type="dxa"/>
            <w:shd w:val="clear" w:color="auto" w:fill="auto"/>
            <w:noWrap/>
            <w:vAlign w:val="center"/>
            <w:hideMark/>
          </w:tcPr>
          <w:p w:rsidR="003F1B96" w:rsidRPr="009131F9" w:rsidRDefault="003F1B96" w:rsidP="003F1B96">
            <w:pPr>
              <w:pStyle w:val="65"/>
            </w:pPr>
            <w:r w:rsidRPr="009131F9">
              <w:t>7,11</w:t>
            </w:r>
          </w:p>
        </w:tc>
        <w:tc>
          <w:tcPr>
            <w:tcW w:w="966" w:type="dxa"/>
            <w:shd w:val="clear" w:color="auto" w:fill="auto"/>
            <w:noWrap/>
            <w:vAlign w:val="center"/>
            <w:hideMark/>
          </w:tcPr>
          <w:p w:rsidR="003F1B96" w:rsidRPr="009131F9" w:rsidRDefault="003F1B96" w:rsidP="003F1B96">
            <w:pPr>
              <w:pStyle w:val="65"/>
            </w:pPr>
            <w:r w:rsidRPr="009131F9">
              <w:t>1,26</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0,29</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28.01.2014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-28,11</w:t>
            </w:r>
          </w:p>
        </w:tc>
        <w:tc>
          <w:tcPr>
            <w:tcW w:w="1080" w:type="dxa"/>
            <w:shd w:val="clear" w:color="auto" w:fill="auto"/>
            <w:noWrap/>
            <w:vAlign w:val="center"/>
            <w:hideMark/>
          </w:tcPr>
          <w:p w:rsidR="003F1B96" w:rsidRPr="009131F9" w:rsidRDefault="003F1B96" w:rsidP="003F1B96">
            <w:pPr>
              <w:pStyle w:val="65"/>
            </w:pPr>
            <w:r w:rsidRPr="009131F9">
              <w:t>8,42</w:t>
            </w:r>
          </w:p>
        </w:tc>
        <w:tc>
          <w:tcPr>
            <w:tcW w:w="905" w:type="dxa"/>
            <w:shd w:val="clear" w:color="auto" w:fill="auto"/>
            <w:noWrap/>
            <w:vAlign w:val="center"/>
            <w:hideMark/>
          </w:tcPr>
          <w:p w:rsidR="003F1B96" w:rsidRPr="009131F9" w:rsidRDefault="003F1B96" w:rsidP="003F1B96">
            <w:pPr>
              <w:pStyle w:val="65"/>
            </w:pPr>
            <w:r w:rsidRPr="009131F9">
              <w:t>1,65</w:t>
            </w:r>
          </w:p>
        </w:tc>
        <w:tc>
          <w:tcPr>
            <w:tcW w:w="960" w:type="dxa"/>
            <w:shd w:val="clear" w:color="auto" w:fill="auto"/>
            <w:noWrap/>
            <w:vAlign w:val="center"/>
            <w:hideMark/>
          </w:tcPr>
          <w:p w:rsidR="003F1B96" w:rsidRPr="009131F9" w:rsidRDefault="003F1B96" w:rsidP="003F1B96">
            <w:pPr>
              <w:pStyle w:val="65"/>
            </w:pPr>
            <w:r w:rsidRPr="009131F9">
              <w:t>6,25</w:t>
            </w:r>
          </w:p>
        </w:tc>
        <w:tc>
          <w:tcPr>
            <w:tcW w:w="883" w:type="dxa"/>
            <w:shd w:val="clear" w:color="auto" w:fill="auto"/>
            <w:noWrap/>
            <w:vAlign w:val="center"/>
            <w:hideMark/>
          </w:tcPr>
          <w:p w:rsidR="003F1B96" w:rsidRPr="009131F9" w:rsidRDefault="003F1B96" w:rsidP="003F1B96">
            <w:pPr>
              <w:pStyle w:val="65"/>
            </w:pPr>
            <w:r w:rsidRPr="009131F9">
              <w:t>0,52</w:t>
            </w:r>
          </w:p>
        </w:tc>
        <w:tc>
          <w:tcPr>
            <w:tcW w:w="992" w:type="dxa"/>
            <w:shd w:val="clear" w:color="auto" w:fill="auto"/>
            <w:noWrap/>
            <w:vAlign w:val="center"/>
            <w:hideMark/>
          </w:tcPr>
          <w:p w:rsidR="003F1B96" w:rsidRPr="009131F9" w:rsidRDefault="003F1B96" w:rsidP="003F1B96">
            <w:pPr>
              <w:pStyle w:val="65"/>
            </w:pPr>
            <w:r w:rsidRPr="009131F9">
              <w:t>10,03</w:t>
            </w:r>
          </w:p>
        </w:tc>
        <w:tc>
          <w:tcPr>
            <w:tcW w:w="1160" w:type="dxa"/>
            <w:shd w:val="clear" w:color="auto" w:fill="auto"/>
            <w:noWrap/>
            <w:vAlign w:val="center"/>
            <w:hideMark/>
          </w:tcPr>
          <w:p w:rsidR="003F1B96" w:rsidRPr="009131F9" w:rsidRDefault="003F1B96" w:rsidP="003F1B96">
            <w:pPr>
              <w:pStyle w:val="65"/>
            </w:pPr>
            <w:r w:rsidRPr="009131F9">
              <w:t>7,13</w:t>
            </w:r>
          </w:p>
        </w:tc>
        <w:tc>
          <w:tcPr>
            <w:tcW w:w="966" w:type="dxa"/>
            <w:shd w:val="clear" w:color="auto" w:fill="auto"/>
            <w:noWrap/>
            <w:vAlign w:val="center"/>
            <w:hideMark/>
          </w:tcPr>
          <w:p w:rsidR="003F1B96" w:rsidRPr="009131F9" w:rsidRDefault="003F1B96" w:rsidP="003F1B96">
            <w:pPr>
              <w:pStyle w:val="65"/>
            </w:pPr>
            <w:r w:rsidRPr="009131F9">
              <w:t>1,25</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0,29</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01.03.2014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-9,98</w:t>
            </w:r>
          </w:p>
        </w:tc>
        <w:tc>
          <w:tcPr>
            <w:tcW w:w="1080" w:type="dxa"/>
            <w:shd w:val="clear" w:color="auto" w:fill="auto"/>
            <w:noWrap/>
            <w:vAlign w:val="center"/>
            <w:hideMark/>
          </w:tcPr>
          <w:p w:rsidR="003F1B96" w:rsidRPr="009131F9" w:rsidRDefault="003F1B96" w:rsidP="003F1B96">
            <w:pPr>
              <w:pStyle w:val="65"/>
            </w:pPr>
            <w:r w:rsidRPr="009131F9">
              <w:t>5,07</w:t>
            </w:r>
          </w:p>
        </w:tc>
        <w:tc>
          <w:tcPr>
            <w:tcW w:w="905" w:type="dxa"/>
            <w:shd w:val="clear" w:color="auto" w:fill="auto"/>
            <w:noWrap/>
            <w:vAlign w:val="center"/>
            <w:hideMark/>
          </w:tcPr>
          <w:p w:rsidR="003F1B96" w:rsidRPr="009131F9" w:rsidRDefault="003F1B96" w:rsidP="003F1B96">
            <w:pPr>
              <w:pStyle w:val="65"/>
            </w:pPr>
            <w:r w:rsidRPr="009131F9">
              <w:t>0,99</w:t>
            </w:r>
          </w:p>
        </w:tc>
        <w:tc>
          <w:tcPr>
            <w:tcW w:w="960" w:type="dxa"/>
            <w:shd w:val="clear" w:color="auto" w:fill="auto"/>
            <w:noWrap/>
            <w:vAlign w:val="center"/>
            <w:hideMark/>
          </w:tcPr>
          <w:p w:rsidR="003F1B96" w:rsidRPr="009131F9" w:rsidRDefault="003F1B96" w:rsidP="003F1B96">
            <w:pPr>
              <w:pStyle w:val="65"/>
            </w:pPr>
            <w:r w:rsidRPr="009131F9">
              <w:t>3,54</w:t>
            </w:r>
          </w:p>
        </w:tc>
        <w:tc>
          <w:tcPr>
            <w:tcW w:w="883" w:type="dxa"/>
            <w:shd w:val="clear" w:color="auto" w:fill="auto"/>
            <w:noWrap/>
            <w:vAlign w:val="center"/>
            <w:hideMark/>
          </w:tcPr>
          <w:p w:rsidR="003F1B96" w:rsidRPr="009131F9" w:rsidRDefault="003F1B96" w:rsidP="003F1B96">
            <w:pPr>
              <w:pStyle w:val="65"/>
            </w:pPr>
            <w:r w:rsidRPr="009131F9">
              <w:t>0,54</w:t>
            </w:r>
          </w:p>
        </w:tc>
        <w:tc>
          <w:tcPr>
            <w:tcW w:w="992" w:type="dxa"/>
            <w:shd w:val="clear" w:color="auto" w:fill="auto"/>
            <w:noWrap/>
            <w:vAlign w:val="center"/>
            <w:hideMark/>
          </w:tcPr>
          <w:p w:rsidR="003F1B96" w:rsidRPr="009131F9" w:rsidRDefault="003F1B96" w:rsidP="003F1B96">
            <w:pPr>
              <w:pStyle w:val="65"/>
            </w:pPr>
            <w:r w:rsidRPr="009131F9">
              <w:t>8,69</w:t>
            </w:r>
          </w:p>
        </w:tc>
        <w:tc>
          <w:tcPr>
            <w:tcW w:w="1160" w:type="dxa"/>
            <w:shd w:val="clear" w:color="auto" w:fill="auto"/>
            <w:noWrap/>
            <w:vAlign w:val="center"/>
            <w:hideMark/>
          </w:tcPr>
          <w:p w:rsidR="003F1B96" w:rsidRPr="009131F9" w:rsidRDefault="003F1B96" w:rsidP="003F1B96">
            <w:pPr>
              <w:pStyle w:val="65"/>
            </w:pPr>
            <w:r w:rsidRPr="009131F9">
              <w:t>6,40</w:t>
            </w:r>
          </w:p>
        </w:tc>
        <w:tc>
          <w:tcPr>
            <w:tcW w:w="966" w:type="dxa"/>
            <w:shd w:val="clear" w:color="auto" w:fill="auto"/>
            <w:noWrap/>
            <w:vAlign w:val="center"/>
            <w:hideMark/>
          </w:tcPr>
          <w:p w:rsidR="003F1B96" w:rsidRPr="009131F9" w:rsidRDefault="003F1B96" w:rsidP="003F1B96">
            <w:pPr>
              <w:pStyle w:val="65"/>
            </w:pPr>
            <w:r w:rsidRPr="009131F9">
              <w:t>1,30</w:t>
            </w:r>
          </w:p>
        </w:tc>
        <w:tc>
          <w:tcPr>
            <w:tcW w:w="992" w:type="dxa"/>
            <w:shd w:val="clear" w:color="auto" w:fill="auto"/>
            <w:noWrap/>
            <w:vAlign w:val="center"/>
            <w:hideMark/>
          </w:tcPr>
          <w:p w:rsidR="003F1B96" w:rsidRPr="009131F9" w:rsidRDefault="003F1B96" w:rsidP="003F1B96">
            <w:pPr>
              <w:pStyle w:val="65"/>
            </w:pPr>
            <w:r w:rsidRPr="009131F9">
              <w:t>0,58</w:t>
            </w:r>
          </w:p>
        </w:tc>
        <w:tc>
          <w:tcPr>
            <w:tcW w:w="993" w:type="dxa"/>
            <w:shd w:val="clear" w:color="auto" w:fill="auto"/>
            <w:noWrap/>
            <w:vAlign w:val="center"/>
            <w:hideMark/>
          </w:tcPr>
          <w:p w:rsidR="003F1B96" w:rsidRPr="009131F9" w:rsidRDefault="003F1B96" w:rsidP="003F1B96">
            <w:pPr>
              <w:pStyle w:val="65"/>
            </w:pPr>
            <w:r w:rsidRPr="009131F9">
              <w:t>0,30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02.03.2014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-9,23</w:t>
            </w:r>
          </w:p>
        </w:tc>
        <w:tc>
          <w:tcPr>
            <w:tcW w:w="1080" w:type="dxa"/>
            <w:shd w:val="clear" w:color="auto" w:fill="auto"/>
            <w:noWrap/>
            <w:vAlign w:val="center"/>
            <w:hideMark/>
          </w:tcPr>
          <w:p w:rsidR="003F1B96" w:rsidRPr="009131F9" w:rsidRDefault="003F1B96" w:rsidP="003F1B96">
            <w:pPr>
              <w:pStyle w:val="65"/>
            </w:pPr>
            <w:r w:rsidRPr="009131F9">
              <w:t>5,38</w:t>
            </w:r>
          </w:p>
        </w:tc>
        <w:tc>
          <w:tcPr>
            <w:tcW w:w="905" w:type="dxa"/>
            <w:shd w:val="clear" w:color="auto" w:fill="auto"/>
            <w:noWrap/>
            <w:vAlign w:val="center"/>
            <w:hideMark/>
          </w:tcPr>
          <w:p w:rsidR="003F1B96" w:rsidRPr="009131F9" w:rsidRDefault="003F1B96" w:rsidP="003F1B96">
            <w:pPr>
              <w:pStyle w:val="65"/>
            </w:pPr>
            <w:r w:rsidRPr="009131F9">
              <w:t>1,05</w:t>
            </w:r>
          </w:p>
        </w:tc>
        <w:tc>
          <w:tcPr>
            <w:tcW w:w="960" w:type="dxa"/>
            <w:shd w:val="clear" w:color="auto" w:fill="auto"/>
            <w:noWrap/>
            <w:vAlign w:val="center"/>
            <w:hideMark/>
          </w:tcPr>
          <w:p w:rsidR="003F1B96" w:rsidRPr="009131F9" w:rsidRDefault="003F1B96" w:rsidP="003F1B96">
            <w:pPr>
              <w:pStyle w:val="65"/>
            </w:pPr>
            <w:r w:rsidRPr="009131F9">
              <w:t>3,69</w:t>
            </w:r>
          </w:p>
        </w:tc>
        <w:tc>
          <w:tcPr>
            <w:tcW w:w="883" w:type="dxa"/>
            <w:shd w:val="clear" w:color="auto" w:fill="auto"/>
            <w:noWrap/>
            <w:vAlign w:val="center"/>
            <w:hideMark/>
          </w:tcPr>
          <w:p w:rsidR="003F1B96" w:rsidRPr="009131F9" w:rsidRDefault="003F1B96" w:rsidP="003F1B96">
            <w:pPr>
              <w:pStyle w:val="65"/>
            </w:pPr>
            <w:r w:rsidRPr="009131F9">
              <w:t>0,64</w:t>
            </w:r>
          </w:p>
        </w:tc>
        <w:tc>
          <w:tcPr>
            <w:tcW w:w="992" w:type="dxa"/>
            <w:shd w:val="clear" w:color="auto" w:fill="auto"/>
            <w:noWrap/>
            <w:vAlign w:val="center"/>
            <w:hideMark/>
          </w:tcPr>
          <w:p w:rsidR="003F1B96" w:rsidRPr="009131F9" w:rsidRDefault="003F1B96" w:rsidP="003F1B96">
            <w:pPr>
              <w:pStyle w:val="65"/>
            </w:pPr>
            <w:r w:rsidRPr="009131F9">
              <w:t>9,41</w:t>
            </w:r>
          </w:p>
        </w:tc>
        <w:tc>
          <w:tcPr>
            <w:tcW w:w="1160" w:type="dxa"/>
            <w:shd w:val="clear" w:color="auto" w:fill="auto"/>
            <w:noWrap/>
            <w:vAlign w:val="center"/>
            <w:hideMark/>
          </w:tcPr>
          <w:p w:rsidR="003F1B96" w:rsidRPr="009131F9" w:rsidRDefault="003F1B96" w:rsidP="003F1B96">
            <w:pPr>
              <w:pStyle w:val="65"/>
            </w:pPr>
            <w:r w:rsidRPr="009131F9">
              <w:t>6,83</w:t>
            </w:r>
          </w:p>
        </w:tc>
        <w:tc>
          <w:tcPr>
            <w:tcW w:w="966" w:type="dxa"/>
            <w:shd w:val="clear" w:color="auto" w:fill="auto"/>
            <w:noWrap/>
            <w:vAlign w:val="center"/>
            <w:hideMark/>
          </w:tcPr>
          <w:p w:rsidR="003F1B96" w:rsidRPr="009131F9" w:rsidRDefault="003F1B96" w:rsidP="003F1B96">
            <w:pPr>
              <w:pStyle w:val="65"/>
            </w:pPr>
            <w:r w:rsidRPr="009131F9">
              <w:t>1,53</w:t>
            </w:r>
          </w:p>
        </w:tc>
        <w:tc>
          <w:tcPr>
            <w:tcW w:w="992" w:type="dxa"/>
            <w:shd w:val="clear" w:color="auto" w:fill="auto"/>
            <w:noWrap/>
            <w:vAlign w:val="center"/>
            <w:hideMark/>
          </w:tcPr>
          <w:p w:rsidR="003F1B96" w:rsidRPr="009131F9" w:rsidRDefault="003F1B96" w:rsidP="003F1B96">
            <w:pPr>
              <w:pStyle w:val="65"/>
            </w:pPr>
            <w:r w:rsidRPr="009131F9">
              <w:t>0,62</w:t>
            </w:r>
          </w:p>
        </w:tc>
        <w:tc>
          <w:tcPr>
            <w:tcW w:w="993" w:type="dxa"/>
            <w:shd w:val="clear" w:color="auto" w:fill="auto"/>
            <w:noWrap/>
            <w:vAlign w:val="center"/>
            <w:hideMark/>
          </w:tcPr>
          <w:p w:rsidR="003F1B96" w:rsidRPr="009131F9" w:rsidRDefault="003F1B96" w:rsidP="003F1B96">
            <w:pPr>
              <w:pStyle w:val="65"/>
            </w:pPr>
            <w:r w:rsidRPr="009131F9">
              <w:t>0,36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03.03.2014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-6,23</w:t>
            </w:r>
          </w:p>
        </w:tc>
        <w:tc>
          <w:tcPr>
            <w:tcW w:w="1080" w:type="dxa"/>
            <w:shd w:val="clear" w:color="auto" w:fill="auto"/>
            <w:noWrap/>
            <w:vAlign w:val="center"/>
            <w:hideMark/>
          </w:tcPr>
          <w:p w:rsidR="003F1B96" w:rsidRPr="009131F9" w:rsidRDefault="003F1B96" w:rsidP="003F1B96">
            <w:pPr>
              <w:pStyle w:val="65"/>
            </w:pPr>
            <w:r w:rsidRPr="009131F9">
              <w:t>4,90</w:t>
            </w:r>
          </w:p>
        </w:tc>
        <w:tc>
          <w:tcPr>
            <w:tcW w:w="905" w:type="dxa"/>
            <w:shd w:val="clear" w:color="auto" w:fill="auto"/>
            <w:noWrap/>
            <w:vAlign w:val="center"/>
            <w:hideMark/>
          </w:tcPr>
          <w:p w:rsidR="003F1B96" w:rsidRPr="009131F9" w:rsidRDefault="003F1B96" w:rsidP="003F1B96">
            <w:pPr>
              <w:pStyle w:val="65"/>
            </w:pPr>
            <w:r w:rsidRPr="009131F9">
              <w:t>0,96</w:t>
            </w:r>
          </w:p>
        </w:tc>
        <w:tc>
          <w:tcPr>
            <w:tcW w:w="960" w:type="dxa"/>
            <w:shd w:val="clear" w:color="auto" w:fill="auto"/>
            <w:noWrap/>
            <w:vAlign w:val="center"/>
            <w:hideMark/>
          </w:tcPr>
          <w:p w:rsidR="003F1B96" w:rsidRPr="009131F9" w:rsidRDefault="003F1B96" w:rsidP="003F1B96">
            <w:pPr>
              <w:pStyle w:val="65"/>
            </w:pPr>
            <w:r w:rsidRPr="009131F9">
              <w:t>3,44</w:t>
            </w:r>
          </w:p>
        </w:tc>
        <w:tc>
          <w:tcPr>
            <w:tcW w:w="883" w:type="dxa"/>
            <w:shd w:val="clear" w:color="auto" w:fill="auto"/>
            <w:noWrap/>
            <w:vAlign w:val="center"/>
            <w:hideMark/>
          </w:tcPr>
          <w:p w:rsidR="003F1B96" w:rsidRPr="009131F9" w:rsidRDefault="003F1B96" w:rsidP="003F1B96">
            <w:pPr>
              <w:pStyle w:val="65"/>
            </w:pPr>
            <w:r w:rsidRPr="009131F9">
              <w:t>0,50</w:t>
            </w:r>
          </w:p>
        </w:tc>
        <w:tc>
          <w:tcPr>
            <w:tcW w:w="992" w:type="dxa"/>
            <w:shd w:val="clear" w:color="auto" w:fill="auto"/>
            <w:noWrap/>
            <w:vAlign w:val="center"/>
            <w:hideMark/>
          </w:tcPr>
          <w:p w:rsidR="003F1B96" w:rsidRPr="009131F9" w:rsidRDefault="003F1B96" w:rsidP="003F1B96">
            <w:pPr>
              <w:pStyle w:val="65"/>
            </w:pPr>
            <w:r w:rsidRPr="009131F9">
              <w:t>9,24</w:t>
            </w:r>
          </w:p>
        </w:tc>
        <w:tc>
          <w:tcPr>
            <w:tcW w:w="1160" w:type="dxa"/>
            <w:shd w:val="clear" w:color="auto" w:fill="auto"/>
            <w:noWrap/>
            <w:vAlign w:val="center"/>
            <w:hideMark/>
          </w:tcPr>
          <w:p w:rsidR="003F1B96" w:rsidRPr="009131F9" w:rsidRDefault="003F1B96" w:rsidP="003F1B96">
            <w:pPr>
              <w:pStyle w:val="65"/>
            </w:pPr>
            <w:r w:rsidRPr="009131F9">
              <w:t>7,08</w:t>
            </w:r>
          </w:p>
        </w:tc>
        <w:tc>
          <w:tcPr>
            <w:tcW w:w="966" w:type="dxa"/>
            <w:shd w:val="clear" w:color="auto" w:fill="auto"/>
            <w:noWrap/>
            <w:vAlign w:val="center"/>
            <w:hideMark/>
          </w:tcPr>
          <w:p w:rsidR="003F1B96" w:rsidRPr="009131F9" w:rsidRDefault="003F1B96" w:rsidP="003F1B96">
            <w:pPr>
              <w:pStyle w:val="65"/>
            </w:pPr>
            <w:r w:rsidRPr="009131F9">
              <w:t>1,20</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04.03.2014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-8,36</w:t>
            </w:r>
          </w:p>
        </w:tc>
        <w:tc>
          <w:tcPr>
            <w:tcW w:w="1080" w:type="dxa"/>
            <w:shd w:val="clear" w:color="auto" w:fill="auto"/>
            <w:noWrap/>
            <w:vAlign w:val="center"/>
            <w:hideMark/>
          </w:tcPr>
          <w:p w:rsidR="003F1B96" w:rsidRPr="009131F9" w:rsidRDefault="003F1B96" w:rsidP="003F1B96">
            <w:pPr>
              <w:pStyle w:val="65"/>
            </w:pPr>
            <w:r w:rsidRPr="009131F9">
              <w:t>4,93</w:t>
            </w:r>
          </w:p>
        </w:tc>
        <w:tc>
          <w:tcPr>
            <w:tcW w:w="905" w:type="dxa"/>
            <w:shd w:val="clear" w:color="auto" w:fill="auto"/>
            <w:noWrap/>
            <w:vAlign w:val="center"/>
            <w:hideMark/>
          </w:tcPr>
          <w:p w:rsidR="003F1B96" w:rsidRPr="009131F9" w:rsidRDefault="003F1B96" w:rsidP="003F1B96">
            <w:pPr>
              <w:pStyle w:val="65"/>
            </w:pPr>
            <w:r w:rsidRPr="009131F9">
              <w:t>0,97</w:t>
            </w:r>
          </w:p>
        </w:tc>
        <w:tc>
          <w:tcPr>
            <w:tcW w:w="960" w:type="dxa"/>
            <w:shd w:val="clear" w:color="auto" w:fill="auto"/>
            <w:noWrap/>
            <w:vAlign w:val="center"/>
            <w:hideMark/>
          </w:tcPr>
          <w:p w:rsidR="003F1B96" w:rsidRPr="009131F9" w:rsidRDefault="003F1B96" w:rsidP="003F1B96">
            <w:pPr>
              <w:pStyle w:val="65"/>
            </w:pPr>
            <w:r w:rsidRPr="009131F9">
              <w:t>3,48</w:t>
            </w:r>
          </w:p>
        </w:tc>
        <w:tc>
          <w:tcPr>
            <w:tcW w:w="883" w:type="dxa"/>
            <w:shd w:val="clear" w:color="auto" w:fill="auto"/>
            <w:noWrap/>
            <w:vAlign w:val="center"/>
            <w:hideMark/>
          </w:tcPr>
          <w:p w:rsidR="003F1B96" w:rsidRPr="009131F9" w:rsidRDefault="003F1B96" w:rsidP="003F1B96">
            <w:pPr>
              <w:pStyle w:val="65"/>
            </w:pPr>
            <w:r w:rsidRPr="009131F9">
              <w:t>0,48</w:t>
            </w:r>
          </w:p>
        </w:tc>
        <w:tc>
          <w:tcPr>
            <w:tcW w:w="992" w:type="dxa"/>
            <w:shd w:val="clear" w:color="auto" w:fill="auto"/>
            <w:noWrap/>
            <w:vAlign w:val="center"/>
            <w:hideMark/>
          </w:tcPr>
          <w:p w:rsidR="003F1B96" w:rsidRPr="009131F9" w:rsidRDefault="003F1B96" w:rsidP="003F1B96">
            <w:pPr>
              <w:pStyle w:val="65"/>
            </w:pPr>
            <w:r w:rsidRPr="009131F9">
              <w:t>8,77</w:t>
            </w:r>
          </w:p>
        </w:tc>
        <w:tc>
          <w:tcPr>
            <w:tcW w:w="1160" w:type="dxa"/>
            <w:shd w:val="clear" w:color="auto" w:fill="auto"/>
            <w:noWrap/>
            <w:vAlign w:val="center"/>
            <w:hideMark/>
          </w:tcPr>
          <w:p w:rsidR="003F1B96" w:rsidRPr="009131F9" w:rsidRDefault="003F1B96" w:rsidP="003F1B96">
            <w:pPr>
              <w:pStyle w:val="65"/>
            </w:pPr>
            <w:r w:rsidRPr="009131F9">
              <w:t>6,64</w:t>
            </w:r>
          </w:p>
        </w:tc>
        <w:tc>
          <w:tcPr>
            <w:tcW w:w="966" w:type="dxa"/>
            <w:shd w:val="clear" w:color="auto" w:fill="auto"/>
            <w:noWrap/>
            <w:vAlign w:val="center"/>
            <w:hideMark/>
          </w:tcPr>
          <w:p w:rsidR="003F1B96" w:rsidRPr="009131F9" w:rsidRDefault="003F1B96" w:rsidP="003F1B96">
            <w:pPr>
              <w:pStyle w:val="65"/>
            </w:pPr>
            <w:r w:rsidRPr="009131F9">
              <w:t>1,16</w:t>
            </w:r>
          </w:p>
        </w:tc>
        <w:tc>
          <w:tcPr>
            <w:tcW w:w="992" w:type="dxa"/>
            <w:shd w:val="clear" w:color="auto" w:fill="auto"/>
            <w:noWrap/>
            <w:vAlign w:val="center"/>
            <w:hideMark/>
          </w:tcPr>
          <w:p w:rsidR="003F1B96" w:rsidRPr="009131F9" w:rsidRDefault="003F1B96" w:rsidP="003F1B96">
            <w:pPr>
              <w:pStyle w:val="65"/>
            </w:pPr>
            <w:r w:rsidRPr="009131F9">
              <w:t>0,60</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05.03.2014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-7,45</w:t>
            </w:r>
          </w:p>
        </w:tc>
        <w:tc>
          <w:tcPr>
            <w:tcW w:w="1080" w:type="dxa"/>
            <w:shd w:val="clear" w:color="auto" w:fill="auto"/>
            <w:noWrap/>
            <w:vAlign w:val="center"/>
            <w:hideMark/>
          </w:tcPr>
          <w:p w:rsidR="003F1B96" w:rsidRPr="009131F9" w:rsidRDefault="003F1B96" w:rsidP="003F1B96">
            <w:pPr>
              <w:pStyle w:val="65"/>
            </w:pPr>
            <w:r w:rsidRPr="009131F9">
              <w:t>4,79</w:t>
            </w:r>
          </w:p>
        </w:tc>
        <w:tc>
          <w:tcPr>
            <w:tcW w:w="905" w:type="dxa"/>
            <w:shd w:val="clear" w:color="auto" w:fill="auto"/>
            <w:noWrap/>
            <w:vAlign w:val="center"/>
            <w:hideMark/>
          </w:tcPr>
          <w:p w:rsidR="003F1B96" w:rsidRPr="009131F9" w:rsidRDefault="003F1B96" w:rsidP="003F1B96">
            <w:pPr>
              <w:pStyle w:val="65"/>
            </w:pPr>
            <w:r w:rsidRPr="009131F9">
              <w:t>0,94</w:t>
            </w:r>
          </w:p>
        </w:tc>
        <w:tc>
          <w:tcPr>
            <w:tcW w:w="960" w:type="dxa"/>
            <w:shd w:val="clear" w:color="auto" w:fill="auto"/>
            <w:noWrap/>
            <w:vAlign w:val="center"/>
            <w:hideMark/>
          </w:tcPr>
          <w:p w:rsidR="003F1B96" w:rsidRPr="009131F9" w:rsidRDefault="003F1B96" w:rsidP="003F1B96">
            <w:pPr>
              <w:pStyle w:val="65"/>
            </w:pPr>
            <w:r w:rsidRPr="009131F9">
              <w:t>3,36</w:t>
            </w:r>
          </w:p>
        </w:tc>
        <w:tc>
          <w:tcPr>
            <w:tcW w:w="883" w:type="dxa"/>
            <w:shd w:val="clear" w:color="auto" w:fill="auto"/>
            <w:noWrap/>
            <w:vAlign w:val="center"/>
            <w:hideMark/>
          </w:tcPr>
          <w:p w:rsidR="003F1B96" w:rsidRPr="009131F9" w:rsidRDefault="003F1B96" w:rsidP="003F1B96">
            <w:pPr>
              <w:pStyle w:val="65"/>
            </w:pPr>
            <w:r w:rsidRPr="009131F9">
              <w:t>0,48</w:t>
            </w:r>
          </w:p>
        </w:tc>
        <w:tc>
          <w:tcPr>
            <w:tcW w:w="992" w:type="dxa"/>
            <w:shd w:val="clear" w:color="auto" w:fill="auto"/>
            <w:noWrap/>
            <w:vAlign w:val="center"/>
            <w:hideMark/>
          </w:tcPr>
          <w:p w:rsidR="003F1B96" w:rsidRPr="009131F9" w:rsidRDefault="003F1B96" w:rsidP="003F1B96">
            <w:pPr>
              <w:pStyle w:val="65"/>
            </w:pPr>
            <w:r w:rsidRPr="009131F9">
              <w:t>8,72</w:t>
            </w:r>
          </w:p>
        </w:tc>
        <w:tc>
          <w:tcPr>
            <w:tcW w:w="1160" w:type="dxa"/>
            <w:shd w:val="clear" w:color="auto" w:fill="auto"/>
            <w:noWrap/>
            <w:vAlign w:val="center"/>
            <w:hideMark/>
          </w:tcPr>
          <w:p w:rsidR="003F1B96" w:rsidRPr="009131F9" w:rsidRDefault="003F1B96" w:rsidP="003F1B96">
            <w:pPr>
              <w:pStyle w:val="65"/>
            </w:pPr>
            <w:r w:rsidRPr="009131F9">
              <w:t>6,62</w:t>
            </w:r>
          </w:p>
        </w:tc>
        <w:tc>
          <w:tcPr>
            <w:tcW w:w="966" w:type="dxa"/>
            <w:shd w:val="clear" w:color="auto" w:fill="auto"/>
            <w:noWrap/>
            <w:vAlign w:val="center"/>
            <w:hideMark/>
          </w:tcPr>
          <w:p w:rsidR="003F1B96" w:rsidRPr="009131F9" w:rsidRDefault="003F1B96" w:rsidP="003F1B96">
            <w:pPr>
              <w:pStyle w:val="65"/>
            </w:pPr>
            <w:r w:rsidRPr="009131F9">
              <w:t>1,16</w:t>
            </w:r>
          </w:p>
        </w:tc>
        <w:tc>
          <w:tcPr>
            <w:tcW w:w="992" w:type="dxa"/>
            <w:shd w:val="clear" w:color="auto" w:fill="auto"/>
            <w:noWrap/>
            <w:vAlign w:val="center"/>
            <w:hideMark/>
          </w:tcPr>
          <w:p w:rsidR="003F1B96" w:rsidRPr="009131F9" w:rsidRDefault="003F1B96" w:rsidP="003F1B96">
            <w:pPr>
              <w:pStyle w:val="65"/>
            </w:pPr>
            <w:r w:rsidRPr="009131F9">
              <w:t>0,60</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06.03.2014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-2,46</w:t>
            </w:r>
          </w:p>
        </w:tc>
        <w:tc>
          <w:tcPr>
            <w:tcW w:w="1080" w:type="dxa"/>
            <w:shd w:val="clear" w:color="auto" w:fill="auto"/>
            <w:noWrap/>
            <w:vAlign w:val="center"/>
            <w:hideMark/>
          </w:tcPr>
          <w:p w:rsidR="003F1B96" w:rsidRPr="009131F9" w:rsidRDefault="003F1B96" w:rsidP="003F1B96">
            <w:pPr>
              <w:pStyle w:val="65"/>
            </w:pPr>
            <w:r w:rsidRPr="009131F9">
              <w:t>4,31</w:t>
            </w:r>
          </w:p>
        </w:tc>
        <w:tc>
          <w:tcPr>
            <w:tcW w:w="905" w:type="dxa"/>
            <w:shd w:val="clear" w:color="auto" w:fill="auto"/>
            <w:noWrap/>
            <w:vAlign w:val="center"/>
            <w:hideMark/>
          </w:tcPr>
          <w:p w:rsidR="003F1B96" w:rsidRPr="009131F9" w:rsidRDefault="003F1B96" w:rsidP="003F1B96">
            <w:pPr>
              <w:pStyle w:val="65"/>
            </w:pPr>
            <w:r w:rsidRPr="009131F9">
              <w:t>0,84</w:t>
            </w:r>
          </w:p>
        </w:tc>
        <w:tc>
          <w:tcPr>
            <w:tcW w:w="960" w:type="dxa"/>
            <w:shd w:val="clear" w:color="auto" w:fill="auto"/>
            <w:noWrap/>
            <w:vAlign w:val="center"/>
            <w:hideMark/>
          </w:tcPr>
          <w:p w:rsidR="003F1B96" w:rsidRPr="009131F9" w:rsidRDefault="003F1B96" w:rsidP="003F1B96">
            <w:pPr>
              <w:pStyle w:val="65"/>
            </w:pPr>
            <w:r w:rsidRPr="009131F9">
              <w:t>2,99</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9,11</w:t>
            </w:r>
          </w:p>
        </w:tc>
        <w:tc>
          <w:tcPr>
            <w:tcW w:w="1160" w:type="dxa"/>
            <w:shd w:val="clear" w:color="auto" w:fill="auto"/>
            <w:noWrap/>
            <w:vAlign w:val="center"/>
            <w:hideMark/>
          </w:tcPr>
          <w:p w:rsidR="003F1B96" w:rsidRPr="009131F9" w:rsidRDefault="003F1B96" w:rsidP="003F1B96">
            <w:pPr>
              <w:pStyle w:val="65"/>
            </w:pPr>
            <w:r w:rsidRPr="009131F9">
              <w:t>7,13</w:t>
            </w:r>
          </w:p>
        </w:tc>
        <w:tc>
          <w:tcPr>
            <w:tcW w:w="966" w:type="dxa"/>
            <w:shd w:val="clear" w:color="auto" w:fill="auto"/>
            <w:noWrap/>
            <w:vAlign w:val="center"/>
            <w:hideMark/>
          </w:tcPr>
          <w:p w:rsidR="003F1B96" w:rsidRPr="009131F9" w:rsidRDefault="003F1B96" w:rsidP="003F1B96">
            <w:pPr>
              <w:pStyle w:val="65"/>
            </w:pPr>
            <w:r w:rsidRPr="009131F9">
              <w:t>1,14</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07.03.2014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-2,01</w:t>
            </w:r>
          </w:p>
        </w:tc>
        <w:tc>
          <w:tcPr>
            <w:tcW w:w="1080" w:type="dxa"/>
            <w:shd w:val="clear" w:color="auto" w:fill="auto"/>
            <w:noWrap/>
            <w:vAlign w:val="center"/>
            <w:hideMark/>
          </w:tcPr>
          <w:p w:rsidR="003F1B96" w:rsidRPr="009131F9" w:rsidRDefault="003F1B96" w:rsidP="003F1B96">
            <w:pPr>
              <w:pStyle w:val="65"/>
            </w:pPr>
            <w:r w:rsidRPr="009131F9">
              <w:t>4,33</w:t>
            </w:r>
          </w:p>
        </w:tc>
        <w:tc>
          <w:tcPr>
            <w:tcW w:w="905" w:type="dxa"/>
            <w:shd w:val="clear" w:color="auto" w:fill="auto"/>
            <w:noWrap/>
            <w:vAlign w:val="center"/>
            <w:hideMark/>
          </w:tcPr>
          <w:p w:rsidR="003F1B96" w:rsidRPr="009131F9" w:rsidRDefault="003F1B96" w:rsidP="003F1B96">
            <w:pPr>
              <w:pStyle w:val="65"/>
            </w:pPr>
            <w:r w:rsidRPr="009131F9">
              <w:t>0,85</w:t>
            </w:r>
          </w:p>
        </w:tc>
        <w:tc>
          <w:tcPr>
            <w:tcW w:w="960" w:type="dxa"/>
            <w:shd w:val="clear" w:color="auto" w:fill="auto"/>
            <w:noWrap/>
            <w:vAlign w:val="center"/>
            <w:hideMark/>
          </w:tcPr>
          <w:p w:rsidR="003F1B96" w:rsidRPr="009131F9" w:rsidRDefault="003F1B96" w:rsidP="003F1B96">
            <w:pPr>
              <w:pStyle w:val="65"/>
            </w:pPr>
            <w:r w:rsidRPr="009131F9">
              <w:t>2,99</w:t>
            </w:r>
          </w:p>
        </w:tc>
        <w:tc>
          <w:tcPr>
            <w:tcW w:w="883" w:type="dxa"/>
            <w:shd w:val="clear" w:color="auto" w:fill="auto"/>
            <w:noWrap/>
            <w:vAlign w:val="center"/>
            <w:hideMark/>
          </w:tcPr>
          <w:p w:rsidR="003F1B96" w:rsidRPr="009131F9" w:rsidRDefault="003F1B96" w:rsidP="003F1B96">
            <w:pPr>
              <w:pStyle w:val="65"/>
            </w:pPr>
            <w:r w:rsidRPr="009131F9">
              <w:t>0,49</w:t>
            </w:r>
          </w:p>
        </w:tc>
        <w:tc>
          <w:tcPr>
            <w:tcW w:w="992" w:type="dxa"/>
            <w:shd w:val="clear" w:color="auto" w:fill="auto"/>
            <w:noWrap/>
            <w:vAlign w:val="center"/>
            <w:hideMark/>
          </w:tcPr>
          <w:p w:rsidR="003F1B96" w:rsidRPr="009131F9" w:rsidRDefault="003F1B96" w:rsidP="003F1B96">
            <w:pPr>
              <w:pStyle w:val="65"/>
            </w:pPr>
            <w:r w:rsidRPr="009131F9">
              <w:t>9,29</w:t>
            </w:r>
          </w:p>
        </w:tc>
        <w:tc>
          <w:tcPr>
            <w:tcW w:w="1160" w:type="dxa"/>
            <w:shd w:val="clear" w:color="auto" w:fill="auto"/>
            <w:noWrap/>
            <w:vAlign w:val="center"/>
            <w:hideMark/>
          </w:tcPr>
          <w:p w:rsidR="003F1B96" w:rsidRPr="009131F9" w:rsidRDefault="003F1B96" w:rsidP="003F1B96">
            <w:pPr>
              <w:pStyle w:val="65"/>
            </w:pPr>
            <w:r w:rsidRPr="009131F9">
              <w:t>7,28</w:t>
            </w:r>
          </w:p>
        </w:tc>
        <w:tc>
          <w:tcPr>
            <w:tcW w:w="966" w:type="dxa"/>
            <w:shd w:val="clear" w:color="auto" w:fill="auto"/>
            <w:noWrap/>
            <w:vAlign w:val="center"/>
            <w:hideMark/>
          </w:tcPr>
          <w:p w:rsidR="003F1B96" w:rsidRPr="009131F9" w:rsidRDefault="003F1B96" w:rsidP="003F1B96">
            <w:pPr>
              <w:pStyle w:val="65"/>
            </w:pPr>
            <w:r w:rsidRPr="009131F9">
              <w:t>1,17</w:t>
            </w:r>
          </w:p>
        </w:tc>
        <w:tc>
          <w:tcPr>
            <w:tcW w:w="992" w:type="dxa"/>
            <w:shd w:val="clear" w:color="auto" w:fill="auto"/>
            <w:noWrap/>
            <w:vAlign w:val="center"/>
            <w:hideMark/>
          </w:tcPr>
          <w:p w:rsidR="003F1B96" w:rsidRPr="009131F9" w:rsidRDefault="003F1B96" w:rsidP="003F1B96">
            <w:pPr>
              <w:pStyle w:val="65"/>
            </w:pPr>
            <w:r w:rsidRPr="009131F9">
              <w:t>0,66</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08.03.2014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0,39</w:t>
            </w:r>
          </w:p>
        </w:tc>
        <w:tc>
          <w:tcPr>
            <w:tcW w:w="1080" w:type="dxa"/>
            <w:shd w:val="clear" w:color="auto" w:fill="auto"/>
            <w:noWrap/>
            <w:vAlign w:val="center"/>
            <w:hideMark/>
          </w:tcPr>
          <w:p w:rsidR="003F1B96" w:rsidRPr="009131F9" w:rsidRDefault="003F1B96" w:rsidP="003F1B96">
            <w:pPr>
              <w:pStyle w:val="65"/>
            </w:pPr>
            <w:r w:rsidRPr="009131F9">
              <w:t>4,35</w:t>
            </w:r>
          </w:p>
        </w:tc>
        <w:tc>
          <w:tcPr>
            <w:tcW w:w="905" w:type="dxa"/>
            <w:shd w:val="clear" w:color="auto" w:fill="auto"/>
            <w:noWrap/>
            <w:vAlign w:val="center"/>
            <w:hideMark/>
          </w:tcPr>
          <w:p w:rsidR="003F1B96" w:rsidRPr="009131F9" w:rsidRDefault="003F1B96" w:rsidP="003F1B96">
            <w:pPr>
              <w:pStyle w:val="65"/>
            </w:pPr>
            <w:r w:rsidRPr="009131F9">
              <w:t>0,85</w:t>
            </w:r>
          </w:p>
        </w:tc>
        <w:tc>
          <w:tcPr>
            <w:tcW w:w="960" w:type="dxa"/>
            <w:shd w:val="clear" w:color="auto" w:fill="auto"/>
            <w:noWrap/>
            <w:vAlign w:val="center"/>
            <w:hideMark/>
          </w:tcPr>
          <w:p w:rsidR="003F1B96" w:rsidRPr="009131F9" w:rsidRDefault="003F1B96" w:rsidP="003F1B96">
            <w:pPr>
              <w:pStyle w:val="65"/>
            </w:pPr>
            <w:r w:rsidRPr="009131F9">
              <w:t>3,03</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10,22</w:t>
            </w:r>
          </w:p>
        </w:tc>
        <w:tc>
          <w:tcPr>
            <w:tcW w:w="1160" w:type="dxa"/>
            <w:shd w:val="clear" w:color="auto" w:fill="auto"/>
            <w:noWrap/>
            <w:vAlign w:val="center"/>
            <w:hideMark/>
          </w:tcPr>
          <w:p w:rsidR="003F1B96" w:rsidRPr="009131F9" w:rsidRDefault="003F1B96" w:rsidP="003F1B96">
            <w:pPr>
              <w:pStyle w:val="65"/>
            </w:pPr>
            <w:r w:rsidRPr="009131F9">
              <w:t>8,24</w:t>
            </w:r>
          </w:p>
        </w:tc>
        <w:tc>
          <w:tcPr>
            <w:tcW w:w="966" w:type="dxa"/>
            <w:shd w:val="clear" w:color="auto" w:fill="auto"/>
            <w:noWrap/>
            <w:vAlign w:val="center"/>
            <w:hideMark/>
          </w:tcPr>
          <w:p w:rsidR="003F1B96" w:rsidRPr="009131F9" w:rsidRDefault="003F1B96" w:rsidP="003F1B96">
            <w:pPr>
              <w:pStyle w:val="65"/>
            </w:pPr>
            <w:r w:rsidRPr="009131F9">
              <w:t>1,12</w:t>
            </w:r>
          </w:p>
        </w:tc>
        <w:tc>
          <w:tcPr>
            <w:tcW w:w="992" w:type="dxa"/>
            <w:shd w:val="clear" w:color="auto" w:fill="auto"/>
            <w:noWrap/>
            <w:vAlign w:val="center"/>
            <w:hideMark/>
          </w:tcPr>
          <w:p w:rsidR="003F1B96" w:rsidRPr="009131F9" w:rsidRDefault="003F1B96" w:rsidP="003F1B96">
            <w:pPr>
              <w:pStyle w:val="65"/>
            </w:pPr>
            <w:r w:rsidRPr="009131F9">
              <w:t>0,75</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09.03.2014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0,58</w:t>
            </w:r>
          </w:p>
        </w:tc>
        <w:tc>
          <w:tcPr>
            <w:tcW w:w="1080" w:type="dxa"/>
            <w:shd w:val="clear" w:color="auto" w:fill="auto"/>
            <w:noWrap/>
            <w:vAlign w:val="center"/>
            <w:hideMark/>
          </w:tcPr>
          <w:p w:rsidR="003F1B96" w:rsidRPr="009131F9" w:rsidRDefault="003F1B96" w:rsidP="003F1B96">
            <w:pPr>
              <w:pStyle w:val="65"/>
            </w:pPr>
            <w:r w:rsidRPr="009131F9">
              <w:t>4,30</w:t>
            </w:r>
          </w:p>
        </w:tc>
        <w:tc>
          <w:tcPr>
            <w:tcW w:w="905" w:type="dxa"/>
            <w:shd w:val="clear" w:color="auto" w:fill="auto"/>
            <w:noWrap/>
            <w:vAlign w:val="center"/>
            <w:hideMark/>
          </w:tcPr>
          <w:p w:rsidR="003F1B96" w:rsidRPr="009131F9" w:rsidRDefault="003F1B96" w:rsidP="003F1B96">
            <w:pPr>
              <w:pStyle w:val="65"/>
            </w:pPr>
            <w:r w:rsidRPr="009131F9">
              <w:t>0,84</w:t>
            </w:r>
          </w:p>
        </w:tc>
        <w:tc>
          <w:tcPr>
            <w:tcW w:w="960" w:type="dxa"/>
            <w:shd w:val="clear" w:color="auto" w:fill="auto"/>
            <w:noWrap/>
            <w:vAlign w:val="center"/>
            <w:hideMark/>
          </w:tcPr>
          <w:p w:rsidR="003F1B96" w:rsidRPr="009131F9" w:rsidRDefault="003F1B96" w:rsidP="003F1B96">
            <w:pPr>
              <w:pStyle w:val="65"/>
            </w:pPr>
            <w:r w:rsidRPr="009131F9">
              <w:t>2,96</w:t>
            </w:r>
          </w:p>
        </w:tc>
        <w:tc>
          <w:tcPr>
            <w:tcW w:w="883" w:type="dxa"/>
            <w:shd w:val="clear" w:color="auto" w:fill="auto"/>
            <w:noWrap/>
            <w:vAlign w:val="center"/>
            <w:hideMark/>
          </w:tcPr>
          <w:p w:rsidR="003F1B96" w:rsidRPr="009131F9" w:rsidRDefault="003F1B96" w:rsidP="003F1B96">
            <w:pPr>
              <w:pStyle w:val="65"/>
            </w:pPr>
            <w:r w:rsidRPr="009131F9">
              <w:t>0,50</w:t>
            </w:r>
          </w:p>
        </w:tc>
        <w:tc>
          <w:tcPr>
            <w:tcW w:w="992" w:type="dxa"/>
            <w:shd w:val="clear" w:color="auto" w:fill="auto"/>
            <w:noWrap/>
            <w:vAlign w:val="center"/>
            <w:hideMark/>
          </w:tcPr>
          <w:p w:rsidR="003F1B96" w:rsidRPr="009131F9" w:rsidRDefault="003F1B96" w:rsidP="003F1B96">
            <w:pPr>
              <w:pStyle w:val="65"/>
            </w:pPr>
            <w:r w:rsidRPr="009131F9">
              <w:t>10,15</w:t>
            </w:r>
          </w:p>
        </w:tc>
        <w:tc>
          <w:tcPr>
            <w:tcW w:w="1160" w:type="dxa"/>
            <w:shd w:val="clear" w:color="auto" w:fill="auto"/>
            <w:noWrap/>
            <w:vAlign w:val="center"/>
            <w:hideMark/>
          </w:tcPr>
          <w:p w:rsidR="003F1B96" w:rsidRPr="009131F9" w:rsidRDefault="003F1B96" w:rsidP="003F1B96">
            <w:pPr>
              <w:pStyle w:val="65"/>
            </w:pPr>
            <w:r w:rsidRPr="009131F9">
              <w:t>8,11</w:t>
            </w:r>
          </w:p>
        </w:tc>
        <w:tc>
          <w:tcPr>
            <w:tcW w:w="966" w:type="dxa"/>
            <w:shd w:val="clear" w:color="auto" w:fill="auto"/>
            <w:noWrap/>
            <w:vAlign w:val="center"/>
            <w:hideMark/>
          </w:tcPr>
          <w:p w:rsidR="003F1B96" w:rsidRPr="009131F9" w:rsidRDefault="003F1B96" w:rsidP="003F1B96">
            <w:pPr>
              <w:pStyle w:val="65"/>
            </w:pPr>
            <w:r w:rsidRPr="009131F9">
              <w:t>1,20</w:t>
            </w:r>
          </w:p>
        </w:tc>
        <w:tc>
          <w:tcPr>
            <w:tcW w:w="992" w:type="dxa"/>
            <w:shd w:val="clear" w:color="auto" w:fill="auto"/>
            <w:noWrap/>
            <w:vAlign w:val="center"/>
            <w:hideMark/>
          </w:tcPr>
          <w:p w:rsidR="003F1B96" w:rsidRPr="009131F9" w:rsidRDefault="003F1B96" w:rsidP="003F1B96">
            <w:pPr>
              <w:pStyle w:val="65"/>
            </w:pPr>
            <w:r w:rsidRPr="009131F9">
              <w:t>0,73</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10.03.2014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0,68</w:t>
            </w:r>
          </w:p>
        </w:tc>
        <w:tc>
          <w:tcPr>
            <w:tcW w:w="1080" w:type="dxa"/>
            <w:shd w:val="clear" w:color="auto" w:fill="auto"/>
            <w:noWrap/>
            <w:vAlign w:val="center"/>
            <w:hideMark/>
          </w:tcPr>
          <w:p w:rsidR="003F1B96" w:rsidRPr="009131F9" w:rsidRDefault="003F1B96" w:rsidP="003F1B96">
            <w:pPr>
              <w:pStyle w:val="65"/>
            </w:pPr>
            <w:r w:rsidRPr="009131F9">
              <w:t>4,48</w:t>
            </w:r>
          </w:p>
        </w:tc>
        <w:tc>
          <w:tcPr>
            <w:tcW w:w="905" w:type="dxa"/>
            <w:shd w:val="clear" w:color="auto" w:fill="auto"/>
            <w:noWrap/>
            <w:vAlign w:val="center"/>
            <w:hideMark/>
          </w:tcPr>
          <w:p w:rsidR="003F1B96" w:rsidRPr="009131F9" w:rsidRDefault="003F1B96" w:rsidP="003F1B96">
            <w:pPr>
              <w:pStyle w:val="65"/>
            </w:pPr>
            <w:r w:rsidRPr="009131F9">
              <w:t>0,88</w:t>
            </w:r>
          </w:p>
        </w:tc>
        <w:tc>
          <w:tcPr>
            <w:tcW w:w="960" w:type="dxa"/>
            <w:shd w:val="clear" w:color="auto" w:fill="auto"/>
            <w:noWrap/>
            <w:vAlign w:val="center"/>
            <w:hideMark/>
          </w:tcPr>
          <w:p w:rsidR="003F1B96" w:rsidRPr="009131F9" w:rsidRDefault="003F1B96" w:rsidP="003F1B96">
            <w:pPr>
              <w:pStyle w:val="65"/>
            </w:pPr>
            <w:r w:rsidRPr="009131F9">
              <w:t>3,07</w:t>
            </w:r>
          </w:p>
        </w:tc>
        <w:tc>
          <w:tcPr>
            <w:tcW w:w="883" w:type="dxa"/>
            <w:shd w:val="clear" w:color="auto" w:fill="auto"/>
            <w:noWrap/>
            <w:vAlign w:val="center"/>
            <w:hideMark/>
          </w:tcPr>
          <w:p w:rsidR="003F1B96" w:rsidRPr="009131F9" w:rsidRDefault="003F1B96" w:rsidP="003F1B96">
            <w:pPr>
              <w:pStyle w:val="65"/>
            </w:pPr>
            <w:r w:rsidRPr="009131F9">
              <w:t>0,53</w:t>
            </w:r>
          </w:p>
        </w:tc>
        <w:tc>
          <w:tcPr>
            <w:tcW w:w="992" w:type="dxa"/>
            <w:shd w:val="clear" w:color="auto" w:fill="auto"/>
            <w:noWrap/>
            <w:vAlign w:val="center"/>
            <w:hideMark/>
          </w:tcPr>
          <w:p w:rsidR="003F1B96" w:rsidRPr="009131F9" w:rsidRDefault="003F1B96" w:rsidP="003F1B96">
            <w:pPr>
              <w:pStyle w:val="65"/>
            </w:pPr>
            <w:r w:rsidRPr="009131F9">
              <w:t>10,62</w:t>
            </w:r>
          </w:p>
        </w:tc>
        <w:tc>
          <w:tcPr>
            <w:tcW w:w="1160" w:type="dxa"/>
            <w:shd w:val="clear" w:color="auto" w:fill="auto"/>
            <w:noWrap/>
            <w:vAlign w:val="center"/>
            <w:hideMark/>
          </w:tcPr>
          <w:p w:rsidR="003F1B96" w:rsidRPr="009131F9" w:rsidRDefault="003F1B96" w:rsidP="003F1B96">
            <w:pPr>
              <w:pStyle w:val="65"/>
            </w:pPr>
            <w:r w:rsidRPr="009131F9">
              <w:t>8,46</w:t>
            </w:r>
          </w:p>
        </w:tc>
        <w:tc>
          <w:tcPr>
            <w:tcW w:w="966" w:type="dxa"/>
            <w:shd w:val="clear" w:color="auto" w:fill="auto"/>
            <w:noWrap/>
            <w:vAlign w:val="center"/>
            <w:hideMark/>
          </w:tcPr>
          <w:p w:rsidR="003F1B96" w:rsidRPr="009131F9" w:rsidRDefault="003F1B96" w:rsidP="003F1B96">
            <w:pPr>
              <w:pStyle w:val="65"/>
            </w:pPr>
            <w:r w:rsidRPr="009131F9">
              <w:t>1,28</w:t>
            </w:r>
          </w:p>
        </w:tc>
        <w:tc>
          <w:tcPr>
            <w:tcW w:w="992" w:type="dxa"/>
            <w:shd w:val="clear" w:color="auto" w:fill="auto"/>
            <w:noWrap/>
            <w:vAlign w:val="center"/>
            <w:hideMark/>
          </w:tcPr>
          <w:p w:rsidR="003F1B96" w:rsidRPr="009131F9" w:rsidRDefault="003F1B96" w:rsidP="003F1B96">
            <w:pPr>
              <w:pStyle w:val="65"/>
            </w:pPr>
            <w:r w:rsidRPr="009131F9">
              <w:t>0,76</w:t>
            </w:r>
          </w:p>
        </w:tc>
        <w:tc>
          <w:tcPr>
            <w:tcW w:w="993" w:type="dxa"/>
            <w:shd w:val="clear" w:color="auto" w:fill="auto"/>
            <w:noWrap/>
            <w:vAlign w:val="center"/>
            <w:hideMark/>
          </w:tcPr>
          <w:p w:rsidR="003F1B96" w:rsidRPr="009131F9" w:rsidRDefault="003F1B96" w:rsidP="003F1B96">
            <w:pPr>
              <w:pStyle w:val="65"/>
            </w:pPr>
            <w:r w:rsidRPr="009131F9">
              <w:t>0,30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11.03.2014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1,60</w:t>
            </w:r>
          </w:p>
        </w:tc>
        <w:tc>
          <w:tcPr>
            <w:tcW w:w="1080" w:type="dxa"/>
            <w:shd w:val="clear" w:color="auto" w:fill="auto"/>
            <w:noWrap/>
            <w:vAlign w:val="center"/>
            <w:hideMark/>
          </w:tcPr>
          <w:p w:rsidR="003F1B96" w:rsidRPr="009131F9" w:rsidRDefault="003F1B96" w:rsidP="003F1B96">
            <w:pPr>
              <w:pStyle w:val="65"/>
            </w:pPr>
            <w:r w:rsidRPr="009131F9">
              <w:t>4,24</w:t>
            </w:r>
          </w:p>
        </w:tc>
        <w:tc>
          <w:tcPr>
            <w:tcW w:w="905" w:type="dxa"/>
            <w:shd w:val="clear" w:color="auto" w:fill="auto"/>
            <w:noWrap/>
            <w:vAlign w:val="center"/>
            <w:hideMark/>
          </w:tcPr>
          <w:p w:rsidR="003F1B96" w:rsidRPr="009131F9" w:rsidRDefault="003F1B96" w:rsidP="003F1B96">
            <w:pPr>
              <w:pStyle w:val="65"/>
            </w:pPr>
            <w:r w:rsidRPr="009131F9">
              <w:t>0,83</w:t>
            </w:r>
          </w:p>
        </w:tc>
        <w:tc>
          <w:tcPr>
            <w:tcW w:w="960" w:type="dxa"/>
            <w:shd w:val="clear" w:color="auto" w:fill="auto"/>
            <w:noWrap/>
            <w:vAlign w:val="center"/>
            <w:hideMark/>
          </w:tcPr>
          <w:p w:rsidR="003F1B96" w:rsidRPr="009131F9" w:rsidRDefault="003F1B96" w:rsidP="003F1B96">
            <w:pPr>
              <w:pStyle w:val="65"/>
            </w:pPr>
            <w:r w:rsidRPr="009131F9">
              <w:t>2,93</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10,44</w:t>
            </w:r>
          </w:p>
        </w:tc>
        <w:tc>
          <w:tcPr>
            <w:tcW w:w="1160" w:type="dxa"/>
            <w:shd w:val="clear" w:color="auto" w:fill="auto"/>
            <w:noWrap/>
            <w:vAlign w:val="center"/>
            <w:hideMark/>
          </w:tcPr>
          <w:p w:rsidR="003F1B96" w:rsidRPr="009131F9" w:rsidRDefault="003F1B96" w:rsidP="003F1B96">
            <w:pPr>
              <w:pStyle w:val="65"/>
            </w:pPr>
            <w:r w:rsidRPr="009131F9">
              <w:t>8,47</w:t>
            </w:r>
          </w:p>
        </w:tc>
        <w:tc>
          <w:tcPr>
            <w:tcW w:w="966" w:type="dxa"/>
            <w:shd w:val="clear" w:color="auto" w:fill="auto"/>
            <w:noWrap/>
            <w:vAlign w:val="center"/>
            <w:hideMark/>
          </w:tcPr>
          <w:p w:rsidR="003F1B96" w:rsidRPr="009131F9" w:rsidRDefault="003F1B96" w:rsidP="003F1B96">
            <w:pPr>
              <w:pStyle w:val="65"/>
            </w:pPr>
            <w:r w:rsidRPr="009131F9">
              <w:t>1,14</w:t>
            </w:r>
          </w:p>
        </w:tc>
        <w:tc>
          <w:tcPr>
            <w:tcW w:w="992" w:type="dxa"/>
            <w:shd w:val="clear" w:color="auto" w:fill="auto"/>
            <w:noWrap/>
            <w:vAlign w:val="center"/>
            <w:hideMark/>
          </w:tcPr>
          <w:p w:rsidR="003F1B96" w:rsidRPr="009131F9" w:rsidRDefault="003F1B96" w:rsidP="003F1B96">
            <w:pPr>
              <w:pStyle w:val="65"/>
            </w:pPr>
            <w:r w:rsidRPr="009131F9">
              <w:t>0,77</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12.03.2014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0,73</w:t>
            </w:r>
          </w:p>
        </w:tc>
        <w:tc>
          <w:tcPr>
            <w:tcW w:w="1080" w:type="dxa"/>
            <w:shd w:val="clear" w:color="auto" w:fill="auto"/>
            <w:noWrap/>
            <w:vAlign w:val="center"/>
            <w:hideMark/>
          </w:tcPr>
          <w:p w:rsidR="003F1B96" w:rsidRPr="009131F9" w:rsidRDefault="003F1B96" w:rsidP="003F1B96">
            <w:pPr>
              <w:pStyle w:val="65"/>
            </w:pPr>
            <w:r w:rsidRPr="009131F9">
              <w:t>4,30</w:t>
            </w:r>
          </w:p>
        </w:tc>
        <w:tc>
          <w:tcPr>
            <w:tcW w:w="905" w:type="dxa"/>
            <w:shd w:val="clear" w:color="auto" w:fill="auto"/>
            <w:noWrap/>
            <w:vAlign w:val="center"/>
            <w:hideMark/>
          </w:tcPr>
          <w:p w:rsidR="003F1B96" w:rsidRPr="009131F9" w:rsidRDefault="003F1B96" w:rsidP="003F1B96">
            <w:pPr>
              <w:pStyle w:val="65"/>
            </w:pPr>
            <w:r w:rsidRPr="009131F9">
              <w:t>0,84</w:t>
            </w:r>
          </w:p>
        </w:tc>
        <w:tc>
          <w:tcPr>
            <w:tcW w:w="960" w:type="dxa"/>
            <w:shd w:val="clear" w:color="auto" w:fill="auto"/>
            <w:noWrap/>
            <w:vAlign w:val="center"/>
            <w:hideMark/>
          </w:tcPr>
          <w:p w:rsidR="003F1B96" w:rsidRPr="009131F9" w:rsidRDefault="003F1B96" w:rsidP="003F1B96">
            <w:pPr>
              <w:pStyle w:val="65"/>
            </w:pPr>
            <w:r w:rsidRPr="009131F9">
              <w:t>2,97</w:t>
            </w:r>
          </w:p>
        </w:tc>
        <w:tc>
          <w:tcPr>
            <w:tcW w:w="883" w:type="dxa"/>
            <w:shd w:val="clear" w:color="auto" w:fill="auto"/>
            <w:noWrap/>
            <w:vAlign w:val="center"/>
            <w:hideMark/>
          </w:tcPr>
          <w:p w:rsidR="003F1B96" w:rsidRPr="009131F9" w:rsidRDefault="003F1B96" w:rsidP="003F1B96">
            <w:pPr>
              <w:pStyle w:val="65"/>
            </w:pPr>
            <w:r w:rsidRPr="009131F9">
              <w:t>0,49</w:t>
            </w:r>
          </w:p>
        </w:tc>
        <w:tc>
          <w:tcPr>
            <w:tcW w:w="992" w:type="dxa"/>
            <w:shd w:val="clear" w:color="auto" w:fill="auto"/>
            <w:noWrap/>
            <w:vAlign w:val="center"/>
            <w:hideMark/>
          </w:tcPr>
          <w:p w:rsidR="003F1B96" w:rsidRPr="009131F9" w:rsidRDefault="003F1B96" w:rsidP="003F1B96">
            <w:pPr>
              <w:pStyle w:val="65"/>
            </w:pPr>
            <w:r w:rsidRPr="009131F9">
              <w:t>10,20</w:t>
            </w:r>
          </w:p>
        </w:tc>
        <w:tc>
          <w:tcPr>
            <w:tcW w:w="1160" w:type="dxa"/>
            <w:shd w:val="clear" w:color="auto" w:fill="auto"/>
            <w:noWrap/>
            <w:vAlign w:val="center"/>
            <w:hideMark/>
          </w:tcPr>
          <w:p w:rsidR="003F1B96" w:rsidRPr="009131F9" w:rsidRDefault="003F1B96" w:rsidP="003F1B96">
            <w:pPr>
              <w:pStyle w:val="65"/>
            </w:pPr>
            <w:r w:rsidRPr="009131F9">
              <w:t>8,20</w:t>
            </w:r>
          </w:p>
        </w:tc>
        <w:tc>
          <w:tcPr>
            <w:tcW w:w="966" w:type="dxa"/>
            <w:shd w:val="clear" w:color="auto" w:fill="auto"/>
            <w:noWrap/>
            <w:vAlign w:val="center"/>
            <w:hideMark/>
          </w:tcPr>
          <w:p w:rsidR="003F1B96" w:rsidRPr="009131F9" w:rsidRDefault="003F1B96" w:rsidP="003F1B96">
            <w:pPr>
              <w:pStyle w:val="65"/>
            </w:pPr>
            <w:r w:rsidRPr="009131F9">
              <w:t>1,16</w:t>
            </w:r>
          </w:p>
        </w:tc>
        <w:tc>
          <w:tcPr>
            <w:tcW w:w="992" w:type="dxa"/>
            <w:shd w:val="clear" w:color="auto" w:fill="auto"/>
            <w:noWrap/>
            <w:vAlign w:val="center"/>
            <w:hideMark/>
          </w:tcPr>
          <w:p w:rsidR="003F1B96" w:rsidRPr="009131F9" w:rsidRDefault="003F1B96" w:rsidP="003F1B96">
            <w:pPr>
              <w:pStyle w:val="65"/>
            </w:pPr>
            <w:r w:rsidRPr="009131F9">
              <w:t>0,74</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13.03.2014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-0,10</w:t>
            </w:r>
          </w:p>
        </w:tc>
        <w:tc>
          <w:tcPr>
            <w:tcW w:w="1080" w:type="dxa"/>
            <w:shd w:val="clear" w:color="auto" w:fill="auto"/>
            <w:noWrap/>
            <w:vAlign w:val="center"/>
            <w:hideMark/>
          </w:tcPr>
          <w:p w:rsidR="003F1B96" w:rsidRPr="009131F9" w:rsidRDefault="003F1B96" w:rsidP="003F1B96">
            <w:pPr>
              <w:pStyle w:val="65"/>
            </w:pPr>
            <w:r w:rsidRPr="009131F9">
              <w:t>4,40</w:t>
            </w:r>
          </w:p>
        </w:tc>
        <w:tc>
          <w:tcPr>
            <w:tcW w:w="905" w:type="dxa"/>
            <w:shd w:val="clear" w:color="auto" w:fill="auto"/>
            <w:noWrap/>
            <w:vAlign w:val="center"/>
            <w:hideMark/>
          </w:tcPr>
          <w:p w:rsidR="003F1B96" w:rsidRPr="009131F9" w:rsidRDefault="003F1B96" w:rsidP="003F1B96">
            <w:pPr>
              <w:pStyle w:val="65"/>
            </w:pPr>
            <w:r w:rsidRPr="009131F9">
              <w:t>0,86</w:t>
            </w:r>
          </w:p>
        </w:tc>
        <w:tc>
          <w:tcPr>
            <w:tcW w:w="960" w:type="dxa"/>
            <w:shd w:val="clear" w:color="auto" w:fill="auto"/>
            <w:noWrap/>
            <w:vAlign w:val="center"/>
            <w:hideMark/>
          </w:tcPr>
          <w:p w:rsidR="003F1B96" w:rsidRPr="009131F9" w:rsidRDefault="003F1B96" w:rsidP="003F1B96">
            <w:pPr>
              <w:pStyle w:val="65"/>
            </w:pPr>
            <w:r w:rsidRPr="009131F9">
              <w:t>3,07</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10,14</w:t>
            </w:r>
          </w:p>
        </w:tc>
        <w:tc>
          <w:tcPr>
            <w:tcW w:w="1160" w:type="dxa"/>
            <w:shd w:val="clear" w:color="auto" w:fill="auto"/>
            <w:noWrap/>
            <w:vAlign w:val="center"/>
            <w:hideMark/>
          </w:tcPr>
          <w:p w:rsidR="003F1B96" w:rsidRPr="009131F9" w:rsidRDefault="003F1B96" w:rsidP="003F1B96">
            <w:pPr>
              <w:pStyle w:val="65"/>
            </w:pPr>
            <w:r w:rsidRPr="009131F9">
              <w:t>8,14</w:t>
            </w:r>
          </w:p>
        </w:tc>
        <w:tc>
          <w:tcPr>
            <w:tcW w:w="966" w:type="dxa"/>
            <w:shd w:val="clear" w:color="auto" w:fill="auto"/>
            <w:noWrap/>
            <w:vAlign w:val="center"/>
            <w:hideMark/>
          </w:tcPr>
          <w:p w:rsidR="003F1B96" w:rsidRPr="009131F9" w:rsidRDefault="003F1B96" w:rsidP="003F1B96">
            <w:pPr>
              <w:pStyle w:val="65"/>
            </w:pPr>
            <w:r w:rsidRPr="009131F9">
              <w:t>1,14</w:t>
            </w:r>
          </w:p>
        </w:tc>
        <w:tc>
          <w:tcPr>
            <w:tcW w:w="992" w:type="dxa"/>
            <w:shd w:val="clear" w:color="auto" w:fill="auto"/>
            <w:noWrap/>
            <w:vAlign w:val="center"/>
            <w:hideMark/>
          </w:tcPr>
          <w:p w:rsidR="003F1B96" w:rsidRPr="009131F9" w:rsidRDefault="003F1B96" w:rsidP="003F1B96">
            <w:pPr>
              <w:pStyle w:val="65"/>
            </w:pPr>
            <w:r w:rsidRPr="009131F9">
              <w:t>0,74</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14.03.2014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-1,59</w:t>
            </w:r>
          </w:p>
        </w:tc>
        <w:tc>
          <w:tcPr>
            <w:tcW w:w="1080" w:type="dxa"/>
            <w:shd w:val="clear" w:color="auto" w:fill="auto"/>
            <w:noWrap/>
            <w:vAlign w:val="center"/>
            <w:hideMark/>
          </w:tcPr>
          <w:p w:rsidR="003F1B96" w:rsidRPr="009131F9" w:rsidRDefault="003F1B96" w:rsidP="003F1B96">
            <w:pPr>
              <w:pStyle w:val="65"/>
            </w:pPr>
            <w:r w:rsidRPr="009131F9">
              <w:t>4,24</w:t>
            </w:r>
          </w:p>
        </w:tc>
        <w:tc>
          <w:tcPr>
            <w:tcW w:w="905" w:type="dxa"/>
            <w:shd w:val="clear" w:color="auto" w:fill="auto"/>
            <w:noWrap/>
            <w:vAlign w:val="center"/>
            <w:hideMark/>
          </w:tcPr>
          <w:p w:rsidR="003F1B96" w:rsidRPr="009131F9" w:rsidRDefault="003F1B96" w:rsidP="003F1B96">
            <w:pPr>
              <w:pStyle w:val="65"/>
            </w:pPr>
            <w:r w:rsidRPr="009131F9">
              <w:t>0,83</w:t>
            </w:r>
          </w:p>
        </w:tc>
        <w:tc>
          <w:tcPr>
            <w:tcW w:w="960" w:type="dxa"/>
            <w:shd w:val="clear" w:color="auto" w:fill="auto"/>
            <w:noWrap/>
            <w:vAlign w:val="center"/>
            <w:hideMark/>
          </w:tcPr>
          <w:p w:rsidR="003F1B96" w:rsidRPr="009131F9" w:rsidRDefault="003F1B96" w:rsidP="003F1B96">
            <w:pPr>
              <w:pStyle w:val="65"/>
            </w:pPr>
            <w:r w:rsidRPr="009131F9">
              <w:t>2,94</w:t>
            </w:r>
          </w:p>
        </w:tc>
        <w:tc>
          <w:tcPr>
            <w:tcW w:w="883" w:type="dxa"/>
            <w:shd w:val="clear" w:color="auto" w:fill="auto"/>
            <w:noWrap/>
            <w:vAlign w:val="center"/>
            <w:hideMark/>
          </w:tcPr>
          <w:p w:rsidR="003F1B96" w:rsidRPr="009131F9" w:rsidRDefault="003F1B96" w:rsidP="003F1B96">
            <w:pPr>
              <w:pStyle w:val="65"/>
            </w:pPr>
            <w:r w:rsidRPr="009131F9">
              <w:t>0,46</w:t>
            </w:r>
          </w:p>
        </w:tc>
        <w:tc>
          <w:tcPr>
            <w:tcW w:w="992" w:type="dxa"/>
            <w:shd w:val="clear" w:color="auto" w:fill="auto"/>
            <w:noWrap/>
            <w:vAlign w:val="center"/>
            <w:hideMark/>
          </w:tcPr>
          <w:p w:rsidR="003F1B96" w:rsidRPr="009131F9" w:rsidRDefault="003F1B96" w:rsidP="003F1B96">
            <w:pPr>
              <w:pStyle w:val="65"/>
            </w:pPr>
            <w:r w:rsidRPr="009131F9">
              <w:t>9,25</w:t>
            </w:r>
          </w:p>
        </w:tc>
        <w:tc>
          <w:tcPr>
            <w:tcW w:w="1160" w:type="dxa"/>
            <w:shd w:val="clear" w:color="auto" w:fill="auto"/>
            <w:noWrap/>
            <w:vAlign w:val="center"/>
            <w:hideMark/>
          </w:tcPr>
          <w:p w:rsidR="003F1B96" w:rsidRPr="009131F9" w:rsidRDefault="003F1B96" w:rsidP="003F1B96">
            <w:pPr>
              <w:pStyle w:val="65"/>
            </w:pPr>
            <w:r w:rsidRPr="009131F9">
              <w:t>7,30</w:t>
            </w:r>
          </w:p>
        </w:tc>
        <w:tc>
          <w:tcPr>
            <w:tcW w:w="966" w:type="dxa"/>
            <w:shd w:val="clear" w:color="auto" w:fill="auto"/>
            <w:noWrap/>
            <w:vAlign w:val="center"/>
            <w:hideMark/>
          </w:tcPr>
          <w:p w:rsidR="003F1B96" w:rsidRPr="009131F9" w:rsidRDefault="003F1B96" w:rsidP="003F1B96">
            <w:pPr>
              <w:pStyle w:val="65"/>
            </w:pPr>
            <w:r w:rsidRPr="009131F9">
              <w:t>1,11</w:t>
            </w:r>
          </w:p>
        </w:tc>
        <w:tc>
          <w:tcPr>
            <w:tcW w:w="992" w:type="dxa"/>
            <w:shd w:val="clear" w:color="auto" w:fill="auto"/>
            <w:noWrap/>
            <w:vAlign w:val="center"/>
            <w:hideMark/>
          </w:tcPr>
          <w:p w:rsidR="003F1B96" w:rsidRPr="009131F9" w:rsidRDefault="003F1B96" w:rsidP="003F1B96">
            <w:pPr>
              <w:pStyle w:val="65"/>
            </w:pPr>
            <w:r w:rsidRPr="009131F9">
              <w:t>0,66</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15.03.2014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0,73</w:t>
            </w:r>
          </w:p>
        </w:tc>
        <w:tc>
          <w:tcPr>
            <w:tcW w:w="1080" w:type="dxa"/>
            <w:shd w:val="clear" w:color="auto" w:fill="auto"/>
            <w:noWrap/>
            <w:vAlign w:val="center"/>
            <w:hideMark/>
          </w:tcPr>
          <w:p w:rsidR="003F1B96" w:rsidRPr="009131F9" w:rsidRDefault="003F1B96" w:rsidP="003F1B96">
            <w:pPr>
              <w:pStyle w:val="65"/>
            </w:pPr>
            <w:r w:rsidRPr="009131F9">
              <w:t>4,30</w:t>
            </w:r>
          </w:p>
        </w:tc>
        <w:tc>
          <w:tcPr>
            <w:tcW w:w="905" w:type="dxa"/>
            <w:shd w:val="clear" w:color="auto" w:fill="auto"/>
            <w:noWrap/>
            <w:vAlign w:val="center"/>
            <w:hideMark/>
          </w:tcPr>
          <w:p w:rsidR="003F1B96" w:rsidRPr="009131F9" w:rsidRDefault="003F1B96" w:rsidP="003F1B96">
            <w:pPr>
              <w:pStyle w:val="65"/>
            </w:pPr>
            <w:r w:rsidRPr="009131F9">
              <w:t>0,84</w:t>
            </w:r>
          </w:p>
        </w:tc>
        <w:tc>
          <w:tcPr>
            <w:tcW w:w="960" w:type="dxa"/>
            <w:shd w:val="clear" w:color="auto" w:fill="auto"/>
            <w:noWrap/>
            <w:vAlign w:val="center"/>
            <w:hideMark/>
          </w:tcPr>
          <w:p w:rsidR="003F1B96" w:rsidRPr="009131F9" w:rsidRDefault="003F1B96" w:rsidP="003F1B96">
            <w:pPr>
              <w:pStyle w:val="65"/>
            </w:pPr>
            <w:r w:rsidRPr="009131F9">
              <w:t>2,99</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10,23</w:t>
            </w:r>
          </w:p>
        </w:tc>
        <w:tc>
          <w:tcPr>
            <w:tcW w:w="1160" w:type="dxa"/>
            <w:shd w:val="clear" w:color="auto" w:fill="auto"/>
            <w:noWrap/>
            <w:vAlign w:val="center"/>
            <w:hideMark/>
          </w:tcPr>
          <w:p w:rsidR="003F1B96" w:rsidRPr="009131F9" w:rsidRDefault="003F1B96" w:rsidP="003F1B96">
            <w:pPr>
              <w:pStyle w:val="65"/>
            </w:pPr>
            <w:r w:rsidRPr="009131F9">
              <w:t>8,26</w:t>
            </w:r>
          </w:p>
        </w:tc>
        <w:tc>
          <w:tcPr>
            <w:tcW w:w="966" w:type="dxa"/>
            <w:shd w:val="clear" w:color="auto" w:fill="auto"/>
            <w:noWrap/>
            <w:vAlign w:val="center"/>
            <w:hideMark/>
          </w:tcPr>
          <w:p w:rsidR="003F1B96" w:rsidRPr="009131F9" w:rsidRDefault="003F1B96" w:rsidP="003F1B96">
            <w:pPr>
              <w:pStyle w:val="65"/>
            </w:pPr>
            <w:r w:rsidRPr="009131F9">
              <w:t>1,12</w:t>
            </w:r>
          </w:p>
        </w:tc>
        <w:tc>
          <w:tcPr>
            <w:tcW w:w="992" w:type="dxa"/>
            <w:shd w:val="clear" w:color="auto" w:fill="auto"/>
            <w:noWrap/>
            <w:vAlign w:val="center"/>
            <w:hideMark/>
          </w:tcPr>
          <w:p w:rsidR="003F1B96" w:rsidRPr="009131F9" w:rsidRDefault="003F1B96" w:rsidP="003F1B96">
            <w:pPr>
              <w:pStyle w:val="65"/>
            </w:pPr>
            <w:r w:rsidRPr="009131F9">
              <w:t>0,75</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16.03.2014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1,45</w:t>
            </w:r>
          </w:p>
        </w:tc>
        <w:tc>
          <w:tcPr>
            <w:tcW w:w="1080" w:type="dxa"/>
            <w:shd w:val="clear" w:color="auto" w:fill="auto"/>
            <w:noWrap/>
            <w:vAlign w:val="center"/>
            <w:hideMark/>
          </w:tcPr>
          <w:p w:rsidR="003F1B96" w:rsidRPr="009131F9" w:rsidRDefault="003F1B96" w:rsidP="003F1B96">
            <w:pPr>
              <w:pStyle w:val="65"/>
            </w:pPr>
            <w:r w:rsidRPr="009131F9">
              <w:t>4,53</w:t>
            </w:r>
          </w:p>
        </w:tc>
        <w:tc>
          <w:tcPr>
            <w:tcW w:w="905" w:type="dxa"/>
            <w:shd w:val="clear" w:color="auto" w:fill="auto"/>
            <w:noWrap/>
            <w:vAlign w:val="center"/>
            <w:hideMark/>
          </w:tcPr>
          <w:p w:rsidR="003F1B96" w:rsidRPr="009131F9" w:rsidRDefault="003F1B96" w:rsidP="003F1B96">
            <w:pPr>
              <w:pStyle w:val="65"/>
            </w:pPr>
            <w:r w:rsidRPr="009131F9">
              <w:t>0,89</w:t>
            </w:r>
          </w:p>
        </w:tc>
        <w:tc>
          <w:tcPr>
            <w:tcW w:w="960" w:type="dxa"/>
            <w:shd w:val="clear" w:color="auto" w:fill="auto"/>
            <w:noWrap/>
            <w:vAlign w:val="center"/>
            <w:hideMark/>
          </w:tcPr>
          <w:p w:rsidR="003F1B96" w:rsidRPr="009131F9" w:rsidRDefault="003F1B96" w:rsidP="003F1B96">
            <w:pPr>
              <w:pStyle w:val="65"/>
            </w:pPr>
            <w:r w:rsidRPr="009131F9">
              <w:t>3,10</w:t>
            </w:r>
          </w:p>
        </w:tc>
        <w:tc>
          <w:tcPr>
            <w:tcW w:w="883" w:type="dxa"/>
            <w:shd w:val="clear" w:color="auto" w:fill="auto"/>
            <w:noWrap/>
            <w:vAlign w:val="center"/>
            <w:hideMark/>
          </w:tcPr>
          <w:p w:rsidR="003F1B96" w:rsidRPr="009131F9" w:rsidRDefault="003F1B96" w:rsidP="003F1B96">
            <w:pPr>
              <w:pStyle w:val="65"/>
            </w:pPr>
            <w:r w:rsidRPr="009131F9">
              <w:t>0,54</w:t>
            </w:r>
          </w:p>
        </w:tc>
        <w:tc>
          <w:tcPr>
            <w:tcW w:w="992" w:type="dxa"/>
            <w:shd w:val="clear" w:color="auto" w:fill="auto"/>
            <w:noWrap/>
            <w:vAlign w:val="center"/>
            <w:hideMark/>
          </w:tcPr>
          <w:p w:rsidR="003F1B96" w:rsidRPr="009131F9" w:rsidRDefault="003F1B96" w:rsidP="003F1B96">
            <w:pPr>
              <w:pStyle w:val="65"/>
            </w:pPr>
            <w:r w:rsidRPr="009131F9">
              <w:t>11,06</w:t>
            </w:r>
          </w:p>
        </w:tc>
        <w:tc>
          <w:tcPr>
            <w:tcW w:w="1160" w:type="dxa"/>
            <w:shd w:val="clear" w:color="auto" w:fill="auto"/>
            <w:noWrap/>
            <w:vAlign w:val="center"/>
            <w:hideMark/>
          </w:tcPr>
          <w:p w:rsidR="003F1B96" w:rsidRPr="009131F9" w:rsidRDefault="003F1B96" w:rsidP="003F1B96">
            <w:pPr>
              <w:pStyle w:val="65"/>
            </w:pPr>
            <w:r w:rsidRPr="009131F9">
              <w:t>8,87</w:t>
            </w:r>
          </w:p>
        </w:tc>
        <w:tc>
          <w:tcPr>
            <w:tcW w:w="966" w:type="dxa"/>
            <w:shd w:val="clear" w:color="auto" w:fill="auto"/>
            <w:noWrap/>
            <w:vAlign w:val="center"/>
            <w:hideMark/>
          </w:tcPr>
          <w:p w:rsidR="003F1B96" w:rsidRPr="009131F9" w:rsidRDefault="003F1B96" w:rsidP="003F1B96">
            <w:pPr>
              <w:pStyle w:val="65"/>
            </w:pPr>
            <w:r w:rsidRPr="009131F9">
              <w:t>1,30</w:t>
            </w:r>
          </w:p>
        </w:tc>
        <w:tc>
          <w:tcPr>
            <w:tcW w:w="992" w:type="dxa"/>
            <w:shd w:val="clear" w:color="auto" w:fill="auto"/>
            <w:noWrap/>
            <w:vAlign w:val="center"/>
            <w:hideMark/>
          </w:tcPr>
          <w:p w:rsidR="003F1B96" w:rsidRPr="009131F9" w:rsidRDefault="003F1B96" w:rsidP="003F1B96">
            <w:pPr>
              <w:pStyle w:val="65"/>
            </w:pPr>
            <w:r w:rsidRPr="009131F9">
              <w:t>0,80</w:t>
            </w:r>
          </w:p>
        </w:tc>
        <w:tc>
          <w:tcPr>
            <w:tcW w:w="993" w:type="dxa"/>
            <w:shd w:val="clear" w:color="auto" w:fill="auto"/>
            <w:noWrap/>
            <w:vAlign w:val="center"/>
            <w:hideMark/>
          </w:tcPr>
          <w:p w:rsidR="003F1B96" w:rsidRPr="009131F9" w:rsidRDefault="003F1B96" w:rsidP="003F1B96">
            <w:pPr>
              <w:pStyle w:val="65"/>
            </w:pPr>
            <w:r w:rsidRPr="009131F9">
              <w:t>0,30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lastRenderedPageBreak/>
              <w:t>17.03.2014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1,25</w:t>
            </w:r>
          </w:p>
        </w:tc>
        <w:tc>
          <w:tcPr>
            <w:tcW w:w="1080" w:type="dxa"/>
            <w:shd w:val="clear" w:color="auto" w:fill="auto"/>
            <w:noWrap/>
            <w:vAlign w:val="center"/>
            <w:hideMark/>
          </w:tcPr>
          <w:p w:rsidR="003F1B96" w:rsidRPr="009131F9" w:rsidRDefault="003F1B96" w:rsidP="003F1B96">
            <w:pPr>
              <w:pStyle w:val="65"/>
            </w:pPr>
            <w:r w:rsidRPr="009131F9">
              <w:t>4,18</w:t>
            </w:r>
          </w:p>
        </w:tc>
        <w:tc>
          <w:tcPr>
            <w:tcW w:w="905" w:type="dxa"/>
            <w:shd w:val="clear" w:color="auto" w:fill="auto"/>
            <w:noWrap/>
            <w:vAlign w:val="center"/>
            <w:hideMark/>
          </w:tcPr>
          <w:p w:rsidR="003F1B96" w:rsidRPr="009131F9" w:rsidRDefault="003F1B96" w:rsidP="003F1B96">
            <w:pPr>
              <w:pStyle w:val="65"/>
            </w:pPr>
            <w:r w:rsidRPr="009131F9">
              <w:t>0,82</w:t>
            </w:r>
          </w:p>
        </w:tc>
        <w:tc>
          <w:tcPr>
            <w:tcW w:w="960" w:type="dxa"/>
            <w:shd w:val="clear" w:color="auto" w:fill="auto"/>
            <w:noWrap/>
            <w:vAlign w:val="center"/>
            <w:hideMark/>
          </w:tcPr>
          <w:p w:rsidR="003F1B96" w:rsidRPr="009131F9" w:rsidRDefault="003F1B96" w:rsidP="003F1B96">
            <w:pPr>
              <w:pStyle w:val="65"/>
            </w:pPr>
            <w:r w:rsidRPr="009131F9">
              <w:t>2,90</w:t>
            </w:r>
          </w:p>
        </w:tc>
        <w:tc>
          <w:tcPr>
            <w:tcW w:w="883" w:type="dxa"/>
            <w:shd w:val="clear" w:color="auto" w:fill="auto"/>
            <w:noWrap/>
            <w:vAlign w:val="center"/>
            <w:hideMark/>
          </w:tcPr>
          <w:p w:rsidR="003F1B96" w:rsidRPr="009131F9" w:rsidRDefault="003F1B96" w:rsidP="003F1B96">
            <w:pPr>
              <w:pStyle w:val="65"/>
            </w:pPr>
            <w:r w:rsidRPr="009131F9">
              <w:t>0,46</w:t>
            </w:r>
          </w:p>
        </w:tc>
        <w:tc>
          <w:tcPr>
            <w:tcW w:w="992" w:type="dxa"/>
            <w:shd w:val="clear" w:color="auto" w:fill="auto"/>
            <w:noWrap/>
            <w:vAlign w:val="center"/>
            <w:hideMark/>
          </w:tcPr>
          <w:p w:rsidR="003F1B96" w:rsidRPr="009131F9" w:rsidRDefault="003F1B96" w:rsidP="003F1B96">
            <w:pPr>
              <w:pStyle w:val="65"/>
            </w:pPr>
            <w:r w:rsidRPr="009131F9">
              <w:t>10,14</w:t>
            </w:r>
          </w:p>
        </w:tc>
        <w:tc>
          <w:tcPr>
            <w:tcW w:w="1160" w:type="dxa"/>
            <w:shd w:val="clear" w:color="auto" w:fill="auto"/>
            <w:noWrap/>
            <w:vAlign w:val="center"/>
            <w:hideMark/>
          </w:tcPr>
          <w:p w:rsidR="003F1B96" w:rsidRPr="009131F9" w:rsidRDefault="003F1B96" w:rsidP="003F1B96">
            <w:pPr>
              <w:pStyle w:val="65"/>
            </w:pPr>
            <w:r w:rsidRPr="009131F9">
              <w:t>8,22</w:t>
            </w:r>
          </w:p>
        </w:tc>
        <w:tc>
          <w:tcPr>
            <w:tcW w:w="966" w:type="dxa"/>
            <w:shd w:val="clear" w:color="auto" w:fill="auto"/>
            <w:noWrap/>
            <w:vAlign w:val="center"/>
            <w:hideMark/>
          </w:tcPr>
          <w:p w:rsidR="003F1B96" w:rsidRPr="009131F9" w:rsidRDefault="003F1B96" w:rsidP="003F1B96">
            <w:pPr>
              <w:pStyle w:val="65"/>
            </w:pPr>
            <w:r w:rsidRPr="009131F9">
              <w:t>1,10</w:t>
            </w:r>
          </w:p>
        </w:tc>
        <w:tc>
          <w:tcPr>
            <w:tcW w:w="992" w:type="dxa"/>
            <w:shd w:val="clear" w:color="auto" w:fill="auto"/>
            <w:noWrap/>
            <w:vAlign w:val="center"/>
            <w:hideMark/>
          </w:tcPr>
          <w:p w:rsidR="003F1B96" w:rsidRPr="009131F9" w:rsidRDefault="003F1B96" w:rsidP="003F1B96">
            <w:pPr>
              <w:pStyle w:val="65"/>
            </w:pPr>
            <w:r w:rsidRPr="009131F9">
              <w:t>0,74</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18.03.2014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-0,94</w:t>
            </w:r>
          </w:p>
        </w:tc>
        <w:tc>
          <w:tcPr>
            <w:tcW w:w="1080" w:type="dxa"/>
            <w:shd w:val="clear" w:color="auto" w:fill="auto"/>
            <w:noWrap/>
            <w:vAlign w:val="center"/>
            <w:hideMark/>
          </w:tcPr>
          <w:p w:rsidR="003F1B96" w:rsidRPr="009131F9" w:rsidRDefault="003F1B96" w:rsidP="003F1B96">
            <w:pPr>
              <w:pStyle w:val="65"/>
            </w:pPr>
            <w:r w:rsidRPr="009131F9">
              <w:t>4,29</w:t>
            </w:r>
          </w:p>
        </w:tc>
        <w:tc>
          <w:tcPr>
            <w:tcW w:w="905" w:type="dxa"/>
            <w:shd w:val="clear" w:color="auto" w:fill="auto"/>
            <w:noWrap/>
            <w:vAlign w:val="center"/>
            <w:hideMark/>
          </w:tcPr>
          <w:p w:rsidR="003F1B96" w:rsidRPr="009131F9" w:rsidRDefault="003F1B96" w:rsidP="003F1B96">
            <w:pPr>
              <w:pStyle w:val="65"/>
            </w:pPr>
            <w:r w:rsidRPr="009131F9">
              <w:t>0,84</w:t>
            </w:r>
          </w:p>
        </w:tc>
        <w:tc>
          <w:tcPr>
            <w:tcW w:w="960" w:type="dxa"/>
            <w:shd w:val="clear" w:color="auto" w:fill="auto"/>
            <w:noWrap/>
            <w:vAlign w:val="center"/>
            <w:hideMark/>
          </w:tcPr>
          <w:p w:rsidR="003F1B96" w:rsidRPr="009131F9" w:rsidRDefault="003F1B96" w:rsidP="003F1B96">
            <w:pPr>
              <w:pStyle w:val="65"/>
            </w:pPr>
            <w:r w:rsidRPr="009131F9">
              <w:t>2,97</w:t>
            </w:r>
          </w:p>
        </w:tc>
        <w:tc>
          <w:tcPr>
            <w:tcW w:w="883" w:type="dxa"/>
            <w:shd w:val="clear" w:color="auto" w:fill="auto"/>
            <w:noWrap/>
            <w:vAlign w:val="center"/>
            <w:hideMark/>
          </w:tcPr>
          <w:p w:rsidR="003F1B96" w:rsidRPr="009131F9" w:rsidRDefault="003F1B96" w:rsidP="003F1B96">
            <w:pPr>
              <w:pStyle w:val="65"/>
            </w:pPr>
            <w:r w:rsidRPr="009131F9">
              <w:t>0,48</w:t>
            </w:r>
          </w:p>
        </w:tc>
        <w:tc>
          <w:tcPr>
            <w:tcW w:w="992" w:type="dxa"/>
            <w:shd w:val="clear" w:color="auto" w:fill="auto"/>
            <w:noWrap/>
            <w:vAlign w:val="center"/>
            <w:hideMark/>
          </w:tcPr>
          <w:p w:rsidR="003F1B96" w:rsidRPr="009131F9" w:rsidRDefault="003F1B96" w:rsidP="003F1B96">
            <w:pPr>
              <w:pStyle w:val="65"/>
            </w:pPr>
            <w:r w:rsidRPr="009131F9">
              <w:t>9,57</w:t>
            </w:r>
          </w:p>
        </w:tc>
        <w:tc>
          <w:tcPr>
            <w:tcW w:w="1160" w:type="dxa"/>
            <w:shd w:val="clear" w:color="auto" w:fill="auto"/>
            <w:noWrap/>
            <w:vAlign w:val="center"/>
            <w:hideMark/>
          </w:tcPr>
          <w:p w:rsidR="003F1B96" w:rsidRPr="009131F9" w:rsidRDefault="003F1B96" w:rsidP="003F1B96">
            <w:pPr>
              <w:pStyle w:val="65"/>
            </w:pPr>
            <w:r w:rsidRPr="009131F9">
              <w:t>7,58</w:t>
            </w:r>
          </w:p>
        </w:tc>
        <w:tc>
          <w:tcPr>
            <w:tcW w:w="966" w:type="dxa"/>
            <w:shd w:val="clear" w:color="auto" w:fill="auto"/>
            <w:noWrap/>
            <w:vAlign w:val="center"/>
            <w:hideMark/>
          </w:tcPr>
          <w:p w:rsidR="003F1B96" w:rsidRPr="009131F9" w:rsidRDefault="003F1B96" w:rsidP="003F1B96">
            <w:pPr>
              <w:pStyle w:val="65"/>
            </w:pPr>
            <w:r w:rsidRPr="009131F9">
              <w:t>1,15</w:t>
            </w:r>
          </w:p>
        </w:tc>
        <w:tc>
          <w:tcPr>
            <w:tcW w:w="992" w:type="dxa"/>
            <w:shd w:val="clear" w:color="auto" w:fill="auto"/>
            <w:noWrap/>
            <w:vAlign w:val="center"/>
            <w:hideMark/>
          </w:tcPr>
          <w:p w:rsidR="003F1B96" w:rsidRPr="009131F9" w:rsidRDefault="003F1B96" w:rsidP="003F1B96">
            <w:pPr>
              <w:pStyle w:val="65"/>
            </w:pPr>
            <w:r w:rsidRPr="009131F9">
              <w:t>0,69</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19.03.2014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-1,91</w:t>
            </w:r>
          </w:p>
        </w:tc>
        <w:tc>
          <w:tcPr>
            <w:tcW w:w="1080" w:type="dxa"/>
            <w:shd w:val="clear" w:color="auto" w:fill="auto"/>
            <w:noWrap/>
            <w:vAlign w:val="center"/>
            <w:hideMark/>
          </w:tcPr>
          <w:p w:rsidR="003F1B96" w:rsidRPr="009131F9" w:rsidRDefault="003F1B96" w:rsidP="003F1B96">
            <w:pPr>
              <w:pStyle w:val="65"/>
            </w:pPr>
            <w:r w:rsidRPr="009131F9">
              <w:t>4,43</w:t>
            </w:r>
          </w:p>
        </w:tc>
        <w:tc>
          <w:tcPr>
            <w:tcW w:w="905" w:type="dxa"/>
            <w:shd w:val="clear" w:color="auto" w:fill="auto"/>
            <w:noWrap/>
            <w:vAlign w:val="center"/>
            <w:hideMark/>
          </w:tcPr>
          <w:p w:rsidR="003F1B96" w:rsidRPr="009131F9" w:rsidRDefault="003F1B96" w:rsidP="003F1B96">
            <w:pPr>
              <w:pStyle w:val="65"/>
            </w:pPr>
            <w:r w:rsidRPr="009131F9">
              <w:t>0,87</w:t>
            </w:r>
          </w:p>
        </w:tc>
        <w:tc>
          <w:tcPr>
            <w:tcW w:w="960" w:type="dxa"/>
            <w:shd w:val="clear" w:color="auto" w:fill="auto"/>
            <w:noWrap/>
            <w:vAlign w:val="center"/>
            <w:hideMark/>
          </w:tcPr>
          <w:p w:rsidR="003F1B96" w:rsidRPr="009131F9" w:rsidRDefault="003F1B96" w:rsidP="003F1B96">
            <w:pPr>
              <w:pStyle w:val="65"/>
            </w:pPr>
            <w:r w:rsidRPr="009131F9">
              <w:t>3,06</w:t>
            </w:r>
          </w:p>
        </w:tc>
        <w:tc>
          <w:tcPr>
            <w:tcW w:w="883" w:type="dxa"/>
            <w:shd w:val="clear" w:color="auto" w:fill="auto"/>
            <w:noWrap/>
            <w:vAlign w:val="center"/>
            <w:hideMark/>
          </w:tcPr>
          <w:p w:rsidR="003F1B96" w:rsidRPr="009131F9" w:rsidRDefault="003F1B96" w:rsidP="003F1B96">
            <w:pPr>
              <w:pStyle w:val="65"/>
            </w:pPr>
            <w:r w:rsidRPr="009131F9">
              <w:t>0,51</w:t>
            </w:r>
          </w:p>
        </w:tc>
        <w:tc>
          <w:tcPr>
            <w:tcW w:w="992" w:type="dxa"/>
            <w:shd w:val="clear" w:color="auto" w:fill="auto"/>
            <w:noWrap/>
            <w:vAlign w:val="center"/>
            <w:hideMark/>
          </w:tcPr>
          <w:p w:rsidR="003F1B96" w:rsidRPr="009131F9" w:rsidRDefault="003F1B96" w:rsidP="003F1B96">
            <w:pPr>
              <w:pStyle w:val="65"/>
            </w:pPr>
            <w:r w:rsidRPr="009131F9">
              <w:t>9,56</w:t>
            </w:r>
          </w:p>
        </w:tc>
        <w:tc>
          <w:tcPr>
            <w:tcW w:w="1160" w:type="dxa"/>
            <w:shd w:val="clear" w:color="auto" w:fill="auto"/>
            <w:noWrap/>
            <w:vAlign w:val="center"/>
            <w:hideMark/>
          </w:tcPr>
          <w:p w:rsidR="003F1B96" w:rsidRPr="009131F9" w:rsidRDefault="003F1B96" w:rsidP="003F1B96">
            <w:pPr>
              <w:pStyle w:val="65"/>
            </w:pPr>
            <w:r w:rsidRPr="009131F9">
              <w:t>7,47</w:t>
            </w:r>
          </w:p>
        </w:tc>
        <w:tc>
          <w:tcPr>
            <w:tcW w:w="966" w:type="dxa"/>
            <w:shd w:val="clear" w:color="auto" w:fill="auto"/>
            <w:noWrap/>
            <w:vAlign w:val="center"/>
            <w:hideMark/>
          </w:tcPr>
          <w:p w:rsidR="003F1B96" w:rsidRPr="009131F9" w:rsidRDefault="003F1B96" w:rsidP="003F1B96">
            <w:pPr>
              <w:pStyle w:val="65"/>
            </w:pPr>
            <w:r w:rsidRPr="009131F9">
              <w:t>1,22</w:t>
            </w:r>
          </w:p>
        </w:tc>
        <w:tc>
          <w:tcPr>
            <w:tcW w:w="992" w:type="dxa"/>
            <w:shd w:val="clear" w:color="auto" w:fill="auto"/>
            <w:noWrap/>
            <w:vAlign w:val="center"/>
            <w:hideMark/>
          </w:tcPr>
          <w:p w:rsidR="003F1B96" w:rsidRPr="009131F9" w:rsidRDefault="003F1B96" w:rsidP="003F1B96">
            <w:pPr>
              <w:pStyle w:val="65"/>
            </w:pPr>
            <w:r w:rsidRPr="009131F9">
              <w:t>0,68</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20.03.2014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-6,34</w:t>
            </w:r>
          </w:p>
        </w:tc>
        <w:tc>
          <w:tcPr>
            <w:tcW w:w="1080" w:type="dxa"/>
            <w:shd w:val="clear" w:color="auto" w:fill="auto"/>
            <w:noWrap/>
            <w:vAlign w:val="center"/>
            <w:hideMark/>
          </w:tcPr>
          <w:p w:rsidR="003F1B96" w:rsidRPr="009131F9" w:rsidRDefault="003F1B96" w:rsidP="003F1B96">
            <w:pPr>
              <w:pStyle w:val="65"/>
            </w:pPr>
            <w:r w:rsidRPr="009131F9">
              <w:t>4,73</w:t>
            </w:r>
          </w:p>
        </w:tc>
        <w:tc>
          <w:tcPr>
            <w:tcW w:w="905" w:type="dxa"/>
            <w:shd w:val="clear" w:color="auto" w:fill="auto"/>
            <w:noWrap/>
            <w:vAlign w:val="center"/>
            <w:hideMark/>
          </w:tcPr>
          <w:p w:rsidR="003F1B96" w:rsidRPr="009131F9" w:rsidRDefault="003F1B96" w:rsidP="003F1B96">
            <w:pPr>
              <w:pStyle w:val="65"/>
            </w:pPr>
            <w:r w:rsidRPr="009131F9">
              <w:t>0,93</w:t>
            </w:r>
          </w:p>
        </w:tc>
        <w:tc>
          <w:tcPr>
            <w:tcW w:w="960" w:type="dxa"/>
            <w:shd w:val="clear" w:color="auto" w:fill="auto"/>
            <w:noWrap/>
            <w:vAlign w:val="center"/>
            <w:hideMark/>
          </w:tcPr>
          <w:p w:rsidR="003F1B96" w:rsidRPr="009131F9" w:rsidRDefault="003F1B96" w:rsidP="003F1B96">
            <w:pPr>
              <w:pStyle w:val="65"/>
            </w:pPr>
            <w:r w:rsidRPr="009131F9">
              <w:t>3,30</w:t>
            </w:r>
          </w:p>
        </w:tc>
        <w:tc>
          <w:tcPr>
            <w:tcW w:w="883" w:type="dxa"/>
            <w:shd w:val="clear" w:color="auto" w:fill="auto"/>
            <w:noWrap/>
            <w:vAlign w:val="center"/>
            <w:hideMark/>
          </w:tcPr>
          <w:p w:rsidR="003F1B96" w:rsidRPr="009131F9" w:rsidRDefault="003F1B96" w:rsidP="003F1B96">
            <w:pPr>
              <w:pStyle w:val="65"/>
            </w:pPr>
            <w:r w:rsidRPr="009131F9">
              <w:t>0,51</w:t>
            </w:r>
          </w:p>
        </w:tc>
        <w:tc>
          <w:tcPr>
            <w:tcW w:w="992" w:type="dxa"/>
            <w:shd w:val="clear" w:color="auto" w:fill="auto"/>
            <w:noWrap/>
            <w:vAlign w:val="center"/>
            <w:hideMark/>
          </w:tcPr>
          <w:p w:rsidR="003F1B96" w:rsidRPr="009131F9" w:rsidRDefault="003F1B96" w:rsidP="003F1B96">
            <w:pPr>
              <w:pStyle w:val="65"/>
            </w:pPr>
            <w:r w:rsidRPr="009131F9">
              <w:t>8,90</w:t>
            </w:r>
          </w:p>
        </w:tc>
        <w:tc>
          <w:tcPr>
            <w:tcW w:w="1160" w:type="dxa"/>
            <w:shd w:val="clear" w:color="auto" w:fill="auto"/>
            <w:noWrap/>
            <w:vAlign w:val="center"/>
            <w:hideMark/>
          </w:tcPr>
          <w:p w:rsidR="003F1B96" w:rsidRPr="009131F9" w:rsidRDefault="003F1B96" w:rsidP="003F1B96">
            <w:pPr>
              <w:pStyle w:val="65"/>
            </w:pPr>
            <w:r w:rsidRPr="009131F9">
              <w:t>6,75</w:t>
            </w:r>
          </w:p>
        </w:tc>
        <w:tc>
          <w:tcPr>
            <w:tcW w:w="966" w:type="dxa"/>
            <w:shd w:val="clear" w:color="auto" w:fill="auto"/>
            <w:noWrap/>
            <w:vAlign w:val="center"/>
            <w:hideMark/>
          </w:tcPr>
          <w:p w:rsidR="003F1B96" w:rsidRPr="009131F9" w:rsidRDefault="003F1B96" w:rsidP="003F1B96">
            <w:pPr>
              <w:pStyle w:val="65"/>
            </w:pPr>
            <w:r w:rsidRPr="009131F9">
              <w:t>1,21</w:t>
            </w:r>
          </w:p>
        </w:tc>
        <w:tc>
          <w:tcPr>
            <w:tcW w:w="992" w:type="dxa"/>
            <w:shd w:val="clear" w:color="auto" w:fill="auto"/>
            <w:noWrap/>
            <w:vAlign w:val="center"/>
            <w:hideMark/>
          </w:tcPr>
          <w:p w:rsidR="003F1B96" w:rsidRPr="009131F9" w:rsidRDefault="003F1B96" w:rsidP="003F1B96">
            <w:pPr>
              <w:pStyle w:val="65"/>
            </w:pPr>
            <w:r w:rsidRPr="009131F9">
              <w:t>0,61</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21.03.2014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-8,16</w:t>
            </w:r>
          </w:p>
        </w:tc>
        <w:tc>
          <w:tcPr>
            <w:tcW w:w="1080" w:type="dxa"/>
            <w:shd w:val="clear" w:color="auto" w:fill="auto"/>
            <w:noWrap/>
            <w:vAlign w:val="center"/>
            <w:hideMark/>
          </w:tcPr>
          <w:p w:rsidR="003F1B96" w:rsidRPr="009131F9" w:rsidRDefault="003F1B96" w:rsidP="003F1B96">
            <w:pPr>
              <w:pStyle w:val="65"/>
            </w:pPr>
            <w:r w:rsidRPr="009131F9">
              <w:t>4,89</w:t>
            </w:r>
          </w:p>
        </w:tc>
        <w:tc>
          <w:tcPr>
            <w:tcW w:w="905" w:type="dxa"/>
            <w:shd w:val="clear" w:color="auto" w:fill="auto"/>
            <w:noWrap/>
            <w:vAlign w:val="center"/>
            <w:hideMark/>
          </w:tcPr>
          <w:p w:rsidR="003F1B96" w:rsidRPr="009131F9" w:rsidRDefault="003F1B96" w:rsidP="003F1B96">
            <w:pPr>
              <w:pStyle w:val="65"/>
            </w:pPr>
            <w:r w:rsidRPr="009131F9">
              <w:t>0,96</w:t>
            </w:r>
          </w:p>
        </w:tc>
        <w:tc>
          <w:tcPr>
            <w:tcW w:w="960" w:type="dxa"/>
            <w:shd w:val="clear" w:color="auto" w:fill="auto"/>
            <w:noWrap/>
            <w:vAlign w:val="center"/>
            <w:hideMark/>
          </w:tcPr>
          <w:p w:rsidR="003F1B96" w:rsidRPr="009131F9" w:rsidRDefault="003F1B96" w:rsidP="003F1B96">
            <w:pPr>
              <w:pStyle w:val="65"/>
            </w:pPr>
            <w:r w:rsidRPr="009131F9">
              <w:t>3,47</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8,74</w:t>
            </w:r>
          </w:p>
        </w:tc>
        <w:tc>
          <w:tcPr>
            <w:tcW w:w="1160" w:type="dxa"/>
            <w:shd w:val="clear" w:color="auto" w:fill="auto"/>
            <w:noWrap/>
            <w:vAlign w:val="center"/>
            <w:hideMark/>
          </w:tcPr>
          <w:p w:rsidR="003F1B96" w:rsidRPr="009131F9" w:rsidRDefault="003F1B96" w:rsidP="003F1B96">
            <w:pPr>
              <w:pStyle w:val="65"/>
            </w:pPr>
            <w:r w:rsidRPr="009131F9">
              <w:t>6,66</w:t>
            </w:r>
          </w:p>
        </w:tc>
        <w:tc>
          <w:tcPr>
            <w:tcW w:w="966" w:type="dxa"/>
            <w:shd w:val="clear" w:color="auto" w:fill="auto"/>
            <w:noWrap/>
            <w:vAlign w:val="center"/>
            <w:hideMark/>
          </w:tcPr>
          <w:p w:rsidR="003F1B96" w:rsidRPr="009131F9" w:rsidRDefault="003F1B96" w:rsidP="003F1B96">
            <w:pPr>
              <w:pStyle w:val="65"/>
            </w:pPr>
            <w:r w:rsidRPr="009131F9">
              <w:t>1,12</w:t>
            </w:r>
          </w:p>
        </w:tc>
        <w:tc>
          <w:tcPr>
            <w:tcW w:w="992" w:type="dxa"/>
            <w:shd w:val="clear" w:color="auto" w:fill="auto"/>
            <w:noWrap/>
            <w:vAlign w:val="center"/>
            <w:hideMark/>
          </w:tcPr>
          <w:p w:rsidR="003F1B96" w:rsidRPr="009131F9" w:rsidRDefault="003F1B96" w:rsidP="003F1B96">
            <w:pPr>
              <w:pStyle w:val="65"/>
            </w:pPr>
            <w:r w:rsidRPr="009131F9">
              <w:t>0,60</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22.03.2014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-1,93</w:t>
            </w:r>
          </w:p>
        </w:tc>
        <w:tc>
          <w:tcPr>
            <w:tcW w:w="1080" w:type="dxa"/>
            <w:shd w:val="clear" w:color="auto" w:fill="auto"/>
            <w:noWrap/>
            <w:vAlign w:val="center"/>
            <w:hideMark/>
          </w:tcPr>
          <w:p w:rsidR="003F1B96" w:rsidRPr="009131F9" w:rsidRDefault="003F1B96" w:rsidP="003F1B96">
            <w:pPr>
              <w:pStyle w:val="65"/>
            </w:pPr>
            <w:r w:rsidRPr="009131F9">
              <w:t>4,27</w:t>
            </w:r>
          </w:p>
        </w:tc>
        <w:tc>
          <w:tcPr>
            <w:tcW w:w="905" w:type="dxa"/>
            <w:shd w:val="clear" w:color="auto" w:fill="auto"/>
            <w:noWrap/>
            <w:vAlign w:val="center"/>
            <w:hideMark/>
          </w:tcPr>
          <w:p w:rsidR="003F1B96" w:rsidRPr="009131F9" w:rsidRDefault="003F1B96" w:rsidP="003F1B96">
            <w:pPr>
              <w:pStyle w:val="65"/>
            </w:pPr>
            <w:r w:rsidRPr="009131F9">
              <w:t>0,84</w:t>
            </w:r>
          </w:p>
        </w:tc>
        <w:tc>
          <w:tcPr>
            <w:tcW w:w="960" w:type="dxa"/>
            <w:shd w:val="clear" w:color="auto" w:fill="auto"/>
            <w:noWrap/>
            <w:vAlign w:val="center"/>
            <w:hideMark/>
          </w:tcPr>
          <w:p w:rsidR="003F1B96" w:rsidRPr="009131F9" w:rsidRDefault="003F1B96" w:rsidP="003F1B96">
            <w:pPr>
              <w:pStyle w:val="65"/>
            </w:pPr>
            <w:r w:rsidRPr="009131F9">
              <w:t>2,98</w:t>
            </w:r>
          </w:p>
        </w:tc>
        <w:tc>
          <w:tcPr>
            <w:tcW w:w="883" w:type="dxa"/>
            <w:shd w:val="clear" w:color="auto" w:fill="auto"/>
            <w:noWrap/>
            <w:vAlign w:val="center"/>
            <w:hideMark/>
          </w:tcPr>
          <w:p w:rsidR="003F1B96" w:rsidRPr="009131F9" w:rsidRDefault="003F1B96" w:rsidP="003F1B96">
            <w:pPr>
              <w:pStyle w:val="65"/>
            </w:pPr>
            <w:r w:rsidRPr="009131F9">
              <w:t>0,45</w:t>
            </w:r>
          </w:p>
        </w:tc>
        <w:tc>
          <w:tcPr>
            <w:tcW w:w="992" w:type="dxa"/>
            <w:shd w:val="clear" w:color="auto" w:fill="auto"/>
            <w:noWrap/>
            <w:vAlign w:val="center"/>
            <w:hideMark/>
          </w:tcPr>
          <w:p w:rsidR="003F1B96" w:rsidRPr="009131F9" w:rsidRDefault="003F1B96" w:rsidP="003F1B96">
            <w:pPr>
              <w:pStyle w:val="65"/>
            </w:pPr>
            <w:r w:rsidRPr="009131F9">
              <w:t>9,20</w:t>
            </w:r>
          </w:p>
        </w:tc>
        <w:tc>
          <w:tcPr>
            <w:tcW w:w="1160" w:type="dxa"/>
            <w:shd w:val="clear" w:color="auto" w:fill="auto"/>
            <w:noWrap/>
            <w:vAlign w:val="center"/>
            <w:hideMark/>
          </w:tcPr>
          <w:p w:rsidR="003F1B96" w:rsidRPr="009131F9" w:rsidRDefault="003F1B96" w:rsidP="003F1B96">
            <w:pPr>
              <w:pStyle w:val="65"/>
            </w:pPr>
            <w:r w:rsidRPr="009131F9">
              <w:t>7,28</w:t>
            </w:r>
          </w:p>
        </w:tc>
        <w:tc>
          <w:tcPr>
            <w:tcW w:w="966" w:type="dxa"/>
            <w:shd w:val="clear" w:color="auto" w:fill="auto"/>
            <w:noWrap/>
            <w:vAlign w:val="center"/>
            <w:hideMark/>
          </w:tcPr>
          <w:p w:rsidR="003F1B96" w:rsidRPr="009131F9" w:rsidRDefault="003F1B96" w:rsidP="003F1B96">
            <w:pPr>
              <w:pStyle w:val="65"/>
            </w:pPr>
            <w:r w:rsidRPr="009131F9">
              <w:t>1,08</w:t>
            </w:r>
          </w:p>
        </w:tc>
        <w:tc>
          <w:tcPr>
            <w:tcW w:w="992" w:type="dxa"/>
            <w:shd w:val="clear" w:color="auto" w:fill="auto"/>
            <w:noWrap/>
            <w:vAlign w:val="center"/>
            <w:hideMark/>
          </w:tcPr>
          <w:p w:rsidR="003F1B96" w:rsidRPr="009131F9" w:rsidRDefault="003F1B96" w:rsidP="003F1B96">
            <w:pPr>
              <w:pStyle w:val="65"/>
            </w:pPr>
            <w:r w:rsidRPr="009131F9">
              <w:t>0,66</w:t>
            </w:r>
          </w:p>
        </w:tc>
        <w:tc>
          <w:tcPr>
            <w:tcW w:w="993" w:type="dxa"/>
            <w:shd w:val="clear" w:color="auto" w:fill="auto"/>
            <w:noWrap/>
            <w:vAlign w:val="center"/>
            <w:hideMark/>
          </w:tcPr>
          <w:p w:rsidR="003F1B96" w:rsidRPr="009131F9" w:rsidRDefault="003F1B96" w:rsidP="003F1B96">
            <w:pPr>
              <w:pStyle w:val="65"/>
            </w:pPr>
            <w:r w:rsidRPr="009131F9">
              <w:t>0,25</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23.03.2014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0,78</w:t>
            </w:r>
          </w:p>
        </w:tc>
        <w:tc>
          <w:tcPr>
            <w:tcW w:w="1080" w:type="dxa"/>
            <w:shd w:val="clear" w:color="auto" w:fill="auto"/>
            <w:noWrap/>
            <w:vAlign w:val="center"/>
            <w:hideMark/>
          </w:tcPr>
          <w:p w:rsidR="003F1B96" w:rsidRPr="009131F9" w:rsidRDefault="003F1B96" w:rsidP="003F1B96">
            <w:pPr>
              <w:pStyle w:val="65"/>
            </w:pPr>
            <w:r w:rsidRPr="009131F9">
              <w:t>4,26</w:t>
            </w:r>
          </w:p>
        </w:tc>
        <w:tc>
          <w:tcPr>
            <w:tcW w:w="905" w:type="dxa"/>
            <w:shd w:val="clear" w:color="auto" w:fill="auto"/>
            <w:noWrap/>
            <w:vAlign w:val="center"/>
            <w:hideMark/>
          </w:tcPr>
          <w:p w:rsidR="003F1B96" w:rsidRPr="009131F9" w:rsidRDefault="003F1B96" w:rsidP="003F1B96">
            <w:pPr>
              <w:pStyle w:val="65"/>
            </w:pPr>
            <w:r w:rsidRPr="009131F9">
              <w:t>0,83</w:t>
            </w:r>
          </w:p>
        </w:tc>
        <w:tc>
          <w:tcPr>
            <w:tcW w:w="960" w:type="dxa"/>
            <w:shd w:val="clear" w:color="auto" w:fill="auto"/>
            <w:noWrap/>
            <w:vAlign w:val="center"/>
            <w:hideMark/>
          </w:tcPr>
          <w:p w:rsidR="003F1B96" w:rsidRPr="009131F9" w:rsidRDefault="003F1B96" w:rsidP="003F1B96">
            <w:pPr>
              <w:pStyle w:val="65"/>
            </w:pPr>
            <w:r w:rsidRPr="009131F9">
              <w:t>2,92</w:t>
            </w:r>
          </w:p>
        </w:tc>
        <w:tc>
          <w:tcPr>
            <w:tcW w:w="883" w:type="dxa"/>
            <w:shd w:val="clear" w:color="auto" w:fill="auto"/>
            <w:noWrap/>
            <w:vAlign w:val="center"/>
            <w:hideMark/>
          </w:tcPr>
          <w:p w:rsidR="003F1B96" w:rsidRPr="009131F9" w:rsidRDefault="003F1B96" w:rsidP="003F1B96">
            <w:pPr>
              <w:pStyle w:val="65"/>
            </w:pPr>
            <w:r w:rsidRPr="009131F9">
              <w:t>0,50</w:t>
            </w:r>
          </w:p>
        </w:tc>
        <w:tc>
          <w:tcPr>
            <w:tcW w:w="992" w:type="dxa"/>
            <w:shd w:val="clear" w:color="auto" w:fill="auto"/>
            <w:noWrap/>
            <w:vAlign w:val="center"/>
            <w:hideMark/>
          </w:tcPr>
          <w:p w:rsidR="003F1B96" w:rsidRPr="009131F9" w:rsidRDefault="003F1B96" w:rsidP="003F1B96">
            <w:pPr>
              <w:pStyle w:val="65"/>
            </w:pPr>
            <w:r w:rsidRPr="009131F9">
              <w:t>10,12</w:t>
            </w:r>
          </w:p>
        </w:tc>
        <w:tc>
          <w:tcPr>
            <w:tcW w:w="1160" w:type="dxa"/>
            <w:shd w:val="clear" w:color="auto" w:fill="auto"/>
            <w:noWrap/>
            <w:vAlign w:val="center"/>
            <w:hideMark/>
          </w:tcPr>
          <w:p w:rsidR="003F1B96" w:rsidRPr="009131F9" w:rsidRDefault="003F1B96" w:rsidP="003F1B96">
            <w:pPr>
              <w:pStyle w:val="65"/>
            </w:pPr>
            <w:r w:rsidRPr="009131F9">
              <w:t>8,08</w:t>
            </w:r>
          </w:p>
        </w:tc>
        <w:tc>
          <w:tcPr>
            <w:tcW w:w="966" w:type="dxa"/>
            <w:shd w:val="clear" w:color="auto" w:fill="auto"/>
            <w:noWrap/>
            <w:vAlign w:val="center"/>
            <w:hideMark/>
          </w:tcPr>
          <w:p w:rsidR="003F1B96" w:rsidRPr="009131F9" w:rsidRDefault="003F1B96" w:rsidP="003F1B96">
            <w:pPr>
              <w:pStyle w:val="65"/>
            </w:pPr>
            <w:r w:rsidRPr="009131F9">
              <w:t>1,21</w:t>
            </w:r>
          </w:p>
        </w:tc>
        <w:tc>
          <w:tcPr>
            <w:tcW w:w="992" w:type="dxa"/>
            <w:shd w:val="clear" w:color="auto" w:fill="auto"/>
            <w:noWrap/>
            <w:vAlign w:val="center"/>
            <w:hideMark/>
          </w:tcPr>
          <w:p w:rsidR="003F1B96" w:rsidRPr="009131F9" w:rsidRDefault="003F1B96" w:rsidP="003F1B96">
            <w:pPr>
              <w:pStyle w:val="65"/>
            </w:pPr>
            <w:r w:rsidRPr="009131F9">
              <w:t>0,73</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24.03.2014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3,46</w:t>
            </w:r>
          </w:p>
        </w:tc>
        <w:tc>
          <w:tcPr>
            <w:tcW w:w="1080" w:type="dxa"/>
            <w:shd w:val="clear" w:color="auto" w:fill="auto"/>
            <w:noWrap/>
            <w:vAlign w:val="center"/>
            <w:hideMark/>
          </w:tcPr>
          <w:p w:rsidR="003F1B96" w:rsidRPr="009131F9" w:rsidRDefault="003F1B96" w:rsidP="003F1B96">
            <w:pPr>
              <w:pStyle w:val="65"/>
            </w:pPr>
            <w:r w:rsidRPr="009131F9">
              <w:t>4,12</w:t>
            </w:r>
          </w:p>
        </w:tc>
        <w:tc>
          <w:tcPr>
            <w:tcW w:w="905" w:type="dxa"/>
            <w:shd w:val="clear" w:color="auto" w:fill="auto"/>
            <w:noWrap/>
            <w:vAlign w:val="center"/>
            <w:hideMark/>
          </w:tcPr>
          <w:p w:rsidR="003F1B96" w:rsidRPr="009131F9" w:rsidRDefault="003F1B96" w:rsidP="003F1B96">
            <w:pPr>
              <w:pStyle w:val="65"/>
            </w:pPr>
            <w:r w:rsidRPr="009131F9">
              <w:t>0,81</w:t>
            </w:r>
          </w:p>
        </w:tc>
        <w:tc>
          <w:tcPr>
            <w:tcW w:w="960" w:type="dxa"/>
            <w:shd w:val="clear" w:color="auto" w:fill="auto"/>
            <w:noWrap/>
            <w:vAlign w:val="center"/>
            <w:hideMark/>
          </w:tcPr>
          <w:p w:rsidR="003F1B96" w:rsidRPr="009131F9" w:rsidRDefault="003F1B96" w:rsidP="003F1B96">
            <w:pPr>
              <w:pStyle w:val="65"/>
            </w:pPr>
            <w:r w:rsidRPr="009131F9">
              <w:t>2,86</w:t>
            </w:r>
          </w:p>
        </w:tc>
        <w:tc>
          <w:tcPr>
            <w:tcW w:w="883" w:type="dxa"/>
            <w:shd w:val="clear" w:color="auto" w:fill="auto"/>
            <w:noWrap/>
            <w:vAlign w:val="center"/>
            <w:hideMark/>
          </w:tcPr>
          <w:p w:rsidR="003F1B96" w:rsidRPr="009131F9" w:rsidRDefault="003F1B96" w:rsidP="003F1B96">
            <w:pPr>
              <w:pStyle w:val="65"/>
            </w:pPr>
            <w:r w:rsidRPr="009131F9">
              <w:t>0,45</w:t>
            </w:r>
          </w:p>
        </w:tc>
        <w:tc>
          <w:tcPr>
            <w:tcW w:w="992" w:type="dxa"/>
            <w:shd w:val="clear" w:color="auto" w:fill="auto"/>
            <w:noWrap/>
            <w:vAlign w:val="center"/>
            <w:hideMark/>
          </w:tcPr>
          <w:p w:rsidR="003F1B96" w:rsidRPr="009131F9" w:rsidRDefault="003F1B96" w:rsidP="003F1B96">
            <w:pPr>
              <w:pStyle w:val="65"/>
            </w:pPr>
            <w:r w:rsidRPr="009131F9">
              <w:t>11,02</w:t>
            </w:r>
          </w:p>
        </w:tc>
        <w:tc>
          <w:tcPr>
            <w:tcW w:w="1160" w:type="dxa"/>
            <w:shd w:val="clear" w:color="auto" w:fill="auto"/>
            <w:noWrap/>
            <w:vAlign w:val="center"/>
            <w:hideMark/>
          </w:tcPr>
          <w:p w:rsidR="003F1B96" w:rsidRPr="009131F9" w:rsidRDefault="003F1B96" w:rsidP="003F1B96">
            <w:pPr>
              <w:pStyle w:val="65"/>
            </w:pPr>
            <w:r w:rsidRPr="009131F9">
              <w:t>9,14</w:t>
            </w:r>
          </w:p>
        </w:tc>
        <w:tc>
          <w:tcPr>
            <w:tcW w:w="966" w:type="dxa"/>
            <w:shd w:val="clear" w:color="auto" w:fill="auto"/>
            <w:noWrap/>
            <w:vAlign w:val="center"/>
            <w:hideMark/>
          </w:tcPr>
          <w:p w:rsidR="003F1B96" w:rsidRPr="009131F9" w:rsidRDefault="003F1B96" w:rsidP="003F1B96">
            <w:pPr>
              <w:pStyle w:val="65"/>
            </w:pPr>
            <w:r w:rsidRPr="009131F9">
              <w:t>1,07</w:t>
            </w:r>
          </w:p>
        </w:tc>
        <w:tc>
          <w:tcPr>
            <w:tcW w:w="992" w:type="dxa"/>
            <w:shd w:val="clear" w:color="auto" w:fill="auto"/>
            <w:noWrap/>
            <w:vAlign w:val="center"/>
            <w:hideMark/>
          </w:tcPr>
          <w:p w:rsidR="003F1B96" w:rsidRPr="009131F9" w:rsidRDefault="003F1B96" w:rsidP="003F1B96">
            <w:pPr>
              <w:pStyle w:val="65"/>
            </w:pPr>
            <w:r w:rsidRPr="009131F9">
              <w:t>0,83</w:t>
            </w:r>
          </w:p>
        </w:tc>
        <w:tc>
          <w:tcPr>
            <w:tcW w:w="993" w:type="dxa"/>
            <w:shd w:val="clear" w:color="auto" w:fill="auto"/>
            <w:noWrap/>
            <w:vAlign w:val="center"/>
            <w:hideMark/>
          </w:tcPr>
          <w:p w:rsidR="003F1B96" w:rsidRPr="009131F9" w:rsidRDefault="003F1B96" w:rsidP="003F1B96">
            <w:pPr>
              <w:pStyle w:val="65"/>
            </w:pPr>
            <w:r w:rsidRPr="009131F9">
              <w:t>0,25</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25.03.2014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4,63</w:t>
            </w:r>
          </w:p>
        </w:tc>
        <w:tc>
          <w:tcPr>
            <w:tcW w:w="1080" w:type="dxa"/>
            <w:shd w:val="clear" w:color="auto" w:fill="auto"/>
            <w:noWrap/>
            <w:vAlign w:val="center"/>
            <w:hideMark/>
          </w:tcPr>
          <w:p w:rsidR="003F1B96" w:rsidRPr="009131F9" w:rsidRDefault="003F1B96" w:rsidP="003F1B96">
            <w:pPr>
              <w:pStyle w:val="65"/>
            </w:pPr>
            <w:r w:rsidRPr="009131F9">
              <w:t>3,86</w:t>
            </w:r>
          </w:p>
        </w:tc>
        <w:tc>
          <w:tcPr>
            <w:tcW w:w="905" w:type="dxa"/>
            <w:shd w:val="clear" w:color="auto" w:fill="auto"/>
            <w:noWrap/>
            <w:vAlign w:val="center"/>
            <w:hideMark/>
          </w:tcPr>
          <w:p w:rsidR="003F1B96" w:rsidRPr="009131F9" w:rsidRDefault="003F1B96" w:rsidP="003F1B96">
            <w:pPr>
              <w:pStyle w:val="65"/>
            </w:pPr>
            <w:r w:rsidRPr="009131F9">
              <w:t>0,76</w:t>
            </w:r>
          </w:p>
        </w:tc>
        <w:tc>
          <w:tcPr>
            <w:tcW w:w="960" w:type="dxa"/>
            <w:shd w:val="clear" w:color="auto" w:fill="auto"/>
            <w:noWrap/>
            <w:vAlign w:val="center"/>
            <w:hideMark/>
          </w:tcPr>
          <w:p w:rsidR="003F1B96" w:rsidRPr="009131F9" w:rsidRDefault="003F1B96" w:rsidP="003F1B96">
            <w:pPr>
              <w:pStyle w:val="65"/>
            </w:pPr>
            <w:r w:rsidRPr="009131F9">
              <w:t>2,64</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10,90</w:t>
            </w:r>
          </w:p>
        </w:tc>
        <w:tc>
          <w:tcPr>
            <w:tcW w:w="1160" w:type="dxa"/>
            <w:shd w:val="clear" w:color="auto" w:fill="auto"/>
            <w:noWrap/>
            <w:vAlign w:val="center"/>
            <w:hideMark/>
          </w:tcPr>
          <w:p w:rsidR="003F1B96" w:rsidRPr="009131F9" w:rsidRDefault="003F1B96" w:rsidP="003F1B96">
            <w:pPr>
              <w:pStyle w:val="65"/>
            </w:pPr>
            <w:r w:rsidRPr="009131F9">
              <w:t>9,03</w:t>
            </w:r>
          </w:p>
        </w:tc>
        <w:tc>
          <w:tcPr>
            <w:tcW w:w="966" w:type="dxa"/>
            <w:shd w:val="clear" w:color="auto" w:fill="auto"/>
            <w:noWrap/>
            <w:vAlign w:val="center"/>
            <w:hideMark/>
          </w:tcPr>
          <w:p w:rsidR="003F1B96" w:rsidRPr="009131F9" w:rsidRDefault="003F1B96" w:rsidP="003F1B96">
            <w:pPr>
              <w:pStyle w:val="65"/>
            </w:pPr>
            <w:r w:rsidRPr="009131F9">
              <w:t>1,12</w:t>
            </w:r>
          </w:p>
        </w:tc>
        <w:tc>
          <w:tcPr>
            <w:tcW w:w="992" w:type="dxa"/>
            <w:shd w:val="clear" w:color="auto" w:fill="auto"/>
            <w:noWrap/>
            <w:vAlign w:val="center"/>
            <w:hideMark/>
          </w:tcPr>
          <w:p w:rsidR="003F1B96" w:rsidRPr="009131F9" w:rsidRDefault="003F1B96" w:rsidP="003F1B96">
            <w:pPr>
              <w:pStyle w:val="65"/>
            </w:pPr>
            <w:r w:rsidRPr="009131F9">
              <w:t>0,82</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26.03.2014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1,63</w:t>
            </w:r>
          </w:p>
        </w:tc>
        <w:tc>
          <w:tcPr>
            <w:tcW w:w="1080" w:type="dxa"/>
            <w:shd w:val="clear" w:color="auto" w:fill="auto"/>
            <w:noWrap/>
            <w:vAlign w:val="center"/>
            <w:hideMark/>
          </w:tcPr>
          <w:p w:rsidR="003F1B96" w:rsidRPr="009131F9" w:rsidRDefault="003F1B96" w:rsidP="003F1B96">
            <w:pPr>
              <w:pStyle w:val="65"/>
            </w:pPr>
            <w:r w:rsidRPr="009131F9">
              <w:t>4,11</w:t>
            </w:r>
          </w:p>
        </w:tc>
        <w:tc>
          <w:tcPr>
            <w:tcW w:w="905" w:type="dxa"/>
            <w:shd w:val="clear" w:color="auto" w:fill="auto"/>
            <w:noWrap/>
            <w:vAlign w:val="center"/>
            <w:hideMark/>
          </w:tcPr>
          <w:p w:rsidR="003F1B96" w:rsidRPr="009131F9" w:rsidRDefault="003F1B96" w:rsidP="003F1B96">
            <w:pPr>
              <w:pStyle w:val="65"/>
            </w:pPr>
            <w:r w:rsidRPr="009131F9">
              <w:t>0,81</w:t>
            </w:r>
          </w:p>
        </w:tc>
        <w:tc>
          <w:tcPr>
            <w:tcW w:w="960" w:type="dxa"/>
            <w:shd w:val="clear" w:color="auto" w:fill="auto"/>
            <w:noWrap/>
            <w:vAlign w:val="center"/>
            <w:hideMark/>
          </w:tcPr>
          <w:p w:rsidR="003F1B96" w:rsidRPr="009131F9" w:rsidRDefault="003F1B96" w:rsidP="003F1B96">
            <w:pPr>
              <w:pStyle w:val="65"/>
            </w:pPr>
            <w:r w:rsidRPr="009131F9">
              <w:t>2,84</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10,13</w:t>
            </w:r>
          </w:p>
        </w:tc>
        <w:tc>
          <w:tcPr>
            <w:tcW w:w="1160" w:type="dxa"/>
            <w:shd w:val="clear" w:color="auto" w:fill="auto"/>
            <w:noWrap/>
            <w:vAlign w:val="center"/>
            <w:hideMark/>
          </w:tcPr>
          <w:p w:rsidR="003F1B96" w:rsidRPr="009131F9" w:rsidRDefault="003F1B96" w:rsidP="003F1B96">
            <w:pPr>
              <w:pStyle w:val="65"/>
            </w:pPr>
            <w:r w:rsidRPr="009131F9">
              <w:t>8,19</w:t>
            </w:r>
          </w:p>
        </w:tc>
        <w:tc>
          <w:tcPr>
            <w:tcW w:w="966" w:type="dxa"/>
            <w:shd w:val="clear" w:color="auto" w:fill="auto"/>
            <w:noWrap/>
            <w:vAlign w:val="center"/>
            <w:hideMark/>
          </w:tcPr>
          <w:p w:rsidR="003F1B96" w:rsidRPr="009131F9" w:rsidRDefault="003F1B96" w:rsidP="003F1B96">
            <w:pPr>
              <w:pStyle w:val="65"/>
            </w:pPr>
            <w:r w:rsidRPr="009131F9">
              <w:t>1,13</w:t>
            </w:r>
          </w:p>
        </w:tc>
        <w:tc>
          <w:tcPr>
            <w:tcW w:w="992" w:type="dxa"/>
            <w:shd w:val="clear" w:color="auto" w:fill="auto"/>
            <w:noWrap/>
            <w:vAlign w:val="center"/>
            <w:hideMark/>
          </w:tcPr>
          <w:p w:rsidR="003F1B96" w:rsidRPr="009131F9" w:rsidRDefault="003F1B96" w:rsidP="003F1B96">
            <w:pPr>
              <w:pStyle w:val="65"/>
            </w:pPr>
            <w:r w:rsidRPr="009131F9">
              <w:t>0,74</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27.03.2014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-1,08</w:t>
            </w:r>
          </w:p>
        </w:tc>
        <w:tc>
          <w:tcPr>
            <w:tcW w:w="1080" w:type="dxa"/>
            <w:shd w:val="clear" w:color="auto" w:fill="auto"/>
            <w:noWrap/>
            <w:vAlign w:val="center"/>
            <w:hideMark/>
          </w:tcPr>
          <w:p w:rsidR="003F1B96" w:rsidRPr="009131F9" w:rsidRDefault="003F1B96" w:rsidP="003F1B96">
            <w:pPr>
              <w:pStyle w:val="65"/>
            </w:pPr>
            <w:r w:rsidRPr="009131F9">
              <w:t>4,09</w:t>
            </w:r>
          </w:p>
        </w:tc>
        <w:tc>
          <w:tcPr>
            <w:tcW w:w="905" w:type="dxa"/>
            <w:shd w:val="clear" w:color="auto" w:fill="auto"/>
            <w:noWrap/>
            <w:vAlign w:val="center"/>
            <w:hideMark/>
          </w:tcPr>
          <w:p w:rsidR="003F1B96" w:rsidRPr="009131F9" w:rsidRDefault="003F1B96" w:rsidP="003F1B96">
            <w:pPr>
              <w:pStyle w:val="65"/>
            </w:pPr>
            <w:r w:rsidRPr="009131F9">
              <w:t>0,80</w:t>
            </w:r>
          </w:p>
        </w:tc>
        <w:tc>
          <w:tcPr>
            <w:tcW w:w="960" w:type="dxa"/>
            <w:shd w:val="clear" w:color="auto" w:fill="auto"/>
            <w:noWrap/>
            <w:vAlign w:val="center"/>
            <w:hideMark/>
          </w:tcPr>
          <w:p w:rsidR="003F1B96" w:rsidRPr="009131F9" w:rsidRDefault="003F1B96" w:rsidP="003F1B96">
            <w:pPr>
              <w:pStyle w:val="65"/>
            </w:pPr>
            <w:r w:rsidRPr="009131F9">
              <w:t>2,83</w:t>
            </w:r>
          </w:p>
        </w:tc>
        <w:tc>
          <w:tcPr>
            <w:tcW w:w="883" w:type="dxa"/>
            <w:shd w:val="clear" w:color="auto" w:fill="auto"/>
            <w:noWrap/>
            <w:vAlign w:val="center"/>
            <w:hideMark/>
          </w:tcPr>
          <w:p w:rsidR="003F1B96" w:rsidRPr="009131F9" w:rsidRDefault="003F1B96" w:rsidP="003F1B96">
            <w:pPr>
              <w:pStyle w:val="65"/>
            </w:pPr>
            <w:r w:rsidRPr="009131F9">
              <w:t>0,46</w:t>
            </w:r>
          </w:p>
        </w:tc>
        <w:tc>
          <w:tcPr>
            <w:tcW w:w="992" w:type="dxa"/>
            <w:shd w:val="clear" w:color="auto" w:fill="auto"/>
            <w:noWrap/>
            <w:vAlign w:val="center"/>
            <w:hideMark/>
          </w:tcPr>
          <w:p w:rsidR="003F1B96" w:rsidRPr="009131F9" w:rsidRDefault="003F1B96" w:rsidP="003F1B96">
            <w:pPr>
              <w:pStyle w:val="65"/>
            </w:pPr>
            <w:r w:rsidRPr="009131F9">
              <w:t>9,08</w:t>
            </w:r>
          </w:p>
        </w:tc>
        <w:tc>
          <w:tcPr>
            <w:tcW w:w="1160" w:type="dxa"/>
            <w:shd w:val="clear" w:color="auto" w:fill="auto"/>
            <w:noWrap/>
            <w:vAlign w:val="center"/>
            <w:hideMark/>
          </w:tcPr>
          <w:p w:rsidR="003F1B96" w:rsidRPr="009131F9" w:rsidRDefault="003F1B96" w:rsidP="003F1B96">
            <w:pPr>
              <w:pStyle w:val="65"/>
            </w:pPr>
            <w:r w:rsidRPr="009131F9">
              <w:t>7,19</w:t>
            </w:r>
          </w:p>
        </w:tc>
        <w:tc>
          <w:tcPr>
            <w:tcW w:w="966" w:type="dxa"/>
            <w:shd w:val="clear" w:color="auto" w:fill="auto"/>
            <w:noWrap/>
            <w:vAlign w:val="center"/>
            <w:hideMark/>
          </w:tcPr>
          <w:p w:rsidR="003F1B96" w:rsidRPr="009131F9" w:rsidRDefault="003F1B96" w:rsidP="003F1B96">
            <w:pPr>
              <w:pStyle w:val="65"/>
            </w:pPr>
            <w:r w:rsidRPr="009131F9">
              <w:t>1,09</w:t>
            </w:r>
          </w:p>
        </w:tc>
        <w:tc>
          <w:tcPr>
            <w:tcW w:w="992" w:type="dxa"/>
            <w:shd w:val="clear" w:color="auto" w:fill="auto"/>
            <w:noWrap/>
            <w:vAlign w:val="center"/>
            <w:hideMark/>
          </w:tcPr>
          <w:p w:rsidR="003F1B96" w:rsidRPr="009131F9" w:rsidRDefault="003F1B96" w:rsidP="003F1B96">
            <w:pPr>
              <w:pStyle w:val="65"/>
            </w:pPr>
            <w:r w:rsidRPr="009131F9">
              <w:t>0,65</w:t>
            </w:r>
          </w:p>
        </w:tc>
        <w:tc>
          <w:tcPr>
            <w:tcW w:w="993" w:type="dxa"/>
            <w:shd w:val="clear" w:color="auto" w:fill="auto"/>
            <w:noWrap/>
            <w:vAlign w:val="center"/>
            <w:hideMark/>
          </w:tcPr>
          <w:p w:rsidR="003F1B96" w:rsidRPr="009131F9" w:rsidRDefault="003F1B96" w:rsidP="003F1B96">
            <w:pPr>
              <w:pStyle w:val="65"/>
            </w:pPr>
            <w:r w:rsidRPr="009131F9">
              <w:t>0,25</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28.03.2014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-0,53</w:t>
            </w:r>
          </w:p>
        </w:tc>
        <w:tc>
          <w:tcPr>
            <w:tcW w:w="1080" w:type="dxa"/>
            <w:shd w:val="clear" w:color="auto" w:fill="auto"/>
            <w:noWrap/>
            <w:vAlign w:val="center"/>
            <w:hideMark/>
          </w:tcPr>
          <w:p w:rsidR="003F1B96" w:rsidRPr="009131F9" w:rsidRDefault="003F1B96" w:rsidP="003F1B96">
            <w:pPr>
              <w:pStyle w:val="65"/>
            </w:pPr>
            <w:r w:rsidRPr="009131F9">
              <w:t>3,98</w:t>
            </w:r>
          </w:p>
        </w:tc>
        <w:tc>
          <w:tcPr>
            <w:tcW w:w="905" w:type="dxa"/>
            <w:shd w:val="clear" w:color="auto" w:fill="auto"/>
            <w:noWrap/>
            <w:vAlign w:val="center"/>
            <w:hideMark/>
          </w:tcPr>
          <w:p w:rsidR="003F1B96" w:rsidRPr="009131F9" w:rsidRDefault="003F1B96" w:rsidP="003F1B96">
            <w:pPr>
              <w:pStyle w:val="65"/>
            </w:pPr>
            <w:r w:rsidRPr="009131F9">
              <w:t>0,78</w:t>
            </w:r>
          </w:p>
        </w:tc>
        <w:tc>
          <w:tcPr>
            <w:tcW w:w="960" w:type="dxa"/>
            <w:shd w:val="clear" w:color="auto" w:fill="auto"/>
            <w:noWrap/>
            <w:vAlign w:val="center"/>
            <w:hideMark/>
          </w:tcPr>
          <w:p w:rsidR="003F1B96" w:rsidRPr="009131F9" w:rsidRDefault="003F1B96" w:rsidP="003F1B96">
            <w:pPr>
              <w:pStyle w:val="65"/>
            </w:pPr>
            <w:r w:rsidRPr="009131F9">
              <w:t>2,76</w:t>
            </w:r>
          </w:p>
        </w:tc>
        <w:tc>
          <w:tcPr>
            <w:tcW w:w="883" w:type="dxa"/>
            <w:shd w:val="clear" w:color="auto" w:fill="auto"/>
            <w:noWrap/>
            <w:vAlign w:val="center"/>
            <w:hideMark/>
          </w:tcPr>
          <w:p w:rsidR="003F1B96" w:rsidRPr="009131F9" w:rsidRDefault="003F1B96" w:rsidP="003F1B96">
            <w:pPr>
              <w:pStyle w:val="65"/>
            </w:pPr>
            <w:r w:rsidRPr="009131F9">
              <w:t>0,45</w:t>
            </w:r>
          </w:p>
        </w:tc>
        <w:tc>
          <w:tcPr>
            <w:tcW w:w="992" w:type="dxa"/>
            <w:shd w:val="clear" w:color="auto" w:fill="auto"/>
            <w:noWrap/>
            <w:vAlign w:val="center"/>
            <w:hideMark/>
          </w:tcPr>
          <w:p w:rsidR="003F1B96" w:rsidRPr="009131F9" w:rsidRDefault="003F1B96" w:rsidP="003F1B96">
            <w:pPr>
              <w:pStyle w:val="65"/>
            </w:pPr>
            <w:r w:rsidRPr="009131F9">
              <w:t>9,02</w:t>
            </w:r>
          </w:p>
        </w:tc>
        <w:tc>
          <w:tcPr>
            <w:tcW w:w="1160" w:type="dxa"/>
            <w:shd w:val="clear" w:color="auto" w:fill="auto"/>
            <w:noWrap/>
            <w:vAlign w:val="center"/>
            <w:hideMark/>
          </w:tcPr>
          <w:p w:rsidR="003F1B96" w:rsidRPr="009131F9" w:rsidRDefault="003F1B96" w:rsidP="003F1B96">
            <w:pPr>
              <w:pStyle w:val="65"/>
            </w:pPr>
            <w:r w:rsidRPr="009131F9">
              <w:t>7,17</w:t>
            </w:r>
          </w:p>
        </w:tc>
        <w:tc>
          <w:tcPr>
            <w:tcW w:w="966" w:type="dxa"/>
            <w:shd w:val="clear" w:color="auto" w:fill="auto"/>
            <w:noWrap/>
            <w:vAlign w:val="center"/>
            <w:hideMark/>
          </w:tcPr>
          <w:p w:rsidR="003F1B96" w:rsidRPr="009131F9" w:rsidRDefault="003F1B96" w:rsidP="003F1B96">
            <w:pPr>
              <w:pStyle w:val="65"/>
            </w:pPr>
            <w:r w:rsidRPr="009131F9">
              <w:t>1,08</w:t>
            </w:r>
          </w:p>
        </w:tc>
        <w:tc>
          <w:tcPr>
            <w:tcW w:w="992" w:type="dxa"/>
            <w:shd w:val="clear" w:color="auto" w:fill="auto"/>
            <w:noWrap/>
            <w:vAlign w:val="center"/>
            <w:hideMark/>
          </w:tcPr>
          <w:p w:rsidR="003F1B96" w:rsidRPr="009131F9" w:rsidRDefault="003F1B96" w:rsidP="003F1B96">
            <w:pPr>
              <w:pStyle w:val="65"/>
            </w:pPr>
            <w:r w:rsidRPr="009131F9">
              <w:t>0,65</w:t>
            </w:r>
          </w:p>
        </w:tc>
        <w:tc>
          <w:tcPr>
            <w:tcW w:w="993" w:type="dxa"/>
            <w:shd w:val="clear" w:color="auto" w:fill="auto"/>
            <w:noWrap/>
            <w:vAlign w:val="center"/>
            <w:hideMark/>
          </w:tcPr>
          <w:p w:rsidR="003F1B96" w:rsidRPr="009131F9" w:rsidRDefault="003F1B96" w:rsidP="003F1B96">
            <w:pPr>
              <w:pStyle w:val="65"/>
            </w:pPr>
            <w:r w:rsidRPr="009131F9">
              <w:t>0,25</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29.03.2014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-3,20</w:t>
            </w:r>
          </w:p>
        </w:tc>
        <w:tc>
          <w:tcPr>
            <w:tcW w:w="1080" w:type="dxa"/>
            <w:shd w:val="clear" w:color="auto" w:fill="auto"/>
            <w:noWrap/>
            <w:vAlign w:val="center"/>
            <w:hideMark/>
          </w:tcPr>
          <w:p w:rsidR="003F1B96" w:rsidRPr="009131F9" w:rsidRDefault="003F1B96" w:rsidP="003F1B96">
            <w:pPr>
              <w:pStyle w:val="65"/>
            </w:pPr>
            <w:r w:rsidRPr="009131F9">
              <w:t>4,37</w:t>
            </w:r>
          </w:p>
        </w:tc>
        <w:tc>
          <w:tcPr>
            <w:tcW w:w="905" w:type="dxa"/>
            <w:shd w:val="clear" w:color="auto" w:fill="auto"/>
            <w:noWrap/>
            <w:vAlign w:val="center"/>
            <w:hideMark/>
          </w:tcPr>
          <w:p w:rsidR="003F1B96" w:rsidRPr="009131F9" w:rsidRDefault="003F1B96" w:rsidP="003F1B96">
            <w:pPr>
              <w:pStyle w:val="65"/>
            </w:pPr>
            <w:r w:rsidRPr="009131F9">
              <w:t>0,86</w:t>
            </w:r>
          </w:p>
        </w:tc>
        <w:tc>
          <w:tcPr>
            <w:tcW w:w="960" w:type="dxa"/>
            <w:shd w:val="clear" w:color="auto" w:fill="auto"/>
            <w:noWrap/>
            <w:vAlign w:val="center"/>
            <w:hideMark/>
          </w:tcPr>
          <w:p w:rsidR="003F1B96" w:rsidRPr="009131F9" w:rsidRDefault="003F1B96" w:rsidP="003F1B96">
            <w:pPr>
              <w:pStyle w:val="65"/>
            </w:pPr>
            <w:r w:rsidRPr="009131F9">
              <w:t>3,04</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9,02</w:t>
            </w:r>
          </w:p>
        </w:tc>
        <w:tc>
          <w:tcPr>
            <w:tcW w:w="1160" w:type="dxa"/>
            <w:shd w:val="clear" w:color="auto" w:fill="auto"/>
            <w:noWrap/>
            <w:vAlign w:val="center"/>
            <w:hideMark/>
          </w:tcPr>
          <w:p w:rsidR="003F1B96" w:rsidRPr="009131F9" w:rsidRDefault="003F1B96" w:rsidP="003F1B96">
            <w:pPr>
              <w:pStyle w:val="65"/>
            </w:pPr>
            <w:r w:rsidRPr="009131F9">
              <w:t>7,04</w:t>
            </w:r>
          </w:p>
        </w:tc>
        <w:tc>
          <w:tcPr>
            <w:tcW w:w="966" w:type="dxa"/>
            <w:shd w:val="clear" w:color="auto" w:fill="auto"/>
            <w:noWrap/>
            <w:vAlign w:val="center"/>
            <w:hideMark/>
          </w:tcPr>
          <w:p w:rsidR="003F1B96" w:rsidRPr="009131F9" w:rsidRDefault="003F1B96" w:rsidP="003F1B96">
            <w:pPr>
              <w:pStyle w:val="65"/>
            </w:pPr>
            <w:r w:rsidRPr="009131F9">
              <w:t>1,13</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30.03.2014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-5,23</w:t>
            </w:r>
          </w:p>
        </w:tc>
        <w:tc>
          <w:tcPr>
            <w:tcW w:w="1080" w:type="dxa"/>
            <w:shd w:val="clear" w:color="auto" w:fill="auto"/>
            <w:noWrap/>
            <w:vAlign w:val="center"/>
            <w:hideMark/>
          </w:tcPr>
          <w:p w:rsidR="003F1B96" w:rsidRPr="009131F9" w:rsidRDefault="003F1B96" w:rsidP="003F1B96">
            <w:pPr>
              <w:pStyle w:val="65"/>
            </w:pPr>
            <w:r w:rsidRPr="009131F9">
              <w:t>4,20</w:t>
            </w:r>
          </w:p>
        </w:tc>
        <w:tc>
          <w:tcPr>
            <w:tcW w:w="905" w:type="dxa"/>
            <w:shd w:val="clear" w:color="auto" w:fill="auto"/>
            <w:noWrap/>
            <w:vAlign w:val="center"/>
            <w:hideMark/>
          </w:tcPr>
          <w:p w:rsidR="003F1B96" w:rsidRPr="009131F9" w:rsidRDefault="003F1B96" w:rsidP="003F1B96">
            <w:pPr>
              <w:pStyle w:val="65"/>
            </w:pPr>
            <w:r w:rsidRPr="009131F9">
              <w:t>0,82</w:t>
            </w:r>
          </w:p>
        </w:tc>
        <w:tc>
          <w:tcPr>
            <w:tcW w:w="960" w:type="dxa"/>
            <w:shd w:val="clear" w:color="auto" w:fill="auto"/>
            <w:noWrap/>
            <w:vAlign w:val="center"/>
            <w:hideMark/>
          </w:tcPr>
          <w:p w:rsidR="003F1B96" w:rsidRPr="009131F9" w:rsidRDefault="003F1B96" w:rsidP="003F1B96">
            <w:pPr>
              <w:pStyle w:val="65"/>
            </w:pPr>
            <w:r w:rsidRPr="009131F9">
              <w:t>2,85</w:t>
            </w:r>
          </w:p>
        </w:tc>
        <w:tc>
          <w:tcPr>
            <w:tcW w:w="883" w:type="dxa"/>
            <w:shd w:val="clear" w:color="auto" w:fill="auto"/>
            <w:noWrap/>
            <w:vAlign w:val="center"/>
            <w:hideMark/>
          </w:tcPr>
          <w:p w:rsidR="003F1B96" w:rsidRPr="009131F9" w:rsidRDefault="003F1B96" w:rsidP="003F1B96">
            <w:pPr>
              <w:pStyle w:val="65"/>
            </w:pPr>
            <w:r w:rsidRPr="009131F9">
              <w:t>0,53</w:t>
            </w:r>
          </w:p>
        </w:tc>
        <w:tc>
          <w:tcPr>
            <w:tcW w:w="992" w:type="dxa"/>
            <w:shd w:val="clear" w:color="auto" w:fill="auto"/>
            <w:noWrap/>
            <w:vAlign w:val="center"/>
            <w:hideMark/>
          </w:tcPr>
          <w:p w:rsidR="003F1B96" w:rsidRPr="009131F9" w:rsidRDefault="003F1B96" w:rsidP="003F1B96">
            <w:pPr>
              <w:pStyle w:val="65"/>
            </w:pPr>
            <w:r w:rsidRPr="009131F9">
              <w:t>8,17</w:t>
            </w:r>
          </w:p>
        </w:tc>
        <w:tc>
          <w:tcPr>
            <w:tcW w:w="1160" w:type="dxa"/>
            <w:shd w:val="clear" w:color="auto" w:fill="auto"/>
            <w:noWrap/>
            <w:vAlign w:val="center"/>
            <w:hideMark/>
          </w:tcPr>
          <w:p w:rsidR="003F1B96" w:rsidRPr="009131F9" w:rsidRDefault="003F1B96" w:rsidP="003F1B96">
            <w:pPr>
              <w:pStyle w:val="65"/>
            </w:pPr>
            <w:r w:rsidRPr="009131F9">
              <w:t>6,08</w:t>
            </w:r>
          </w:p>
        </w:tc>
        <w:tc>
          <w:tcPr>
            <w:tcW w:w="966" w:type="dxa"/>
            <w:shd w:val="clear" w:color="auto" w:fill="auto"/>
            <w:noWrap/>
            <w:vAlign w:val="center"/>
            <w:hideMark/>
          </w:tcPr>
          <w:p w:rsidR="003F1B96" w:rsidRPr="009131F9" w:rsidRDefault="003F1B96" w:rsidP="003F1B96">
            <w:pPr>
              <w:pStyle w:val="65"/>
            </w:pPr>
            <w:r w:rsidRPr="009131F9">
              <w:t>1,26</w:t>
            </w:r>
          </w:p>
        </w:tc>
        <w:tc>
          <w:tcPr>
            <w:tcW w:w="992" w:type="dxa"/>
            <w:shd w:val="clear" w:color="auto" w:fill="auto"/>
            <w:noWrap/>
            <w:vAlign w:val="center"/>
            <w:hideMark/>
          </w:tcPr>
          <w:p w:rsidR="003F1B96" w:rsidRPr="009131F9" w:rsidRDefault="003F1B96" w:rsidP="003F1B96">
            <w:pPr>
              <w:pStyle w:val="65"/>
            </w:pPr>
            <w:r w:rsidRPr="009131F9">
              <w:t>0,55</w:t>
            </w:r>
          </w:p>
        </w:tc>
        <w:tc>
          <w:tcPr>
            <w:tcW w:w="993" w:type="dxa"/>
            <w:shd w:val="clear" w:color="auto" w:fill="auto"/>
            <w:noWrap/>
            <w:vAlign w:val="center"/>
            <w:hideMark/>
          </w:tcPr>
          <w:p w:rsidR="003F1B96" w:rsidRPr="009131F9" w:rsidRDefault="003F1B96" w:rsidP="003F1B96">
            <w:pPr>
              <w:pStyle w:val="65"/>
            </w:pPr>
            <w:r w:rsidRPr="009131F9">
              <w:t>0,29</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31.03.2014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-4,08</w:t>
            </w:r>
          </w:p>
        </w:tc>
        <w:tc>
          <w:tcPr>
            <w:tcW w:w="1080" w:type="dxa"/>
            <w:shd w:val="clear" w:color="auto" w:fill="auto"/>
            <w:noWrap/>
            <w:vAlign w:val="center"/>
            <w:hideMark/>
          </w:tcPr>
          <w:p w:rsidR="003F1B96" w:rsidRPr="009131F9" w:rsidRDefault="003F1B96" w:rsidP="003F1B96">
            <w:pPr>
              <w:pStyle w:val="65"/>
            </w:pPr>
            <w:r w:rsidRPr="009131F9">
              <w:t>4,17</w:t>
            </w:r>
          </w:p>
        </w:tc>
        <w:tc>
          <w:tcPr>
            <w:tcW w:w="905" w:type="dxa"/>
            <w:shd w:val="clear" w:color="auto" w:fill="auto"/>
            <w:noWrap/>
            <w:vAlign w:val="center"/>
            <w:hideMark/>
          </w:tcPr>
          <w:p w:rsidR="003F1B96" w:rsidRPr="009131F9" w:rsidRDefault="003F1B96" w:rsidP="003F1B96">
            <w:pPr>
              <w:pStyle w:val="65"/>
            </w:pPr>
            <w:r w:rsidRPr="009131F9">
              <w:t>0,82</w:t>
            </w:r>
          </w:p>
        </w:tc>
        <w:tc>
          <w:tcPr>
            <w:tcW w:w="960" w:type="dxa"/>
            <w:shd w:val="clear" w:color="auto" w:fill="auto"/>
            <w:noWrap/>
            <w:vAlign w:val="center"/>
            <w:hideMark/>
          </w:tcPr>
          <w:p w:rsidR="003F1B96" w:rsidRPr="009131F9" w:rsidRDefault="003F1B96" w:rsidP="003F1B96">
            <w:pPr>
              <w:pStyle w:val="65"/>
            </w:pPr>
            <w:r w:rsidRPr="009131F9">
              <w:t>2,88</w:t>
            </w:r>
          </w:p>
        </w:tc>
        <w:tc>
          <w:tcPr>
            <w:tcW w:w="883" w:type="dxa"/>
            <w:shd w:val="clear" w:color="auto" w:fill="auto"/>
            <w:noWrap/>
            <w:vAlign w:val="center"/>
            <w:hideMark/>
          </w:tcPr>
          <w:p w:rsidR="003F1B96" w:rsidRPr="009131F9" w:rsidRDefault="003F1B96" w:rsidP="003F1B96">
            <w:pPr>
              <w:pStyle w:val="65"/>
            </w:pPr>
            <w:r w:rsidRPr="009131F9">
              <w:t>0,48</w:t>
            </w:r>
          </w:p>
        </w:tc>
        <w:tc>
          <w:tcPr>
            <w:tcW w:w="992" w:type="dxa"/>
            <w:shd w:val="clear" w:color="auto" w:fill="auto"/>
            <w:noWrap/>
            <w:vAlign w:val="center"/>
            <w:hideMark/>
          </w:tcPr>
          <w:p w:rsidR="003F1B96" w:rsidRPr="009131F9" w:rsidRDefault="003F1B96" w:rsidP="003F1B96">
            <w:pPr>
              <w:pStyle w:val="65"/>
            </w:pPr>
            <w:r w:rsidRPr="009131F9">
              <w:t>8,39</w:t>
            </w:r>
          </w:p>
        </w:tc>
        <w:tc>
          <w:tcPr>
            <w:tcW w:w="1160" w:type="dxa"/>
            <w:shd w:val="clear" w:color="auto" w:fill="auto"/>
            <w:noWrap/>
            <w:vAlign w:val="center"/>
            <w:hideMark/>
          </w:tcPr>
          <w:p w:rsidR="003F1B96" w:rsidRPr="009131F9" w:rsidRDefault="003F1B96" w:rsidP="003F1B96">
            <w:pPr>
              <w:pStyle w:val="65"/>
            </w:pPr>
            <w:r w:rsidRPr="009131F9">
              <w:t>6,42</w:t>
            </w:r>
          </w:p>
        </w:tc>
        <w:tc>
          <w:tcPr>
            <w:tcW w:w="966" w:type="dxa"/>
            <w:shd w:val="clear" w:color="auto" w:fill="auto"/>
            <w:noWrap/>
            <w:vAlign w:val="center"/>
            <w:hideMark/>
          </w:tcPr>
          <w:p w:rsidR="003F1B96" w:rsidRPr="009131F9" w:rsidRDefault="003F1B96" w:rsidP="003F1B96">
            <w:pPr>
              <w:pStyle w:val="65"/>
            </w:pPr>
            <w:r w:rsidRPr="009131F9">
              <w:t>1,15</w:t>
            </w:r>
          </w:p>
        </w:tc>
        <w:tc>
          <w:tcPr>
            <w:tcW w:w="992" w:type="dxa"/>
            <w:shd w:val="clear" w:color="auto" w:fill="auto"/>
            <w:noWrap/>
            <w:vAlign w:val="center"/>
            <w:hideMark/>
          </w:tcPr>
          <w:p w:rsidR="003F1B96" w:rsidRPr="009131F9" w:rsidRDefault="003F1B96" w:rsidP="003F1B96">
            <w:pPr>
              <w:pStyle w:val="65"/>
            </w:pPr>
            <w:r w:rsidRPr="009131F9">
              <w:t>0,58</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01.12.2014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-9,34</w:t>
            </w:r>
          </w:p>
        </w:tc>
        <w:tc>
          <w:tcPr>
            <w:tcW w:w="1080" w:type="dxa"/>
            <w:shd w:val="clear" w:color="auto" w:fill="auto"/>
            <w:noWrap/>
            <w:vAlign w:val="center"/>
            <w:hideMark/>
          </w:tcPr>
          <w:p w:rsidR="003F1B96" w:rsidRPr="009131F9" w:rsidRDefault="003F1B96" w:rsidP="003F1B96">
            <w:pPr>
              <w:pStyle w:val="65"/>
            </w:pPr>
            <w:r w:rsidRPr="009131F9">
              <w:t>5,73</w:t>
            </w:r>
          </w:p>
        </w:tc>
        <w:tc>
          <w:tcPr>
            <w:tcW w:w="905" w:type="dxa"/>
            <w:shd w:val="clear" w:color="auto" w:fill="auto"/>
            <w:noWrap/>
            <w:vAlign w:val="center"/>
            <w:hideMark/>
          </w:tcPr>
          <w:p w:rsidR="003F1B96" w:rsidRPr="009131F9" w:rsidRDefault="003F1B96" w:rsidP="003F1B96">
            <w:pPr>
              <w:pStyle w:val="65"/>
            </w:pPr>
            <w:r w:rsidRPr="009131F9">
              <w:t>1,12</w:t>
            </w:r>
          </w:p>
        </w:tc>
        <w:tc>
          <w:tcPr>
            <w:tcW w:w="960" w:type="dxa"/>
            <w:shd w:val="clear" w:color="auto" w:fill="auto"/>
            <w:noWrap/>
            <w:vAlign w:val="center"/>
            <w:hideMark/>
          </w:tcPr>
          <w:p w:rsidR="003F1B96" w:rsidRPr="009131F9" w:rsidRDefault="003F1B96" w:rsidP="003F1B96">
            <w:pPr>
              <w:pStyle w:val="65"/>
            </w:pPr>
            <w:r w:rsidRPr="009131F9">
              <w:t>4,13</w:t>
            </w:r>
          </w:p>
        </w:tc>
        <w:tc>
          <w:tcPr>
            <w:tcW w:w="883" w:type="dxa"/>
            <w:shd w:val="clear" w:color="auto" w:fill="auto"/>
            <w:noWrap/>
            <w:vAlign w:val="center"/>
            <w:hideMark/>
          </w:tcPr>
          <w:p w:rsidR="003F1B96" w:rsidRPr="009131F9" w:rsidRDefault="003F1B96" w:rsidP="003F1B96">
            <w:pPr>
              <w:pStyle w:val="65"/>
            </w:pPr>
            <w:r w:rsidRPr="009131F9">
              <w:t>0,47</w:t>
            </w:r>
          </w:p>
        </w:tc>
        <w:tc>
          <w:tcPr>
            <w:tcW w:w="992" w:type="dxa"/>
            <w:shd w:val="clear" w:color="auto" w:fill="auto"/>
            <w:noWrap/>
            <w:vAlign w:val="center"/>
            <w:hideMark/>
          </w:tcPr>
          <w:p w:rsidR="003F1B96" w:rsidRPr="009131F9" w:rsidRDefault="003F1B96" w:rsidP="003F1B96">
            <w:pPr>
              <w:pStyle w:val="65"/>
            </w:pPr>
            <w:r w:rsidRPr="009131F9">
              <w:t>9,88</w:t>
            </w:r>
          </w:p>
        </w:tc>
        <w:tc>
          <w:tcPr>
            <w:tcW w:w="1160" w:type="dxa"/>
            <w:shd w:val="clear" w:color="auto" w:fill="auto"/>
            <w:noWrap/>
            <w:vAlign w:val="center"/>
            <w:hideMark/>
          </w:tcPr>
          <w:p w:rsidR="003F1B96" w:rsidRPr="009131F9" w:rsidRDefault="003F1B96" w:rsidP="003F1B96">
            <w:pPr>
              <w:pStyle w:val="65"/>
            </w:pPr>
            <w:r w:rsidRPr="009131F9">
              <w:t>7,63</w:t>
            </w:r>
          </w:p>
        </w:tc>
        <w:tc>
          <w:tcPr>
            <w:tcW w:w="966" w:type="dxa"/>
            <w:shd w:val="clear" w:color="auto" w:fill="auto"/>
            <w:noWrap/>
            <w:vAlign w:val="center"/>
            <w:hideMark/>
          </w:tcPr>
          <w:p w:rsidR="003F1B96" w:rsidRPr="009131F9" w:rsidRDefault="003F1B96" w:rsidP="003F1B96">
            <w:pPr>
              <w:pStyle w:val="65"/>
            </w:pPr>
            <w:r w:rsidRPr="009131F9">
              <w:t>1,13</w:t>
            </w:r>
          </w:p>
        </w:tc>
        <w:tc>
          <w:tcPr>
            <w:tcW w:w="992" w:type="dxa"/>
            <w:shd w:val="clear" w:color="auto" w:fill="auto"/>
            <w:noWrap/>
            <w:vAlign w:val="center"/>
            <w:hideMark/>
          </w:tcPr>
          <w:p w:rsidR="003F1B96" w:rsidRPr="009131F9" w:rsidRDefault="003F1B96" w:rsidP="003F1B96">
            <w:pPr>
              <w:pStyle w:val="65"/>
            </w:pPr>
            <w:r w:rsidRPr="009131F9">
              <w:t>0,69</w:t>
            </w:r>
          </w:p>
        </w:tc>
        <w:tc>
          <w:tcPr>
            <w:tcW w:w="993" w:type="dxa"/>
            <w:shd w:val="clear" w:color="auto" w:fill="auto"/>
            <w:noWrap/>
            <w:vAlign w:val="center"/>
            <w:hideMark/>
          </w:tcPr>
          <w:p w:rsidR="003F1B96" w:rsidRPr="009131F9" w:rsidRDefault="003F1B96" w:rsidP="003F1B96">
            <w:pPr>
              <w:pStyle w:val="65"/>
            </w:pPr>
            <w:r w:rsidRPr="009131F9">
              <w:t>0,26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02.12.2014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-22,46</w:t>
            </w:r>
          </w:p>
        </w:tc>
        <w:tc>
          <w:tcPr>
            <w:tcW w:w="1080" w:type="dxa"/>
            <w:shd w:val="clear" w:color="auto" w:fill="auto"/>
            <w:noWrap/>
            <w:vAlign w:val="center"/>
            <w:hideMark/>
          </w:tcPr>
          <w:p w:rsidR="003F1B96" w:rsidRPr="009131F9" w:rsidRDefault="003F1B96" w:rsidP="003F1B96">
            <w:pPr>
              <w:pStyle w:val="65"/>
            </w:pPr>
            <w:r w:rsidRPr="009131F9">
              <w:t>7,39</w:t>
            </w:r>
          </w:p>
        </w:tc>
        <w:tc>
          <w:tcPr>
            <w:tcW w:w="905" w:type="dxa"/>
            <w:shd w:val="clear" w:color="auto" w:fill="auto"/>
            <w:noWrap/>
            <w:vAlign w:val="center"/>
            <w:hideMark/>
          </w:tcPr>
          <w:p w:rsidR="003F1B96" w:rsidRPr="009131F9" w:rsidRDefault="003F1B96" w:rsidP="003F1B96">
            <w:pPr>
              <w:pStyle w:val="65"/>
            </w:pPr>
            <w:r w:rsidRPr="009131F9">
              <w:t>1,45</w:t>
            </w:r>
          </w:p>
        </w:tc>
        <w:tc>
          <w:tcPr>
            <w:tcW w:w="960" w:type="dxa"/>
            <w:shd w:val="clear" w:color="auto" w:fill="auto"/>
            <w:noWrap/>
            <w:vAlign w:val="center"/>
            <w:hideMark/>
          </w:tcPr>
          <w:p w:rsidR="003F1B96" w:rsidRPr="009131F9" w:rsidRDefault="003F1B96" w:rsidP="003F1B96">
            <w:pPr>
              <w:pStyle w:val="65"/>
            </w:pPr>
            <w:r w:rsidRPr="009131F9">
              <w:t>5,43</w:t>
            </w:r>
          </w:p>
        </w:tc>
        <w:tc>
          <w:tcPr>
            <w:tcW w:w="883" w:type="dxa"/>
            <w:shd w:val="clear" w:color="auto" w:fill="auto"/>
            <w:noWrap/>
            <w:vAlign w:val="center"/>
            <w:hideMark/>
          </w:tcPr>
          <w:p w:rsidR="003F1B96" w:rsidRPr="009131F9" w:rsidRDefault="003F1B96" w:rsidP="003F1B96">
            <w:pPr>
              <w:pStyle w:val="65"/>
            </w:pPr>
            <w:r w:rsidRPr="009131F9">
              <w:t>0,51</w:t>
            </w:r>
          </w:p>
        </w:tc>
        <w:tc>
          <w:tcPr>
            <w:tcW w:w="992" w:type="dxa"/>
            <w:shd w:val="clear" w:color="auto" w:fill="auto"/>
            <w:noWrap/>
            <w:vAlign w:val="center"/>
            <w:hideMark/>
          </w:tcPr>
          <w:p w:rsidR="003F1B96" w:rsidRPr="009131F9" w:rsidRDefault="003F1B96" w:rsidP="003F1B96">
            <w:pPr>
              <w:pStyle w:val="65"/>
            </w:pPr>
            <w:r w:rsidRPr="009131F9">
              <w:t>9,66</w:t>
            </w:r>
          </w:p>
        </w:tc>
        <w:tc>
          <w:tcPr>
            <w:tcW w:w="1160" w:type="dxa"/>
            <w:shd w:val="clear" w:color="auto" w:fill="auto"/>
            <w:noWrap/>
            <w:vAlign w:val="center"/>
            <w:hideMark/>
          </w:tcPr>
          <w:p w:rsidR="003F1B96" w:rsidRPr="009131F9" w:rsidRDefault="003F1B96" w:rsidP="003F1B96">
            <w:pPr>
              <w:pStyle w:val="65"/>
            </w:pPr>
            <w:r w:rsidRPr="009131F9">
              <w:t>7,00</w:t>
            </w:r>
          </w:p>
        </w:tc>
        <w:tc>
          <w:tcPr>
            <w:tcW w:w="966" w:type="dxa"/>
            <w:shd w:val="clear" w:color="auto" w:fill="auto"/>
            <w:noWrap/>
            <w:vAlign w:val="center"/>
            <w:hideMark/>
          </w:tcPr>
          <w:p w:rsidR="003F1B96" w:rsidRPr="009131F9" w:rsidRDefault="003F1B96" w:rsidP="003F1B96">
            <w:pPr>
              <w:pStyle w:val="65"/>
            </w:pPr>
            <w:r w:rsidRPr="009131F9">
              <w:t>1,21</w:t>
            </w:r>
          </w:p>
        </w:tc>
        <w:tc>
          <w:tcPr>
            <w:tcW w:w="992" w:type="dxa"/>
            <w:shd w:val="clear" w:color="auto" w:fill="auto"/>
            <w:noWrap/>
            <w:vAlign w:val="center"/>
            <w:hideMark/>
          </w:tcPr>
          <w:p w:rsidR="003F1B96" w:rsidRPr="009131F9" w:rsidRDefault="003F1B96" w:rsidP="003F1B96">
            <w:pPr>
              <w:pStyle w:val="65"/>
            </w:pPr>
            <w:r w:rsidRPr="009131F9">
              <w:t>0,63</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03.12.2014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-19,83</w:t>
            </w:r>
          </w:p>
        </w:tc>
        <w:tc>
          <w:tcPr>
            <w:tcW w:w="1080" w:type="dxa"/>
            <w:shd w:val="clear" w:color="auto" w:fill="auto"/>
            <w:noWrap/>
            <w:vAlign w:val="center"/>
            <w:hideMark/>
          </w:tcPr>
          <w:p w:rsidR="003F1B96" w:rsidRPr="009131F9" w:rsidRDefault="003F1B96" w:rsidP="003F1B96">
            <w:pPr>
              <w:pStyle w:val="65"/>
            </w:pPr>
            <w:r w:rsidRPr="009131F9">
              <w:t>7,04</w:t>
            </w:r>
          </w:p>
        </w:tc>
        <w:tc>
          <w:tcPr>
            <w:tcW w:w="905" w:type="dxa"/>
            <w:shd w:val="clear" w:color="auto" w:fill="auto"/>
            <w:noWrap/>
            <w:vAlign w:val="center"/>
            <w:hideMark/>
          </w:tcPr>
          <w:p w:rsidR="003F1B96" w:rsidRPr="009131F9" w:rsidRDefault="003F1B96" w:rsidP="003F1B96">
            <w:pPr>
              <w:pStyle w:val="65"/>
            </w:pPr>
            <w:r w:rsidRPr="009131F9">
              <w:t>1,38</w:t>
            </w:r>
          </w:p>
        </w:tc>
        <w:tc>
          <w:tcPr>
            <w:tcW w:w="960" w:type="dxa"/>
            <w:shd w:val="clear" w:color="auto" w:fill="auto"/>
            <w:noWrap/>
            <w:vAlign w:val="center"/>
            <w:hideMark/>
          </w:tcPr>
          <w:p w:rsidR="003F1B96" w:rsidRPr="009131F9" w:rsidRDefault="003F1B96" w:rsidP="003F1B96">
            <w:pPr>
              <w:pStyle w:val="65"/>
            </w:pPr>
            <w:r w:rsidRPr="009131F9">
              <w:t>5,15</w:t>
            </w:r>
          </w:p>
        </w:tc>
        <w:tc>
          <w:tcPr>
            <w:tcW w:w="883" w:type="dxa"/>
            <w:shd w:val="clear" w:color="auto" w:fill="auto"/>
            <w:noWrap/>
            <w:vAlign w:val="center"/>
            <w:hideMark/>
          </w:tcPr>
          <w:p w:rsidR="003F1B96" w:rsidRPr="009131F9" w:rsidRDefault="003F1B96" w:rsidP="003F1B96">
            <w:pPr>
              <w:pStyle w:val="65"/>
            </w:pPr>
            <w:r w:rsidRPr="009131F9">
              <w:t>0,51</w:t>
            </w:r>
          </w:p>
        </w:tc>
        <w:tc>
          <w:tcPr>
            <w:tcW w:w="992" w:type="dxa"/>
            <w:shd w:val="clear" w:color="auto" w:fill="auto"/>
            <w:noWrap/>
            <w:vAlign w:val="center"/>
            <w:hideMark/>
          </w:tcPr>
          <w:p w:rsidR="003F1B96" w:rsidRPr="009131F9" w:rsidRDefault="003F1B96" w:rsidP="003F1B96">
            <w:pPr>
              <w:pStyle w:val="65"/>
            </w:pPr>
            <w:r w:rsidRPr="009131F9">
              <w:t>9,67</w:t>
            </w:r>
          </w:p>
        </w:tc>
        <w:tc>
          <w:tcPr>
            <w:tcW w:w="1160" w:type="dxa"/>
            <w:shd w:val="clear" w:color="auto" w:fill="auto"/>
            <w:noWrap/>
            <w:vAlign w:val="center"/>
            <w:hideMark/>
          </w:tcPr>
          <w:p w:rsidR="003F1B96" w:rsidRPr="009131F9" w:rsidRDefault="003F1B96" w:rsidP="003F1B96">
            <w:pPr>
              <w:pStyle w:val="65"/>
            </w:pPr>
            <w:r w:rsidRPr="009131F9">
              <w:t>7,06</w:t>
            </w:r>
          </w:p>
        </w:tc>
        <w:tc>
          <w:tcPr>
            <w:tcW w:w="966" w:type="dxa"/>
            <w:shd w:val="clear" w:color="auto" w:fill="auto"/>
            <w:noWrap/>
            <w:vAlign w:val="center"/>
            <w:hideMark/>
          </w:tcPr>
          <w:p w:rsidR="003F1B96" w:rsidRPr="009131F9" w:rsidRDefault="003F1B96" w:rsidP="003F1B96">
            <w:pPr>
              <w:pStyle w:val="65"/>
            </w:pPr>
            <w:r w:rsidRPr="009131F9">
              <w:t>1,23</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0,29</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04.12.2014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-15,26</w:t>
            </w:r>
          </w:p>
        </w:tc>
        <w:tc>
          <w:tcPr>
            <w:tcW w:w="1080" w:type="dxa"/>
            <w:shd w:val="clear" w:color="auto" w:fill="auto"/>
            <w:noWrap/>
            <w:vAlign w:val="center"/>
            <w:hideMark/>
          </w:tcPr>
          <w:p w:rsidR="003F1B96" w:rsidRPr="009131F9" w:rsidRDefault="003F1B96" w:rsidP="003F1B96">
            <w:pPr>
              <w:pStyle w:val="65"/>
            </w:pPr>
            <w:r w:rsidRPr="009131F9">
              <w:t>6,09</w:t>
            </w:r>
          </w:p>
        </w:tc>
        <w:tc>
          <w:tcPr>
            <w:tcW w:w="905" w:type="dxa"/>
            <w:shd w:val="clear" w:color="auto" w:fill="auto"/>
            <w:noWrap/>
            <w:vAlign w:val="center"/>
            <w:hideMark/>
          </w:tcPr>
          <w:p w:rsidR="003F1B96" w:rsidRPr="009131F9" w:rsidRDefault="003F1B96" w:rsidP="003F1B96">
            <w:pPr>
              <w:pStyle w:val="65"/>
            </w:pPr>
            <w:r w:rsidRPr="009131F9">
              <w:t>1,19</w:t>
            </w:r>
          </w:p>
        </w:tc>
        <w:tc>
          <w:tcPr>
            <w:tcW w:w="960" w:type="dxa"/>
            <w:shd w:val="clear" w:color="auto" w:fill="auto"/>
            <w:noWrap/>
            <w:vAlign w:val="center"/>
            <w:hideMark/>
          </w:tcPr>
          <w:p w:rsidR="003F1B96" w:rsidRPr="009131F9" w:rsidRDefault="003F1B96" w:rsidP="003F1B96">
            <w:pPr>
              <w:pStyle w:val="65"/>
            </w:pPr>
            <w:r w:rsidRPr="009131F9">
              <w:t>4,38</w:t>
            </w:r>
          </w:p>
        </w:tc>
        <w:tc>
          <w:tcPr>
            <w:tcW w:w="883" w:type="dxa"/>
            <w:shd w:val="clear" w:color="auto" w:fill="auto"/>
            <w:noWrap/>
            <w:vAlign w:val="center"/>
            <w:hideMark/>
          </w:tcPr>
          <w:p w:rsidR="003F1B96" w:rsidRPr="009131F9" w:rsidRDefault="003F1B96" w:rsidP="003F1B96">
            <w:pPr>
              <w:pStyle w:val="65"/>
            </w:pPr>
            <w:r w:rsidRPr="009131F9">
              <w:t>0,52</w:t>
            </w:r>
          </w:p>
        </w:tc>
        <w:tc>
          <w:tcPr>
            <w:tcW w:w="992" w:type="dxa"/>
            <w:shd w:val="clear" w:color="auto" w:fill="auto"/>
            <w:noWrap/>
            <w:vAlign w:val="center"/>
            <w:hideMark/>
          </w:tcPr>
          <w:p w:rsidR="003F1B96" w:rsidRPr="009131F9" w:rsidRDefault="003F1B96" w:rsidP="003F1B96">
            <w:pPr>
              <w:pStyle w:val="65"/>
            </w:pPr>
            <w:r w:rsidRPr="009131F9">
              <w:t>9,19</w:t>
            </w:r>
          </w:p>
        </w:tc>
        <w:tc>
          <w:tcPr>
            <w:tcW w:w="1160" w:type="dxa"/>
            <w:shd w:val="clear" w:color="auto" w:fill="auto"/>
            <w:noWrap/>
            <w:vAlign w:val="center"/>
            <w:hideMark/>
          </w:tcPr>
          <w:p w:rsidR="003F1B96" w:rsidRPr="009131F9" w:rsidRDefault="003F1B96" w:rsidP="003F1B96">
            <w:pPr>
              <w:pStyle w:val="65"/>
            </w:pPr>
            <w:r w:rsidRPr="009131F9">
              <w:t>6,76</w:t>
            </w:r>
          </w:p>
        </w:tc>
        <w:tc>
          <w:tcPr>
            <w:tcW w:w="966" w:type="dxa"/>
            <w:shd w:val="clear" w:color="auto" w:fill="auto"/>
            <w:noWrap/>
            <w:vAlign w:val="center"/>
            <w:hideMark/>
          </w:tcPr>
          <w:p w:rsidR="003F1B96" w:rsidRPr="009131F9" w:rsidRDefault="003F1B96" w:rsidP="003F1B96">
            <w:pPr>
              <w:pStyle w:val="65"/>
            </w:pPr>
            <w:r w:rsidRPr="009131F9">
              <w:t>1,24</w:t>
            </w:r>
          </w:p>
        </w:tc>
        <w:tc>
          <w:tcPr>
            <w:tcW w:w="992" w:type="dxa"/>
            <w:shd w:val="clear" w:color="auto" w:fill="auto"/>
            <w:noWrap/>
            <w:vAlign w:val="center"/>
            <w:hideMark/>
          </w:tcPr>
          <w:p w:rsidR="003F1B96" w:rsidRPr="009131F9" w:rsidRDefault="003F1B96" w:rsidP="003F1B96">
            <w:pPr>
              <w:pStyle w:val="65"/>
            </w:pPr>
            <w:r w:rsidRPr="009131F9">
              <w:t>0,61</w:t>
            </w:r>
          </w:p>
        </w:tc>
        <w:tc>
          <w:tcPr>
            <w:tcW w:w="993" w:type="dxa"/>
            <w:shd w:val="clear" w:color="auto" w:fill="auto"/>
            <w:noWrap/>
            <w:vAlign w:val="center"/>
            <w:hideMark/>
          </w:tcPr>
          <w:p w:rsidR="003F1B96" w:rsidRPr="009131F9" w:rsidRDefault="003F1B96" w:rsidP="003F1B96">
            <w:pPr>
              <w:pStyle w:val="65"/>
            </w:pPr>
            <w:r w:rsidRPr="009131F9">
              <w:t>0,29</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05.12.2014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-18,70</w:t>
            </w:r>
          </w:p>
        </w:tc>
        <w:tc>
          <w:tcPr>
            <w:tcW w:w="1080" w:type="dxa"/>
            <w:shd w:val="clear" w:color="auto" w:fill="auto"/>
            <w:noWrap/>
            <w:vAlign w:val="center"/>
            <w:hideMark/>
          </w:tcPr>
          <w:p w:rsidR="003F1B96" w:rsidRPr="009131F9" w:rsidRDefault="003F1B96" w:rsidP="003F1B96">
            <w:pPr>
              <w:pStyle w:val="65"/>
            </w:pPr>
            <w:r w:rsidRPr="009131F9">
              <w:t>7,81</w:t>
            </w:r>
          </w:p>
        </w:tc>
        <w:tc>
          <w:tcPr>
            <w:tcW w:w="905" w:type="dxa"/>
            <w:shd w:val="clear" w:color="auto" w:fill="auto"/>
            <w:noWrap/>
            <w:vAlign w:val="center"/>
            <w:hideMark/>
          </w:tcPr>
          <w:p w:rsidR="003F1B96" w:rsidRPr="009131F9" w:rsidRDefault="003F1B96" w:rsidP="003F1B96">
            <w:pPr>
              <w:pStyle w:val="65"/>
            </w:pPr>
            <w:r w:rsidRPr="009131F9">
              <w:t>1,53</w:t>
            </w:r>
          </w:p>
        </w:tc>
        <w:tc>
          <w:tcPr>
            <w:tcW w:w="960" w:type="dxa"/>
            <w:shd w:val="clear" w:color="auto" w:fill="auto"/>
            <w:noWrap/>
            <w:vAlign w:val="center"/>
            <w:hideMark/>
          </w:tcPr>
          <w:p w:rsidR="003F1B96" w:rsidRPr="009131F9" w:rsidRDefault="003F1B96" w:rsidP="003F1B96">
            <w:pPr>
              <w:pStyle w:val="65"/>
            </w:pPr>
            <w:r w:rsidRPr="009131F9">
              <w:t>5,63</w:t>
            </w:r>
          </w:p>
        </w:tc>
        <w:tc>
          <w:tcPr>
            <w:tcW w:w="883" w:type="dxa"/>
            <w:shd w:val="clear" w:color="auto" w:fill="auto"/>
            <w:noWrap/>
            <w:vAlign w:val="center"/>
            <w:hideMark/>
          </w:tcPr>
          <w:p w:rsidR="003F1B96" w:rsidRPr="009131F9" w:rsidRDefault="003F1B96" w:rsidP="003F1B96">
            <w:pPr>
              <w:pStyle w:val="65"/>
            </w:pPr>
            <w:r w:rsidRPr="009131F9">
              <w:t>0,65</w:t>
            </w:r>
          </w:p>
        </w:tc>
        <w:tc>
          <w:tcPr>
            <w:tcW w:w="992" w:type="dxa"/>
            <w:shd w:val="clear" w:color="auto" w:fill="auto"/>
            <w:noWrap/>
            <w:vAlign w:val="center"/>
            <w:hideMark/>
          </w:tcPr>
          <w:p w:rsidR="003F1B96" w:rsidRPr="009131F9" w:rsidRDefault="003F1B96" w:rsidP="003F1B96">
            <w:pPr>
              <w:pStyle w:val="65"/>
            </w:pPr>
            <w:r w:rsidRPr="009131F9">
              <w:t>11,02</w:t>
            </w:r>
          </w:p>
        </w:tc>
        <w:tc>
          <w:tcPr>
            <w:tcW w:w="1160" w:type="dxa"/>
            <w:shd w:val="clear" w:color="auto" w:fill="auto"/>
            <w:noWrap/>
            <w:vAlign w:val="center"/>
            <w:hideMark/>
          </w:tcPr>
          <w:p w:rsidR="003F1B96" w:rsidRPr="009131F9" w:rsidRDefault="003F1B96" w:rsidP="003F1B96">
            <w:pPr>
              <w:pStyle w:val="65"/>
            </w:pPr>
            <w:r w:rsidRPr="009131F9">
              <w:t>7,94</w:t>
            </w:r>
          </w:p>
        </w:tc>
        <w:tc>
          <w:tcPr>
            <w:tcW w:w="966" w:type="dxa"/>
            <w:shd w:val="clear" w:color="auto" w:fill="auto"/>
            <w:noWrap/>
            <w:vAlign w:val="center"/>
            <w:hideMark/>
          </w:tcPr>
          <w:p w:rsidR="003F1B96" w:rsidRPr="009131F9" w:rsidRDefault="003F1B96" w:rsidP="003F1B96">
            <w:pPr>
              <w:pStyle w:val="65"/>
            </w:pPr>
            <w:r w:rsidRPr="009131F9">
              <w:t>1,56</w:t>
            </w:r>
          </w:p>
        </w:tc>
        <w:tc>
          <w:tcPr>
            <w:tcW w:w="992" w:type="dxa"/>
            <w:shd w:val="clear" w:color="auto" w:fill="auto"/>
            <w:noWrap/>
            <w:vAlign w:val="center"/>
            <w:hideMark/>
          </w:tcPr>
          <w:p w:rsidR="003F1B96" w:rsidRPr="009131F9" w:rsidRDefault="003F1B96" w:rsidP="003F1B96">
            <w:pPr>
              <w:pStyle w:val="65"/>
            </w:pPr>
            <w:r w:rsidRPr="009131F9">
              <w:t>0,72</w:t>
            </w:r>
          </w:p>
        </w:tc>
        <w:tc>
          <w:tcPr>
            <w:tcW w:w="993" w:type="dxa"/>
            <w:shd w:val="clear" w:color="auto" w:fill="auto"/>
            <w:noWrap/>
            <w:vAlign w:val="center"/>
            <w:hideMark/>
          </w:tcPr>
          <w:p w:rsidR="003F1B96" w:rsidRPr="009131F9" w:rsidRDefault="003F1B96" w:rsidP="003F1B96">
            <w:pPr>
              <w:pStyle w:val="65"/>
            </w:pPr>
            <w:r w:rsidRPr="009131F9">
              <w:t>0,36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06.12.2014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-23,86</w:t>
            </w:r>
          </w:p>
        </w:tc>
        <w:tc>
          <w:tcPr>
            <w:tcW w:w="1080" w:type="dxa"/>
            <w:shd w:val="clear" w:color="auto" w:fill="auto"/>
            <w:noWrap/>
            <w:vAlign w:val="center"/>
            <w:hideMark/>
          </w:tcPr>
          <w:p w:rsidR="003F1B96" w:rsidRPr="009131F9" w:rsidRDefault="003F1B96" w:rsidP="003F1B96">
            <w:pPr>
              <w:pStyle w:val="65"/>
            </w:pPr>
            <w:r w:rsidRPr="009131F9">
              <w:t>7,59</w:t>
            </w:r>
          </w:p>
        </w:tc>
        <w:tc>
          <w:tcPr>
            <w:tcW w:w="905" w:type="dxa"/>
            <w:shd w:val="clear" w:color="auto" w:fill="auto"/>
            <w:noWrap/>
            <w:vAlign w:val="center"/>
            <w:hideMark/>
          </w:tcPr>
          <w:p w:rsidR="003F1B96" w:rsidRPr="009131F9" w:rsidRDefault="003F1B96" w:rsidP="003F1B96">
            <w:pPr>
              <w:pStyle w:val="65"/>
            </w:pPr>
            <w:r w:rsidRPr="009131F9">
              <w:t>1,49</w:t>
            </w:r>
          </w:p>
        </w:tc>
        <w:tc>
          <w:tcPr>
            <w:tcW w:w="960" w:type="dxa"/>
            <w:shd w:val="clear" w:color="auto" w:fill="auto"/>
            <w:noWrap/>
            <w:vAlign w:val="center"/>
            <w:hideMark/>
          </w:tcPr>
          <w:p w:rsidR="003F1B96" w:rsidRPr="009131F9" w:rsidRDefault="003F1B96" w:rsidP="003F1B96">
            <w:pPr>
              <w:pStyle w:val="65"/>
            </w:pPr>
            <w:r w:rsidRPr="009131F9">
              <w:t>5,47</w:t>
            </w:r>
          </w:p>
        </w:tc>
        <w:tc>
          <w:tcPr>
            <w:tcW w:w="883" w:type="dxa"/>
            <w:shd w:val="clear" w:color="auto" w:fill="auto"/>
            <w:noWrap/>
            <w:vAlign w:val="center"/>
            <w:hideMark/>
          </w:tcPr>
          <w:p w:rsidR="003F1B96" w:rsidRPr="009131F9" w:rsidRDefault="003F1B96" w:rsidP="003F1B96">
            <w:pPr>
              <w:pStyle w:val="65"/>
            </w:pPr>
            <w:r w:rsidRPr="009131F9">
              <w:t>0,62</w:t>
            </w:r>
          </w:p>
        </w:tc>
        <w:tc>
          <w:tcPr>
            <w:tcW w:w="992" w:type="dxa"/>
            <w:shd w:val="clear" w:color="auto" w:fill="auto"/>
            <w:noWrap/>
            <w:vAlign w:val="center"/>
            <w:hideMark/>
          </w:tcPr>
          <w:p w:rsidR="003F1B96" w:rsidRPr="009131F9" w:rsidRDefault="003F1B96" w:rsidP="003F1B96">
            <w:pPr>
              <w:pStyle w:val="65"/>
            </w:pPr>
            <w:r w:rsidRPr="009131F9">
              <w:t>9,82</w:t>
            </w:r>
          </w:p>
        </w:tc>
        <w:tc>
          <w:tcPr>
            <w:tcW w:w="1160" w:type="dxa"/>
            <w:shd w:val="clear" w:color="auto" w:fill="auto"/>
            <w:noWrap/>
            <w:vAlign w:val="center"/>
            <w:hideMark/>
          </w:tcPr>
          <w:p w:rsidR="003F1B96" w:rsidRPr="009131F9" w:rsidRDefault="003F1B96" w:rsidP="003F1B96">
            <w:pPr>
              <w:pStyle w:val="65"/>
            </w:pPr>
            <w:r w:rsidRPr="009131F9">
              <w:t>6,83</w:t>
            </w:r>
          </w:p>
        </w:tc>
        <w:tc>
          <w:tcPr>
            <w:tcW w:w="966" w:type="dxa"/>
            <w:shd w:val="clear" w:color="auto" w:fill="auto"/>
            <w:noWrap/>
            <w:vAlign w:val="center"/>
            <w:hideMark/>
          </w:tcPr>
          <w:p w:rsidR="003F1B96" w:rsidRPr="009131F9" w:rsidRDefault="003F1B96" w:rsidP="003F1B96">
            <w:pPr>
              <w:pStyle w:val="65"/>
            </w:pPr>
            <w:r w:rsidRPr="009131F9">
              <w:t>1,50</w:t>
            </w:r>
          </w:p>
        </w:tc>
        <w:tc>
          <w:tcPr>
            <w:tcW w:w="992" w:type="dxa"/>
            <w:shd w:val="clear" w:color="auto" w:fill="auto"/>
            <w:noWrap/>
            <w:vAlign w:val="center"/>
            <w:hideMark/>
          </w:tcPr>
          <w:p w:rsidR="003F1B96" w:rsidRPr="009131F9" w:rsidRDefault="003F1B96" w:rsidP="003F1B96">
            <w:pPr>
              <w:pStyle w:val="65"/>
            </w:pPr>
            <w:r w:rsidRPr="009131F9">
              <w:t>0,62</w:t>
            </w:r>
          </w:p>
        </w:tc>
        <w:tc>
          <w:tcPr>
            <w:tcW w:w="993" w:type="dxa"/>
            <w:shd w:val="clear" w:color="auto" w:fill="auto"/>
            <w:noWrap/>
            <w:vAlign w:val="center"/>
            <w:hideMark/>
          </w:tcPr>
          <w:p w:rsidR="003F1B96" w:rsidRPr="009131F9" w:rsidRDefault="003F1B96" w:rsidP="003F1B96">
            <w:pPr>
              <w:pStyle w:val="65"/>
            </w:pPr>
            <w:r w:rsidRPr="009131F9">
              <w:t>0,35</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07.12.2014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-6,29</w:t>
            </w:r>
          </w:p>
        </w:tc>
        <w:tc>
          <w:tcPr>
            <w:tcW w:w="1080" w:type="dxa"/>
            <w:shd w:val="clear" w:color="auto" w:fill="auto"/>
            <w:noWrap/>
            <w:vAlign w:val="center"/>
            <w:hideMark/>
          </w:tcPr>
          <w:p w:rsidR="003F1B96" w:rsidRPr="009131F9" w:rsidRDefault="003F1B96" w:rsidP="003F1B96">
            <w:pPr>
              <w:pStyle w:val="65"/>
            </w:pPr>
            <w:r w:rsidRPr="009131F9">
              <w:t>5,29</w:t>
            </w:r>
          </w:p>
        </w:tc>
        <w:tc>
          <w:tcPr>
            <w:tcW w:w="905" w:type="dxa"/>
            <w:shd w:val="clear" w:color="auto" w:fill="auto"/>
            <w:noWrap/>
            <w:vAlign w:val="center"/>
            <w:hideMark/>
          </w:tcPr>
          <w:p w:rsidR="003F1B96" w:rsidRPr="009131F9" w:rsidRDefault="003F1B96" w:rsidP="003F1B96">
            <w:pPr>
              <w:pStyle w:val="65"/>
            </w:pPr>
            <w:r w:rsidRPr="009131F9">
              <w:t>1,04</w:t>
            </w:r>
          </w:p>
        </w:tc>
        <w:tc>
          <w:tcPr>
            <w:tcW w:w="960" w:type="dxa"/>
            <w:shd w:val="clear" w:color="auto" w:fill="auto"/>
            <w:noWrap/>
            <w:vAlign w:val="center"/>
            <w:hideMark/>
          </w:tcPr>
          <w:p w:rsidR="003F1B96" w:rsidRPr="009131F9" w:rsidRDefault="003F1B96" w:rsidP="003F1B96">
            <w:pPr>
              <w:pStyle w:val="65"/>
            </w:pPr>
            <w:r w:rsidRPr="009131F9">
              <w:t>3,68</w:t>
            </w:r>
          </w:p>
        </w:tc>
        <w:tc>
          <w:tcPr>
            <w:tcW w:w="883" w:type="dxa"/>
            <w:shd w:val="clear" w:color="auto" w:fill="auto"/>
            <w:noWrap/>
            <w:vAlign w:val="center"/>
            <w:hideMark/>
          </w:tcPr>
          <w:p w:rsidR="003F1B96" w:rsidRPr="009131F9" w:rsidRDefault="003F1B96" w:rsidP="003F1B96">
            <w:pPr>
              <w:pStyle w:val="65"/>
            </w:pPr>
            <w:r w:rsidRPr="009131F9">
              <w:t>0,57</w:t>
            </w:r>
          </w:p>
        </w:tc>
        <w:tc>
          <w:tcPr>
            <w:tcW w:w="992" w:type="dxa"/>
            <w:shd w:val="clear" w:color="auto" w:fill="auto"/>
            <w:noWrap/>
            <w:vAlign w:val="center"/>
            <w:hideMark/>
          </w:tcPr>
          <w:p w:rsidR="003F1B96" w:rsidRPr="009131F9" w:rsidRDefault="003F1B96" w:rsidP="003F1B96">
            <w:pPr>
              <w:pStyle w:val="65"/>
            </w:pPr>
            <w:r w:rsidRPr="009131F9">
              <w:t>9,95</w:t>
            </w:r>
          </w:p>
        </w:tc>
        <w:tc>
          <w:tcPr>
            <w:tcW w:w="1160" w:type="dxa"/>
            <w:shd w:val="clear" w:color="auto" w:fill="auto"/>
            <w:noWrap/>
            <w:vAlign w:val="center"/>
            <w:hideMark/>
          </w:tcPr>
          <w:p w:rsidR="003F1B96" w:rsidRPr="009131F9" w:rsidRDefault="003F1B96" w:rsidP="003F1B96">
            <w:pPr>
              <w:pStyle w:val="65"/>
            </w:pPr>
            <w:r w:rsidRPr="009131F9">
              <w:t>7,56</w:t>
            </w:r>
          </w:p>
        </w:tc>
        <w:tc>
          <w:tcPr>
            <w:tcW w:w="966" w:type="dxa"/>
            <w:shd w:val="clear" w:color="auto" w:fill="auto"/>
            <w:noWrap/>
            <w:vAlign w:val="center"/>
            <w:hideMark/>
          </w:tcPr>
          <w:p w:rsidR="003F1B96" w:rsidRPr="009131F9" w:rsidRDefault="003F1B96" w:rsidP="003F1B96">
            <w:pPr>
              <w:pStyle w:val="65"/>
            </w:pPr>
            <w:r w:rsidRPr="009131F9">
              <w:t>1,36</w:t>
            </w:r>
          </w:p>
        </w:tc>
        <w:tc>
          <w:tcPr>
            <w:tcW w:w="992" w:type="dxa"/>
            <w:shd w:val="clear" w:color="auto" w:fill="auto"/>
            <w:noWrap/>
            <w:vAlign w:val="center"/>
            <w:hideMark/>
          </w:tcPr>
          <w:p w:rsidR="003F1B96" w:rsidRPr="009131F9" w:rsidRDefault="003F1B96" w:rsidP="003F1B96">
            <w:pPr>
              <w:pStyle w:val="65"/>
            </w:pPr>
            <w:r w:rsidRPr="009131F9">
              <w:t>0,68</w:t>
            </w:r>
          </w:p>
        </w:tc>
        <w:tc>
          <w:tcPr>
            <w:tcW w:w="993" w:type="dxa"/>
            <w:shd w:val="clear" w:color="auto" w:fill="auto"/>
            <w:noWrap/>
            <w:vAlign w:val="center"/>
            <w:hideMark/>
          </w:tcPr>
          <w:p w:rsidR="003F1B96" w:rsidRPr="009131F9" w:rsidRDefault="003F1B96" w:rsidP="003F1B96">
            <w:pPr>
              <w:pStyle w:val="65"/>
            </w:pPr>
            <w:r w:rsidRPr="009131F9">
              <w:t>0,32</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08.12.2014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-4,44</w:t>
            </w:r>
          </w:p>
        </w:tc>
        <w:tc>
          <w:tcPr>
            <w:tcW w:w="1080" w:type="dxa"/>
            <w:shd w:val="clear" w:color="auto" w:fill="auto"/>
            <w:noWrap/>
            <w:vAlign w:val="center"/>
            <w:hideMark/>
          </w:tcPr>
          <w:p w:rsidR="003F1B96" w:rsidRPr="009131F9" w:rsidRDefault="003F1B96" w:rsidP="003F1B96">
            <w:pPr>
              <w:pStyle w:val="65"/>
            </w:pPr>
            <w:r w:rsidRPr="009131F9">
              <w:t>4,87</w:t>
            </w:r>
          </w:p>
        </w:tc>
        <w:tc>
          <w:tcPr>
            <w:tcW w:w="905" w:type="dxa"/>
            <w:shd w:val="clear" w:color="auto" w:fill="auto"/>
            <w:noWrap/>
            <w:vAlign w:val="center"/>
            <w:hideMark/>
          </w:tcPr>
          <w:p w:rsidR="003F1B96" w:rsidRPr="009131F9" w:rsidRDefault="003F1B96" w:rsidP="003F1B96">
            <w:pPr>
              <w:pStyle w:val="65"/>
            </w:pPr>
            <w:r w:rsidRPr="009131F9">
              <w:t>0,95</w:t>
            </w:r>
          </w:p>
        </w:tc>
        <w:tc>
          <w:tcPr>
            <w:tcW w:w="960" w:type="dxa"/>
            <w:shd w:val="clear" w:color="auto" w:fill="auto"/>
            <w:noWrap/>
            <w:vAlign w:val="center"/>
            <w:hideMark/>
          </w:tcPr>
          <w:p w:rsidR="003F1B96" w:rsidRPr="009131F9" w:rsidRDefault="003F1B96" w:rsidP="003F1B96">
            <w:pPr>
              <w:pStyle w:val="65"/>
            </w:pPr>
            <w:r w:rsidRPr="009131F9">
              <w:t>3,44</w:t>
            </w:r>
          </w:p>
        </w:tc>
        <w:tc>
          <w:tcPr>
            <w:tcW w:w="883" w:type="dxa"/>
            <w:shd w:val="clear" w:color="auto" w:fill="auto"/>
            <w:noWrap/>
            <w:vAlign w:val="center"/>
            <w:hideMark/>
          </w:tcPr>
          <w:p w:rsidR="003F1B96" w:rsidRPr="009131F9" w:rsidRDefault="003F1B96" w:rsidP="003F1B96">
            <w:pPr>
              <w:pStyle w:val="65"/>
            </w:pPr>
            <w:r w:rsidRPr="009131F9">
              <w:t>0,48</w:t>
            </w:r>
          </w:p>
        </w:tc>
        <w:tc>
          <w:tcPr>
            <w:tcW w:w="992" w:type="dxa"/>
            <w:shd w:val="clear" w:color="auto" w:fill="auto"/>
            <w:noWrap/>
            <w:vAlign w:val="center"/>
            <w:hideMark/>
          </w:tcPr>
          <w:p w:rsidR="003F1B96" w:rsidRPr="009131F9" w:rsidRDefault="003F1B96" w:rsidP="003F1B96">
            <w:pPr>
              <w:pStyle w:val="65"/>
            </w:pPr>
            <w:r w:rsidRPr="009131F9">
              <w:t>9,67</w:t>
            </w:r>
          </w:p>
        </w:tc>
        <w:tc>
          <w:tcPr>
            <w:tcW w:w="1160" w:type="dxa"/>
            <w:shd w:val="clear" w:color="auto" w:fill="auto"/>
            <w:noWrap/>
            <w:vAlign w:val="center"/>
            <w:hideMark/>
          </w:tcPr>
          <w:p w:rsidR="003F1B96" w:rsidRPr="009131F9" w:rsidRDefault="003F1B96" w:rsidP="003F1B96">
            <w:pPr>
              <w:pStyle w:val="65"/>
            </w:pPr>
            <w:r w:rsidRPr="009131F9">
              <w:t>7,56</w:t>
            </w:r>
          </w:p>
        </w:tc>
        <w:tc>
          <w:tcPr>
            <w:tcW w:w="966" w:type="dxa"/>
            <w:shd w:val="clear" w:color="auto" w:fill="auto"/>
            <w:noWrap/>
            <w:vAlign w:val="center"/>
            <w:hideMark/>
          </w:tcPr>
          <w:p w:rsidR="003F1B96" w:rsidRPr="009131F9" w:rsidRDefault="003F1B96" w:rsidP="003F1B96">
            <w:pPr>
              <w:pStyle w:val="65"/>
            </w:pPr>
            <w:r w:rsidRPr="009131F9">
              <w:t>1,16</w:t>
            </w:r>
          </w:p>
        </w:tc>
        <w:tc>
          <w:tcPr>
            <w:tcW w:w="992" w:type="dxa"/>
            <w:shd w:val="clear" w:color="auto" w:fill="auto"/>
            <w:noWrap/>
            <w:vAlign w:val="center"/>
            <w:hideMark/>
          </w:tcPr>
          <w:p w:rsidR="003F1B96" w:rsidRPr="009131F9" w:rsidRDefault="003F1B96" w:rsidP="003F1B96">
            <w:pPr>
              <w:pStyle w:val="65"/>
            </w:pPr>
            <w:r w:rsidRPr="009131F9">
              <w:t>0,68</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lastRenderedPageBreak/>
              <w:t>09.12.2014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-10,31</w:t>
            </w:r>
          </w:p>
        </w:tc>
        <w:tc>
          <w:tcPr>
            <w:tcW w:w="1080" w:type="dxa"/>
            <w:shd w:val="clear" w:color="auto" w:fill="auto"/>
            <w:noWrap/>
            <w:vAlign w:val="center"/>
            <w:hideMark/>
          </w:tcPr>
          <w:p w:rsidR="003F1B96" w:rsidRPr="009131F9" w:rsidRDefault="003F1B96" w:rsidP="003F1B96">
            <w:pPr>
              <w:pStyle w:val="65"/>
            </w:pPr>
            <w:r w:rsidRPr="009131F9">
              <w:t>5,55</w:t>
            </w:r>
          </w:p>
        </w:tc>
        <w:tc>
          <w:tcPr>
            <w:tcW w:w="905" w:type="dxa"/>
            <w:shd w:val="clear" w:color="auto" w:fill="auto"/>
            <w:noWrap/>
            <w:vAlign w:val="center"/>
            <w:hideMark/>
          </w:tcPr>
          <w:p w:rsidR="003F1B96" w:rsidRPr="009131F9" w:rsidRDefault="003F1B96" w:rsidP="003F1B96">
            <w:pPr>
              <w:pStyle w:val="65"/>
            </w:pPr>
            <w:r w:rsidRPr="009131F9">
              <w:t>1,09</w:t>
            </w:r>
          </w:p>
        </w:tc>
        <w:tc>
          <w:tcPr>
            <w:tcW w:w="960" w:type="dxa"/>
            <w:shd w:val="clear" w:color="auto" w:fill="auto"/>
            <w:noWrap/>
            <w:vAlign w:val="center"/>
            <w:hideMark/>
          </w:tcPr>
          <w:p w:rsidR="003F1B96" w:rsidRPr="009131F9" w:rsidRDefault="003F1B96" w:rsidP="003F1B96">
            <w:pPr>
              <w:pStyle w:val="65"/>
            </w:pPr>
            <w:r w:rsidRPr="009131F9">
              <w:t>3,97</w:t>
            </w:r>
          </w:p>
        </w:tc>
        <w:tc>
          <w:tcPr>
            <w:tcW w:w="883" w:type="dxa"/>
            <w:shd w:val="clear" w:color="auto" w:fill="auto"/>
            <w:noWrap/>
            <w:vAlign w:val="center"/>
            <w:hideMark/>
          </w:tcPr>
          <w:p w:rsidR="003F1B96" w:rsidRPr="009131F9" w:rsidRDefault="003F1B96" w:rsidP="003F1B96">
            <w:pPr>
              <w:pStyle w:val="65"/>
            </w:pPr>
            <w:r w:rsidRPr="009131F9">
              <w:t>0,49</w:t>
            </w:r>
          </w:p>
        </w:tc>
        <w:tc>
          <w:tcPr>
            <w:tcW w:w="992" w:type="dxa"/>
            <w:shd w:val="clear" w:color="auto" w:fill="auto"/>
            <w:noWrap/>
            <w:vAlign w:val="center"/>
            <w:hideMark/>
          </w:tcPr>
          <w:p w:rsidR="003F1B96" w:rsidRPr="009131F9" w:rsidRDefault="003F1B96" w:rsidP="003F1B96">
            <w:pPr>
              <w:pStyle w:val="65"/>
            </w:pPr>
            <w:r w:rsidRPr="009131F9">
              <w:t>9,38</w:t>
            </w:r>
          </w:p>
        </w:tc>
        <w:tc>
          <w:tcPr>
            <w:tcW w:w="1160" w:type="dxa"/>
            <w:shd w:val="clear" w:color="auto" w:fill="auto"/>
            <w:noWrap/>
            <w:vAlign w:val="center"/>
            <w:hideMark/>
          </w:tcPr>
          <w:p w:rsidR="003F1B96" w:rsidRPr="009131F9" w:rsidRDefault="003F1B96" w:rsidP="003F1B96">
            <w:pPr>
              <w:pStyle w:val="65"/>
            </w:pPr>
            <w:r w:rsidRPr="009131F9">
              <w:t>7,11</w:t>
            </w:r>
          </w:p>
        </w:tc>
        <w:tc>
          <w:tcPr>
            <w:tcW w:w="966" w:type="dxa"/>
            <w:shd w:val="clear" w:color="auto" w:fill="auto"/>
            <w:noWrap/>
            <w:vAlign w:val="center"/>
            <w:hideMark/>
          </w:tcPr>
          <w:p w:rsidR="003F1B96" w:rsidRPr="009131F9" w:rsidRDefault="003F1B96" w:rsidP="003F1B96">
            <w:pPr>
              <w:pStyle w:val="65"/>
            </w:pPr>
            <w:r w:rsidRPr="009131F9">
              <w:t>1,18</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10.12.2014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-7,04</w:t>
            </w:r>
          </w:p>
        </w:tc>
        <w:tc>
          <w:tcPr>
            <w:tcW w:w="1080" w:type="dxa"/>
            <w:shd w:val="clear" w:color="auto" w:fill="auto"/>
            <w:noWrap/>
            <w:vAlign w:val="center"/>
            <w:hideMark/>
          </w:tcPr>
          <w:p w:rsidR="003F1B96" w:rsidRPr="009131F9" w:rsidRDefault="003F1B96" w:rsidP="003F1B96">
            <w:pPr>
              <w:pStyle w:val="65"/>
            </w:pPr>
            <w:r w:rsidRPr="009131F9">
              <w:t>5,44</w:t>
            </w:r>
          </w:p>
        </w:tc>
        <w:tc>
          <w:tcPr>
            <w:tcW w:w="905" w:type="dxa"/>
            <w:shd w:val="clear" w:color="auto" w:fill="auto"/>
            <w:noWrap/>
            <w:vAlign w:val="center"/>
            <w:hideMark/>
          </w:tcPr>
          <w:p w:rsidR="003F1B96" w:rsidRPr="009131F9" w:rsidRDefault="003F1B96" w:rsidP="003F1B96">
            <w:pPr>
              <w:pStyle w:val="65"/>
            </w:pPr>
            <w:r w:rsidRPr="009131F9">
              <w:t>1,07</w:t>
            </w:r>
          </w:p>
        </w:tc>
        <w:tc>
          <w:tcPr>
            <w:tcW w:w="960" w:type="dxa"/>
            <w:shd w:val="clear" w:color="auto" w:fill="auto"/>
            <w:noWrap/>
            <w:vAlign w:val="center"/>
            <w:hideMark/>
          </w:tcPr>
          <w:p w:rsidR="003F1B96" w:rsidRPr="009131F9" w:rsidRDefault="003F1B96" w:rsidP="003F1B96">
            <w:pPr>
              <w:pStyle w:val="65"/>
            </w:pPr>
            <w:r w:rsidRPr="009131F9">
              <w:t>3,87</w:t>
            </w:r>
          </w:p>
        </w:tc>
        <w:tc>
          <w:tcPr>
            <w:tcW w:w="883" w:type="dxa"/>
            <w:shd w:val="clear" w:color="auto" w:fill="auto"/>
            <w:noWrap/>
            <w:vAlign w:val="center"/>
            <w:hideMark/>
          </w:tcPr>
          <w:p w:rsidR="003F1B96" w:rsidRPr="009131F9" w:rsidRDefault="003F1B96" w:rsidP="003F1B96">
            <w:pPr>
              <w:pStyle w:val="65"/>
            </w:pPr>
            <w:r w:rsidRPr="009131F9">
              <w:t>0,50</w:t>
            </w:r>
          </w:p>
        </w:tc>
        <w:tc>
          <w:tcPr>
            <w:tcW w:w="992" w:type="dxa"/>
            <w:shd w:val="clear" w:color="auto" w:fill="auto"/>
            <w:noWrap/>
            <w:vAlign w:val="center"/>
            <w:hideMark/>
          </w:tcPr>
          <w:p w:rsidR="003F1B96" w:rsidRPr="009131F9" w:rsidRDefault="003F1B96" w:rsidP="003F1B96">
            <w:pPr>
              <w:pStyle w:val="65"/>
            </w:pPr>
            <w:r w:rsidRPr="009131F9">
              <w:t>9,99</w:t>
            </w:r>
          </w:p>
        </w:tc>
        <w:tc>
          <w:tcPr>
            <w:tcW w:w="1160" w:type="dxa"/>
            <w:shd w:val="clear" w:color="auto" w:fill="auto"/>
            <w:noWrap/>
            <w:vAlign w:val="center"/>
            <w:hideMark/>
          </w:tcPr>
          <w:p w:rsidR="003F1B96" w:rsidRPr="009131F9" w:rsidRDefault="003F1B96" w:rsidP="003F1B96">
            <w:pPr>
              <w:pStyle w:val="65"/>
            </w:pPr>
            <w:r w:rsidRPr="009131F9">
              <w:t>7,74</w:t>
            </w:r>
          </w:p>
        </w:tc>
        <w:tc>
          <w:tcPr>
            <w:tcW w:w="966" w:type="dxa"/>
            <w:shd w:val="clear" w:color="auto" w:fill="auto"/>
            <w:noWrap/>
            <w:vAlign w:val="center"/>
            <w:hideMark/>
          </w:tcPr>
          <w:p w:rsidR="003F1B96" w:rsidRPr="009131F9" w:rsidRDefault="003F1B96" w:rsidP="003F1B96">
            <w:pPr>
              <w:pStyle w:val="65"/>
            </w:pPr>
            <w:r w:rsidRPr="009131F9">
              <w:t>1,19</w:t>
            </w:r>
          </w:p>
        </w:tc>
        <w:tc>
          <w:tcPr>
            <w:tcW w:w="992" w:type="dxa"/>
            <w:shd w:val="clear" w:color="auto" w:fill="auto"/>
            <w:noWrap/>
            <w:vAlign w:val="center"/>
            <w:hideMark/>
          </w:tcPr>
          <w:p w:rsidR="003F1B96" w:rsidRPr="009131F9" w:rsidRDefault="003F1B96" w:rsidP="003F1B96">
            <w:pPr>
              <w:pStyle w:val="65"/>
            </w:pPr>
            <w:r w:rsidRPr="009131F9">
              <w:t>0,70</w:t>
            </w:r>
          </w:p>
        </w:tc>
        <w:tc>
          <w:tcPr>
            <w:tcW w:w="993" w:type="dxa"/>
            <w:shd w:val="clear" w:color="auto" w:fill="auto"/>
            <w:noWrap/>
            <w:vAlign w:val="center"/>
            <w:hideMark/>
          </w:tcPr>
          <w:p w:rsidR="003F1B96" w:rsidRPr="009131F9" w:rsidRDefault="003F1B96" w:rsidP="003F1B96">
            <w:pPr>
              <w:pStyle w:val="65"/>
            </w:pPr>
            <w:r w:rsidRPr="009131F9">
              <w:t>0,28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11.12.2014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-5,71</w:t>
            </w:r>
          </w:p>
        </w:tc>
        <w:tc>
          <w:tcPr>
            <w:tcW w:w="1080" w:type="dxa"/>
            <w:shd w:val="clear" w:color="auto" w:fill="auto"/>
            <w:noWrap/>
            <w:vAlign w:val="center"/>
            <w:hideMark/>
          </w:tcPr>
          <w:p w:rsidR="003F1B96" w:rsidRPr="009131F9" w:rsidRDefault="003F1B96" w:rsidP="003F1B96">
            <w:pPr>
              <w:pStyle w:val="65"/>
            </w:pPr>
            <w:r w:rsidRPr="009131F9">
              <w:t>4,93</w:t>
            </w:r>
          </w:p>
        </w:tc>
        <w:tc>
          <w:tcPr>
            <w:tcW w:w="905" w:type="dxa"/>
            <w:shd w:val="clear" w:color="auto" w:fill="auto"/>
            <w:noWrap/>
            <w:vAlign w:val="center"/>
            <w:hideMark/>
          </w:tcPr>
          <w:p w:rsidR="003F1B96" w:rsidRPr="009131F9" w:rsidRDefault="003F1B96" w:rsidP="003F1B96">
            <w:pPr>
              <w:pStyle w:val="65"/>
            </w:pPr>
            <w:r w:rsidRPr="009131F9">
              <w:t>0,97</w:t>
            </w:r>
          </w:p>
        </w:tc>
        <w:tc>
          <w:tcPr>
            <w:tcW w:w="960" w:type="dxa"/>
            <w:shd w:val="clear" w:color="auto" w:fill="auto"/>
            <w:noWrap/>
            <w:vAlign w:val="center"/>
            <w:hideMark/>
          </w:tcPr>
          <w:p w:rsidR="003F1B96" w:rsidRPr="009131F9" w:rsidRDefault="003F1B96" w:rsidP="003F1B96">
            <w:pPr>
              <w:pStyle w:val="65"/>
            </w:pPr>
            <w:r w:rsidRPr="009131F9">
              <w:t>3,48</w:t>
            </w:r>
          </w:p>
        </w:tc>
        <w:tc>
          <w:tcPr>
            <w:tcW w:w="883" w:type="dxa"/>
            <w:shd w:val="clear" w:color="auto" w:fill="auto"/>
            <w:noWrap/>
            <w:vAlign w:val="center"/>
            <w:hideMark/>
          </w:tcPr>
          <w:p w:rsidR="003F1B96" w:rsidRPr="009131F9" w:rsidRDefault="003F1B96" w:rsidP="003F1B96">
            <w:pPr>
              <w:pStyle w:val="65"/>
            </w:pPr>
            <w:r w:rsidRPr="009131F9">
              <w:t>0,49</w:t>
            </w:r>
          </w:p>
        </w:tc>
        <w:tc>
          <w:tcPr>
            <w:tcW w:w="992" w:type="dxa"/>
            <w:shd w:val="clear" w:color="auto" w:fill="auto"/>
            <w:noWrap/>
            <w:vAlign w:val="center"/>
            <w:hideMark/>
          </w:tcPr>
          <w:p w:rsidR="003F1B96" w:rsidRPr="009131F9" w:rsidRDefault="003F1B96" w:rsidP="003F1B96">
            <w:pPr>
              <w:pStyle w:val="65"/>
            </w:pPr>
            <w:r w:rsidRPr="009131F9">
              <w:t>9,43</w:t>
            </w:r>
          </w:p>
        </w:tc>
        <w:tc>
          <w:tcPr>
            <w:tcW w:w="1160" w:type="dxa"/>
            <w:shd w:val="clear" w:color="auto" w:fill="auto"/>
            <w:noWrap/>
            <w:vAlign w:val="center"/>
            <w:hideMark/>
          </w:tcPr>
          <w:p w:rsidR="003F1B96" w:rsidRPr="009131F9" w:rsidRDefault="003F1B96" w:rsidP="003F1B96">
            <w:pPr>
              <w:pStyle w:val="65"/>
            </w:pPr>
            <w:r w:rsidRPr="009131F9">
              <w:t>7,29</w:t>
            </w:r>
          </w:p>
        </w:tc>
        <w:tc>
          <w:tcPr>
            <w:tcW w:w="966" w:type="dxa"/>
            <w:shd w:val="clear" w:color="auto" w:fill="auto"/>
            <w:noWrap/>
            <w:vAlign w:val="center"/>
            <w:hideMark/>
          </w:tcPr>
          <w:p w:rsidR="003F1B96" w:rsidRPr="009131F9" w:rsidRDefault="003F1B96" w:rsidP="003F1B96">
            <w:pPr>
              <w:pStyle w:val="65"/>
            </w:pPr>
            <w:r w:rsidRPr="009131F9">
              <w:t>1,17</w:t>
            </w:r>
          </w:p>
        </w:tc>
        <w:tc>
          <w:tcPr>
            <w:tcW w:w="992" w:type="dxa"/>
            <w:shd w:val="clear" w:color="auto" w:fill="auto"/>
            <w:noWrap/>
            <w:vAlign w:val="center"/>
            <w:hideMark/>
          </w:tcPr>
          <w:p w:rsidR="003F1B96" w:rsidRPr="009131F9" w:rsidRDefault="003F1B96" w:rsidP="003F1B96">
            <w:pPr>
              <w:pStyle w:val="65"/>
            </w:pPr>
            <w:r w:rsidRPr="009131F9">
              <w:t>0,66</w:t>
            </w:r>
          </w:p>
        </w:tc>
        <w:tc>
          <w:tcPr>
            <w:tcW w:w="993" w:type="dxa"/>
            <w:shd w:val="clear" w:color="auto" w:fill="auto"/>
            <w:noWrap/>
            <w:vAlign w:val="center"/>
            <w:hideMark/>
          </w:tcPr>
          <w:p w:rsidR="003F1B96" w:rsidRPr="009131F9" w:rsidRDefault="003F1B96" w:rsidP="003F1B96">
            <w:pPr>
              <w:pStyle w:val="65"/>
            </w:pPr>
            <w:r w:rsidRPr="009131F9">
              <w:t>0,27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12.12.2014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-4,83</w:t>
            </w:r>
          </w:p>
        </w:tc>
        <w:tc>
          <w:tcPr>
            <w:tcW w:w="1080" w:type="dxa"/>
            <w:shd w:val="clear" w:color="auto" w:fill="auto"/>
            <w:noWrap/>
            <w:vAlign w:val="center"/>
            <w:hideMark/>
          </w:tcPr>
          <w:p w:rsidR="003F1B96" w:rsidRPr="009131F9" w:rsidRDefault="003F1B96" w:rsidP="003F1B96">
            <w:pPr>
              <w:pStyle w:val="65"/>
            </w:pPr>
            <w:r w:rsidRPr="009131F9">
              <w:t>4,91</w:t>
            </w:r>
          </w:p>
        </w:tc>
        <w:tc>
          <w:tcPr>
            <w:tcW w:w="905" w:type="dxa"/>
            <w:shd w:val="clear" w:color="auto" w:fill="auto"/>
            <w:noWrap/>
            <w:vAlign w:val="center"/>
            <w:hideMark/>
          </w:tcPr>
          <w:p w:rsidR="003F1B96" w:rsidRPr="009131F9" w:rsidRDefault="003F1B96" w:rsidP="003F1B96">
            <w:pPr>
              <w:pStyle w:val="65"/>
            </w:pPr>
            <w:r w:rsidRPr="009131F9">
              <w:t>0,96</w:t>
            </w:r>
          </w:p>
        </w:tc>
        <w:tc>
          <w:tcPr>
            <w:tcW w:w="960" w:type="dxa"/>
            <w:shd w:val="clear" w:color="auto" w:fill="auto"/>
            <w:noWrap/>
            <w:vAlign w:val="center"/>
            <w:hideMark/>
          </w:tcPr>
          <w:p w:rsidR="003F1B96" w:rsidRPr="009131F9" w:rsidRDefault="003F1B96" w:rsidP="003F1B96">
            <w:pPr>
              <w:pStyle w:val="65"/>
            </w:pPr>
            <w:r w:rsidRPr="009131F9">
              <w:t>3,37</w:t>
            </w:r>
          </w:p>
        </w:tc>
        <w:tc>
          <w:tcPr>
            <w:tcW w:w="883" w:type="dxa"/>
            <w:shd w:val="clear" w:color="auto" w:fill="auto"/>
            <w:noWrap/>
            <w:vAlign w:val="center"/>
            <w:hideMark/>
          </w:tcPr>
          <w:p w:rsidR="003F1B96" w:rsidRPr="009131F9" w:rsidRDefault="003F1B96" w:rsidP="003F1B96">
            <w:pPr>
              <w:pStyle w:val="65"/>
            </w:pPr>
            <w:r w:rsidRPr="009131F9">
              <w:t>0,58</w:t>
            </w:r>
          </w:p>
        </w:tc>
        <w:tc>
          <w:tcPr>
            <w:tcW w:w="992" w:type="dxa"/>
            <w:shd w:val="clear" w:color="auto" w:fill="auto"/>
            <w:noWrap/>
            <w:vAlign w:val="center"/>
            <w:hideMark/>
          </w:tcPr>
          <w:p w:rsidR="003F1B96" w:rsidRPr="009131F9" w:rsidRDefault="003F1B96" w:rsidP="003F1B96">
            <w:pPr>
              <w:pStyle w:val="65"/>
            </w:pPr>
            <w:r w:rsidRPr="009131F9">
              <w:t>9,65</w:t>
            </w:r>
          </w:p>
        </w:tc>
        <w:tc>
          <w:tcPr>
            <w:tcW w:w="1160" w:type="dxa"/>
            <w:shd w:val="clear" w:color="auto" w:fill="auto"/>
            <w:noWrap/>
            <w:vAlign w:val="center"/>
            <w:hideMark/>
          </w:tcPr>
          <w:p w:rsidR="003F1B96" w:rsidRPr="009131F9" w:rsidRDefault="003F1B96" w:rsidP="003F1B96">
            <w:pPr>
              <w:pStyle w:val="65"/>
            </w:pPr>
            <w:r w:rsidRPr="009131F9">
              <w:t>7,30</w:t>
            </w:r>
          </w:p>
        </w:tc>
        <w:tc>
          <w:tcPr>
            <w:tcW w:w="966" w:type="dxa"/>
            <w:shd w:val="clear" w:color="auto" w:fill="auto"/>
            <w:noWrap/>
            <w:vAlign w:val="center"/>
            <w:hideMark/>
          </w:tcPr>
          <w:p w:rsidR="003F1B96" w:rsidRPr="009131F9" w:rsidRDefault="003F1B96" w:rsidP="003F1B96">
            <w:pPr>
              <w:pStyle w:val="65"/>
            </w:pPr>
            <w:r w:rsidRPr="009131F9">
              <w:t>1,39</w:t>
            </w:r>
          </w:p>
        </w:tc>
        <w:tc>
          <w:tcPr>
            <w:tcW w:w="992" w:type="dxa"/>
            <w:shd w:val="clear" w:color="auto" w:fill="auto"/>
            <w:noWrap/>
            <w:vAlign w:val="center"/>
            <w:hideMark/>
          </w:tcPr>
          <w:p w:rsidR="003F1B96" w:rsidRPr="009131F9" w:rsidRDefault="003F1B96" w:rsidP="003F1B96">
            <w:pPr>
              <w:pStyle w:val="65"/>
            </w:pPr>
            <w:r w:rsidRPr="009131F9">
              <w:t>0,66</w:t>
            </w:r>
          </w:p>
        </w:tc>
        <w:tc>
          <w:tcPr>
            <w:tcW w:w="993" w:type="dxa"/>
            <w:shd w:val="clear" w:color="auto" w:fill="auto"/>
            <w:noWrap/>
            <w:vAlign w:val="center"/>
            <w:hideMark/>
          </w:tcPr>
          <w:p w:rsidR="003F1B96" w:rsidRPr="009131F9" w:rsidRDefault="003F1B96" w:rsidP="003F1B96">
            <w:pPr>
              <w:pStyle w:val="65"/>
            </w:pPr>
            <w:r w:rsidRPr="009131F9">
              <w:t>0,32</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13.12.2014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-0,71</w:t>
            </w:r>
          </w:p>
        </w:tc>
        <w:tc>
          <w:tcPr>
            <w:tcW w:w="1080" w:type="dxa"/>
            <w:shd w:val="clear" w:color="auto" w:fill="auto"/>
            <w:noWrap/>
            <w:vAlign w:val="center"/>
            <w:hideMark/>
          </w:tcPr>
          <w:p w:rsidR="003F1B96" w:rsidRPr="009131F9" w:rsidRDefault="003F1B96" w:rsidP="003F1B96">
            <w:pPr>
              <w:pStyle w:val="65"/>
            </w:pPr>
            <w:r w:rsidRPr="009131F9">
              <w:t>5,03</w:t>
            </w:r>
          </w:p>
        </w:tc>
        <w:tc>
          <w:tcPr>
            <w:tcW w:w="905" w:type="dxa"/>
            <w:shd w:val="clear" w:color="auto" w:fill="auto"/>
            <w:noWrap/>
            <w:vAlign w:val="center"/>
            <w:hideMark/>
          </w:tcPr>
          <w:p w:rsidR="003F1B96" w:rsidRPr="009131F9" w:rsidRDefault="003F1B96" w:rsidP="003F1B96">
            <w:pPr>
              <w:pStyle w:val="65"/>
            </w:pPr>
            <w:r w:rsidRPr="009131F9">
              <w:t>0,99</w:t>
            </w:r>
          </w:p>
        </w:tc>
        <w:tc>
          <w:tcPr>
            <w:tcW w:w="960" w:type="dxa"/>
            <w:shd w:val="clear" w:color="auto" w:fill="auto"/>
            <w:noWrap/>
            <w:vAlign w:val="center"/>
            <w:hideMark/>
          </w:tcPr>
          <w:p w:rsidR="003F1B96" w:rsidRPr="009131F9" w:rsidRDefault="003F1B96" w:rsidP="003F1B96">
            <w:pPr>
              <w:pStyle w:val="65"/>
            </w:pPr>
            <w:r w:rsidRPr="009131F9">
              <w:t>3,38</w:t>
            </w:r>
          </w:p>
        </w:tc>
        <w:tc>
          <w:tcPr>
            <w:tcW w:w="883" w:type="dxa"/>
            <w:shd w:val="clear" w:color="auto" w:fill="auto"/>
            <w:noWrap/>
            <w:vAlign w:val="center"/>
            <w:hideMark/>
          </w:tcPr>
          <w:p w:rsidR="003F1B96" w:rsidRPr="009131F9" w:rsidRDefault="003F1B96" w:rsidP="003F1B96">
            <w:pPr>
              <w:pStyle w:val="65"/>
            </w:pPr>
            <w:r w:rsidRPr="009131F9">
              <w:t>0,67</w:t>
            </w:r>
          </w:p>
        </w:tc>
        <w:tc>
          <w:tcPr>
            <w:tcW w:w="992" w:type="dxa"/>
            <w:shd w:val="clear" w:color="auto" w:fill="auto"/>
            <w:noWrap/>
            <w:vAlign w:val="center"/>
            <w:hideMark/>
          </w:tcPr>
          <w:p w:rsidR="003F1B96" w:rsidRPr="009131F9" w:rsidRDefault="003F1B96" w:rsidP="003F1B96">
            <w:pPr>
              <w:pStyle w:val="65"/>
            </w:pPr>
            <w:r w:rsidRPr="009131F9">
              <w:t>11,30</w:t>
            </w:r>
          </w:p>
        </w:tc>
        <w:tc>
          <w:tcPr>
            <w:tcW w:w="1160" w:type="dxa"/>
            <w:shd w:val="clear" w:color="auto" w:fill="auto"/>
            <w:noWrap/>
            <w:vAlign w:val="center"/>
            <w:hideMark/>
          </w:tcPr>
          <w:p w:rsidR="003F1B96" w:rsidRPr="009131F9" w:rsidRDefault="003F1B96" w:rsidP="003F1B96">
            <w:pPr>
              <w:pStyle w:val="65"/>
            </w:pPr>
            <w:r w:rsidRPr="009131F9">
              <w:t>8,71</w:t>
            </w:r>
          </w:p>
        </w:tc>
        <w:tc>
          <w:tcPr>
            <w:tcW w:w="966" w:type="dxa"/>
            <w:shd w:val="clear" w:color="auto" w:fill="auto"/>
            <w:noWrap/>
            <w:vAlign w:val="center"/>
            <w:hideMark/>
          </w:tcPr>
          <w:p w:rsidR="003F1B96" w:rsidRPr="009131F9" w:rsidRDefault="003F1B96" w:rsidP="003F1B96">
            <w:pPr>
              <w:pStyle w:val="65"/>
            </w:pPr>
            <w:r w:rsidRPr="009131F9">
              <w:t>1,60</w:t>
            </w:r>
          </w:p>
        </w:tc>
        <w:tc>
          <w:tcPr>
            <w:tcW w:w="992" w:type="dxa"/>
            <w:shd w:val="clear" w:color="auto" w:fill="auto"/>
            <w:noWrap/>
            <w:vAlign w:val="center"/>
            <w:hideMark/>
          </w:tcPr>
          <w:p w:rsidR="003F1B96" w:rsidRPr="009131F9" w:rsidRDefault="003F1B96" w:rsidP="003F1B96">
            <w:pPr>
              <w:pStyle w:val="65"/>
            </w:pPr>
            <w:r w:rsidRPr="009131F9">
              <w:t>0,79</w:t>
            </w:r>
          </w:p>
        </w:tc>
        <w:tc>
          <w:tcPr>
            <w:tcW w:w="993" w:type="dxa"/>
            <w:shd w:val="clear" w:color="auto" w:fill="auto"/>
            <w:noWrap/>
            <w:vAlign w:val="center"/>
            <w:hideMark/>
          </w:tcPr>
          <w:p w:rsidR="003F1B96" w:rsidRPr="009131F9" w:rsidRDefault="003F1B96" w:rsidP="003F1B96">
            <w:pPr>
              <w:pStyle w:val="65"/>
            </w:pPr>
            <w:r w:rsidRPr="009131F9">
              <w:t>0,37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14.12.2014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-1,63</w:t>
            </w:r>
          </w:p>
        </w:tc>
        <w:tc>
          <w:tcPr>
            <w:tcW w:w="1080" w:type="dxa"/>
            <w:shd w:val="clear" w:color="auto" w:fill="auto"/>
            <w:noWrap/>
            <w:vAlign w:val="center"/>
            <w:hideMark/>
          </w:tcPr>
          <w:p w:rsidR="003F1B96" w:rsidRPr="009131F9" w:rsidRDefault="003F1B96" w:rsidP="003F1B96">
            <w:pPr>
              <w:pStyle w:val="65"/>
            </w:pPr>
            <w:r w:rsidRPr="009131F9">
              <w:t>5,09</w:t>
            </w:r>
          </w:p>
        </w:tc>
        <w:tc>
          <w:tcPr>
            <w:tcW w:w="905" w:type="dxa"/>
            <w:shd w:val="clear" w:color="auto" w:fill="auto"/>
            <w:noWrap/>
            <w:vAlign w:val="center"/>
            <w:hideMark/>
          </w:tcPr>
          <w:p w:rsidR="003F1B96" w:rsidRPr="009131F9" w:rsidRDefault="003F1B96" w:rsidP="003F1B96">
            <w:pPr>
              <w:pStyle w:val="65"/>
            </w:pPr>
            <w:r w:rsidRPr="009131F9">
              <w:t>1,00</w:t>
            </w:r>
          </w:p>
        </w:tc>
        <w:tc>
          <w:tcPr>
            <w:tcW w:w="960" w:type="dxa"/>
            <w:shd w:val="clear" w:color="auto" w:fill="auto"/>
            <w:noWrap/>
            <w:vAlign w:val="center"/>
            <w:hideMark/>
          </w:tcPr>
          <w:p w:rsidR="003F1B96" w:rsidRPr="009131F9" w:rsidRDefault="003F1B96" w:rsidP="003F1B96">
            <w:pPr>
              <w:pStyle w:val="65"/>
            </w:pPr>
            <w:r w:rsidRPr="009131F9">
              <w:t>3,34</w:t>
            </w:r>
          </w:p>
        </w:tc>
        <w:tc>
          <w:tcPr>
            <w:tcW w:w="883" w:type="dxa"/>
            <w:shd w:val="clear" w:color="auto" w:fill="auto"/>
            <w:noWrap/>
            <w:vAlign w:val="center"/>
            <w:hideMark/>
          </w:tcPr>
          <w:p w:rsidR="003F1B96" w:rsidRPr="009131F9" w:rsidRDefault="003F1B96" w:rsidP="003F1B96">
            <w:pPr>
              <w:pStyle w:val="65"/>
            </w:pPr>
            <w:r w:rsidRPr="009131F9">
              <w:t>0,75</w:t>
            </w:r>
          </w:p>
        </w:tc>
        <w:tc>
          <w:tcPr>
            <w:tcW w:w="992" w:type="dxa"/>
            <w:shd w:val="clear" w:color="auto" w:fill="auto"/>
            <w:noWrap/>
            <w:vAlign w:val="center"/>
            <w:hideMark/>
          </w:tcPr>
          <w:p w:rsidR="003F1B96" w:rsidRPr="009131F9" w:rsidRDefault="003F1B96" w:rsidP="003F1B96">
            <w:pPr>
              <w:pStyle w:val="65"/>
            </w:pPr>
            <w:r w:rsidRPr="009131F9">
              <w:t>11,07</w:t>
            </w:r>
          </w:p>
        </w:tc>
        <w:tc>
          <w:tcPr>
            <w:tcW w:w="1160" w:type="dxa"/>
            <w:shd w:val="clear" w:color="auto" w:fill="auto"/>
            <w:noWrap/>
            <w:vAlign w:val="center"/>
            <w:hideMark/>
          </w:tcPr>
          <w:p w:rsidR="003F1B96" w:rsidRPr="009131F9" w:rsidRDefault="003F1B96" w:rsidP="003F1B96">
            <w:pPr>
              <w:pStyle w:val="65"/>
            </w:pPr>
            <w:r w:rsidRPr="009131F9">
              <w:t>8,27</w:t>
            </w:r>
          </w:p>
        </w:tc>
        <w:tc>
          <w:tcPr>
            <w:tcW w:w="966" w:type="dxa"/>
            <w:shd w:val="clear" w:color="auto" w:fill="auto"/>
            <w:noWrap/>
            <w:vAlign w:val="center"/>
            <w:hideMark/>
          </w:tcPr>
          <w:p w:rsidR="003F1B96" w:rsidRPr="009131F9" w:rsidRDefault="003F1B96" w:rsidP="003F1B96">
            <w:pPr>
              <w:pStyle w:val="65"/>
            </w:pPr>
            <w:r w:rsidRPr="009131F9">
              <w:t>1,81</w:t>
            </w:r>
          </w:p>
        </w:tc>
        <w:tc>
          <w:tcPr>
            <w:tcW w:w="992" w:type="dxa"/>
            <w:shd w:val="clear" w:color="auto" w:fill="auto"/>
            <w:noWrap/>
            <w:vAlign w:val="center"/>
            <w:hideMark/>
          </w:tcPr>
          <w:p w:rsidR="003F1B96" w:rsidRPr="009131F9" w:rsidRDefault="003F1B96" w:rsidP="003F1B96">
            <w:pPr>
              <w:pStyle w:val="65"/>
            </w:pPr>
            <w:r w:rsidRPr="009131F9">
              <w:t>0,75</w:t>
            </w:r>
          </w:p>
        </w:tc>
        <w:tc>
          <w:tcPr>
            <w:tcW w:w="993" w:type="dxa"/>
            <w:shd w:val="clear" w:color="auto" w:fill="auto"/>
            <w:noWrap/>
            <w:vAlign w:val="center"/>
            <w:hideMark/>
          </w:tcPr>
          <w:p w:rsidR="003F1B96" w:rsidRPr="009131F9" w:rsidRDefault="003F1B96" w:rsidP="003F1B96">
            <w:pPr>
              <w:pStyle w:val="65"/>
            </w:pPr>
            <w:r w:rsidRPr="009131F9">
              <w:t>0,42</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15.12.2014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0,14</w:t>
            </w:r>
          </w:p>
        </w:tc>
        <w:tc>
          <w:tcPr>
            <w:tcW w:w="1080" w:type="dxa"/>
            <w:shd w:val="clear" w:color="auto" w:fill="auto"/>
            <w:noWrap/>
            <w:vAlign w:val="center"/>
            <w:hideMark/>
          </w:tcPr>
          <w:p w:rsidR="003F1B96" w:rsidRPr="009131F9" w:rsidRDefault="003F1B96" w:rsidP="003F1B96">
            <w:pPr>
              <w:pStyle w:val="65"/>
            </w:pPr>
            <w:r w:rsidRPr="009131F9">
              <w:t>4,92</w:t>
            </w:r>
          </w:p>
        </w:tc>
        <w:tc>
          <w:tcPr>
            <w:tcW w:w="905" w:type="dxa"/>
            <w:shd w:val="clear" w:color="auto" w:fill="auto"/>
            <w:noWrap/>
            <w:vAlign w:val="center"/>
            <w:hideMark/>
          </w:tcPr>
          <w:p w:rsidR="003F1B96" w:rsidRPr="009131F9" w:rsidRDefault="003F1B96" w:rsidP="003F1B96">
            <w:pPr>
              <w:pStyle w:val="65"/>
            </w:pPr>
            <w:r w:rsidRPr="009131F9">
              <w:t>0,97</w:t>
            </w:r>
          </w:p>
        </w:tc>
        <w:tc>
          <w:tcPr>
            <w:tcW w:w="960" w:type="dxa"/>
            <w:shd w:val="clear" w:color="auto" w:fill="auto"/>
            <w:noWrap/>
            <w:vAlign w:val="center"/>
            <w:hideMark/>
          </w:tcPr>
          <w:p w:rsidR="003F1B96" w:rsidRPr="009131F9" w:rsidRDefault="003F1B96" w:rsidP="003F1B96">
            <w:pPr>
              <w:pStyle w:val="65"/>
            </w:pPr>
            <w:r w:rsidRPr="009131F9">
              <w:t>3,32</w:t>
            </w:r>
          </w:p>
        </w:tc>
        <w:tc>
          <w:tcPr>
            <w:tcW w:w="883" w:type="dxa"/>
            <w:shd w:val="clear" w:color="auto" w:fill="auto"/>
            <w:noWrap/>
            <w:vAlign w:val="center"/>
            <w:hideMark/>
          </w:tcPr>
          <w:p w:rsidR="003F1B96" w:rsidRPr="009131F9" w:rsidRDefault="003F1B96" w:rsidP="003F1B96">
            <w:pPr>
              <w:pStyle w:val="65"/>
            </w:pPr>
            <w:r w:rsidRPr="009131F9">
              <w:t>0,64</w:t>
            </w:r>
          </w:p>
        </w:tc>
        <w:tc>
          <w:tcPr>
            <w:tcW w:w="992" w:type="dxa"/>
            <w:shd w:val="clear" w:color="auto" w:fill="auto"/>
            <w:noWrap/>
            <w:vAlign w:val="center"/>
            <w:hideMark/>
          </w:tcPr>
          <w:p w:rsidR="003F1B96" w:rsidRPr="009131F9" w:rsidRDefault="003F1B96" w:rsidP="003F1B96">
            <w:pPr>
              <w:pStyle w:val="65"/>
            </w:pPr>
            <w:r w:rsidRPr="009131F9">
              <w:t>11,41</w:t>
            </w:r>
          </w:p>
        </w:tc>
        <w:tc>
          <w:tcPr>
            <w:tcW w:w="1160" w:type="dxa"/>
            <w:shd w:val="clear" w:color="auto" w:fill="auto"/>
            <w:noWrap/>
            <w:vAlign w:val="center"/>
            <w:hideMark/>
          </w:tcPr>
          <w:p w:rsidR="003F1B96" w:rsidRPr="009131F9" w:rsidRDefault="003F1B96" w:rsidP="003F1B96">
            <w:pPr>
              <w:pStyle w:val="65"/>
            </w:pPr>
            <w:r w:rsidRPr="009131F9">
              <w:t>8,91</w:t>
            </w:r>
          </w:p>
        </w:tc>
        <w:tc>
          <w:tcPr>
            <w:tcW w:w="966" w:type="dxa"/>
            <w:shd w:val="clear" w:color="auto" w:fill="auto"/>
            <w:noWrap/>
            <w:vAlign w:val="center"/>
            <w:hideMark/>
          </w:tcPr>
          <w:p w:rsidR="003F1B96" w:rsidRPr="009131F9" w:rsidRDefault="003F1B96" w:rsidP="003F1B96">
            <w:pPr>
              <w:pStyle w:val="65"/>
            </w:pPr>
            <w:r w:rsidRPr="009131F9">
              <w:t>1,53</w:t>
            </w:r>
          </w:p>
        </w:tc>
        <w:tc>
          <w:tcPr>
            <w:tcW w:w="992" w:type="dxa"/>
            <w:shd w:val="clear" w:color="auto" w:fill="auto"/>
            <w:noWrap/>
            <w:vAlign w:val="center"/>
            <w:hideMark/>
          </w:tcPr>
          <w:p w:rsidR="003F1B96" w:rsidRPr="009131F9" w:rsidRDefault="003F1B96" w:rsidP="003F1B96">
            <w:pPr>
              <w:pStyle w:val="65"/>
            </w:pPr>
            <w:r w:rsidRPr="009131F9">
              <w:t>0,81</w:t>
            </w:r>
          </w:p>
        </w:tc>
        <w:tc>
          <w:tcPr>
            <w:tcW w:w="993" w:type="dxa"/>
            <w:shd w:val="clear" w:color="auto" w:fill="auto"/>
            <w:noWrap/>
            <w:vAlign w:val="center"/>
            <w:hideMark/>
          </w:tcPr>
          <w:p w:rsidR="003F1B96" w:rsidRPr="009131F9" w:rsidRDefault="003F1B96" w:rsidP="003F1B96">
            <w:pPr>
              <w:pStyle w:val="65"/>
            </w:pPr>
            <w:r w:rsidRPr="009131F9">
              <w:t>0,36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16.12.2014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-1,56</w:t>
            </w:r>
          </w:p>
        </w:tc>
        <w:tc>
          <w:tcPr>
            <w:tcW w:w="1080" w:type="dxa"/>
            <w:shd w:val="clear" w:color="auto" w:fill="auto"/>
            <w:noWrap/>
            <w:vAlign w:val="center"/>
            <w:hideMark/>
          </w:tcPr>
          <w:p w:rsidR="003F1B96" w:rsidRPr="009131F9" w:rsidRDefault="003F1B96" w:rsidP="003F1B96">
            <w:pPr>
              <w:pStyle w:val="65"/>
            </w:pPr>
            <w:r w:rsidRPr="009131F9">
              <w:t>4,87</w:t>
            </w:r>
          </w:p>
        </w:tc>
        <w:tc>
          <w:tcPr>
            <w:tcW w:w="905" w:type="dxa"/>
            <w:shd w:val="clear" w:color="auto" w:fill="auto"/>
            <w:noWrap/>
            <w:vAlign w:val="center"/>
            <w:hideMark/>
          </w:tcPr>
          <w:p w:rsidR="003F1B96" w:rsidRPr="009131F9" w:rsidRDefault="003F1B96" w:rsidP="003F1B96">
            <w:pPr>
              <w:pStyle w:val="65"/>
            </w:pPr>
            <w:r w:rsidRPr="009131F9">
              <w:t>0,95</w:t>
            </w:r>
          </w:p>
        </w:tc>
        <w:tc>
          <w:tcPr>
            <w:tcW w:w="960" w:type="dxa"/>
            <w:shd w:val="clear" w:color="auto" w:fill="auto"/>
            <w:noWrap/>
            <w:vAlign w:val="center"/>
            <w:hideMark/>
          </w:tcPr>
          <w:p w:rsidR="003F1B96" w:rsidRPr="009131F9" w:rsidRDefault="003F1B96" w:rsidP="003F1B96">
            <w:pPr>
              <w:pStyle w:val="65"/>
            </w:pPr>
            <w:r w:rsidRPr="009131F9">
              <w:t>3,27</w:t>
            </w:r>
          </w:p>
        </w:tc>
        <w:tc>
          <w:tcPr>
            <w:tcW w:w="883" w:type="dxa"/>
            <w:shd w:val="clear" w:color="auto" w:fill="auto"/>
            <w:noWrap/>
            <w:vAlign w:val="center"/>
            <w:hideMark/>
          </w:tcPr>
          <w:p w:rsidR="003F1B96" w:rsidRPr="009131F9" w:rsidRDefault="003F1B96" w:rsidP="003F1B96">
            <w:pPr>
              <w:pStyle w:val="65"/>
            </w:pPr>
            <w:r w:rsidRPr="009131F9">
              <w:t>0,64</w:t>
            </w:r>
          </w:p>
        </w:tc>
        <w:tc>
          <w:tcPr>
            <w:tcW w:w="992" w:type="dxa"/>
            <w:shd w:val="clear" w:color="auto" w:fill="auto"/>
            <w:noWrap/>
            <w:vAlign w:val="center"/>
            <w:hideMark/>
          </w:tcPr>
          <w:p w:rsidR="003F1B96" w:rsidRPr="009131F9" w:rsidRDefault="003F1B96" w:rsidP="003F1B96">
            <w:pPr>
              <w:pStyle w:val="65"/>
            </w:pPr>
            <w:r w:rsidRPr="009131F9">
              <w:t>10,62</w:t>
            </w:r>
          </w:p>
        </w:tc>
        <w:tc>
          <w:tcPr>
            <w:tcW w:w="1160" w:type="dxa"/>
            <w:shd w:val="clear" w:color="auto" w:fill="auto"/>
            <w:noWrap/>
            <w:vAlign w:val="center"/>
            <w:hideMark/>
          </w:tcPr>
          <w:p w:rsidR="003F1B96" w:rsidRPr="009131F9" w:rsidRDefault="003F1B96" w:rsidP="003F1B96">
            <w:pPr>
              <w:pStyle w:val="65"/>
            </w:pPr>
            <w:r w:rsidRPr="009131F9">
              <w:t>8,13</w:t>
            </w:r>
          </w:p>
        </w:tc>
        <w:tc>
          <w:tcPr>
            <w:tcW w:w="966" w:type="dxa"/>
            <w:shd w:val="clear" w:color="auto" w:fill="auto"/>
            <w:noWrap/>
            <w:vAlign w:val="center"/>
            <w:hideMark/>
          </w:tcPr>
          <w:p w:rsidR="003F1B96" w:rsidRPr="009131F9" w:rsidRDefault="003F1B96" w:rsidP="003F1B96">
            <w:pPr>
              <w:pStyle w:val="65"/>
            </w:pPr>
            <w:r w:rsidRPr="009131F9">
              <w:t>1,54</w:t>
            </w:r>
          </w:p>
        </w:tc>
        <w:tc>
          <w:tcPr>
            <w:tcW w:w="992" w:type="dxa"/>
            <w:shd w:val="clear" w:color="auto" w:fill="auto"/>
            <w:noWrap/>
            <w:vAlign w:val="center"/>
            <w:hideMark/>
          </w:tcPr>
          <w:p w:rsidR="003F1B96" w:rsidRPr="009131F9" w:rsidRDefault="003F1B96" w:rsidP="003F1B96">
            <w:pPr>
              <w:pStyle w:val="65"/>
            </w:pPr>
            <w:r w:rsidRPr="009131F9">
              <w:t>0,73</w:t>
            </w:r>
          </w:p>
        </w:tc>
        <w:tc>
          <w:tcPr>
            <w:tcW w:w="993" w:type="dxa"/>
            <w:shd w:val="clear" w:color="auto" w:fill="auto"/>
            <w:noWrap/>
            <w:vAlign w:val="center"/>
            <w:hideMark/>
          </w:tcPr>
          <w:p w:rsidR="003F1B96" w:rsidRPr="009131F9" w:rsidRDefault="003F1B96" w:rsidP="003F1B96">
            <w:pPr>
              <w:pStyle w:val="65"/>
            </w:pPr>
            <w:r w:rsidRPr="009131F9">
              <w:t>0,36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17.12.2014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-2,50</w:t>
            </w:r>
          </w:p>
        </w:tc>
        <w:tc>
          <w:tcPr>
            <w:tcW w:w="1080" w:type="dxa"/>
            <w:shd w:val="clear" w:color="auto" w:fill="auto"/>
            <w:noWrap/>
            <w:vAlign w:val="center"/>
            <w:hideMark/>
          </w:tcPr>
          <w:p w:rsidR="003F1B96" w:rsidRPr="009131F9" w:rsidRDefault="003F1B96" w:rsidP="003F1B96">
            <w:pPr>
              <w:pStyle w:val="65"/>
            </w:pPr>
            <w:r w:rsidRPr="009131F9">
              <w:t>4,96</w:t>
            </w:r>
          </w:p>
        </w:tc>
        <w:tc>
          <w:tcPr>
            <w:tcW w:w="905" w:type="dxa"/>
            <w:shd w:val="clear" w:color="auto" w:fill="auto"/>
            <w:noWrap/>
            <w:vAlign w:val="center"/>
            <w:hideMark/>
          </w:tcPr>
          <w:p w:rsidR="003F1B96" w:rsidRPr="009131F9" w:rsidRDefault="003F1B96" w:rsidP="003F1B96">
            <w:pPr>
              <w:pStyle w:val="65"/>
            </w:pPr>
            <w:r w:rsidRPr="009131F9">
              <w:t>0,97</w:t>
            </w:r>
          </w:p>
        </w:tc>
        <w:tc>
          <w:tcPr>
            <w:tcW w:w="960" w:type="dxa"/>
            <w:shd w:val="clear" w:color="auto" w:fill="auto"/>
            <w:noWrap/>
            <w:vAlign w:val="center"/>
            <w:hideMark/>
          </w:tcPr>
          <w:p w:rsidR="003F1B96" w:rsidRPr="009131F9" w:rsidRDefault="003F1B96" w:rsidP="003F1B96">
            <w:pPr>
              <w:pStyle w:val="65"/>
            </w:pPr>
            <w:r w:rsidRPr="009131F9">
              <w:t>3,31</w:t>
            </w:r>
          </w:p>
        </w:tc>
        <w:tc>
          <w:tcPr>
            <w:tcW w:w="883" w:type="dxa"/>
            <w:shd w:val="clear" w:color="auto" w:fill="auto"/>
            <w:noWrap/>
            <w:vAlign w:val="center"/>
            <w:hideMark/>
          </w:tcPr>
          <w:p w:rsidR="003F1B96" w:rsidRPr="009131F9" w:rsidRDefault="003F1B96" w:rsidP="003F1B96">
            <w:pPr>
              <w:pStyle w:val="65"/>
            </w:pPr>
            <w:r w:rsidRPr="009131F9">
              <w:t>0,67</w:t>
            </w:r>
          </w:p>
        </w:tc>
        <w:tc>
          <w:tcPr>
            <w:tcW w:w="992" w:type="dxa"/>
            <w:shd w:val="clear" w:color="auto" w:fill="auto"/>
            <w:noWrap/>
            <w:vAlign w:val="center"/>
            <w:hideMark/>
          </w:tcPr>
          <w:p w:rsidR="003F1B96" w:rsidRPr="009131F9" w:rsidRDefault="003F1B96" w:rsidP="003F1B96">
            <w:pPr>
              <w:pStyle w:val="65"/>
            </w:pPr>
            <w:r w:rsidRPr="009131F9">
              <w:t>10,48</w:t>
            </w:r>
          </w:p>
        </w:tc>
        <w:tc>
          <w:tcPr>
            <w:tcW w:w="1160" w:type="dxa"/>
            <w:shd w:val="clear" w:color="auto" w:fill="auto"/>
            <w:noWrap/>
            <w:vAlign w:val="center"/>
            <w:hideMark/>
          </w:tcPr>
          <w:p w:rsidR="003F1B96" w:rsidRPr="009131F9" w:rsidRDefault="003F1B96" w:rsidP="003F1B96">
            <w:pPr>
              <w:pStyle w:val="65"/>
            </w:pPr>
            <w:r w:rsidRPr="009131F9">
              <w:t>7,90</w:t>
            </w:r>
          </w:p>
        </w:tc>
        <w:tc>
          <w:tcPr>
            <w:tcW w:w="966" w:type="dxa"/>
            <w:shd w:val="clear" w:color="auto" w:fill="auto"/>
            <w:noWrap/>
            <w:vAlign w:val="center"/>
            <w:hideMark/>
          </w:tcPr>
          <w:p w:rsidR="003F1B96" w:rsidRPr="009131F9" w:rsidRDefault="003F1B96" w:rsidP="003F1B96">
            <w:pPr>
              <w:pStyle w:val="65"/>
            </w:pPr>
            <w:r w:rsidRPr="009131F9">
              <w:t>1,61</w:t>
            </w:r>
          </w:p>
        </w:tc>
        <w:tc>
          <w:tcPr>
            <w:tcW w:w="992" w:type="dxa"/>
            <w:shd w:val="clear" w:color="auto" w:fill="auto"/>
            <w:noWrap/>
            <w:vAlign w:val="center"/>
            <w:hideMark/>
          </w:tcPr>
          <w:p w:rsidR="003F1B96" w:rsidRPr="009131F9" w:rsidRDefault="003F1B96" w:rsidP="003F1B96">
            <w:pPr>
              <w:pStyle w:val="65"/>
            </w:pPr>
            <w:r w:rsidRPr="009131F9">
              <w:t>0,71</w:t>
            </w:r>
          </w:p>
        </w:tc>
        <w:tc>
          <w:tcPr>
            <w:tcW w:w="993" w:type="dxa"/>
            <w:shd w:val="clear" w:color="auto" w:fill="auto"/>
            <w:noWrap/>
            <w:vAlign w:val="center"/>
            <w:hideMark/>
          </w:tcPr>
          <w:p w:rsidR="003F1B96" w:rsidRPr="009131F9" w:rsidRDefault="003F1B96" w:rsidP="003F1B96">
            <w:pPr>
              <w:pStyle w:val="65"/>
            </w:pPr>
            <w:r w:rsidRPr="009131F9">
              <w:t>0,37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18.12.2014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-3,45</w:t>
            </w:r>
          </w:p>
        </w:tc>
        <w:tc>
          <w:tcPr>
            <w:tcW w:w="1080" w:type="dxa"/>
            <w:shd w:val="clear" w:color="auto" w:fill="auto"/>
            <w:noWrap/>
            <w:vAlign w:val="center"/>
            <w:hideMark/>
          </w:tcPr>
          <w:p w:rsidR="003F1B96" w:rsidRPr="009131F9" w:rsidRDefault="003F1B96" w:rsidP="003F1B96">
            <w:pPr>
              <w:pStyle w:val="65"/>
            </w:pPr>
            <w:r w:rsidRPr="009131F9">
              <w:t>4,91</w:t>
            </w:r>
          </w:p>
        </w:tc>
        <w:tc>
          <w:tcPr>
            <w:tcW w:w="905" w:type="dxa"/>
            <w:shd w:val="clear" w:color="auto" w:fill="auto"/>
            <w:noWrap/>
            <w:vAlign w:val="center"/>
            <w:hideMark/>
          </w:tcPr>
          <w:p w:rsidR="003F1B96" w:rsidRPr="009131F9" w:rsidRDefault="003F1B96" w:rsidP="003F1B96">
            <w:pPr>
              <w:pStyle w:val="65"/>
            </w:pPr>
            <w:r w:rsidRPr="009131F9">
              <w:t>0,96</w:t>
            </w:r>
          </w:p>
        </w:tc>
        <w:tc>
          <w:tcPr>
            <w:tcW w:w="960" w:type="dxa"/>
            <w:shd w:val="clear" w:color="auto" w:fill="auto"/>
            <w:noWrap/>
            <w:vAlign w:val="center"/>
            <w:hideMark/>
          </w:tcPr>
          <w:p w:rsidR="003F1B96" w:rsidRPr="009131F9" w:rsidRDefault="003F1B96" w:rsidP="003F1B96">
            <w:pPr>
              <w:pStyle w:val="65"/>
            </w:pPr>
            <w:r w:rsidRPr="009131F9">
              <w:t>3,30</w:t>
            </w:r>
          </w:p>
        </w:tc>
        <w:tc>
          <w:tcPr>
            <w:tcW w:w="883" w:type="dxa"/>
            <w:shd w:val="clear" w:color="auto" w:fill="auto"/>
            <w:noWrap/>
            <w:vAlign w:val="center"/>
            <w:hideMark/>
          </w:tcPr>
          <w:p w:rsidR="003F1B96" w:rsidRPr="009131F9" w:rsidRDefault="003F1B96" w:rsidP="003F1B96">
            <w:pPr>
              <w:pStyle w:val="65"/>
            </w:pPr>
            <w:r w:rsidRPr="009131F9">
              <w:t>0,64</w:t>
            </w:r>
          </w:p>
        </w:tc>
        <w:tc>
          <w:tcPr>
            <w:tcW w:w="992" w:type="dxa"/>
            <w:shd w:val="clear" w:color="auto" w:fill="auto"/>
            <w:noWrap/>
            <w:vAlign w:val="center"/>
            <w:hideMark/>
          </w:tcPr>
          <w:p w:rsidR="003F1B96" w:rsidRPr="009131F9" w:rsidRDefault="003F1B96" w:rsidP="003F1B96">
            <w:pPr>
              <w:pStyle w:val="65"/>
            </w:pPr>
            <w:r w:rsidRPr="009131F9">
              <w:t>10,07</w:t>
            </w:r>
          </w:p>
        </w:tc>
        <w:tc>
          <w:tcPr>
            <w:tcW w:w="1160" w:type="dxa"/>
            <w:shd w:val="clear" w:color="auto" w:fill="auto"/>
            <w:noWrap/>
            <w:vAlign w:val="center"/>
            <w:hideMark/>
          </w:tcPr>
          <w:p w:rsidR="003F1B96" w:rsidRPr="009131F9" w:rsidRDefault="003F1B96" w:rsidP="003F1B96">
            <w:pPr>
              <w:pStyle w:val="65"/>
            </w:pPr>
            <w:r w:rsidRPr="009131F9">
              <w:t>7,57</w:t>
            </w:r>
          </w:p>
        </w:tc>
        <w:tc>
          <w:tcPr>
            <w:tcW w:w="966" w:type="dxa"/>
            <w:shd w:val="clear" w:color="auto" w:fill="auto"/>
            <w:noWrap/>
            <w:vAlign w:val="center"/>
            <w:hideMark/>
          </w:tcPr>
          <w:p w:rsidR="003F1B96" w:rsidRPr="009131F9" w:rsidRDefault="003F1B96" w:rsidP="003F1B96">
            <w:pPr>
              <w:pStyle w:val="65"/>
            </w:pPr>
            <w:r w:rsidRPr="009131F9">
              <w:t>1,54</w:t>
            </w:r>
          </w:p>
        </w:tc>
        <w:tc>
          <w:tcPr>
            <w:tcW w:w="992" w:type="dxa"/>
            <w:shd w:val="clear" w:color="auto" w:fill="auto"/>
            <w:noWrap/>
            <w:vAlign w:val="center"/>
            <w:hideMark/>
          </w:tcPr>
          <w:p w:rsidR="003F1B96" w:rsidRPr="009131F9" w:rsidRDefault="003F1B96" w:rsidP="003F1B96">
            <w:pPr>
              <w:pStyle w:val="65"/>
            </w:pPr>
            <w:r w:rsidRPr="009131F9">
              <w:t>0,68</w:t>
            </w:r>
          </w:p>
        </w:tc>
        <w:tc>
          <w:tcPr>
            <w:tcW w:w="993" w:type="dxa"/>
            <w:shd w:val="clear" w:color="auto" w:fill="auto"/>
            <w:noWrap/>
            <w:vAlign w:val="center"/>
            <w:hideMark/>
          </w:tcPr>
          <w:p w:rsidR="003F1B96" w:rsidRPr="009131F9" w:rsidRDefault="003F1B96" w:rsidP="003F1B96">
            <w:pPr>
              <w:pStyle w:val="65"/>
            </w:pPr>
            <w:r w:rsidRPr="009131F9">
              <w:t>0,36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19.12.2014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-3,53</w:t>
            </w:r>
          </w:p>
        </w:tc>
        <w:tc>
          <w:tcPr>
            <w:tcW w:w="1080" w:type="dxa"/>
            <w:shd w:val="clear" w:color="auto" w:fill="auto"/>
            <w:noWrap/>
            <w:vAlign w:val="center"/>
            <w:hideMark/>
          </w:tcPr>
          <w:p w:rsidR="003F1B96" w:rsidRPr="009131F9" w:rsidRDefault="003F1B96" w:rsidP="003F1B96">
            <w:pPr>
              <w:pStyle w:val="65"/>
            </w:pPr>
            <w:r w:rsidRPr="009131F9">
              <w:t>4,93</w:t>
            </w:r>
          </w:p>
        </w:tc>
        <w:tc>
          <w:tcPr>
            <w:tcW w:w="905" w:type="dxa"/>
            <w:shd w:val="clear" w:color="auto" w:fill="auto"/>
            <w:noWrap/>
            <w:vAlign w:val="center"/>
            <w:hideMark/>
          </w:tcPr>
          <w:p w:rsidR="003F1B96" w:rsidRPr="009131F9" w:rsidRDefault="003F1B96" w:rsidP="003F1B96">
            <w:pPr>
              <w:pStyle w:val="65"/>
            </w:pPr>
            <w:r w:rsidRPr="009131F9">
              <w:t>0,97</w:t>
            </w:r>
          </w:p>
        </w:tc>
        <w:tc>
          <w:tcPr>
            <w:tcW w:w="960" w:type="dxa"/>
            <w:shd w:val="clear" w:color="auto" w:fill="auto"/>
            <w:noWrap/>
            <w:vAlign w:val="center"/>
            <w:hideMark/>
          </w:tcPr>
          <w:p w:rsidR="003F1B96" w:rsidRPr="009131F9" w:rsidRDefault="003F1B96" w:rsidP="003F1B96">
            <w:pPr>
              <w:pStyle w:val="65"/>
            </w:pPr>
            <w:r w:rsidRPr="009131F9">
              <w:t>3,31</w:t>
            </w:r>
          </w:p>
        </w:tc>
        <w:tc>
          <w:tcPr>
            <w:tcW w:w="883" w:type="dxa"/>
            <w:shd w:val="clear" w:color="auto" w:fill="auto"/>
            <w:noWrap/>
            <w:vAlign w:val="center"/>
            <w:hideMark/>
          </w:tcPr>
          <w:p w:rsidR="003F1B96" w:rsidRPr="009131F9" w:rsidRDefault="003F1B96" w:rsidP="003F1B96">
            <w:pPr>
              <w:pStyle w:val="65"/>
            </w:pPr>
            <w:r w:rsidRPr="009131F9">
              <w:t>0,65</w:t>
            </w:r>
          </w:p>
        </w:tc>
        <w:tc>
          <w:tcPr>
            <w:tcW w:w="992" w:type="dxa"/>
            <w:shd w:val="clear" w:color="auto" w:fill="auto"/>
            <w:noWrap/>
            <w:vAlign w:val="center"/>
            <w:hideMark/>
          </w:tcPr>
          <w:p w:rsidR="003F1B96" w:rsidRPr="009131F9" w:rsidRDefault="003F1B96" w:rsidP="003F1B96">
            <w:pPr>
              <w:pStyle w:val="65"/>
            </w:pPr>
            <w:r w:rsidRPr="009131F9">
              <w:t>10,09</w:t>
            </w:r>
          </w:p>
        </w:tc>
        <w:tc>
          <w:tcPr>
            <w:tcW w:w="1160" w:type="dxa"/>
            <w:shd w:val="clear" w:color="auto" w:fill="auto"/>
            <w:noWrap/>
            <w:vAlign w:val="center"/>
            <w:hideMark/>
          </w:tcPr>
          <w:p w:rsidR="003F1B96" w:rsidRPr="009131F9" w:rsidRDefault="003F1B96" w:rsidP="003F1B96">
            <w:pPr>
              <w:pStyle w:val="65"/>
            </w:pPr>
            <w:r w:rsidRPr="009131F9">
              <w:t>7,56</w:t>
            </w:r>
          </w:p>
        </w:tc>
        <w:tc>
          <w:tcPr>
            <w:tcW w:w="966" w:type="dxa"/>
            <w:shd w:val="clear" w:color="auto" w:fill="auto"/>
            <w:noWrap/>
            <w:vAlign w:val="center"/>
            <w:hideMark/>
          </w:tcPr>
          <w:p w:rsidR="003F1B96" w:rsidRPr="009131F9" w:rsidRDefault="003F1B96" w:rsidP="003F1B96">
            <w:pPr>
              <w:pStyle w:val="65"/>
            </w:pPr>
            <w:r w:rsidRPr="009131F9">
              <w:t>1,56</w:t>
            </w:r>
          </w:p>
        </w:tc>
        <w:tc>
          <w:tcPr>
            <w:tcW w:w="992" w:type="dxa"/>
            <w:shd w:val="clear" w:color="auto" w:fill="auto"/>
            <w:noWrap/>
            <w:vAlign w:val="center"/>
            <w:hideMark/>
          </w:tcPr>
          <w:p w:rsidR="003F1B96" w:rsidRPr="009131F9" w:rsidRDefault="003F1B96" w:rsidP="003F1B96">
            <w:pPr>
              <w:pStyle w:val="65"/>
            </w:pPr>
            <w:r w:rsidRPr="009131F9">
              <w:t>0,68</w:t>
            </w:r>
          </w:p>
        </w:tc>
        <w:tc>
          <w:tcPr>
            <w:tcW w:w="993" w:type="dxa"/>
            <w:shd w:val="clear" w:color="auto" w:fill="auto"/>
            <w:noWrap/>
            <w:vAlign w:val="center"/>
            <w:hideMark/>
          </w:tcPr>
          <w:p w:rsidR="003F1B96" w:rsidRPr="009131F9" w:rsidRDefault="003F1B96" w:rsidP="003F1B96">
            <w:pPr>
              <w:pStyle w:val="65"/>
            </w:pPr>
            <w:r w:rsidRPr="009131F9">
              <w:t>0,36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20.12.2014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-3,33</w:t>
            </w:r>
          </w:p>
        </w:tc>
        <w:tc>
          <w:tcPr>
            <w:tcW w:w="1080" w:type="dxa"/>
            <w:shd w:val="clear" w:color="auto" w:fill="auto"/>
            <w:noWrap/>
            <w:vAlign w:val="center"/>
            <w:hideMark/>
          </w:tcPr>
          <w:p w:rsidR="003F1B96" w:rsidRPr="009131F9" w:rsidRDefault="003F1B96" w:rsidP="003F1B96">
            <w:pPr>
              <w:pStyle w:val="65"/>
            </w:pPr>
            <w:r w:rsidRPr="009131F9">
              <w:t>4,97</w:t>
            </w:r>
          </w:p>
        </w:tc>
        <w:tc>
          <w:tcPr>
            <w:tcW w:w="905" w:type="dxa"/>
            <w:shd w:val="clear" w:color="auto" w:fill="auto"/>
            <w:noWrap/>
            <w:vAlign w:val="center"/>
            <w:hideMark/>
          </w:tcPr>
          <w:p w:rsidR="003F1B96" w:rsidRPr="009131F9" w:rsidRDefault="003F1B96" w:rsidP="003F1B96">
            <w:pPr>
              <w:pStyle w:val="65"/>
            </w:pPr>
            <w:r w:rsidRPr="009131F9">
              <w:t>0,97</w:t>
            </w:r>
          </w:p>
        </w:tc>
        <w:tc>
          <w:tcPr>
            <w:tcW w:w="960" w:type="dxa"/>
            <w:shd w:val="clear" w:color="auto" w:fill="auto"/>
            <w:noWrap/>
            <w:vAlign w:val="center"/>
            <w:hideMark/>
          </w:tcPr>
          <w:p w:rsidR="003F1B96" w:rsidRPr="009131F9" w:rsidRDefault="003F1B96" w:rsidP="003F1B96">
            <w:pPr>
              <w:pStyle w:val="65"/>
            </w:pPr>
            <w:r w:rsidRPr="009131F9">
              <w:t>3,35</w:t>
            </w:r>
          </w:p>
        </w:tc>
        <w:tc>
          <w:tcPr>
            <w:tcW w:w="883" w:type="dxa"/>
            <w:shd w:val="clear" w:color="auto" w:fill="auto"/>
            <w:noWrap/>
            <w:vAlign w:val="center"/>
            <w:hideMark/>
          </w:tcPr>
          <w:p w:rsidR="003F1B96" w:rsidRPr="009131F9" w:rsidRDefault="003F1B96" w:rsidP="003F1B96">
            <w:pPr>
              <w:pStyle w:val="65"/>
            </w:pPr>
            <w:r w:rsidRPr="009131F9">
              <w:t>0,65</w:t>
            </w:r>
          </w:p>
        </w:tc>
        <w:tc>
          <w:tcPr>
            <w:tcW w:w="992" w:type="dxa"/>
            <w:shd w:val="clear" w:color="auto" w:fill="auto"/>
            <w:noWrap/>
            <w:vAlign w:val="center"/>
            <w:hideMark/>
          </w:tcPr>
          <w:p w:rsidR="003F1B96" w:rsidRPr="009131F9" w:rsidRDefault="003F1B96" w:rsidP="003F1B96">
            <w:pPr>
              <w:pStyle w:val="65"/>
            </w:pPr>
            <w:r w:rsidRPr="009131F9">
              <w:t>10,24</w:t>
            </w:r>
          </w:p>
        </w:tc>
        <w:tc>
          <w:tcPr>
            <w:tcW w:w="1160" w:type="dxa"/>
            <w:shd w:val="clear" w:color="auto" w:fill="auto"/>
            <w:noWrap/>
            <w:vAlign w:val="center"/>
            <w:hideMark/>
          </w:tcPr>
          <w:p w:rsidR="003F1B96" w:rsidRPr="009131F9" w:rsidRDefault="003F1B96" w:rsidP="003F1B96">
            <w:pPr>
              <w:pStyle w:val="65"/>
            </w:pPr>
            <w:r w:rsidRPr="009131F9">
              <w:t>7,71</w:t>
            </w:r>
          </w:p>
        </w:tc>
        <w:tc>
          <w:tcPr>
            <w:tcW w:w="966" w:type="dxa"/>
            <w:shd w:val="clear" w:color="auto" w:fill="auto"/>
            <w:noWrap/>
            <w:vAlign w:val="center"/>
            <w:hideMark/>
          </w:tcPr>
          <w:p w:rsidR="003F1B96" w:rsidRPr="009131F9" w:rsidRDefault="003F1B96" w:rsidP="003F1B96">
            <w:pPr>
              <w:pStyle w:val="65"/>
            </w:pPr>
            <w:r w:rsidRPr="009131F9">
              <w:t>1,55</w:t>
            </w:r>
          </w:p>
        </w:tc>
        <w:tc>
          <w:tcPr>
            <w:tcW w:w="992" w:type="dxa"/>
            <w:shd w:val="clear" w:color="auto" w:fill="auto"/>
            <w:noWrap/>
            <w:vAlign w:val="center"/>
            <w:hideMark/>
          </w:tcPr>
          <w:p w:rsidR="003F1B96" w:rsidRPr="009131F9" w:rsidRDefault="003F1B96" w:rsidP="003F1B96">
            <w:pPr>
              <w:pStyle w:val="65"/>
            </w:pPr>
            <w:r w:rsidRPr="009131F9">
              <w:t>0,70</w:t>
            </w:r>
          </w:p>
        </w:tc>
        <w:tc>
          <w:tcPr>
            <w:tcW w:w="993" w:type="dxa"/>
            <w:shd w:val="clear" w:color="auto" w:fill="auto"/>
            <w:noWrap/>
            <w:vAlign w:val="center"/>
            <w:hideMark/>
          </w:tcPr>
          <w:p w:rsidR="003F1B96" w:rsidRPr="009131F9" w:rsidRDefault="003F1B96" w:rsidP="003F1B96">
            <w:pPr>
              <w:pStyle w:val="65"/>
            </w:pPr>
            <w:r w:rsidRPr="009131F9">
              <w:t>0,36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21.12.2014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-0,11</w:t>
            </w:r>
          </w:p>
        </w:tc>
        <w:tc>
          <w:tcPr>
            <w:tcW w:w="1080" w:type="dxa"/>
            <w:shd w:val="clear" w:color="auto" w:fill="auto"/>
            <w:noWrap/>
            <w:vAlign w:val="center"/>
            <w:hideMark/>
          </w:tcPr>
          <w:p w:rsidR="003F1B96" w:rsidRPr="009131F9" w:rsidRDefault="003F1B96" w:rsidP="003F1B96">
            <w:pPr>
              <w:pStyle w:val="65"/>
            </w:pPr>
            <w:r w:rsidRPr="009131F9">
              <w:t>5,10</w:t>
            </w:r>
          </w:p>
        </w:tc>
        <w:tc>
          <w:tcPr>
            <w:tcW w:w="905" w:type="dxa"/>
            <w:shd w:val="clear" w:color="auto" w:fill="auto"/>
            <w:noWrap/>
            <w:vAlign w:val="center"/>
            <w:hideMark/>
          </w:tcPr>
          <w:p w:rsidR="003F1B96" w:rsidRPr="009131F9" w:rsidRDefault="003F1B96" w:rsidP="003F1B96">
            <w:pPr>
              <w:pStyle w:val="65"/>
            </w:pPr>
            <w:r w:rsidRPr="009131F9">
              <w:t>1,00</w:t>
            </w:r>
          </w:p>
        </w:tc>
        <w:tc>
          <w:tcPr>
            <w:tcW w:w="960" w:type="dxa"/>
            <w:shd w:val="clear" w:color="auto" w:fill="auto"/>
            <w:noWrap/>
            <w:vAlign w:val="center"/>
            <w:hideMark/>
          </w:tcPr>
          <w:p w:rsidR="003F1B96" w:rsidRPr="009131F9" w:rsidRDefault="003F1B96" w:rsidP="003F1B96">
            <w:pPr>
              <w:pStyle w:val="65"/>
            </w:pPr>
            <w:r w:rsidRPr="009131F9">
              <w:t>3,33</w:t>
            </w:r>
          </w:p>
        </w:tc>
        <w:tc>
          <w:tcPr>
            <w:tcW w:w="883" w:type="dxa"/>
            <w:shd w:val="clear" w:color="auto" w:fill="auto"/>
            <w:noWrap/>
            <w:vAlign w:val="center"/>
            <w:hideMark/>
          </w:tcPr>
          <w:p w:rsidR="003F1B96" w:rsidRPr="009131F9" w:rsidRDefault="003F1B96" w:rsidP="003F1B96">
            <w:pPr>
              <w:pStyle w:val="65"/>
            </w:pPr>
            <w:r w:rsidRPr="009131F9">
              <w:t>0,77</w:t>
            </w:r>
          </w:p>
        </w:tc>
        <w:tc>
          <w:tcPr>
            <w:tcW w:w="992" w:type="dxa"/>
            <w:shd w:val="clear" w:color="auto" w:fill="auto"/>
            <w:noWrap/>
            <w:vAlign w:val="center"/>
            <w:hideMark/>
          </w:tcPr>
          <w:p w:rsidR="003F1B96" w:rsidRPr="009131F9" w:rsidRDefault="003F1B96" w:rsidP="003F1B96">
            <w:pPr>
              <w:pStyle w:val="65"/>
            </w:pPr>
            <w:r w:rsidRPr="009131F9">
              <w:t>11,69</w:t>
            </w:r>
          </w:p>
        </w:tc>
        <w:tc>
          <w:tcPr>
            <w:tcW w:w="1160" w:type="dxa"/>
            <w:shd w:val="clear" w:color="auto" w:fill="auto"/>
            <w:noWrap/>
            <w:vAlign w:val="center"/>
            <w:hideMark/>
          </w:tcPr>
          <w:p w:rsidR="003F1B96" w:rsidRPr="009131F9" w:rsidRDefault="003F1B96" w:rsidP="003F1B96">
            <w:pPr>
              <w:pStyle w:val="65"/>
            </w:pPr>
            <w:r w:rsidRPr="009131F9">
              <w:t>8,85</w:t>
            </w:r>
          </w:p>
        </w:tc>
        <w:tc>
          <w:tcPr>
            <w:tcW w:w="966" w:type="dxa"/>
            <w:shd w:val="clear" w:color="auto" w:fill="auto"/>
            <w:noWrap/>
            <w:vAlign w:val="center"/>
            <w:hideMark/>
          </w:tcPr>
          <w:p w:rsidR="003F1B96" w:rsidRPr="009131F9" w:rsidRDefault="003F1B96" w:rsidP="003F1B96">
            <w:pPr>
              <w:pStyle w:val="65"/>
            </w:pPr>
            <w:r w:rsidRPr="009131F9">
              <w:t>1,84</w:t>
            </w:r>
          </w:p>
        </w:tc>
        <w:tc>
          <w:tcPr>
            <w:tcW w:w="992" w:type="dxa"/>
            <w:shd w:val="clear" w:color="auto" w:fill="auto"/>
            <w:noWrap/>
            <w:vAlign w:val="center"/>
            <w:hideMark/>
          </w:tcPr>
          <w:p w:rsidR="003F1B96" w:rsidRPr="009131F9" w:rsidRDefault="003F1B96" w:rsidP="003F1B96">
            <w:pPr>
              <w:pStyle w:val="65"/>
            </w:pPr>
            <w:r w:rsidRPr="009131F9">
              <w:t>0,80</w:t>
            </w:r>
          </w:p>
        </w:tc>
        <w:tc>
          <w:tcPr>
            <w:tcW w:w="993" w:type="dxa"/>
            <w:shd w:val="clear" w:color="auto" w:fill="auto"/>
            <w:noWrap/>
            <w:vAlign w:val="center"/>
            <w:hideMark/>
          </w:tcPr>
          <w:p w:rsidR="003F1B96" w:rsidRPr="009131F9" w:rsidRDefault="003F1B96" w:rsidP="003F1B96">
            <w:pPr>
              <w:pStyle w:val="65"/>
            </w:pPr>
            <w:r w:rsidRPr="009131F9">
              <w:t>0,43</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22.12.2014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-1,05</w:t>
            </w:r>
          </w:p>
        </w:tc>
        <w:tc>
          <w:tcPr>
            <w:tcW w:w="1080" w:type="dxa"/>
            <w:shd w:val="clear" w:color="auto" w:fill="auto"/>
            <w:noWrap/>
            <w:vAlign w:val="center"/>
            <w:hideMark/>
          </w:tcPr>
          <w:p w:rsidR="003F1B96" w:rsidRPr="009131F9" w:rsidRDefault="003F1B96" w:rsidP="003F1B96">
            <w:pPr>
              <w:pStyle w:val="65"/>
            </w:pPr>
            <w:r w:rsidRPr="009131F9">
              <w:t>4,82</w:t>
            </w:r>
          </w:p>
        </w:tc>
        <w:tc>
          <w:tcPr>
            <w:tcW w:w="905" w:type="dxa"/>
            <w:shd w:val="clear" w:color="auto" w:fill="auto"/>
            <w:noWrap/>
            <w:vAlign w:val="center"/>
            <w:hideMark/>
          </w:tcPr>
          <w:p w:rsidR="003F1B96" w:rsidRPr="009131F9" w:rsidRDefault="003F1B96" w:rsidP="003F1B96">
            <w:pPr>
              <w:pStyle w:val="65"/>
            </w:pPr>
            <w:r w:rsidRPr="009131F9">
              <w:t>0,94</w:t>
            </w:r>
          </w:p>
        </w:tc>
        <w:tc>
          <w:tcPr>
            <w:tcW w:w="960" w:type="dxa"/>
            <w:shd w:val="clear" w:color="auto" w:fill="auto"/>
            <w:noWrap/>
            <w:vAlign w:val="center"/>
            <w:hideMark/>
          </w:tcPr>
          <w:p w:rsidR="003F1B96" w:rsidRPr="009131F9" w:rsidRDefault="003F1B96" w:rsidP="003F1B96">
            <w:pPr>
              <w:pStyle w:val="65"/>
            </w:pPr>
            <w:r w:rsidRPr="009131F9">
              <w:t>3,23</w:t>
            </w:r>
          </w:p>
        </w:tc>
        <w:tc>
          <w:tcPr>
            <w:tcW w:w="883" w:type="dxa"/>
            <w:shd w:val="clear" w:color="auto" w:fill="auto"/>
            <w:noWrap/>
            <w:vAlign w:val="center"/>
            <w:hideMark/>
          </w:tcPr>
          <w:p w:rsidR="003F1B96" w:rsidRPr="009131F9" w:rsidRDefault="003F1B96" w:rsidP="003F1B96">
            <w:pPr>
              <w:pStyle w:val="65"/>
            </w:pPr>
            <w:r w:rsidRPr="009131F9">
              <w:t>0,64</w:t>
            </w:r>
          </w:p>
        </w:tc>
        <w:tc>
          <w:tcPr>
            <w:tcW w:w="992" w:type="dxa"/>
            <w:shd w:val="clear" w:color="auto" w:fill="auto"/>
            <w:noWrap/>
            <w:vAlign w:val="center"/>
            <w:hideMark/>
          </w:tcPr>
          <w:p w:rsidR="003F1B96" w:rsidRPr="009131F9" w:rsidRDefault="003F1B96" w:rsidP="003F1B96">
            <w:pPr>
              <w:pStyle w:val="65"/>
            </w:pPr>
            <w:r w:rsidRPr="009131F9">
              <w:t>10,69</w:t>
            </w:r>
          </w:p>
        </w:tc>
        <w:tc>
          <w:tcPr>
            <w:tcW w:w="1160" w:type="dxa"/>
            <w:shd w:val="clear" w:color="auto" w:fill="auto"/>
            <w:noWrap/>
            <w:vAlign w:val="center"/>
            <w:hideMark/>
          </w:tcPr>
          <w:p w:rsidR="003F1B96" w:rsidRPr="009131F9" w:rsidRDefault="003F1B96" w:rsidP="003F1B96">
            <w:pPr>
              <w:pStyle w:val="65"/>
            </w:pPr>
            <w:r w:rsidRPr="009131F9">
              <w:t>8,21</w:t>
            </w:r>
          </w:p>
        </w:tc>
        <w:tc>
          <w:tcPr>
            <w:tcW w:w="966" w:type="dxa"/>
            <w:shd w:val="clear" w:color="auto" w:fill="auto"/>
            <w:noWrap/>
            <w:vAlign w:val="center"/>
            <w:hideMark/>
          </w:tcPr>
          <w:p w:rsidR="003F1B96" w:rsidRPr="009131F9" w:rsidRDefault="003F1B96" w:rsidP="003F1B96">
            <w:pPr>
              <w:pStyle w:val="65"/>
            </w:pPr>
            <w:r w:rsidRPr="009131F9">
              <w:t>1,53</w:t>
            </w:r>
          </w:p>
        </w:tc>
        <w:tc>
          <w:tcPr>
            <w:tcW w:w="992" w:type="dxa"/>
            <w:shd w:val="clear" w:color="auto" w:fill="auto"/>
            <w:noWrap/>
            <w:vAlign w:val="center"/>
            <w:hideMark/>
          </w:tcPr>
          <w:p w:rsidR="003F1B96" w:rsidRPr="009131F9" w:rsidRDefault="003F1B96" w:rsidP="003F1B96">
            <w:pPr>
              <w:pStyle w:val="65"/>
            </w:pPr>
            <w:r w:rsidRPr="009131F9">
              <w:t>0,74</w:t>
            </w:r>
          </w:p>
        </w:tc>
        <w:tc>
          <w:tcPr>
            <w:tcW w:w="993" w:type="dxa"/>
            <w:shd w:val="clear" w:color="auto" w:fill="auto"/>
            <w:noWrap/>
            <w:vAlign w:val="center"/>
            <w:hideMark/>
          </w:tcPr>
          <w:p w:rsidR="003F1B96" w:rsidRPr="009131F9" w:rsidRDefault="003F1B96" w:rsidP="003F1B96">
            <w:pPr>
              <w:pStyle w:val="65"/>
            </w:pPr>
            <w:r w:rsidRPr="009131F9">
              <w:t>0,36</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23.12.2014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-4,28</w:t>
            </w:r>
          </w:p>
        </w:tc>
        <w:tc>
          <w:tcPr>
            <w:tcW w:w="1080" w:type="dxa"/>
            <w:shd w:val="clear" w:color="auto" w:fill="auto"/>
            <w:noWrap/>
            <w:vAlign w:val="center"/>
            <w:hideMark/>
          </w:tcPr>
          <w:p w:rsidR="003F1B96" w:rsidRPr="009131F9" w:rsidRDefault="003F1B96" w:rsidP="003F1B96">
            <w:pPr>
              <w:pStyle w:val="65"/>
            </w:pPr>
            <w:r w:rsidRPr="009131F9">
              <w:t>5,00</w:t>
            </w:r>
          </w:p>
        </w:tc>
        <w:tc>
          <w:tcPr>
            <w:tcW w:w="905" w:type="dxa"/>
            <w:shd w:val="clear" w:color="auto" w:fill="auto"/>
            <w:noWrap/>
            <w:vAlign w:val="center"/>
            <w:hideMark/>
          </w:tcPr>
          <w:p w:rsidR="003F1B96" w:rsidRPr="009131F9" w:rsidRDefault="003F1B96" w:rsidP="003F1B96">
            <w:pPr>
              <w:pStyle w:val="65"/>
            </w:pPr>
            <w:r w:rsidRPr="009131F9">
              <w:t>0,98</w:t>
            </w:r>
          </w:p>
        </w:tc>
        <w:tc>
          <w:tcPr>
            <w:tcW w:w="960" w:type="dxa"/>
            <w:shd w:val="clear" w:color="auto" w:fill="auto"/>
            <w:noWrap/>
            <w:vAlign w:val="center"/>
            <w:hideMark/>
          </w:tcPr>
          <w:p w:rsidR="003F1B96" w:rsidRPr="009131F9" w:rsidRDefault="003F1B96" w:rsidP="003F1B96">
            <w:pPr>
              <w:pStyle w:val="65"/>
            </w:pPr>
            <w:r w:rsidRPr="009131F9">
              <w:t>3,36</w:t>
            </w:r>
          </w:p>
        </w:tc>
        <w:tc>
          <w:tcPr>
            <w:tcW w:w="883" w:type="dxa"/>
            <w:shd w:val="clear" w:color="auto" w:fill="auto"/>
            <w:noWrap/>
            <w:vAlign w:val="center"/>
            <w:hideMark/>
          </w:tcPr>
          <w:p w:rsidR="003F1B96" w:rsidRPr="009131F9" w:rsidRDefault="003F1B96" w:rsidP="003F1B96">
            <w:pPr>
              <w:pStyle w:val="65"/>
            </w:pPr>
            <w:r w:rsidRPr="009131F9">
              <w:t>0,66</w:t>
            </w:r>
          </w:p>
        </w:tc>
        <w:tc>
          <w:tcPr>
            <w:tcW w:w="992" w:type="dxa"/>
            <w:shd w:val="clear" w:color="auto" w:fill="auto"/>
            <w:noWrap/>
            <w:vAlign w:val="center"/>
            <w:hideMark/>
          </w:tcPr>
          <w:p w:rsidR="003F1B96" w:rsidRPr="009131F9" w:rsidRDefault="003F1B96" w:rsidP="003F1B96">
            <w:pPr>
              <w:pStyle w:val="65"/>
            </w:pPr>
            <w:r w:rsidRPr="009131F9">
              <w:t>10,02</w:t>
            </w:r>
          </w:p>
        </w:tc>
        <w:tc>
          <w:tcPr>
            <w:tcW w:w="1160" w:type="dxa"/>
            <w:shd w:val="clear" w:color="auto" w:fill="auto"/>
            <w:noWrap/>
            <w:vAlign w:val="center"/>
            <w:hideMark/>
          </w:tcPr>
          <w:p w:rsidR="003F1B96" w:rsidRPr="009131F9" w:rsidRDefault="003F1B96" w:rsidP="003F1B96">
            <w:pPr>
              <w:pStyle w:val="65"/>
            </w:pPr>
            <w:r w:rsidRPr="009131F9">
              <w:t>7,44</w:t>
            </w:r>
          </w:p>
        </w:tc>
        <w:tc>
          <w:tcPr>
            <w:tcW w:w="966" w:type="dxa"/>
            <w:shd w:val="clear" w:color="auto" w:fill="auto"/>
            <w:noWrap/>
            <w:vAlign w:val="center"/>
            <w:hideMark/>
          </w:tcPr>
          <w:p w:rsidR="003F1B96" w:rsidRPr="009131F9" w:rsidRDefault="003F1B96" w:rsidP="003F1B96">
            <w:pPr>
              <w:pStyle w:val="65"/>
            </w:pPr>
            <w:r w:rsidRPr="009131F9">
              <w:t>1,59</w:t>
            </w:r>
          </w:p>
        </w:tc>
        <w:tc>
          <w:tcPr>
            <w:tcW w:w="992" w:type="dxa"/>
            <w:shd w:val="clear" w:color="auto" w:fill="auto"/>
            <w:noWrap/>
            <w:vAlign w:val="center"/>
            <w:hideMark/>
          </w:tcPr>
          <w:p w:rsidR="003F1B96" w:rsidRPr="009131F9" w:rsidRDefault="003F1B96" w:rsidP="003F1B96">
            <w:pPr>
              <w:pStyle w:val="65"/>
            </w:pPr>
            <w:r w:rsidRPr="009131F9">
              <w:t>0,67</w:t>
            </w:r>
          </w:p>
        </w:tc>
        <w:tc>
          <w:tcPr>
            <w:tcW w:w="993" w:type="dxa"/>
            <w:shd w:val="clear" w:color="auto" w:fill="auto"/>
            <w:noWrap/>
            <w:vAlign w:val="center"/>
            <w:hideMark/>
          </w:tcPr>
          <w:p w:rsidR="003F1B96" w:rsidRPr="009131F9" w:rsidRDefault="003F1B96" w:rsidP="003F1B96">
            <w:pPr>
              <w:pStyle w:val="65"/>
            </w:pPr>
            <w:r w:rsidRPr="009131F9">
              <w:t>0,37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24.12.2014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-5,80</w:t>
            </w:r>
          </w:p>
        </w:tc>
        <w:tc>
          <w:tcPr>
            <w:tcW w:w="1080" w:type="dxa"/>
            <w:shd w:val="clear" w:color="auto" w:fill="auto"/>
            <w:noWrap/>
            <w:vAlign w:val="center"/>
            <w:hideMark/>
          </w:tcPr>
          <w:p w:rsidR="003F1B96" w:rsidRPr="009131F9" w:rsidRDefault="003F1B96" w:rsidP="003F1B96">
            <w:pPr>
              <w:pStyle w:val="65"/>
            </w:pPr>
            <w:r w:rsidRPr="009131F9">
              <w:t>5,10</w:t>
            </w:r>
          </w:p>
        </w:tc>
        <w:tc>
          <w:tcPr>
            <w:tcW w:w="905" w:type="dxa"/>
            <w:shd w:val="clear" w:color="auto" w:fill="auto"/>
            <w:noWrap/>
            <w:vAlign w:val="center"/>
            <w:hideMark/>
          </w:tcPr>
          <w:p w:rsidR="003F1B96" w:rsidRPr="009131F9" w:rsidRDefault="003F1B96" w:rsidP="003F1B96">
            <w:pPr>
              <w:pStyle w:val="65"/>
            </w:pPr>
            <w:r w:rsidRPr="009131F9">
              <w:t>1,00</w:t>
            </w:r>
          </w:p>
        </w:tc>
        <w:tc>
          <w:tcPr>
            <w:tcW w:w="960" w:type="dxa"/>
            <w:shd w:val="clear" w:color="auto" w:fill="auto"/>
            <w:noWrap/>
            <w:vAlign w:val="center"/>
            <w:hideMark/>
          </w:tcPr>
          <w:p w:rsidR="003F1B96" w:rsidRPr="009131F9" w:rsidRDefault="003F1B96" w:rsidP="003F1B96">
            <w:pPr>
              <w:pStyle w:val="65"/>
            </w:pPr>
            <w:r w:rsidRPr="009131F9">
              <w:t>3,44</w:t>
            </w:r>
          </w:p>
        </w:tc>
        <w:tc>
          <w:tcPr>
            <w:tcW w:w="883" w:type="dxa"/>
            <w:shd w:val="clear" w:color="auto" w:fill="auto"/>
            <w:noWrap/>
            <w:vAlign w:val="center"/>
            <w:hideMark/>
          </w:tcPr>
          <w:p w:rsidR="003F1B96" w:rsidRPr="009131F9" w:rsidRDefault="003F1B96" w:rsidP="003F1B96">
            <w:pPr>
              <w:pStyle w:val="65"/>
            </w:pPr>
            <w:r w:rsidRPr="009131F9">
              <w:t>0,66</w:t>
            </w:r>
          </w:p>
        </w:tc>
        <w:tc>
          <w:tcPr>
            <w:tcW w:w="992" w:type="dxa"/>
            <w:shd w:val="clear" w:color="auto" w:fill="auto"/>
            <w:noWrap/>
            <w:vAlign w:val="center"/>
            <w:hideMark/>
          </w:tcPr>
          <w:p w:rsidR="003F1B96" w:rsidRPr="009131F9" w:rsidRDefault="003F1B96" w:rsidP="003F1B96">
            <w:pPr>
              <w:pStyle w:val="65"/>
            </w:pPr>
            <w:r w:rsidRPr="009131F9">
              <w:t>9,78</w:t>
            </w:r>
          </w:p>
        </w:tc>
        <w:tc>
          <w:tcPr>
            <w:tcW w:w="1160" w:type="dxa"/>
            <w:shd w:val="clear" w:color="auto" w:fill="auto"/>
            <w:noWrap/>
            <w:vAlign w:val="center"/>
            <w:hideMark/>
          </w:tcPr>
          <w:p w:rsidR="003F1B96" w:rsidRPr="009131F9" w:rsidRDefault="003F1B96" w:rsidP="003F1B96">
            <w:pPr>
              <w:pStyle w:val="65"/>
            </w:pPr>
            <w:r w:rsidRPr="009131F9">
              <w:t>7,18</w:t>
            </w:r>
          </w:p>
        </w:tc>
        <w:tc>
          <w:tcPr>
            <w:tcW w:w="966" w:type="dxa"/>
            <w:shd w:val="clear" w:color="auto" w:fill="auto"/>
            <w:noWrap/>
            <w:vAlign w:val="center"/>
            <w:hideMark/>
          </w:tcPr>
          <w:p w:rsidR="003F1B96" w:rsidRPr="009131F9" w:rsidRDefault="003F1B96" w:rsidP="003F1B96">
            <w:pPr>
              <w:pStyle w:val="65"/>
            </w:pPr>
            <w:r w:rsidRPr="009131F9">
              <w:t>1,59</w:t>
            </w:r>
          </w:p>
        </w:tc>
        <w:tc>
          <w:tcPr>
            <w:tcW w:w="992" w:type="dxa"/>
            <w:shd w:val="clear" w:color="auto" w:fill="auto"/>
            <w:noWrap/>
            <w:vAlign w:val="center"/>
            <w:hideMark/>
          </w:tcPr>
          <w:p w:rsidR="003F1B96" w:rsidRPr="009131F9" w:rsidRDefault="003F1B96" w:rsidP="003F1B96">
            <w:pPr>
              <w:pStyle w:val="65"/>
            </w:pPr>
            <w:r w:rsidRPr="009131F9">
              <w:t>0,65</w:t>
            </w:r>
          </w:p>
        </w:tc>
        <w:tc>
          <w:tcPr>
            <w:tcW w:w="993" w:type="dxa"/>
            <w:shd w:val="clear" w:color="auto" w:fill="auto"/>
            <w:noWrap/>
            <w:vAlign w:val="center"/>
            <w:hideMark/>
          </w:tcPr>
          <w:p w:rsidR="003F1B96" w:rsidRPr="009131F9" w:rsidRDefault="003F1B96" w:rsidP="003F1B96">
            <w:pPr>
              <w:pStyle w:val="65"/>
            </w:pPr>
            <w:r w:rsidRPr="009131F9">
              <w:t>0,37</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25.12.2014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-7,73</w:t>
            </w:r>
          </w:p>
        </w:tc>
        <w:tc>
          <w:tcPr>
            <w:tcW w:w="1080" w:type="dxa"/>
            <w:shd w:val="clear" w:color="auto" w:fill="auto"/>
            <w:noWrap/>
            <w:vAlign w:val="center"/>
            <w:hideMark/>
          </w:tcPr>
          <w:p w:rsidR="003F1B96" w:rsidRPr="009131F9" w:rsidRDefault="003F1B96" w:rsidP="003F1B96">
            <w:pPr>
              <w:pStyle w:val="65"/>
            </w:pPr>
            <w:r w:rsidRPr="009131F9">
              <w:t>5,28</w:t>
            </w:r>
          </w:p>
        </w:tc>
        <w:tc>
          <w:tcPr>
            <w:tcW w:w="905" w:type="dxa"/>
            <w:shd w:val="clear" w:color="auto" w:fill="auto"/>
            <w:noWrap/>
            <w:vAlign w:val="center"/>
            <w:hideMark/>
          </w:tcPr>
          <w:p w:rsidR="003F1B96" w:rsidRPr="009131F9" w:rsidRDefault="003F1B96" w:rsidP="003F1B96">
            <w:pPr>
              <w:pStyle w:val="65"/>
            </w:pPr>
            <w:r w:rsidRPr="009131F9">
              <w:t>1,04</w:t>
            </w:r>
          </w:p>
        </w:tc>
        <w:tc>
          <w:tcPr>
            <w:tcW w:w="960" w:type="dxa"/>
            <w:shd w:val="clear" w:color="auto" w:fill="auto"/>
            <w:noWrap/>
            <w:vAlign w:val="center"/>
            <w:hideMark/>
          </w:tcPr>
          <w:p w:rsidR="003F1B96" w:rsidRPr="009131F9" w:rsidRDefault="003F1B96" w:rsidP="003F1B96">
            <w:pPr>
              <w:pStyle w:val="65"/>
            </w:pPr>
            <w:r w:rsidRPr="009131F9">
              <w:t>3,57</w:t>
            </w:r>
          </w:p>
        </w:tc>
        <w:tc>
          <w:tcPr>
            <w:tcW w:w="883" w:type="dxa"/>
            <w:shd w:val="clear" w:color="auto" w:fill="auto"/>
            <w:noWrap/>
            <w:vAlign w:val="center"/>
            <w:hideMark/>
          </w:tcPr>
          <w:p w:rsidR="003F1B96" w:rsidRPr="009131F9" w:rsidRDefault="003F1B96" w:rsidP="003F1B96">
            <w:pPr>
              <w:pStyle w:val="65"/>
            </w:pPr>
            <w:r w:rsidRPr="009131F9">
              <w:t>0,68</w:t>
            </w:r>
          </w:p>
        </w:tc>
        <w:tc>
          <w:tcPr>
            <w:tcW w:w="992" w:type="dxa"/>
            <w:shd w:val="clear" w:color="auto" w:fill="auto"/>
            <w:noWrap/>
            <w:vAlign w:val="center"/>
            <w:hideMark/>
          </w:tcPr>
          <w:p w:rsidR="003F1B96" w:rsidRPr="009131F9" w:rsidRDefault="003F1B96" w:rsidP="003F1B96">
            <w:pPr>
              <w:pStyle w:val="65"/>
            </w:pPr>
            <w:r w:rsidRPr="009131F9">
              <w:t>9,62</w:t>
            </w:r>
          </w:p>
        </w:tc>
        <w:tc>
          <w:tcPr>
            <w:tcW w:w="1160" w:type="dxa"/>
            <w:shd w:val="clear" w:color="auto" w:fill="auto"/>
            <w:noWrap/>
            <w:vAlign w:val="center"/>
            <w:hideMark/>
          </w:tcPr>
          <w:p w:rsidR="003F1B96" w:rsidRPr="009131F9" w:rsidRDefault="003F1B96" w:rsidP="003F1B96">
            <w:pPr>
              <w:pStyle w:val="65"/>
            </w:pPr>
            <w:r w:rsidRPr="009131F9">
              <w:t>6,96</w:t>
            </w:r>
          </w:p>
        </w:tc>
        <w:tc>
          <w:tcPr>
            <w:tcW w:w="966" w:type="dxa"/>
            <w:shd w:val="clear" w:color="auto" w:fill="auto"/>
            <w:noWrap/>
            <w:vAlign w:val="center"/>
            <w:hideMark/>
          </w:tcPr>
          <w:p w:rsidR="003F1B96" w:rsidRPr="009131F9" w:rsidRDefault="003F1B96" w:rsidP="003F1B96">
            <w:pPr>
              <w:pStyle w:val="65"/>
            </w:pPr>
            <w:r w:rsidRPr="009131F9">
              <w:t>1,63</w:t>
            </w:r>
          </w:p>
        </w:tc>
        <w:tc>
          <w:tcPr>
            <w:tcW w:w="992" w:type="dxa"/>
            <w:shd w:val="clear" w:color="auto" w:fill="auto"/>
            <w:noWrap/>
            <w:vAlign w:val="center"/>
            <w:hideMark/>
          </w:tcPr>
          <w:p w:rsidR="003F1B96" w:rsidRPr="009131F9" w:rsidRDefault="003F1B96" w:rsidP="003F1B96">
            <w:pPr>
              <w:pStyle w:val="65"/>
            </w:pPr>
            <w:r w:rsidRPr="009131F9">
              <w:t>0,63</w:t>
            </w:r>
          </w:p>
        </w:tc>
        <w:tc>
          <w:tcPr>
            <w:tcW w:w="993" w:type="dxa"/>
            <w:shd w:val="clear" w:color="auto" w:fill="auto"/>
            <w:noWrap/>
            <w:vAlign w:val="center"/>
            <w:hideMark/>
          </w:tcPr>
          <w:p w:rsidR="003F1B96" w:rsidRPr="009131F9" w:rsidRDefault="003F1B96" w:rsidP="003F1B96">
            <w:pPr>
              <w:pStyle w:val="65"/>
            </w:pPr>
            <w:r w:rsidRPr="009131F9">
              <w:t>0,38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26.12.2014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-12,29</w:t>
            </w:r>
          </w:p>
        </w:tc>
        <w:tc>
          <w:tcPr>
            <w:tcW w:w="1080" w:type="dxa"/>
            <w:shd w:val="clear" w:color="auto" w:fill="auto"/>
            <w:noWrap/>
            <w:vAlign w:val="center"/>
            <w:hideMark/>
          </w:tcPr>
          <w:p w:rsidR="003F1B96" w:rsidRPr="009131F9" w:rsidRDefault="003F1B96" w:rsidP="003F1B96">
            <w:pPr>
              <w:pStyle w:val="65"/>
            </w:pPr>
            <w:r w:rsidRPr="009131F9">
              <w:t>5,82</w:t>
            </w:r>
          </w:p>
        </w:tc>
        <w:tc>
          <w:tcPr>
            <w:tcW w:w="905" w:type="dxa"/>
            <w:shd w:val="clear" w:color="auto" w:fill="auto"/>
            <w:noWrap/>
            <w:vAlign w:val="center"/>
            <w:hideMark/>
          </w:tcPr>
          <w:p w:rsidR="003F1B96" w:rsidRPr="009131F9" w:rsidRDefault="003F1B96" w:rsidP="003F1B96">
            <w:pPr>
              <w:pStyle w:val="65"/>
            </w:pPr>
            <w:r w:rsidRPr="009131F9">
              <w:t>1,14</w:t>
            </w:r>
          </w:p>
        </w:tc>
        <w:tc>
          <w:tcPr>
            <w:tcW w:w="960" w:type="dxa"/>
            <w:shd w:val="clear" w:color="auto" w:fill="auto"/>
            <w:noWrap/>
            <w:vAlign w:val="center"/>
            <w:hideMark/>
          </w:tcPr>
          <w:p w:rsidR="003F1B96" w:rsidRPr="009131F9" w:rsidRDefault="003F1B96" w:rsidP="003F1B96">
            <w:pPr>
              <w:pStyle w:val="65"/>
            </w:pPr>
            <w:r w:rsidRPr="009131F9">
              <w:t>4,00</w:t>
            </w:r>
          </w:p>
        </w:tc>
        <w:tc>
          <w:tcPr>
            <w:tcW w:w="883" w:type="dxa"/>
            <w:shd w:val="clear" w:color="auto" w:fill="auto"/>
            <w:noWrap/>
            <w:vAlign w:val="center"/>
            <w:hideMark/>
          </w:tcPr>
          <w:p w:rsidR="003F1B96" w:rsidRPr="009131F9" w:rsidRDefault="003F1B96" w:rsidP="003F1B96">
            <w:pPr>
              <w:pStyle w:val="65"/>
            </w:pPr>
            <w:r w:rsidRPr="009131F9">
              <w:t>0,68</w:t>
            </w:r>
          </w:p>
        </w:tc>
        <w:tc>
          <w:tcPr>
            <w:tcW w:w="992" w:type="dxa"/>
            <w:shd w:val="clear" w:color="auto" w:fill="auto"/>
            <w:noWrap/>
            <w:vAlign w:val="center"/>
            <w:hideMark/>
          </w:tcPr>
          <w:p w:rsidR="003F1B96" w:rsidRPr="009131F9" w:rsidRDefault="003F1B96" w:rsidP="003F1B96">
            <w:pPr>
              <w:pStyle w:val="65"/>
            </w:pPr>
            <w:r w:rsidRPr="009131F9">
              <w:t>9,50</w:t>
            </w:r>
          </w:p>
        </w:tc>
        <w:tc>
          <w:tcPr>
            <w:tcW w:w="1160" w:type="dxa"/>
            <w:shd w:val="clear" w:color="auto" w:fill="auto"/>
            <w:noWrap/>
            <w:vAlign w:val="center"/>
            <w:hideMark/>
          </w:tcPr>
          <w:p w:rsidR="003F1B96" w:rsidRPr="009131F9" w:rsidRDefault="003F1B96" w:rsidP="003F1B96">
            <w:pPr>
              <w:pStyle w:val="65"/>
            </w:pPr>
            <w:r w:rsidRPr="009131F9">
              <w:t>6,73</w:t>
            </w:r>
          </w:p>
        </w:tc>
        <w:tc>
          <w:tcPr>
            <w:tcW w:w="966" w:type="dxa"/>
            <w:shd w:val="clear" w:color="auto" w:fill="auto"/>
            <w:noWrap/>
            <w:vAlign w:val="center"/>
            <w:hideMark/>
          </w:tcPr>
          <w:p w:rsidR="003F1B96" w:rsidRPr="009131F9" w:rsidRDefault="003F1B96" w:rsidP="003F1B96">
            <w:pPr>
              <w:pStyle w:val="65"/>
            </w:pPr>
            <w:r w:rsidRPr="009131F9">
              <w:t>1,63</w:t>
            </w:r>
          </w:p>
        </w:tc>
        <w:tc>
          <w:tcPr>
            <w:tcW w:w="992" w:type="dxa"/>
            <w:shd w:val="clear" w:color="auto" w:fill="auto"/>
            <w:noWrap/>
            <w:vAlign w:val="center"/>
            <w:hideMark/>
          </w:tcPr>
          <w:p w:rsidR="003F1B96" w:rsidRPr="009131F9" w:rsidRDefault="003F1B96" w:rsidP="003F1B96">
            <w:pPr>
              <w:pStyle w:val="65"/>
            </w:pPr>
            <w:r w:rsidRPr="009131F9">
              <w:t>0,61</w:t>
            </w:r>
          </w:p>
        </w:tc>
        <w:tc>
          <w:tcPr>
            <w:tcW w:w="993" w:type="dxa"/>
            <w:shd w:val="clear" w:color="auto" w:fill="auto"/>
            <w:noWrap/>
            <w:vAlign w:val="center"/>
            <w:hideMark/>
          </w:tcPr>
          <w:p w:rsidR="003F1B96" w:rsidRPr="009131F9" w:rsidRDefault="003F1B96" w:rsidP="003F1B96">
            <w:pPr>
              <w:pStyle w:val="65"/>
            </w:pPr>
            <w:r w:rsidRPr="009131F9">
              <w:t>0,38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27.12.2014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-14,85</w:t>
            </w:r>
          </w:p>
        </w:tc>
        <w:tc>
          <w:tcPr>
            <w:tcW w:w="1080" w:type="dxa"/>
            <w:shd w:val="clear" w:color="auto" w:fill="auto"/>
            <w:noWrap/>
            <w:vAlign w:val="center"/>
            <w:hideMark/>
          </w:tcPr>
          <w:p w:rsidR="003F1B96" w:rsidRPr="009131F9" w:rsidRDefault="003F1B96" w:rsidP="003F1B96">
            <w:pPr>
              <w:pStyle w:val="65"/>
            </w:pPr>
            <w:r w:rsidRPr="009131F9">
              <w:t>6,50</w:t>
            </w:r>
          </w:p>
        </w:tc>
        <w:tc>
          <w:tcPr>
            <w:tcW w:w="905" w:type="dxa"/>
            <w:shd w:val="clear" w:color="auto" w:fill="auto"/>
            <w:noWrap/>
            <w:vAlign w:val="center"/>
            <w:hideMark/>
          </w:tcPr>
          <w:p w:rsidR="003F1B96" w:rsidRPr="009131F9" w:rsidRDefault="003F1B96" w:rsidP="003F1B96">
            <w:pPr>
              <w:pStyle w:val="65"/>
            </w:pPr>
            <w:r w:rsidRPr="009131F9">
              <w:t>1,27</w:t>
            </w:r>
          </w:p>
        </w:tc>
        <w:tc>
          <w:tcPr>
            <w:tcW w:w="960" w:type="dxa"/>
            <w:shd w:val="clear" w:color="auto" w:fill="auto"/>
            <w:noWrap/>
            <w:vAlign w:val="center"/>
            <w:hideMark/>
          </w:tcPr>
          <w:p w:rsidR="003F1B96" w:rsidRPr="009131F9" w:rsidRDefault="003F1B96" w:rsidP="003F1B96">
            <w:pPr>
              <w:pStyle w:val="65"/>
            </w:pPr>
            <w:r w:rsidRPr="009131F9">
              <w:t>4,51</w:t>
            </w:r>
          </w:p>
        </w:tc>
        <w:tc>
          <w:tcPr>
            <w:tcW w:w="883" w:type="dxa"/>
            <w:shd w:val="clear" w:color="auto" w:fill="auto"/>
            <w:noWrap/>
            <w:vAlign w:val="center"/>
            <w:hideMark/>
          </w:tcPr>
          <w:p w:rsidR="003F1B96" w:rsidRPr="009131F9" w:rsidRDefault="003F1B96" w:rsidP="003F1B96">
            <w:pPr>
              <w:pStyle w:val="65"/>
            </w:pPr>
            <w:r w:rsidRPr="009131F9">
              <w:t>0,71</w:t>
            </w:r>
          </w:p>
        </w:tc>
        <w:tc>
          <w:tcPr>
            <w:tcW w:w="992" w:type="dxa"/>
            <w:shd w:val="clear" w:color="auto" w:fill="auto"/>
            <w:noWrap/>
            <w:vAlign w:val="center"/>
            <w:hideMark/>
          </w:tcPr>
          <w:p w:rsidR="003F1B96" w:rsidRPr="009131F9" w:rsidRDefault="003F1B96" w:rsidP="003F1B96">
            <w:pPr>
              <w:pStyle w:val="65"/>
            </w:pPr>
            <w:r w:rsidRPr="009131F9">
              <w:t>10,03</w:t>
            </w:r>
          </w:p>
        </w:tc>
        <w:tc>
          <w:tcPr>
            <w:tcW w:w="1160" w:type="dxa"/>
            <w:shd w:val="clear" w:color="auto" w:fill="auto"/>
            <w:noWrap/>
            <w:vAlign w:val="center"/>
            <w:hideMark/>
          </w:tcPr>
          <w:p w:rsidR="003F1B96" w:rsidRPr="009131F9" w:rsidRDefault="003F1B96" w:rsidP="003F1B96">
            <w:pPr>
              <w:pStyle w:val="65"/>
            </w:pPr>
            <w:r w:rsidRPr="009131F9">
              <w:t>7,05</w:t>
            </w:r>
          </w:p>
        </w:tc>
        <w:tc>
          <w:tcPr>
            <w:tcW w:w="966" w:type="dxa"/>
            <w:shd w:val="clear" w:color="auto" w:fill="auto"/>
            <w:noWrap/>
            <w:vAlign w:val="center"/>
            <w:hideMark/>
          </w:tcPr>
          <w:p w:rsidR="003F1B96" w:rsidRPr="009131F9" w:rsidRDefault="003F1B96" w:rsidP="003F1B96">
            <w:pPr>
              <w:pStyle w:val="65"/>
            </w:pPr>
            <w:r w:rsidRPr="009131F9">
              <w:t>1,71</w:t>
            </w:r>
          </w:p>
        </w:tc>
        <w:tc>
          <w:tcPr>
            <w:tcW w:w="992" w:type="dxa"/>
            <w:shd w:val="clear" w:color="auto" w:fill="auto"/>
            <w:noWrap/>
            <w:vAlign w:val="center"/>
            <w:hideMark/>
          </w:tcPr>
          <w:p w:rsidR="003F1B96" w:rsidRPr="009131F9" w:rsidRDefault="003F1B96" w:rsidP="003F1B96">
            <w:pPr>
              <w:pStyle w:val="65"/>
            </w:pPr>
            <w:r w:rsidRPr="009131F9">
              <w:t>0,64</w:t>
            </w:r>
          </w:p>
        </w:tc>
        <w:tc>
          <w:tcPr>
            <w:tcW w:w="993" w:type="dxa"/>
            <w:shd w:val="clear" w:color="auto" w:fill="auto"/>
            <w:noWrap/>
            <w:vAlign w:val="center"/>
            <w:hideMark/>
          </w:tcPr>
          <w:p w:rsidR="003F1B96" w:rsidRPr="009131F9" w:rsidRDefault="003F1B96" w:rsidP="003F1B96">
            <w:pPr>
              <w:pStyle w:val="65"/>
            </w:pPr>
            <w:r w:rsidRPr="009131F9">
              <w:t>0,40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28.12.2014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-14,63</w:t>
            </w:r>
          </w:p>
        </w:tc>
        <w:tc>
          <w:tcPr>
            <w:tcW w:w="1080" w:type="dxa"/>
            <w:shd w:val="clear" w:color="auto" w:fill="auto"/>
            <w:noWrap/>
            <w:vAlign w:val="center"/>
            <w:hideMark/>
          </w:tcPr>
          <w:p w:rsidR="003F1B96" w:rsidRPr="009131F9" w:rsidRDefault="003F1B96" w:rsidP="003F1B96">
            <w:pPr>
              <w:pStyle w:val="65"/>
            </w:pPr>
            <w:r w:rsidRPr="009131F9">
              <w:t>6,32</w:t>
            </w:r>
          </w:p>
        </w:tc>
        <w:tc>
          <w:tcPr>
            <w:tcW w:w="905" w:type="dxa"/>
            <w:shd w:val="clear" w:color="auto" w:fill="auto"/>
            <w:noWrap/>
            <w:vAlign w:val="center"/>
            <w:hideMark/>
          </w:tcPr>
          <w:p w:rsidR="003F1B96" w:rsidRPr="009131F9" w:rsidRDefault="003F1B96" w:rsidP="003F1B96">
            <w:pPr>
              <w:pStyle w:val="65"/>
            </w:pPr>
            <w:r w:rsidRPr="009131F9">
              <w:t>1,24</w:t>
            </w:r>
          </w:p>
        </w:tc>
        <w:tc>
          <w:tcPr>
            <w:tcW w:w="960" w:type="dxa"/>
            <w:shd w:val="clear" w:color="auto" w:fill="auto"/>
            <w:noWrap/>
            <w:vAlign w:val="center"/>
            <w:hideMark/>
          </w:tcPr>
          <w:p w:rsidR="003F1B96" w:rsidRPr="009131F9" w:rsidRDefault="003F1B96" w:rsidP="003F1B96">
            <w:pPr>
              <w:pStyle w:val="65"/>
            </w:pPr>
            <w:r w:rsidRPr="009131F9">
              <w:t>4,29</w:t>
            </w:r>
          </w:p>
        </w:tc>
        <w:tc>
          <w:tcPr>
            <w:tcW w:w="883" w:type="dxa"/>
            <w:shd w:val="clear" w:color="auto" w:fill="auto"/>
            <w:noWrap/>
            <w:vAlign w:val="center"/>
            <w:hideMark/>
          </w:tcPr>
          <w:p w:rsidR="003F1B96" w:rsidRPr="009131F9" w:rsidRDefault="003F1B96" w:rsidP="003F1B96">
            <w:pPr>
              <w:pStyle w:val="65"/>
            </w:pPr>
            <w:r w:rsidRPr="009131F9">
              <w:t>0,80</w:t>
            </w:r>
          </w:p>
        </w:tc>
        <w:tc>
          <w:tcPr>
            <w:tcW w:w="992" w:type="dxa"/>
            <w:shd w:val="clear" w:color="auto" w:fill="auto"/>
            <w:noWrap/>
            <w:vAlign w:val="center"/>
            <w:hideMark/>
          </w:tcPr>
          <w:p w:rsidR="003F1B96" w:rsidRPr="009131F9" w:rsidRDefault="003F1B96" w:rsidP="003F1B96">
            <w:pPr>
              <w:pStyle w:val="65"/>
            </w:pPr>
            <w:r w:rsidRPr="009131F9">
              <w:t>9,89</w:t>
            </w:r>
          </w:p>
        </w:tc>
        <w:tc>
          <w:tcPr>
            <w:tcW w:w="1160" w:type="dxa"/>
            <w:shd w:val="clear" w:color="auto" w:fill="auto"/>
            <w:noWrap/>
            <w:vAlign w:val="center"/>
            <w:hideMark/>
          </w:tcPr>
          <w:p w:rsidR="003F1B96" w:rsidRPr="009131F9" w:rsidRDefault="003F1B96" w:rsidP="003F1B96">
            <w:pPr>
              <w:pStyle w:val="65"/>
            </w:pPr>
            <w:r w:rsidRPr="009131F9">
              <w:t>6,74</w:t>
            </w:r>
          </w:p>
        </w:tc>
        <w:tc>
          <w:tcPr>
            <w:tcW w:w="966" w:type="dxa"/>
            <w:shd w:val="clear" w:color="auto" w:fill="auto"/>
            <w:noWrap/>
            <w:vAlign w:val="center"/>
            <w:hideMark/>
          </w:tcPr>
          <w:p w:rsidR="003F1B96" w:rsidRPr="009131F9" w:rsidRDefault="003F1B96" w:rsidP="003F1B96">
            <w:pPr>
              <w:pStyle w:val="65"/>
            </w:pPr>
            <w:r w:rsidRPr="009131F9">
              <w:t>1,92</w:t>
            </w:r>
          </w:p>
        </w:tc>
        <w:tc>
          <w:tcPr>
            <w:tcW w:w="992" w:type="dxa"/>
            <w:shd w:val="clear" w:color="auto" w:fill="auto"/>
            <w:noWrap/>
            <w:vAlign w:val="center"/>
            <w:hideMark/>
          </w:tcPr>
          <w:p w:rsidR="003F1B96" w:rsidRPr="009131F9" w:rsidRDefault="003F1B96" w:rsidP="003F1B96">
            <w:pPr>
              <w:pStyle w:val="65"/>
            </w:pPr>
            <w:r w:rsidRPr="009131F9">
              <w:t>0,61</w:t>
            </w:r>
          </w:p>
        </w:tc>
        <w:tc>
          <w:tcPr>
            <w:tcW w:w="993" w:type="dxa"/>
            <w:shd w:val="clear" w:color="auto" w:fill="auto"/>
            <w:noWrap/>
            <w:vAlign w:val="center"/>
            <w:hideMark/>
          </w:tcPr>
          <w:p w:rsidR="003F1B96" w:rsidRPr="009131F9" w:rsidRDefault="003F1B96" w:rsidP="003F1B96">
            <w:pPr>
              <w:pStyle w:val="65"/>
            </w:pPr>
            <w:r w:rsidRPr="009131F9">
              <w:t>0,45</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29.12.2014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-9,83</w:t>
            </w:r>
          </w:p>
        </w:tc>
        <w:tc>
          <w:tcPr>
            <w:tcW w:w="1080" w:type="dxa"/>
            <w:shd w:val="clear" w:color="auto" w:fill="auto"/>
            <w:noWrap/>
            <w:vAlign w:val="center"/>
            <w:hideMark/>
          </w:tcPr>
          <w:p w:rsidR="003F1B96" w:rsidRPr="009131F9" w:rsidRDefault="003F1B96" w:rsidP="003F1B96">
            <w:pPr>
              <w:pStyle w:val="65"/>
            </w:pPr>
            <w:r w:rsidRPr="009131F9">
              <w:t>5,89</w:t>
            </w:r>
          </w:p>
        </w:tc>
        <w:tc>
          <w:tcPr>
            <w:tcW w:w="905" w:type="dxa"/>
            <w:shd w:val="clear" w:color="auto" w:fill="auto"/>
            <w:noWrap/>
            <w:vAlign w:val="center"/>
            <w:hideMark/>
          </w:tcPr>
          <w:p w:rsidR="003F1B96" w:rsidRPr="009131F9" w:rsidRDefault="003F1B96" w:rsidP="003F1B96">
            <w:pPr>
              <w:pStyle w:val="65"/>
            </w:pPr>
            <w:r w:rsidRPr="009131F9">
              <w:t>1,15</w:t>
            </w:r>
          </w:p>
        </w:tc>
        <w:tc>
          <w:tcPr>
            <w:tcW w:w="960" w:type="dxa"/>
            <w:shd w:val="clear" w:color="auto" w:fill="auto"/>
            <w:noWrap/>
            <w:vAlign w:val="center"/>
            <w:hideMark/>
          </w:tcPr>
          <w:p w:rsidR="003F1B96" w:rsidRPr="009131F9" w:rsidRDefault="003F1B96" w:rsidP="003F1B96">
            <w:pPr>
              <w:pStyle w:val="65"/>
            </w:pPr>
            <w:r w:rsidRPr="009131F9">
              <w:t>4,05</w:t>
            </w:r>
          </w:p>
        </w:tc>
        <w:tc>
          <w:tcPr>
            <w:tcW w:w="883" w:type="dxa"/>
            <w:shd w:val="clear" w:color="auto" w:fill="auto"/>
            <w:noWrap/>
            <w:vAlign w:val="center"/>
            <w:hideMark/>
          </w:tcPr>
          <w:p w:rsidR="003F1B96" w:rsidRPr="009131F9" w:rsidRDefault="003F1B96" w:rsidP="003F1B96">
            <w:pPr>
              <w:pStyle w:val="65"/>
            </w:pPr>
            <w:r w:rsidRPr="009131F9">
              <w:t>0,69</w:t>
            </w:r>
          </w:p>
        </w:tc>
        <w:tc>
          <w:tcPr>
            <w:tcW w:w="992" w:type="dxa"/>
            <w:shd w:val="clear" w:color="auto" w:fill="auto"/>
            <w:noWrap/>
            <w:vAlign w:val="center"/>
            <w:hideMark/>
          </w:tcPr>
          <w:p w:rsidR="003F1B96" w:rsidRPr="009131F9" w:rsidRDefault="003F1B96" w:rsidP="003F1B96">
            <w:pPr>
              <w:pStyle w:val="65"/>
            </w:pPr>
            <w:r w:rsidRPr="009131F9">
              <w:t>10,16</w:t>
            </w:r>
          </w:p>
        </w:tc>
        <w:tc>
          <w:tcPr>
            <w:tcW w:w="1160" w:type="dxa"/>
            <w:shd w:val="clear" w:color="auto" w:fill="auto"/>
            <w:noWrap/>
            <w:vAlign w:val="center"/>
            <w:hideMark/>
          </w:tcPr>
          <w:p w:rsidR="003F1B96" w:rsidRPr="009131F9" w:rsidRDefault="003F1B96" w:rsidP="003F1B96">
            <w:pPr>
              <w:pStyle w:val="65"/>
            </w:pPr>
            <w:r w:rsidRPr="009131F9">
              <w:t>7,36</w:t>
            </w:r>
          </w:p>
        </w:tc>
        <w:tc>
          <w:tcPr>
            <w:tcW w:w="966" w:type="dxa"/>
            <w:shd w:val="clear" w:color="auto" w:fill="auto"/>
            <w:noWrap/>
            <w:vAlign w:val="center"/>
            <w:hideMark/>
          </w:tcPr>
          <w:p w:rsidR="003F1B96" w:rsidRPr="009131F9" w:rsidRDefault="003F1B96" w:rsidP="003F1B96">
            <w:pPr>
              <w:pStyle w:val="65"/>
            </w:pPr>
            <w:r w:rsidRPr="009131F9">
              <w:t>1,65</w:t>
            </w:r>
          </w:p>
        </w:tc>
        <w:tc>
          <w:tcPr>
            <w:tcW w:w="992" w:type="dxa"/>
            <w:shd w:val="clear" w:color="auto" w:fill="auto"/>
            <w:noWrap/>
            <w:vAlign w:val="center"/>
            <w:hideMark/>
          </w:tcPr>
          <w:p w:rsidR="003F1B96" w:rsidRPr="009131F9" w:rsidRDefault="003F1B96" w:rsidP="003F1B96">
            <w:pPr>
              <w:pStyle w:val="65"/>
            </w:pPr>
            <w:r w:rsidRPr="009131F9">
              <w:t>0,67</w:t>
            </w:r>
          </w:p>
        </w:tc>
        <w:tc>
          <w:tcPr>
            <w:tcW w:w="993" w:type="dxa"/>
            <w:shd w:val="clear" w:color="auto" w:fill="auto"/>
            <w:noWrap/>
            <w:vAlign w:val="center"/>
            <w:hideMark/>
          </w:tcPr>
          <w:p w:rsidR="003F1B96" w:rsidRPr="009131F9" w:rsidRDefault="003F1B96" w:rsidP="003F1B96">
            <w:pPr>
              <w:pStyle w:val="65"/>
            </w:pPr>
            <w:r w:rsidRPr="009131F9">
              <w:t>0,38</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30.12.2014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-16,05</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t>---</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r w:rsidR="003F1B96" w:rsidRPr="003073DA" w:rsidTr="003F1B96">
        <w:trPr>
          <w:trHeight w:val="300"/>
        </w:trPr>
        <w:tc>
          <w:tcPr>
            <w:tcW w:w="1260" w:type="dxa"/>
            <w:shd w:val="clear" w:color="auto" w:fill="auto"/>
            <w:noWrap/>
            <w:vAlign w:val="center"/>
            <w:hideMark/>
          </w:tcPr>
          <w:p w:rsidR="003F1B96" w:rsidRPr="009131F9" w:rsidRDefault="003F1B96" w:rsidP="003F1B96">
            <w:pPr>
              <w:pStyle w:val="65"/>
            </w:pPr>
            <w:r w:rsidRPr="009131F9">
              <w:t>31.12.2014</w:t>
            </w:r>
          </w:p>
        </w:tc>
        <w:tc>
          <w:tcPr>
            <w:tcW w:w="1307" w:type="dxa"/>
            <w:shd w:val="clear" w:color="auto" w:fill="auto"/>
            <w:noWrap/>
            <w:vAlign w:val="center"/>
            <w:hideMark/>
          </w:tcPr>
          <w:p w:rsidR="003F1B96" w:rsidRPr="009131F9" w:rsidRDefault="003F1B96" w:rsidP="003F1B96">
            <w:pPr>
              <w:pStyle w:val="65"/>
            </w:pPr>
            <w:r w:rsidRPr="009131F9">
              <w:t>11,06</w:t>
            </w:r>
          </w:p>
        </w:tc>
        <w:tc>
          <w:tcPr>
            <w:tcW w:w="850" w:type="dxa"/>
            <w:shd w:val="clear" w:color="auto" w:fill="auto"/>
            <w:noWrap/>
            <w:vAlign w:val="center"/>
            <w:hideMark/>
          </w:tcPr>
          <w:p w:rsidR="003F1B96" w:rsidRPr="009131F9" w:rsidRDefault="003F1B96" w:rsidP="003F1B96">
            <w:pPr>
              <w:pStyle w:val="65"/>
            </w:pPr>
            <w:r w:rsidRPr="009131F9">
              <w:t>4,29</w:t>
            </w:r>
          </w:p>
        </w:tc>
        <w:tc>
          <w:tcPr>
            <w:tcW w:w="993" w:type="dxa"/>
            <w:shd w:val="clear" w:color="auto" w:fill="auto"/>
            <w:noWrap/>
            <w:vAlign w:val="center"/>
            <w:hideMark/>
          </w:tcPr>
          <w:p w:rsidR="003F1B96" w:rsidRPr="009131F9" w:rsidRDefault="003F1B96" w:rsidP="003F1B96">
            <w:pPr>
              <w:pStyle w:val="65"/>
            </w:pPr>
            <w:r w:rsidRPr="009131F9">
              <w:t>15,35</w:t>
            </w:r>
          </w:p>
        </w:tc>
        <w:tc>
          <w:tcPr>
            <w:tcW w:w="1275" w:type="dxa"/>
            <w:shd w:val="clear" w:color="auto" w:fill="auto"/>
            <w:noWrap/>
            <w:vAlign w:val="center"/>
            <w:hideMark/>
          </w:tcPr>
          <w:p w:rsidR="003F1B96" w:rsidRPr="009131F9" w:rsidRDefault="003F1B96" w:rsidP="003F1B96">
            <w:pPr>
              <w:pStyle w:val="65"/>
            </w:pPr>
            <w:r w:rsidRPr="009131F9">
              <w:t>-23,99</w:t>
            </w:r>
          </w:p>
        </w:tc>
        <w:tc>
          <w:tcPr>
            <w:tcW w:w="1080" w:type="dxa"/>
            <w:shd w:val="clear" w:color="auto" w:fill="auto"/>
            <w:noWrap/>
            <w:vAlign w:val="center"/>
            <w:hideMark/>
          </w:tcPr>
          <w:p w:rsidR="003F1B96" w:rsidRPr="009131F9" w:rsidRDefault="003F1B96" w:rsidP="003F1B96">
            <w:pPr>
              <w:pStyle w:val="65"/>
            </w:pPr>
            <w:r>
              <w:t>---</w:t>
            </w:r>
          </w:p>
        </w:tc>
        <w:tc>
          <w:tcPr>
            <w:tcW w:w="905" w:type="dxa"/>
            <w:shd w:val="clear" w:color="auto" w:fill="auto"/>
            <w:noWrap/>
            <w:vAlign w:val="center"/>
            <w:hideMark/>
          </w:tcPr>
          <w:p w:rsidR="003F1B96" w:rsidRPr="009131F9" w:rsidRDefault="003F1B96" w:rsidP="003F1B96">
            <w:pPr>
              <w:pStyle w:val="65"/>
            </w:pPr>
            <w:r>
              <w:t>---</w:t>
            </w:r>
          </w:p>
        </w:tc>
        <w:tc>
          <w:tcPr>
            <w:tcW w:w="960" w:type="dxa"/>
            <w:shd w:val="clear" w:color="auto" w:fill="auto"/>
            <w:noWrap/>
            <w:vAlign w:val="center"/>
            <w:hideMark/>
          </w:tcPr>
          <w:p w:rsidR="003F1B96" w:rsidRPr="009131F9" w:rsidRDefault="003F1B96" w:rsidP="003F1B96">
            <w:pPr>
              <w:pStyle w:val="65"/>
            </w:pPr>
            <w:r>
              <w:t>---</w:t>
            </w:r>
          </w:p>
        </w:tc>
        <w:tc>
          <w:tcPr>
            <w:tcW w:w="883" w:type="dxa"/>
            <w:shd w:val="clear" w:color="auto" w:fill="auto"/>
            <w:noWrap/>
            <w:vAlign w:val="center"/>
            <w:hideMark/>
          </w:tcPr>
          <w:p w:rsidR="003F1B96" w:rsidRPr="009131F9" w:rsidRDefault="003F1B96" w:rsidP="003F1B96">
            <w:pPr>
              <w:pStyle w:val="65"/>
            </w:pPr>
            <w:r>
              <w:t>---</w:t>
            </w:r>
          </w:p>
        </w:tc>
        <w:tc>
          <w:tcPr>
            <w:tcW w:w="992" w:type="dxa"/>
            <w:shd w:val="clear" w:color="auto" w:fill="auto"/>
            <w:noWrap/>
            <w:vAlign w:val="center"/>
            <w:hideMark/>
          </w:tcPr>
          <w:p w:rsidR="003F1B96" w:rsidRPr="009131F9" w:rsidRDefault="003F1B96" w:rsidP="003F1B96">
            <w:pPr>
              <w:pStyle w:val="65"/>
            </w:pPr>
            <w:r>
              <w:t>---</w:t>
            </w:r>
          </w:p>
        </w:tc>
        <w:tc>
          <w:tcPr>
            <w:tcW w:w="1160" w:type="dxa"/>
            <w:shd w:val="clear" w:color="auto" w:fill="auto"/>
            <w:noWrap/>
            <w:vAlign w:val="center"/>
            <w:hideMark/>
          </w:tcPr>
          <w:p w:rsidR="003F1B96" w:rsidRPr="009131F9" w:rsidRDefault="003F1B96" w:rsidP="003F1B96">
            <w:pPr>
              <w:pStyle w:val="65"/>
            </w:pPr>
            <w:r w:rsidRPr="009131F9">
              <w:t>0,00</w:t>
            </w:r>
          </w:p>
        </w:tc>
        <w:tc>
          <w:tcPr>
            <w:tcW w:w="966" w:type="dxa"/>
            <w:shd w:val="clear" w:color="auto" w:fill="auto"/>
            <w:noWrap/>
            <w:vAlign w:val="center"/>
            <w:hideMark/>
          </w:tcPr>
          <w:p w:rsidR="003F1B96" w:rsidRPr="009131F9" w:rsidRDefault="003F1B96" w:rsidP="003F1B96">
            <w:pPr>
              <w:pStyle w:val="65"/>
            </w:pPr>
            <w:r w:rsidRPr="009131F9">
              <w:t>0,00</w:t>
            </w:r>
          </w:p>
        </w:tc>
        <w:tc>
          <w:tcPr>
            <w:tcW w:w="992" w:type="dxa"/>
            <w:shd w:val="clear" w:color="auto" w:fill="auto"/>
            <w:noWrap/>
            <w:vAlign w:val="center"/>
            <w:hideMark/>
          </w:tcPr>
          <w:p w:rsidR="003F1B96" w:rsidRPr="009131F9" w:rsidRDefault="003F1B96" w:rsidP="003F1B96">
            <w:pPr>
              <w:pStyle w:val="65"/>
            </w:pPr>
            <w:r w:rsidRPr="009131F9">
              <w:t>0,00</w:t>
            </w:r>
          </w:p>
        </w:tc>
        <w:tc>
          <w:tcPr>
            <w:tcW w:w="993" w:type="dxa"/>
            <w:shd w:val="clear" w:color="auto" w:fill="auto"/>
            <w:noWrap/>
            <w:vAlign w:val="center"/>
            <w:hideMark/>
          </w:tcPr>
          <w:p w:rsidR="003F1B96" w:rsidRPr="009131F9" w:rsidRDefault="003F1B96" w:rsidP="003F1B96">
            <w:pPr>
              <w:pStyle w:val="65"/>
            </w:pPr>
            <w:r w:rsidRPr="009131F9">
              <w:t>0,00</w:t>
            </w:r>
          </w:p>
        </w:tc>
      </w:tr>
    </w:tbl>
    <w:p w:rsidR="003F1B96" w:rsidRPr="00C621E8" w:rsidRDefault="004C6EDE" w:rsidP="004C6EDE">
      <w:pPr>
        <w:pStyle w:val="1"/>
        <w:rPr>
          <w:rFonts w:eastAsia="Times New Roman"/>
          <w:lang w:eastAsia="ar-SA"/>
        </w:rPr>
      </w:pPr>
      <w:bookmarkStart w:id="88" w:name="_Toc433893522"/>
      <w:r>
        <w:rPr>
          <w:rFonts w:eastAsia="Times New Roman"/>
          <w:lang w:eastAsia="ar-SA"/>
        </w:rPr>
        <w:lastRenderedPageBreak/>
        <w:t>Приложение Б</w:t>
      </w:r>
      <w:r w:rsidR="003F1B96" w:rsidRPr="00C621E8">
        <w:rPr>
          <w:rFonts w:eastAsia="Times New Roman"/>
          <w:lang w:eastAsia="ar-SA"/>
        </w:rPr>
        <w:t>. Расчетная потребность в тепловой мощности (теплоноситель «горячая вода») для целей инвестиционного планирования на 01.01.2015</w:t>
      </w:r>
      <w:bookmarkEnd w:id="88"/>
      <w:r w:rsidR="003F1B96" w:rsidRPr="00C621E8">
        <w:rPr>
          <w:rFonts w:eastAsia="Times New Roman"/>
          <w:lang w:eastAsia="ar-SA"/>
        </w:rPr>
        <w:t xml:space="preserve"> </w:t>
      </w:r>
    </w:p>
    <w:p w:rsidR="003F1B96" w:rsidRDefault="004C6EDE" w:rsidP="003F1B96">
      <w:pPr>
        <w:pStyle w:val="4a"/>
      </w:pPr>
      <w:r>
        <w:t xml:space="preserve">Таблица Б-1 – </w:t>
      </w:r>
      <w:r w:rsidR="003F1B96">
        <w:t>Расчетная потребность в тепловой мощности, принятая для инвестиционного планирования на 01.01.2015. с разбивкой по кадастровым кварталам и указанием зоны действия Источника теплоснабжения</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7"/>
        <w:gridCol w:w="2736"/>
        <w:gridCol w:w="3023"/>
        <w:gridCol w:w="3225"/>
        <w:gridCol w:w="1126"/>
        <w:gridCol w:w="1174"/>
        <w:gridCol w:w="1117"/>
        <w:gridCol w:w="1093"/>
      </w:tblGrid>
      <w:tr w:rsidR="003F1B96" w:rsidRPr="00432369" w:rsidTr="003F1B96">
        <w:trPr>
          <w:cantSplit/>
          <w:trHeight w:val="20"/>
          <w:tblHeader/>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Кадастровый квартал</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Зона действия Источника теплоснабжения</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Адрес узла ввода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Назначение абонента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Отопление, Гкал/ч</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Вентиляция, Гкал/ч</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ГВС (макс), Гкал/ч</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Суммарно, Гкал/ч</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2-я Набережная улица 26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Очистные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2-я Набережная улица 26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Мойка, ремонт машин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"Рубикон"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0,803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блок №20 участок№7 в р-н ЖБИ СПАО ЧУС</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гаражи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ФОРМЗ</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0,880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5,280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1,500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7,660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 205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АБК (СУ-1 корп. 205)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 103, ул. Белова,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ФГУП "АТЦ" (корп 103)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корпуса ЧМЗ №№ 39, 40, 45, 59, 78, 84, 378, 409, 760, 760А, 853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"Машиностроительный комплекс ЧМЗ"</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корпуса ЧМЗ №№ 31, 470, 470А, 468 + Адм.здание</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ФПС №80 МЧС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№84А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ЗАО "Поликор"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корпуса ЧМЗ №16, 60, 754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"Прибор-сервис"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корпуса ЧМЗ №745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ЗАО "СМНУ-70"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№170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№270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№218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№799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№191/1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№62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№190/1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№711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№712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№717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№741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№742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№743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№103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№772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№801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№193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№852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№2034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№163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№158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№829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"Тепловодоканал"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№159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"Управлениее автомобильногоо транспорта"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 1-я площадка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"Управлениее автомобильногоо транспорта"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3,960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2,200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6,179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 43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ФГБУЗ ЦГиЭ №41 ФМБА России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 47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"Центр-Сервис"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 62Т</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"Центр-Сервис"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 921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"Центр-Сервис"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0,414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0,655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 1050А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"Центр-Сервис"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"Центр-Сервис"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0,819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ЧМЗ № 761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"Центр-Сервис"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18:28:000001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9,484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9,811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1,739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21,034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Автошкола ДООСААФ</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2-я Набережная, д. 20А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здание тира ДЮСШ №1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18:28:000003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0,346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0,225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0,594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объект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Крылова, 51а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объект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"Энергия"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"Маяк"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"Прогресс"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"Прогресс"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"Юбилейный"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"Юбилейный"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"Юбилейный"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 "Мир"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"Центральный"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Глинки,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база УПТК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0,792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0,792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18:28:000007</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2,776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2,778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База ООО "МСУ-106"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18:28:000008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0,519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26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30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32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32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34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36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стр. 38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6б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0,259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10б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Мирам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57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ул.Глинки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18:28:000009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18:28:000009</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2,750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3,362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Белинского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Белинского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Белинского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Белинского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Белинского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Белинского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Белинского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Белинского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№7</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Белинского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1/53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5/1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7/2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2/41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4/13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6/16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45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47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49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51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43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18:28:000010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2,130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0,384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2,513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 "Теремок-1"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Теплица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 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Монтажников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пр.Монтажников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0,365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2-я Набережная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Белова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Белова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Глазовская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Глазовская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Глазовская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Глазовская 36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Глазовская 40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Глазовская 53а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Теплица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Мастерская худ. школы</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юных техников</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0,343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ул. Т.Барамзиной 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0,692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Поликлиника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ГСПК "Заводской"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в р-не р-не фильтровальной станции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 + коттедж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по 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 xml:space="preserve">гаражи в р-не прачечной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 №1 участок №11 в р-не фильтровальной станции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в р-не р-не фильтровальной станции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 №25 участок №9</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2-я Набережная, д. 15, корп.1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производственный склад "Глазов Дистиллери АКВА"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Т.Барамзиной, 24/6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 xml:space="preserve">гаражи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Белова, 7, стр.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здание УСРЗ 7000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"Калибри" в р-не корпуса 775-б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Белова,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Белова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 №3  в р-не фильтровальной станции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2-я Набережная,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t>АО</w:t>
            </w:r>
            <w:r w:rsidRPr="00432369">
              <w:t xml:space="preserve"> "ЛВЗ Глазовский"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0,920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0,970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 №26 участок №9 "Контур" в р-не пожарной части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"Луч"</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 №3 участок №10 в р-не береговой насосной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2-я Набережная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г.к "Волна" в р-не береговой насосной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2-я Набережная,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Пивоваренный завод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0,456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Белова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 №1 по ул. Белова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Белова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 №4 по ул. Белова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 xml:space="preserve">гаражи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в р-не фильтровальной станции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 xml:space="preserve">гаражи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в р-не фильтровальной станции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Белова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 №2 по ул. Белова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в р-не 775/б корпуса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 №36 учаток №9</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Белова,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Кафе "Савояры"</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Белова,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 xml:space="preserve">пекарный цех.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блок№2 участок №10 в р-не береговой насосной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гаражи блок№2 участок №10 в р-не береговой насосной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МСУ-58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1,502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3,555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5,188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lastRenderedPageBreak/>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18:28:000011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10,621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3,990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1,242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15,854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ул. К.Маркса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0,735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0,375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1,110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1,489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2,108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0,901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0,900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7/1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Теплица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10г</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1,224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0,558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1,782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0,815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1,024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№15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0,363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0,773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Церковь</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0,824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0,939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18:28:000013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10,637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0,681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4,255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15,573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АТС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18:28:000014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lastRenderedPageBreak/>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18:28:000018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0,338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0,338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18:28:000019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18:28:000019</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0,059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0,084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0,107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Автомойка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Насос. ст.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Блок №2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Рем. боксы</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РМУ</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АЗС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Деревообраб. цех</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Мопра 33а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Мопра 35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Мопра,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проходная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ул.Мопра,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 склад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"Западный"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"Маяк"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"Спутник"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"Спутник"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"Спутник"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"Западный"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"Западный"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"Центральный"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3,480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0,383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3,863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106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0,297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0,991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Крылова 51а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0,722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ГСК "Гранат"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1,751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0,542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2,293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0,694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Гоголя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Мопра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Некрасова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Некрасова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Некрасова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Некрасова 39а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18:28:000027</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0,957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0,957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 поликлиника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1в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Туб. диспансер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1г</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Стоматология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Корпус 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СЭС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ЛОР, глаз., кож., жен. конс.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СЭС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Акушерское отделение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Полмиклиника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Клиническая лаборатория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Пищеблок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Молочная кухня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Сомат. отделение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Инфекционный корпус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Операционный блок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0,956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0,347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1,303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Склад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Склад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Прачечная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Бак. лаборат.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Морг</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Пищеблок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10а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 - пристройка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20/24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5,858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1,147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7,005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ул. Советская 26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Дом техники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2/13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46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0,379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52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54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56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31а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Молодежная 2/13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Молодежная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Молодежная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Молодежная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Молодежная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Молодежная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Молодежная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22/25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23/23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24б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27а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Культура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32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33а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34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34а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35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36а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10/18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15/10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16/12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16/9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22/37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24/36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17/31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18/29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19/30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20/28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21б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25/48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28/50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5/9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6/7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7/10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8/8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18:28:000029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Школьная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18:28:000029</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5,842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1,162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7,004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РК "Айсберг"</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21/10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31а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УдГУ</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1/29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12\22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14а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16а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2/31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2/17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8/33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1/21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2/23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1/39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11/17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13/18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Кинотеатр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Худ. школа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Баня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19а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35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18:28:000030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4,307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0,077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0,589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4,972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29б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Т.Барамзиной 1/33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Т.Барамзиной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исскуств</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Гостиница "Глазов"</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34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34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36/17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ИжГТУ</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ЖЭК-4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23б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23г</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25б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25в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29в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11б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11в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11г</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 клуб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13б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Дет.ясли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13г</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15б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3б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5б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5в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9б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9в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 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бассейн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Т.Барамзиной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Т.Брамзиной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18:28:000031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18:28:000031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8,298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0,062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1,256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9,615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18а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10б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10в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Ателье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БТИ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8б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СЮТ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12/20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14б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14в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16б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24а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Чепецкая 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18:28:000032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5,942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0,064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1,127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7,133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18:28:000033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11/37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0,910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1,240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0,806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0,334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1,140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Банк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10а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10б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1,153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0,576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1,729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Библиотека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Торговый центр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6б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Калинина 8б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0,734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0,947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12а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Лицей искусств</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0,561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0,882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1,208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Торговый центр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38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0,945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1,075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39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1,232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0,365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1,597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1,235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0,365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1,599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0,252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18:28:000034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14,282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0,302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5,044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19,628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Береговая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Вятская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Вятская 41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Вятская 44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Вятская 44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Вятская 47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Вятская 53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Гоголя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Некрасова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Некрасова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Некрасова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Некрасова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Пушкина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Пушкина 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18:28:000037</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0,133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0,139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Пряженникова,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Вятская 34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Дачная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Шкорла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№9</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75б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Больница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0,755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Суд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18:28:000038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4,929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0,557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5,486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 15а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 15б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Глинки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59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63б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63в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63г</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63д</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65б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65в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69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71б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28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30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32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36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36а/21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улица Мира 34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18:28:000039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18:28:000039</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8,274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0,092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1,237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9,602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49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ФМЛ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51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Вечерняя школа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51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Вечерняя школа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53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0,593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0,674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41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1,377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1,566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Мира 43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32/47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34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0,718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36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0,733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18:28:000040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5,898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0,801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6,698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35/12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39/11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41/20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43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24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30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45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45а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51а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35/26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35/31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36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37/15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37/30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38/28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39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40/17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41/16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42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31/45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Гостиница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39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18:28:000041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4,116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0,074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0,647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4,837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Парковая улица 40А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Парковая улица 40А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27/10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Дзержинского 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38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Дворец Спорта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2,640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3,255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40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Культ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40б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Трибуны</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18/43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Комсомольская 23/9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Дом спорта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Кафе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8б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Бассейн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7/29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Парковая 41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25/39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27/38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Музей</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ДК "Россия"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18:28:000042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Дом культуры</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18:28:000042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3,094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3,007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0,404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6,505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31/2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33/9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Наговицына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55\19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57а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59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61/12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63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63 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43/13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45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47/6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48/18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49/5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50/15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51/14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52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54/8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Республиканская 58/16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Спортивная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Спортивная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Спортивная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 ясли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Спортивная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Спортивная 7/56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Спортивная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18:28:000043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4,151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0,585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4,736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ВИО-2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 скор. пом.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Торговый центр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 корнус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 корпус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 корпус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 корпус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 корпус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 корпус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 корпус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Магазины</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 корпус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"Славянский базар"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21е</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Кафе "Вавилон"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Пищеблок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Больница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Хирургия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ВИО-1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Кухня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Хирургия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0,299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Баклаборатория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Морг</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Роддом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Больница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Боксы</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27а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Хоз. корп.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Терапия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Роддом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Медучилище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19б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21в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21г</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Центральный рынок</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Центральный рынок</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Центральный рынок</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Центральный рынок</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Центральный рынок</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Центральный рынок</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СЭС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Центральный рынок</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Центрльный рынок</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18:28:000044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3,700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0,484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0,574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4,757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Подземный переход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Школа-интернат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Короленко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0,753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хозяйственный блок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Сельхоз управление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Сельхоз управление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Сельхоз управление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Кафе "Уют"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11б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ДЮЦ</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ДЮЦ</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Короленко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22а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22а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Администрация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39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Культура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41а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ТЦ "Марта"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18:28:000045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3,637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0,492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4,129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 6/1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Ресторан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 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 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Кинотеатр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пл. Свободы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 кафе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Кирова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СМЖ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СМЖ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Бибилиотека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Культ.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26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28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Торговый центр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28а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Библиотека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10а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Церковь вознесения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СМЖ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18:28:000046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2,236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0,397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2,633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Первомайская улица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магазины</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Аптека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ВНС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0,598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ЖЭК-5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17а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Культура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1,154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1,223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1,389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1,186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0,565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0,510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0,750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1,296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1,443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18:28:000047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36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0,945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1,074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18:28:000047</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14,318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0,564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2,120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17,003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ул. Пушкина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Береговая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Гоголя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Гоголя,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Крылова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Некрасова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Пушкина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ул.Колхозная 10а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18:28:000051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Набережная 12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0,250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Набережная 12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Советская улица 38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Советская улица 38Д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Советская улица 38Ж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улица Драгунова 74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улица Драгунова 74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улица Драгунова 74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lastRenderedPageBreak/>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18:28:000052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7,623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0,035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7,659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Металлист</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Металлист</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Училище №24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41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43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Юкаменская улица 12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АБК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Юкаменская улица 12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Склад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Кафе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Холодильник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18:28:000053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2,561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0,239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2,800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Ленина 21 корпус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ТЦ "Арбат"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ЧУС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Военкомат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Динамо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Ленина 21д</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объект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объект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объект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объект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14б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47/32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49\21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51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53/22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57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65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Кафе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67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Пряженникова 69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103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18:28:000054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2,966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0,026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0,215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3,208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Интернациональная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Интернациональная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Интернациональная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Интернациональная 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Луначарского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Луначарского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Склад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Луначарского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0,291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Луначарского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Луначарского 20а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ГТК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Луначарского 20а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ГТК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18а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23а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Промышленность</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Токарня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Лаб. корп. №1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55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56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0,659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56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0,791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60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64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Вокзал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истфак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73б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Автовокзал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78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0,489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87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87б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88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Баня №4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0,369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89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Сулимова 91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прачечная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 склад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Лаб. корпус №2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25б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25в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25г</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Детский дом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Бассейн ДД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Типография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улица Сулимова 39А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18:28:000055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9,499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0,050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2,294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11,842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К.Маркса.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Средний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Средний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Интернациональная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Электросети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Интернациональная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Теплосети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Интернациональная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Теплосети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Интернациональная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Интернациональная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Электросети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43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объект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43а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объект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47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49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51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53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М.Гвардии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Мед.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Общежитие ГГПИ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Библиотека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35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Аптека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Первомайчкая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Театр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0,381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30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30а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36а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18:28:000056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4,447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0,024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0,957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5,427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Общежитие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ГГПИ корп. 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К.Маркса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ГГПИ корп3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0,784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Луначарского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Общежитие ГГПИ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Луначарского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Банк</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Луначарского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Первомайская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ГГПИ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0,642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Революции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Хлебозавод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Энгельса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18:28:000057</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5,313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0,158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0,941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6,411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МУЭС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15а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Дом ребенка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прачечная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Отделение скорой неотложной помощи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21а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Буденого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0,342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 24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0,954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1,080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ГОРОНО</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№11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0,585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1,081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33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35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0,838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0,939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4,018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4,438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 44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0,678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18:28:000058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11,364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0,884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14,258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Стоянка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Пехтина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 "Шина"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18:28:000059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18:28:000059</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0,204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Хлораторная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Лаборатория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18:28:000061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0,118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0,118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ПТФ</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проходная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консервный завод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13 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9 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9 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КНС-52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№10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0,392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КНС</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18:28:000062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2,077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0,447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2,524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18:28:000063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Индустриальная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Индустриальная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Индустриальная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Индустриальная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Индустриальная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Индустриальная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Индустриальная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22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Металлургическая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Плотникова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Плотникова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Плотникова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Плотникова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Промышленная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Промышленная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Промышленная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Промышленная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Промышленная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Промышленная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Промышленная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Промышленная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Промышленная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Промыщленная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Профсоюзная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 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18:28:000064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0,478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0,287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0,764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Советская улица 48Б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48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48а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56б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Советская50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"Семья"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18:28:000065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0,176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0,810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УЗСМ</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УЗСМ</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Управление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УЗСМ</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УЗСМ</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УЗСМ</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УЗСМ</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УЗСМ</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44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46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РЦ "Кристал"</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Советская 58а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Советское</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18:28:000066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0,941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0,245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0,193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1,379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18:28:000068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rFonts w:ascii="Arial Narrow" w:hAnsi="Arial Narrow"/>
                <w:szCs w:val="20"/>
              </w:rPr>
            </w:pPr>
            <w:r w:rsidRPr="00432369">
              <w:rPr>
                <w:rFonts w:ascii="Arial Narrow" w:hAnsi="Arial Narrow"/>
                <w:szCs w:val="20"/>
              </w:rPr>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sz w:val="22"/>
                <w:szCs w:val="22"/>
              </w:rPr>
            </w:pPr>
            <w:r w:rsidRPr="00432369">
              <w:t>Прочие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18:28:000068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0,129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0,149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45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45а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49б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53а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53б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Драгунова 47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Драгунова 51а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53в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18:28:000070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0,882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0,257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1,140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Сибирская улица 81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105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81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81 стр.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№103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№81 стр.2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Толстого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улица Толстого 50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Гараж "Авт-2"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 "Авт-1"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Полярный 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ООО "Каскад"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домоуправлен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lastRenderedPageBreak/>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18:28:000072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1,550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0,233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1,783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ПТФ</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ПТФ</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Бытовка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Аэротенки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18:28:000074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0,445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0,455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ПТФ</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0,749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0,749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ПТФ</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ТЦ</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КСЦ</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0,427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0,515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0,390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Торговый центр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0,471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70 лет Октября 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21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23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25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27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Гайдара 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Удмуртская 59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Удмуртская 61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ООО КомЭнерго</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п/д "Звёздная"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18:28:000075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6,540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0,830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7,371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Тупиковый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Колхозная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Юкаменская 37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Юкаменская 39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Юкаменская №33а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Столярная, склад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18:28:000078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0,689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18:28:000079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Степной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Степной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Попова 13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Попова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Попова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12а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18:28:000079</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18:28:000079</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0,413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0,077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0,490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Тупиковый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Тупиковый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Тупиковый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Тупиковый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Тупиковый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Тупиковый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пер. Тупиковый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база </w:t>
            </w:r>
            <w:r>
              <w:t>АО</w:t>
            </w:r>
            <w:r w:rsidRPr="00432369">
              <w:t xml:space="preserve"> "Чепца"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 Тупиковый</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Пионерская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Адм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Пионерская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Столовая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ПТУ 16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ПТУ 16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18:28:000080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0,029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1,036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2з</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2и</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м-н "Семена"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2к</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Пионерская 1 г</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Пионерская 1б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Пионерская 1д</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Милиция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1б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ПУ-32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1б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ПУ-32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1б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ПУ-32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1в</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Общ ПТУ 16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Мастерские</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Мастерская ГПТУ</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Кооп. "Водитель"</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Лаборатория ГПТУ-32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Г/к "Оскон"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18:28:000081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3,228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0,341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3,569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ЗАО "Шевро"</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4б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0,448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Мед. учр.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ПНД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18:28:000082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0,765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0,107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0,871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Пионерская,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18:28:000083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20а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Пионерская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0,284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Ф.Васильева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0,391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Ф.Васильева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Магазин</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18:28:000083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1,176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0,191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1,367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Барышникова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Барышникова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18:28:000084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0,440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0,067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0,507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50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Пионерская 116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18:28:000085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0,022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0,104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53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55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0,167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65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67</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70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72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Драгунова, 55А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Драгунова 49а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Драгунова 72а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0,383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Драгунова 74б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Драгунова 75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0,245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Драгунова 75а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74а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улица Драгунова 71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18:28:000086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2,355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0,562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2,916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116а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18:28:000087</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116б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18:28:000087</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0,143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0,143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САХ</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САХ</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САХ</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0,120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САХ</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Сибирская, 118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129б</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0,018</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129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129а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Сибирская 131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18:28:000088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Гаражи</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0,081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18:28:000088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0,030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0,530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Пионерская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Детсад №46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0,136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Строителей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0,421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0,443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18:28:000090</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кафе "Орбирта"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18:28:000090</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0,665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0,036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0,701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Колхозная</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Постройка</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Колхозная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0,488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0,554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Колхозная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0,360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0,179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0,539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Колхозная 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Колхозная 8</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0,155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0,370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Колхозная, 2а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Пионерская 40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0,382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0,440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Циолковского 10 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18:28:000091</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ТЭЦ </w:t>
            </w:r>
            <w:r>
              <w:t>АО</w:t>
            </w:r>
            <w:r w:rsidRPr="00432369">
              <w:t xml:space="preserve"> ЧМЗ</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Пром об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18:28:000091</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1,816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0,476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2,292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18:28:000092</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Колхозная,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Школа №16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0,813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0,894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lastRenderedPageBreak/>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18:28:000092</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0,813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0,081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0,894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18:28:000093</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Котельная </w:t>
            </w:r>
            <w:r>
              <w:t>АО</w:t>
            </w:r>
            <w:r w:rsidRPr="00432369">
              <w:t xml:space="preserve"> Реммаш</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Первая 19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Инд/п</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18:28:000093</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0,009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Аэродромный, 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пер. Аэродромный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пер. Аэродромный 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пер. Светлый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Шевченко 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0,009</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Щорса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0,072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Щорса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матросова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ч/д  пер. Аэродромный 3</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0,030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0,033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Шевченко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Шевченко 20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18:28:000094</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0,083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18:28:000094</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0,545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1,194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Уз-1000б</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Куйбышева 79</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0,312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0,072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0,384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Драгунова 76а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Кр. тракт 10 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Кр. тракт 12 а</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0,101</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0,146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Кр. тракт 15 с</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0,109</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0,127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Кр.тракт 14</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0,180</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Кр.тракт 16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0,226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0,108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0,334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Куйбышева 75</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0,267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0,335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lastRenderedPageBreak/>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Красногорский тракт 16а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0,055</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Драгунова 76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Детский дом</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0,234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0,018</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0,252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улица Драгунова 74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улица Куйбышева 77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Бизнес Инкубатор</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0,113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0,117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0,045</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0,162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0,218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0,094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0,312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0,023</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18:28:000095</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0,002</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0,049</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18:28:000095</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2,440</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0,657</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3,097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Кр. тракт 10</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0,051</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18:28:000096</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Кр.тракт 12</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0,048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0,052</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18:28:000096</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0,097</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rPr>
                <w:bCs/>
              </w:rPr>
            </w:pPr>
            <w:r w:rsidRPr="00432369">
              <w:rPr>
                <w:bCs/>
              </w:rPr>
              <w:t>0,006</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rPr>
                <w:bCs/>
              </w:rPr>
            </w:pPr>
            <w:r w:rsidRPr="00432369">
              <w:rPr>
                <w:bCs/>
              </w:rPr>
              <w:t>0,103</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xml:space="preserve">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0,062</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0,003</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0,065</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ж/д Опалева 1</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0,024</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0,024</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ул. Барышникова 46</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0,016</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18:28:000098</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Котельная №2 МУП ГТс</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0,016</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432369" w:rsidRDefault="003F1B96" w:rsidP="003F1B96">
            <w:pPr>
              <w:pStyle w:val="65"/>
              <w:ind w:left="-57" w:right="-57"/>
            </w:pPr>
            <w:r w:rsidRPr="00432369">
              <w:t>0,001</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432369" w:rsidRDefault="003F1B96" w:rsidP="003F1B96">
            <w:pPr>
              <w:pStyle w:val="65"/>
              <w:ind w:left="-57" w:right="-57"/>
            </w:pPr>
            <w:r w:rsidRPr="00432369">
              <w:t>0,017</w:t>
            </w:r>
          </w:p>
        </w:tc>
      </w:tr>
      <w:tr w:rsidR="003F1B96" w:rsidRPr="00432369" w:rsidTr="003F1B96">
        <w:trPr>
          <w:cantSplit/>
          <w:trHeight w:val="20"/>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C904CD" w:rsidRDefault="003F1B96" w:rsidP="003F1B96">
            <w:pPr>
              <w:pStyle w:val="65"/>
              <w:ind w:left="-113" w:right="-113"/>
              <w:rPr>
                <w:bCs/>
                <w:sz w:val="16"/>
                <w:szCs w:val="16"/>
              </w:rPr>
            </w:pPr>
            <w:r w:rsidRPr="00C904CD">
              <w:rPr>
                <w:bCs/>
                <w:sz w:val="16"/>
                <w:szCs w:val="16"/>
              </w:rPr>
              <w:t> </w:t>
            </w:r>
          </w:p>
        </w:tc>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C904CD" w:rsidRDefault="003F1B96" w:rsidP="003F1B96">
            <w:pPr>
              <w:pStyle w:val="65"/>
              <w:ind w:left="-113" w:right="-113"/>
              <w:rPr>
                <w:sz w:val="16"/>
                <w:szCs w:val="16"/>
              </w:rPr>
            </w:pPr>
            <w:r w:rsidRPr="00C904CD">
              <w:rPr>
                <w:sz w:val="16"/>
                <w:szCs w:val="16"/>
              </w:rPr>
              <w:t> </w:t>
            </w:r>
          </w:p>
        </w:tc>
        <w:tc>
          <w:tcPr>
            <w:tcW w:w="1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C904CD" w:rsidRDefault="003F1B96" w:rsidP="003F1B96">
            <w:pPr>
              <w:pStyle w:val="65"/>
              <w:ind w:left="-113" w:right="-113"/>
              <w:rPr>
                <w:bCs/>
                <w:sz w:val="18"/>
                <w:szCs w:val="18"/>
              </w:rPr>
            </w:pPr>
            <w:r w:rsidRPr="00C904CD">
              <w:rPr>
                <w:bCs/>
                <w:sz w:val="18"/>
                <w:szCs w:val="18"/>
              </w:rPr>
              <w:t>Итого по кадастровому кварталу №</w:t>
            </w:r>
          </w:p>
        </w:tc>
        <w:tc>
          <w:tcPr>
            <w:tcW w:w="10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C904CD" w:rsidRDefault="003F1B96" w:rsidP="003F1B96">
            <w:pPr>
              <w:pStyle w:val="65"/>
              <w:ind w:left="-113" w:right="-113"/>
              <w:rPr>
                <w:bCs/>
                <w:sz w:val="18"/>
                <w:szCs w:val="18"/>
              </w:rPr>
            </w:pPr>
            <w:r w:rsidRPr="00C904CD">
              <w:rPr>
                <w:bCs/>
                <w:sz w:val="18"/>
                <w:szCs w:val="18"/>
              </w:rPr>
              <w:t>18:28:000098</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C904CD" w:rsidRDefault="003F1B96" w:rsidP="003F1B96">
            <w:pPr>
              <w:pStyle w:val="65"/>
              <w:ind w:left="-113" w:right="-113"/>
              <w:rPr>
                <w:bCs/>
                <w:sz w:val="16"/>
                <w:szCs w:val="16"/>
              </w:rPr>
            </w:pPr>
            <w:r w:rsidRPr="00C904CD">
              <w:rPr>
                <w:bCs/>
                <w:sz w:val="16"/>
                <w:szCs w:val="16"/>
              </w:rPr>
              <w:t>0,118</w:t>
            </w:r>
          </w:p>
        </w:tc>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C904CD" w:rsidRDefault="003F1B96" w:rsidP="003F1B96">
            <w:pPr>
              <w:pStyle w:val="65"/>
              <w:ind w:left="-113" w:right="-113"/>
              <w:rPr>
                <w:bCs/>
                <w:sz w:val="16"/>
                <w:szCs w:val="16"/>
              </w:rPr>
            </w:pPr>
            <w:r w:rsidRPr="00C904CD">
              <w:rPr>
                <w:bCs/>
                <w:sz w:val="16"/>
                <w:szCs w:val="16"/>
              </w:rPr>
              <w:t>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C904CD" w:rsidRDefault="003F1B96" w:rsidP="003F1B96">
            <w:pPr>
              <w:pStyle w:val="65"/>
              <w:ind w:left="-113" w:right="-113"/>
              <w:rPr>
                <w:bCs/>
                <w:sz w:val="16"/>
                <w:szCs w:val="16"/>
              </w:rPr>
            </w:pPr>
            <w:r w:rsidRPr="00C904CD">
              <w:rPr>
                <w:bCs/>
                <w:sz w:val="16"/>
                <w:szCs w:val="16"/>
              </w:rPr>
              <w:t>0,004</w:t>
            </w: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96" w:rsidRPr="00C904CD" w:rsidRDefault="003F1B96" w:rsidP="003F1B96">
            <w:pPr>
              <w:pStyle w:val="65"/>
              <w:ind w:left="-113" w:right="-113"/>
              <w:rPr>
                <w:bCs/>
                <w:sz w:val="16"/>
                <w:szCs w:val="16"/>
              </w:rPr>
            </w:pPr>
            <w:r w:rsidRPr="00C904CD">
              <w:rPr>
                <w:bCs/>
                <w:sz w:val="16"/>
                <w:szCs w:val="16"/>
              </w:rPr>
              <w:t>0,121</w:t>
            </w:r>
          </w:p>
        </w:tc>
      </w:tr>
    </w:tbl>
    <w:p w:rsidR="003F1B96" w:rsidRDefault="003F1B96" w:rsidP="003F1B96">
      <w:pPr>
        <w:spacing w:after="200" w:line="276" w:lineRule="auto"/>
        <w:ind w:firstLine="0"/>
        <w:jc w:val="left"/>
      </w:pPr>
      <w:r>
        <w:br w:type="page"/>
      </w:r>
    </w:p>
    <w:p w:rsidR="003F1B96" w:rsidRDefault="003F1B96" w:rsidP="003F1B96">
      <w:pPr>
        <w:ind w:firstLine="0"/>
        <w:sectPr w:rsidR="003F1B96" w:rsidSect="0014591E">
          <w:headerReference w:type="default" r:id="rId20"/>
          <w:pgSz w:w="16838" w:h="11906" w:orient="landscape"/>
          <w:pgMar w:top="1701" w:right="1134" w:bottom="851" w:left="1134" w:header="567" w:footer="567" w:gutter="0"/>
          <w:cols w:space="708"/>
          <w:titlePg/>
          <w:docGrid w:linePitch="360"/>
        </w:sectPr>
      </w:pPr>
    </w:p>
    <w:p w:rsidR="003F1B96" w:rsidRPr="00C621E8" w:rsidRDefault="004C6EDE" w:rsidP="004C6EDE">
      <w:pPr>
        <w:pStyle w:val="1"/>
        <w:rPr>
          <w:rFonts w:eastAsia="Times New Roman"/>
          <w:lang w:eastAsia="ar-SA"/>
        </w:rPr>
      </w:pPr>
      <w:bookmarkStart w:id="89" w:name="_Toc433893523"/>
      <w:r>
        <w:rPr>
          <w:rFonts w:eastAsia="Times New Roman"/>
          <w:lang w:eastAsia="ar-SA"/>
        </w:rPr>
        <w:lastRenderedPageBreak/>
        <w:t>Приложение В</w:t>
      </w:r>
      <w:r w:rsidR="003F1B96">
        <w:t xml:space="preserve">. </w:t>
      </w:r>
      <w:r w:rsidR="003F1B96" w:rsidRPr="00C621E8">
        <w:rPr>
          <w:rFonts w:eastAsia="Times New Roman"/>
          <w:lang w:eastAsia="ar-SA"/>
        </w:rPr>
        <w:t>Объекты перспективного строительства</w:t>
      </w:r>
      <w:bookmarkEnd w:id="87"/>
      <w:bookmarkEnd w:id="89"/>
    </w:p>
    <w:p w:rsidR="003F1B96" w:rsidRPr="0048562D" w:rsidRDefault="004C6EDE" w:rsidP="003F1B96">
      <w:pPr>
        <w:pStyle w:val="4a"/>
      </w:pPr>
      <w:r>
        <w:t xml:space="preserve">Таблица В-1 – </w:t>
      </w:r>
      <w:r w:rsidR="003F1B96" w:rsidRPr="004B3CEA">
        <w:t>Объекты перспективного строительства по данным</w:t>
      </w:r>
      <w:r w:rsidR="003F1B96">
        <w:t xml:space="preserve"> </w:t>
      </w:r>
      <w:r w:rsidR="003F1B96" w:rsidRPr="004B3CEA">
        <w:t xml:space="preserve">Управления архитектуры и градостроительства Администрации </w:t>
      </w:r>
      <w:r w:rsidR="003F1B96" w:rsidRPr="00F83FFA">
        <w:t>муниципального образования «Город Глазов»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1158"/>
        <w:gridCol w:w="3750"/>
        <w:gridCol w:w="1226"/>
        <w:gridCol w:w="843"/>
        <w:gridCol w:w="875"/>
        <w:gridCol w:w="1094"/>
        <w:gridCol w:w="1279"/>
        <w:gridCol w:w="1526"/>
        <w:gridCol w:w="1629"/>
      </w:tblGrid>
      <w:tr w:rsidR="003F1B96" w:rsidRPr="0048562D" w:rsidTr="003F1B96">
        <w:trPr>
          <w:cantSplit/>
          <w:trHeight w:val="230"/>
          <w:tblHeader/>
        </w:trPr>
        <w:tc>
          <w:tcPr>
            <w:tcW w:w="476" w:type="pct"/>
            <w:vMerge w:val="restart"/>
            <w:shd w:val="clear" w:color="auto" w:fill="auto"/>
            <w:noWrap/>
            <w:vAlign w:val="center"/>
            <w:hideMark/>
          </w:tcPr>
          <w:p w:rsidR="003F1B96" w:rsidRPr="0048562D" w:rsidRDefault="003F1B96" w:rsidP="003F1B96">
            <w:pPr>
              <w:pStyle w:val="65"/>
            </w:pPr>
            <w:r w:rsidRPr="0048562D">
              <w:t>№ участка по схеме города</w:t>
            </w:r>
          </w:p>
        </w:tc>
        <w:tc>
          <w:tcPr>
            <w:tcW w:w="496" w:type="pct"/>
            <w:vMerge w:val="restart"/>
            <w:shd w:val="clear" w:color="auto" w:fill="auto"/>
            <w:noWrap/>
            <w:vAlign w:val="center"/>
            <w:hideMark/>
          </w:tcPr>
          <w:p w:rsidR="003F1B96" w:rsidRPr="0048562D" w:rsidRDefault="003F1B96" w:rsidP="003F1B96">
            <w:pPr>
              <w:pStyle w:val="65"/>
            </w:pPr>
            <w:r w:rsidRPr="0048562D">
              <w:t>Кадастровый квартал</w:t>
            </w:r>
          </w:p>
        </w:tc>
        <w:tc>
          <w:tcPr>
            <w:tcW w:w="1162" w:type="pct"/>
            <w:vMerge w:val="restart"/>
            <w:shd w:val="clear" w:color="auto" w:fill="auto"/>
            <w:noWrap/>
            <w:vAlign w:val="center"/>
            <w:hideMark/>
          </w:tcPr>
          <w:p w:rsidR="003F1B96" w:rsidRPr="0048562D" w:rsidRDefault="003F1B96" w:rsidP="003F1B96">
            <w:pPr>
              <w:pStyle w:val="65"/>
            </w:pPr>
            <w:r w:rsidRPr="0048562D">
              <w:t>Адрес узла ввода</w:t>
            </w:r>
          </w:p>
        </w:tc>
        <w:tc>
          <w:tcPr>
            <w:tcW w:w="415" w:type="pct"/>
            <w:vMerge w:val="restart"/>
            <w:shd w:val="clear" w:color="auto" w:fill="auto"/>
            <w:noWrap/>
            <w:vAlign w:val="center"/>
            <w:hideMark/>
          </w:tcPr>
          <w:p w:rsidR="003F1B96" w:rsidRPr="0048562D" w:rsidRDefault="003F1B96" w:rsidP="003F1B96">
            <w:pPr>
              <w:pStyle w:val="65"/>
            </w:pPr>
            <w:r w:rsidRPr="0048562D">
              <w:t>Назначение абонента</w:t>
            </w:r>
          </w:p>
        </w:tc>
        <w:tc>
          <w:tcPr>
            <w:tcW w:w="286" w:type="pct"/>
            <w:vMerge w:val="restart"/>
            <w:shd w:val="clear" w:color="auto" w:fill="auto"/>
            <w:noWrap/>
            <w:vAlign w:val="center"/>
            <w:hideMark/>
          </w:tcPr>
          <w:p w:rsidR="003F1B96" w:rsidRPr="0048562D" w:rsidRDefault="003F1B96" w:rsidP="003F1B96">
            <w:pPr>
              <w:pStyle w:val="65"/>
            </w:pPr>
            <w:r w:rsidRPr="0048562D">
              <w:t>Кол-во этажей</w:t>
            </w:r>
          </w:p>
        </w:tc>
        <w:tc>
          <w:tcPr>
            <w:tcW w:w="296" w:type="pct"/>
            <w:vMerge w:val="restart"/>
            <w:shd w:val="clear" w:color="auto" w:fill="auto"/>
            <w:noWrap/>
            <w:vAlign w:val="center"/>
            <w:hideMark/>
          </w:tcPr>
          <w:p w:rsidR="003F1B96" w:rsidRPr="0048562D" w:rsidRDefault="003F1B96" w:rsidP="003F1B96">
            <w:pPr>
              <w:pStyle w:val="65"/>
            </w:pPr>
            <w:r w:rsidRPr="0048562D">
              <w:t>Кол-во квартир</w:t>
            </w:r>
          </w:p>
        </w:tc>
        <w:tc>
          <w:tcPr>
            <w:tcW w:w="370" w:type="pct"/>
            <w:vMerge w:val="restart"/>
            <w:shd w:val="clear" w:color="auto" w:fill="auto"/>
            <w:noWrap/>
            <w:vAlign w:val="center"/>
            <w:hideMark/>
          </w:tcPr>
          <w:p w:rsidR="003F1B96" w:rsidRPr="0048562D" w:rsidRDefault="003F1B96" w:rsidP="003F1B96">
            <w:pPr>
              <w:pStyle w:val="65"/>
            </w:pPr>
            <w:r w:rsidRPr="0048562D">
              <w:t>Количество человек</w:t>
            </w:r>
          </w:p>
        </w:tc>
        <w:tc>
          <w:tcPr>
            <w:tcW w:w="433" w:type="pct"/>
            <w:vMerge w:val="restart"/>
            <w:shd w:val="clear" w:color="auto" w:fill="auto"/>
            <w:noWrap/>
            <w:vAlign w:val="center"/>
            <w:hideMark/>
          </w:tcPr>
          <w:p w:rsidR="003F1B96" w:rsidRPr="0048562D" w:rsidRDefault="003F1B96" w:rsidP="003F1B96">
            <w:pPr>
              <w:pStyle w:val="65"/>
            </w:pPr>
            <w:r w:rsidRPr="0048562D">
              <w:t>Год реализации проекта</w:t>
            </w:r>
          </w:p>
        </w:tc>
        <w:tc>
          <w:tcPr>
            <w:tcW w:w="516" w:type="pct"/>
            <w:vMerge w:val="restart"/>
            <w:shd w:val="clear" w:color="auto" w:fill="auto"/>
            <w:noWrap/>
            <w:vAlign w:val="center"/>
            <w:hideMark/>
          </w:tcPr>
          <w:p w:rsidR="003F1B96" w:rsidRPr="0048562D" w:rsidRDefault="003F1B96" w:rsidP="003F1B96">
            <w:pPr>
              <w:pStyle w:val="65"/>
            </w:pPr>
            <w:r w:rsidRPr="0048562D">
              <w:t>Общая площадь (жилая), кв.м</w:t>
            </w:r>
          </w:p>
        </w:tc>
        <w:tc>
          <w:tcPr>
            <w:tcW w:w="550" w:type="pct"/>
            <w:vMerge w:val="restart"/>
            <w:shd w:val="clear" w:color="auto" w:fill="auto"/>
            <w:noWrap/>
            <w:vAlign w:val="center"/>
            <w:hideMark/>
          </w:tcPr>
          <w:p w:rsidR="003F1B96" w:rsidRPr="0048562D" w:rsidRDefault="003F1B96" w:rsidP="003F1B96">
            <w:pPr>
              <w:pStyle w:val="65"/>
            </w:pPr>
            <w:r w:rsidRPr="0048562D">
              <w:t>Общая площадь (нежилая), кв.м</w:t>
            </w:r>
          </w:p>
        </w:tc>
      </w:tr>
      <w:tr w:rsidR="003F1B96" w:rsidRPr="0048562D" w:rsidTr="003F1B96">
        <w:trPr>
          <w:cantSplit/>
          <w:trHeight w:val="230"/>
          <w:tblHeader/>
        </w:trPr>
        <w:tc>
          <w:tcPr>
            <w:tcW w:w="476" w:type="pct"/>
            <w:vMerge/>
            <w:shd w:val="clear" w:color="auto" w:fill="auto"/>
            <w:vAlign w:val="center"/>
            <w:hideMark/>
          </w:tcPr>
          <w:p w:rsidR="003F1B96" w:rsidRPr="0048562D" w:rsidRDefault="003F1B96" w:rsidP="003F1B96">
            <w:pPr>
              <w:pStyle w:val="65"/>
            </w:pPr>
          </w:p>
        </w:tc>
        <w:tc>
          <w:tcPr>
            <w:tcW w:w="496" w:type="pct"/>
            <w:vMerge/>
            <w:shd w:val="clear" w:color="auto" w:fill="auto"/>
            <w:vAlign w:val="center"/>
            <w:hideMark/>
          </w:tcPr>
          <w:p w:rsidR="003F1B96" w:rsidRPr="0048562D" w:rsidRDefault="003F1B96" w:rsidP="003F1B96">
            <w:pPr>
              <w:pStyle w:val="65"/>
            </w:pP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vMerge/>
            <w:shd w:val="clear" w:color="auto" w:fill="auto"/>
            <w:vAlign w:val="center"/>
            <w:hideMark/>
          </w:tcPr>
          <w:p w:rsidR="003F1B96" w:rsidRPr="0048562D" w:rsidRDefault="003F1B96" w:rsidP="003F1B96">
            <w:pPr>
              <w:pStyle w:val="65"/>
            </w:pPr>
          </w:p>
        </w:tc>
        <w:tc>
          <w:tcPr>
            <w:tcW w:w="516" w:type="pct"/>
            <w:vMerge/>
            <w:shd w:val="clear" w:color="auto" w:fill="auto"/>
            <w:vAlign w:val="center"/>
            <w:hideMark/>
          </w:tcPr>
          <w:p w:rsidR="003F1B96" w:rsidRPr="0048562D" w:rsidRDefault="003F1B96" w:rsidP="003F1B96">
            <w:pPr>
              <w:pStyle w:val="65"/>
            </w:pPr>
          </w:p>
        </w:tc>
        <w:tc>
          <w:tcPr>
            <w:tcW w:w="550" w:type="pct"/>
            <w:vMerge/>
            <w:shd w:val="clear" w:color="auto" w:fill="auto"/>
            <w:vAlign w:val="center"/>
            <w:hideMark/>
          </w:tcPr>
          <w:p w:rsidR="003F1B96" w:rsidRPr="0048562D" w:rsidRDefault="003F1B96" w:rsidP="003F1B96">
            <w:pPr>
              <w:pStyle w:val="65"/>
            </w:pPr>
          </w:p>
        </w:tc>
      </w:tr>
      <w:tr w:rsidR="003F1B96" w:rsidRPr="0048562D" w:rsidTr="003F1B96">
        <w:trPr>
          <w:cantSplit/>
          <w:trHeight w:val="230"/>
          <w:tblHeader/>
        </w:trPr>
        <w:tc>
          <w:tcPr>
            <w:tcW w:w="476" w:type="pct"/>
            <w:vMerge/>
            <w:shd w:val="clear" w:color="auto" w:fill="auto"/>
            <w:vAlign w:val="center"/>
            <w:hideMark/>
          </w:tcPr>
          <w:p w:rsidR="003F1B96" w:rsidRPr="0048562D" w:rsidRDefault="003F1B96" w:rsidP="003F1B96">
            <w:pPr>
              <w:pStyle w:val="65"/>
            </w:pPr>
          </w:p>
        </w:tc>
        <w:tc>
          <w:tcPr>
            <w:tcW w:w="496" w:type="pct"/>
            <w:vMerge/>
            <w:shd w:val="clear" w:color="auto" w:fill="auto"/>
            <w:vAlign w:val="center"/>
            <w:hideMark/>
          </w:tcPr>
          <w:p w:rsidR="003F1B96" w:rsidRPr="0048562D" w:rsidRDefault="003F1B96" w:rsidP="003F1B96">
            <w:pPr>
              <w:pStyle w:val="65"/>
            </w:pP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vMerge/>
            <w:shd w:val="clear" w:color="auto" w:fill="auto"/>
            <w:vAlign w:val="center"/>
            <w:hideMark/>
          </w:tcPr>
          <w:p w:rsidR="003F1B96" w:rsidRPr="0048562D" w:rsidRDefault="003F1B96" w:rsidP="003F1B96">
            <w:pPr>
              <w:pStyle w:val="65"/>
            </w:pPr>
          </w:p>
        </w:tc>
        <w:tc>
          <w:tcPr>
            <w:tcW w:w="516" w:type="pct"/>
            <w:vMerge/>
            <w:shd w:val="clear" w:color="auto" w:fill="auto"/>
            <w:vAlign w:val="center"/>
            <w:hideMark/>
          </w:tcPr>
          <w:p w:rsidR="003F1B96" w:rsidRPr="0048562D" w:rsidRDefault="003F1B96" w:rsidP="003F1B96">
            <w:pPr>
              <w:pStyle w:val="65"/>
            </w:pPr>
          </w:p>
        </w:tc>
        <w:tc>
          <w:tcPr>
            <w:tcW w:w="550" w:type="pct"/>
            <w:vMerge/>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1</w:t>
            </w:r>
          </w:p>
        </w:tc>
        <w:tc>
          <w:tcPr>
            <w:tcW w:w="496" w:type="pct"/>
            <w:shd w:val="clear" w:color="auto" w:fill="auto"/>
            <w:noWrap/>
            <w:vAlign w:val="center"/>
            <w:hideMark/>
          </w:tcPr>
          <w:p w:rsidR="003F1B96" w:rsidRPr="0048562D" w:rsidRDefault="003F1B96" w:rsidP="003F1B96">
            <w:pPr>
              <w:pStyle w:val="65"/>
            </w:pPr>
            <w:r w:rsidRPr="0048562D">
              <w:t>18:28:000046</w:t>
            </w:r>
          </w:p>
        </w:tc>
        <w:tc>
          <w:tcPr>
            <w:tcW w:w="1162" w:type="pct"/>
            <w:shd w:val="clear" w:color="auto" w:fill="auto"/>
            <w:vAlign w:val="center"/>
            <w:hideMark/>
          </w:tcPr>
          <w:p w:rsidR="003F1B96" w:rsidRPr="0048562D" w:rsidRDefault="003F1B96" w:rsidP="003F1B96">
            <w:pPr>
              <w:pStyle w:val="65"/>
            </w:pPr>
            <w:r w:rsidRPr="0048562D">
              <w:t>Кирова М.Гвардии Первомайская (пл. Свободы)</w:t>
            </w:r>
          </w:p>
        </w:tc>
        <w:tc>
          <w:tcPr>
            <w:tcW w:w="415" w:type="pct"/>
            <w:shd w:val="clear" w:color="auto" w:fill="auto"/>
            <w:vAlign w:val="center"/>
            <w:hideMark/>
          </w:tcPr>
          <w:p w:rsidR="003F1B96" w:rsidRPr="0048562D" w:rsidRDefault="003F1B96" w:rsidP="003F1B96">
            <w:pPr>
              <w:pStyle w:val="65"/>
            </w:pPr>
            <w:r w:rsidRPr="0048562D">
              <w:t>Отдельный жилой дом</w:t>
            </w:r>
          </w:p>
        </w:tc>
        <w:tc>
          <w:tcPr>
            <w:tcW w:w="286" w:type="pct"/>
            <w:shd w:val="clear" w:color="auto" w:fill="auto"/>
            <w:vAlign w:val="center"/>
            <w:hideMark/>
          </w:tcPr>
          <w:p w:rsidR="003F1B96" w:rsidRPr="0048562D" w:rsidRDefault="003F1B96" w:rsidP="003F1B96">
            <w:pPr>
              <w:pStyle w:val="65"/>
            </w:pPr>
            <w:r w:rsidRPr="0048562D">
              <w:t>14</w:t>
            </w:r>
          </w:p>
        </w:tc>
        <w:tc>
          <w:tcPr>
            <w:tcW w:w="296" w:type="pct"/>
            <w:shd w:val="clear" w:color="auto" w:fill="auto"/>
            <w:vAlign w:val="center"/>
            <w:hideMark/>
          </w:tcPr>
          <w:p w:rsidR="003F1B96" w:rsidRPr="0048562D" w:rsidRDefault="003F1B96" w:rsidP="003F1B96">
            <w:pPr>
              <w:pStyle w:val="65"/>
            </w:pPr>
            <w:r w:rsidRPr="0048562D">
              <w:t>75</w:t>
            </w:r>
          </w:p>
        </w:tc>
        <w:tc>
          <w:tcPr>
            <w:tcW w:w="370" w:type="pct"/>
            <w:shd w:val="clear" w:color="auto" w:fill="auto"/>
            <w:vAlign w:val="center"/>
            <w:hideMark/>
          </w:tcPr>
          <w:p w:rsidR="003F1B96" w:rsidRPr="0048562D" w:rsidRDefault="003F1B96" w:rsidP="003F1B96">
            <w:pPr>
              <w:pStyle w:val="65"/>
            </w:pPr>
            <w:r w:rsidRPr="0048562D">
              <w:t>240</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4 800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2</w:t>
            </w:r>
          </w:p>
        </w:tc>
        <w:tc>
          <w:tcPr>
            <w:tcW w:w="496" w:type="pct"/>
            <w:shd w:val="clear" w:color="auto" w:fill="auto"/>
            <w:noWrap/>
            <w:vAlign w:val="center"/>
            <w:hideMark/>
          </w:tcPr>
          <w:p w:rsidR="003F1B96" w:rsidRPr="0048562D" w:rsidRDefault="003F1B96" w:rsidP="003F1B96">
            <w:pPr>
              <w:pStyle w:val="65"/>
            </w:pPr>
            <w:r w:rsidRPr="0048562D">
              <w:t>18:28:000046</w:t>
            </w:r>
          </w:p>
        </w:tc>
        <w:tc>
          <w:tcPr>
            <w:tcW w:w="1162" w:type="pct"/>
            <w:shd w:val="clear" w:color="auto" w:fill="auto"/>
            <w:vAlign w:val="center"/>
            <w:hideMark/>
          </w:tcPr>
          <w:p w:rsidR="003F1B96" w:rsidRPr="0048562D" w:rsidRDefault="003F1B96" w:rsidP="003F1B96">
            <w:pPr>
              <w:pStyle w:val="65"/>
            </w:pPr>
            <w:r w:rsidRPr="0048562D">
              <w:t>М.Гвардии Первомайская Революции (пл. Свободы)</w:t>
            </w:r>
          </w:p>
        </w:tc>
        <w:tc>
          <w:tcPr>
            <w:tcW w:w="415" w:type="pct"/>
            <w:shd w:val="clear" w:color="auto" w:fill="auto"/>
            <w:vAlign w:val="center"/>
            <w:hideMark/>
          </w:tcPr>
          <w:p w:rsidR="003F1B96" w:rsidRPr="0048562D" w:rsidRDefault="003F1B96" w:rsidP="003F1B96">
            <w:pPr>
              <w:pStyle w:val="65"/>
            </w:pPr>
            <w:r w:rsidRPr="0048562D">
              <w:t>Отдельный жилой дом</w:t>
            </w:r>
          </w:p>
        </w:tc>
        <w:tc>
          <w:tcPr>
            <w:tcW w:w="286" w:type="pct"/>
            <w:shd w:val="clear" w:color="auto" w:fill="auto"/>
            <w:vAlign w:val="center"/>
            <w:hideMark/>
          </w:tcPr>
          <w:p w:rsidR="003F1B96" w:rsidRPr="0048562D" w:rsidRDefault="003F1B96" w:rsidP="003F1B96">
            <w:pPr>
              <w:pStyle w:val="65"/>
            </w:pPr>
            <w:r w:rsidRPr="0048562D">
              <w:t>14</w:t>
            </w:r>
          </w:p>
        </w:tc>
        <w:tc>
          <w:tcPr>
            <w:tcW w:w="296" w:type="pct"/>
            <w:shd w:val="clear" w:color="auto" w:fill="auto"/>
            <w:vAlign w:val="center"/>
            <w:hideMark/>
          </w:tcPr>
          <w:p w:rsidR="003F1B96" w:rsidRPr="0048562D" w:rsidRDefault="003F1B96" w:rsidP="003F1B96">
            <w:pPr>
              <w:pStyle w:val="65"/>
            </w:pPr>
            <w:r w:rsidRPr="0048562D">
              <w:t>75</w:t>
            </w:r>
          </w:p>
        </w:tc>
        <w:tc>
          <w:tcPr>
            <w:tcW w:w="370" w:type="pct"/>
            <w:shd w:val="clear" w:color="auto" w:fill="auto"/>
            <w:vAlign w:val="center"/>
            <w:hideMark/>
          </w:tcPr>
          <w:p w:rsidR="003F1B96" w:rsidRPr="0048562D" w:rsidRDefault="003F1B96" w:rsidP="003F1B96">
            <w:pPr>
              <w:pStyle w:val="65"/>
            </w:pPr>
            <w:r w:rsidRPr="0048562D">
              <w:t>240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4 800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3</w:t>
            </w:r>
          </w:p>
        </w:tc>
        <w:tc>
          <w:tcPr>
            <w:tcW w:w="496" w:type="pct"/>
            <w:shd w:val="clear" w:color="auto" w:fill="auto"/>
            <w:noWrap/>
            <w:vAlign w:val="center"/>
            <w:hideMark/>
          </w:tcPr>
          <w:p w:rsidR="003F1B96" w:rsidRPr="0048562D" w:rsidRDefault="003F1B96" w:rsidP="003F1B96">
            <w:pPr>
              <w:pStyle w:val="65"/>
            </w:pPr>
            <w:r w:rsidRPr="0048562D">
              <w:t>18:28:000056</w:t>
            </w:r>
          </w:p>
        </w:tc>
        <w:tc>
          <w:tcPr>
            <w:tcW w:w="1162" w:type="pct"/>
            <w:shd w:val="clear" w:color="auto" w:fill="auto"/>
            <w:vAlign w:val="center"/>
            <w:hideMark/>
          </w:tcPr>
          <w:p w:rsidR="003F1B96" w:rsidRPr="0048562D" w:rsidRDefault="003F1B96" w:rsidP="003F1B96">
            <w:pPr>
              <w:pStyle w:val="65"/>
            </w:pPr>
            <w:r w:rsidRPr="0048562D">
              <w:t>подключение жилого дома по ул. М.Гвардии, 23</w:t>
            </w:r>
          </w:p>
        </w:tc>
        <w:tc>
          <w:tcPr>
            <w:tcW w:w="415" w:type="pct"/>
            <w:shd w:val="clear" w:color="auto" w:fill="auto"/>
            <w:vAlign w:val="center"/>
            <w:hideMark/>
          </w:tcPr>
          <w:p w:rsidR="003F1B96" w:rsidRPr="0048562D" w:rsidRDefault="003F1B96" w:rsidP="003F1B96">
            <w:pPr>
              <w:pStyle w:val="65"/>
            </w:pPr>
            <w:r w:rsidRPr="0048562D">
              <w:t xml:space="preserve">Отдельный жилой дом </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r w:rsidRPr="0048562D">
              <w:t>42</w:t>
            </w:r>
          </w:p>
        </w:tc>
        <w:tc>
          <w:tcPr>
            <w:tcW w:w="370" w:type="pct"/>
            <w:shd w:val="clear" w:color="auto" w:fill="auto"/>
            <w:vAlign w:val="center"/>
            <w:hideMark/>
          </w:tcPr>
          <w:p w:rsidR="003F1B96" w:rsidRPr="0048562D" w:rsidRDefault="003F1B96" w:rsidP="003F1B96">
            <w:pPr>
              <w:pStyle w:val="65"/>
            </w:pPr>
            <w:r w:rsidRPr="0048562D">
              <w:t>135</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2 200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4</w:t>
            </w: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val="restart"/>
            <w:shd w:val="clear" w:color="auto" w:fill="auto"/>
            <w:vAlign w:val="center"/>
            <w:hideMark/>
          </w:tcPr>
          <w:p w:rsidR="003F1B96" w:rsidRPr="0048562D" w:rsidRDefault="003F1B96" w:rsidP="003F1B96">
            <w:pPr>
              <w:pStyle w:val="65"/>
            </w:pPr>
            <w:r w:rsidRPr="0048562D">
              <w:t>новое строительство, участок № 4 ул.Пехтина</w:t>
            </w:r>
          </w:p>
        </w:tc>
        <w:tc>
          <w:tcPr>
            <w:tcW w:w="415" w:type="pct"/>
            <w:vMerge w:val="restart"/>
            <w:shd w:val="clear" w:color="auto" w:fill="auto"/>
            <w:vAlign w:val="center"/>
            <w:hideMark/>
          </w:tcPr>
          <w:p w:rsidR="003F1B96" w:rsidRPr="0048562D" w:rsidRDefault="003F1B96" w:rsidP="003F1B96">
            <w:pPr>
              <w:pStyle w:val="65"/>
            </w:pPr>
            <w:r w:rsidRPr="0048562D">
              <w:t>5 жилых домов,</w:t>
            </w:r>
          </w:p>
        </w:tc>
        <w:tc>
          <w:tcPr>
            <w:tcW w:w="286" w:type="pct"/>
            <w:vMerge w:val="restart"/>
            <w:shd w:val="clear" w:color="auto" w:fill="auto"/>
            <w:vAlign w:val="center"/>
            <w:hideMark/>
          </w:tcPr>
          <w:p w:rsidR="003F1B96" w:rsidRPr="0048562D" w:rsidRDefault="003F1B96" w:rsidP="003F1B96">
            <w:pPr>
              <w:pStyle w:val="65"/>
            </w:pPr>
            <w:r w:rsidRPr="0048562D">
              <w:t>9 – 16</w:t>
            </w:r>
          </w:p>
        </w:tc>
        <w:tc>
          <w:tcPr>
            <w:tcW w:w="296" w:type="pct"/>
            <w:vMerge w:val="restart"/>
            <w:shd w:val="clear" w:color="auto" w:fill="auto"/>
            <w:vAlign w:val="center"/>
            <w:hideMark/>
          </w:tcPr>
          <w:p w:rsidR="003F1B96" w:rsidRPr="0048562D" w:rsidRDefault="003F1B96" w:rsidP="003F1B96">
            <w:pPr>
              <w:pStyle w:val="65"/>
            </w:pPr>
            <w:r w:rsidRPr="0048562D">
              <w:t>237</w:t>
            </w:r>
          </w:p>
        </w:tc>
        <w:tc>
          <w:tcPr>
            <w:tcW w:w="370" w:type="pct"/>
            <w:vMerge w:val="restart"/>
            <w:shd w:val="clear" w:color="auto" w:fill="auto"/>
            <w:vAlign w:val="center"/>
            <w:hideMark/>
          </w:tcPr>
          <w:p w:rsidR="003F1B96" w:rsidRPr="0048562D" w:rsidRDefault="003F1B96" w:rsidP="003F1B96">
            <w:pPr>
              <w:pStyle w:val="65"/>
            </w:pPr>
            <w:r w:rsidRPr="0048562D">
              <w:t>752</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15 489</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15 489</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торгово-бытовой центр,*</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3 400</w:t>
            </w: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ДДУ на 75 мест</w:t>
            </w:r>
          </w:p>
        </w:tc>
        <w:tc>
          <w:tcPr>
            <w:tcW w:w="286" w:type="pct"/>
            <w:shd w:val="clear" w:color="auto" w:fill="auto"/>
            <w:vAlign w:val="center"/>
            <w:hideMark/>
          </w:tcPr>
          <w:p w:rsidR="003F1B96" w:rsidRPr="0048562D" w:rsidRDefault="003F1B96" w:rsidP="003F1B96">
            <w:pPr>
              <w:pStyle w:val="65"/>
            </w:pPr>
            <w:r w:rsidRPr="0048562D">
              <w:t>1</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75</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1 500</w:t>
            </w: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5</w:t>
            </w:r>
          </w:p>
        </w:tc>
        <w:tc>
          <w:tcPr>
            <w:tcW w:w="496" w:type="pct"/>
            <w:shd w:val="clear" w:color="auto" w:fill="auto"/>
            <w:vAlign w:val="center"/>
            <w:hideMark/>
          </w:tcPr>
          <w:p w:rsidR="003F1B96" w:rsidRPr="0048562D" w:rsidRDefault="003F1B96" w:rsidP="003F1B96">
            <w:pPr>
              <w:pStyle w:val="65"/>
            </w:pPr>
            <w:r w:rsidRPr="0048562D">
              <w:t>18:28:000014</w:t>
            </w:r>
          </w:p>
        </w:tc>
        <w:tc>
          <w:tcPr>
            <w:tcW w:w="1162" w:type="pct"/>
            <w:vMerge w:val="restart"/>
            <w:shd w:val="clear" w:color="auto" w:fill="auto"/>
            <w:vAlign w:val="center"/>
            <w:hideMark/>
          </w:tcPr>
          <w:p w:rsidR="003F1B96" w:rsidRPr="0048562D" w:rsidRDefault="003F1B96" w:rsidP="003F1B96">
            <w:pPr>
              <w:pStyle w:val="65"/>
            </w:pPr>
            <w:r w:rsidRPr="0048562D">
              <w:t>новое строительство, участок № 5  (Левобережье)</w:t>
            </w:r>
          </w:p>
        </w:tc>
        <w:tc>
          <w:tcPr>
            <w:tcW w:w="415" w:type="pct"/>
            <w:vMerge w:val="restart"/>
            <w:shd w:val="clear" w:color="auto" w:fill="auto"/>
            <w:vAlign w:val="center"/>
            <w:hideMark/>
          </w:tcPr>
          <w:p w:rsidR="003F1B96" w:rsidRPr="0048562D" w:rsidRDefault="003F1B96" w:rsidP="003F1B96">
            <w:pPr>
              <w:pStyle w:val="65"/>
            </w:pPr>
            <w:r w:rsidRPr="0048562D">
              <w:t>Жилые дома</w:t>
            </w:r>
          </w:p>
        </w:tc>
        <w:tc>
          <w:tcPr>
            <w:tcW w:w="286" w:type="pct"/>
            <w:vMerge w:val="restart"/>
            <w:shd w:val="clear" w:color="auto" w:fill="auto"/>
            <w:vAlign w:val="center"/>
            <w:hideMark/>
          </w:tcPr>
          <w:p w:rsidR="003F1B96" w:rsidRPr="0048562D" w:rsidRDefault="003F1B96" w:rsidP="003F1B96">
            <w:pPr>
              <w:pStyle w:val="65"/>
            </w:pPr>
            <w:r w:rsidRPr="0048562D">
              <w:t>14</w:t>
            </w:r>
          </w:p>
        </w:tc>
        <w:tc>
          <w:tcPr>
            <w:tcW w:w="296" w:type="pct"/>
            <w:vMerge w:val="restart"/>
            <w:shd w:val="clear" w:color="auto" w:fill="auto"/>
            <w:vAlign w:val="center"/>
            <w:hideMark/>
          </w:tcPr>
          <w:p w:rsidR="003F1B96" w:rsidRPr="0048562D" w:rsidRDefault="003F1B96" w:rsidP="003F1B96">
            <w:pPr>
              <w:pStyle w:val="65"/>
            </w:pPr>
            <w:r w:rsidRPr="0048562D">
              <w:t>490</w:t>
            </w:r>
          </w:p>
        </w:tc>
        <w:tc>
          <w:tcPr>
            <w:tcW w:w="370" w:type="pct"/>
            <w:vMerge w:val="restart"/>
            <w:shd w:val="clear" w:color="auto" w:fill="auto"/>
            <w:vAlign w:val="center"/>
            <w:hideMark/>
          </w:tcPr>
          <w:p w:rsidR="003F1B96" w:rsidRPr="0048562D" w:rsidRDefault="003F1B96" w:rsidP="003F1B96">
            <w:pPr>
              <w:pStyle w:val="65"/>
            </w:pPr>
            <w:r w:rsidRPr="0048562D">
              <w:t>1572</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15 720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18:28:000014</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15 720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К4</w:t>
            </w:r>
          </w:p>
        </w:tc>
        <w:tc>
          <w:tcPr>
            <w:tcW w:w="496" w:type="pct"/>
            <w:shd w:val="clear" w:color="auto" w:fill="auto"/>
            <w:vAlign w:val="center"/>
            <w:hideMark/>
          </w:tcPr>
          <w:p w:rsidR="003F1B96" w:rsidRPr="0048562D" w:rsidRDefault="003F1B96" w:rsidP="003F1B96">
            <w:pPr>
              <w:pStyle w:val="65"/>
            </w:pPr>
            <w:r w:rsidRPr="0048562D">
              <w:t>18:28:000014</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К4- . ул.Пехтина</w:t>
            </w:r>
          </w:p>
        </w:tc>
        <w:tc>
          <w:tcPr>
            <w:tcW w:w="415" w:type="pct"/>
            <w:shd w:val="clear" w:color="auto" w:fill="auto"/>
            <w:vAlign w:val="center"/>
            <w:hideMark/>
          </w:tcPr>
          <w:p w:rsidR="003F1B96" w:rsidRPr="0048562D" w:rsidRDefault="003F1B96" w:rsidP="003F1B96">
            <w:pPr>
              <w:pStyle w:val="65"/>
            </w:pPr>
            <w:r w:rsidRPr="0048562D">
              <w:t>ДДУ на 220 мест</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220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3 000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6</w:t>
            </w:r>
          </w:p>
        </w:tc>
        <w:tc>
          <w:tcPr>
            <w:tcW w:w="496" w:type="pct"/>
            <w:shd w:val="clear" w:color="auto" w:fill="auto"/>
            <w:vAlign w:val="center"/>
            <w:hideMark/>
          </w:tcPr>
          <w:p w:rsidR="003F1B96" w:rsidRPr="0048562D" w:rsidRDefault="003F1B96" w:rsidP="003F1B96">
            <w:pPr>
              <w:pStyle w:val="65"/>
            </w:pPr>
            <w:r w:rsidRPr="0048562D">
              <w:t>18:28:000081</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6 -ул.Драгунова</w:t>
            </w:r>
          </w:p>
        </w:tc>
        <w:tc>
          <w:tcPr>
            <w:tcW w:w="415" w:type="pct"/>
            <w:shd w:val="clear" w:color="auto" w:fill="auto"/>
            <w:vAlign w:val="center"/>
            <w:hideMark/>
          </w:tcPr>
          <w:p w:rsidR="003F1B96" w:rsidRPr="0048562D" w:rsidRDefault="003F1B96" w:rsidP="003F1B96">
            <w:pPr>
              <w:pStyle w:val="65"/>
            </w:pPr>
            <w:r w:rsidRPr="0048562D">
              <w:t>Отдельный жилой дом</w:t>
            </w:r>
          </w:p>
        </w:tc>
        <w:tc>
          <w:tcPr>
            <w:tcW w:w="286" w:type="pct"/>
            <w:shd w:val="clear" w:color="auto" w:fill="auto"/>
            <w:vAlign w:val="center"/>
            <w:hideMark/>
          </w:tcPr>
          <w:p w:rsidR="003F1B96" w:rsidRPr="0048562D" w:rsidRDefault="003F1B96" w:rsidP="003F1B96">
            <w:pPr>
              <w:pStyle w:val="65"/>
            </w:pPr>
            <w:r w:rsidRPr="0048562D">
              <w:t>5</w:t>
            </w:r>
          </w:p>
        </w:tc>
        <w:tc>
          <w:tcPr>
            <w:tcW w:w="296" w:type="pct"/>
            <w:shd w:val="clear" w:color="auto" w:fill="auto"/>
            <w:vAlign w:val="center"/>
            <w:hideMark/>
          </w:tcPr>
          <w:p w:rsidR="003F1B96" w:rsidRPr="0048562D" w:rsidRDefault="003F1B96" w:rsidP="003F1B96">
            <w:pPr>
              <w:pStyle w:val="65"/>
            </w:pPr>
            <w:r w:rsidRPr="0048562D">
              <w:t>98</w:t>
            </w:r>
          </w:p>
        </w:tc>
        <w:tc>
          <w:tcPr>
            <w:tcW w:w="370" w:type="pct"/>
            <w:shd w:val="clear" w:color="auto" w:fill="auto"/>
            <w:vAlign w:val="center"/>
            <w:hideMark/>
          </w:tcPr>
          <w:p w:rsidR="003F1B96" w:rsidRPr="0048562D" w:rsidRDefault="003F1B96" w:rsidP="003F1B96">
            <w:pPr>
              <w:pStyle w:val="65"/>
            </w:pPr>
            <w:r w:rsidRPr="0048562D">
              <w:t>314</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4 691</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lastRenderedPageBreak/>
              <w:t>7</w:t>
            </w:r>
          </w:p>
        </w:tc>
        <w:tc>
          <w:tcPr>
            <w:tcW w:w="496" w:type="pct"/>
            <w:shd w:val="clear" w:color="auto" w:fill="auto"/>
            <w:vAlign w:val="center"/>
            <w:hideMark/>
          </w:tcPr>
          <w:p w:rsidR="003F1B96" w:rsidRPr="0048562D" w:rsidRDefault="003F1B96" w:rsidP="003F1B96">
            <w:pPr>
              <w:pStyle w:val="65"/>
            </w:pPr>
            <w:r w:rsidRPr="0048562D">
              <w:t>18:28:000034</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7 - ул.Калинина</w:t>
            </w:r>
          </w:p>
        </w:tc>
        <w:tc>
          <w:tcPr>
            <w:tcW w:w="415" w:type="pct"/>
            <w:shd w:val="clear" w:color="auto" w:fill="auto"/>
            <w:vAlign w:val="center"/>
            <w:hideMark/>
          </w:tcPr>
          <w:p w:rsidR="003F1B96" w:rsidRPr="0048562D" w:rsidRDefault="003F1B96" w:rsidP="003F1B96">
            <w:pPr>
              <w:pStyle w:val="65"/>
            </w:pPr>
            <w:r w:rsidRPr="0048562D">
              <w:t>Отдельный жилой дом</w:t>
            </w:r>
          </w:p>
        </w:tc>
        <w:tc>
          <w:tcPr>
            <w:tcW w:w="286" w:type="pct"/>
            <w:shd w:val="clear" w:color="auto" w:fill="auto"/>
            <w:vAlign w:val="center"/>
            <w:hideMark/>
          </w:tcPr>
          <w:p w:rsidR="003F1B96" w:rsidRPr="0048562D" w:rsidRDefault="003F1B96" w:rsidP="003F1B96">
            <w:pPr>
              <w:pStyle w:val="65"/>
            </w:pPr>
            <w:r w:rsidRPr="0048562D">
              <w:t>14</w:t>
            </w:r>
          </w:p>
        </w:tc>
        <w:tc>
          <w:tcPr>
            <w:tcW w:w="296" w:type="pct"/>
            <w:shd w:val="clear" w:color="auto" w:fill="auto"/>
            <w:vAlign w:val="center"/>
            <w:hideMark/>
          </w:tcPr>
          <w:p w:rsidR="003F1B96" w:rsidRPr="0048562D" w:rsidRDefault="003F1B96" w:rsidP="003F1B96">
            <w:pPr>
              <w:pStyle w:val="65"/>
            </w:pPr>
            <w:r w:rsidRPr="0048562D">
              <w:t>75</w:t>
            </w:r>
          </w:p>
        </w:tc>
        <w:tc>
          <w:tcPr>
            <w:tcW w:w="370" w:type="pct"/>
            <w:shd w:val="clear" w:color="auto" w:fill="auto"/>
            <w:vAlign w:val="center"/>
            <w:hideMark/>
          </w:tcPr>
          <w:p w:rsidR="003F1B96" w:rsidRPr="0048562D" w:rsidRDefault="003F1B96" w:rsidP="003F1B96">
            <w:pPr>
              <w:pStyle w:val="65"/>
            </w:pPr>
            <w:r w:rsidRPr="0048562D">
              <w:t>240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4 800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8</w:t>
            </w:r>
          </w:p>
        </w:tc>
        <w:tc>
          <w:tcPr>
            <w:tcW w:w="496" w:type="pct"/>
            <w:shd w:val="clear" w:color="auto" w:fill="auto"/>
            <w:vAlign w:val="center"/>
            <w:hideMark/>
          </w:tcPr>
          <w:p w:rsidR="003F1B96" w:rsidRPr="0048562D" w:rsidRDefault="003F1B96" w:rsidP="003F1B96">
            <w:pPr>
              <w:pStyle w:val="65"/>
            </w:pPr>
            <w:r w:rsidRPr="0048562D">
              <w:t>18:28:000014</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8  (Левобережье)</w:t>
            </w:r>
          </w:p>
        </w:tc>
        <w:tc>
          <w:tcPr>
            <w:tcW w:w="415" w:type="pct"/>
            <w:shd w:val="clear" w:color="auto" w:fill="auto"/>
            <w:vAlign w:val="center"/>
            <w:hideMark/>
          </w:tcPr>
          <w:p w:rsidR="003F1B96" w:rsidRPr="0048562D" w:rsidRDefault="003F1B96" w:rsidP="003F1B96">
            <w:pPr>
              <w:pStyle w:val="65"/>
            </w:pPr>
            <w:r w:rsidRPr="0048562D">
              <w:t>Район с жилыми домами, ДДУ и начальной школой</w:t>
            </w:r>
          </w:p>
        </w:tc>
        <w:tc>
          <w:tcPr>
            <w:tcW w:w="286" w:type="pct"/>
            <w:shd w:val="clear" w:color="auto" w:fill="auto"/>
            <w:vAlign w:val="center"/>
            <w:hideMark/>
          </w:tcPr>
          <w:p w:rsidR="003F1B96" w:rsidRPr="0048562D" w:rsidRDefault="003F1B96" w:rsidP="003F1B96">
            <w:pPr>
              <w:pStyle w:val="65"/>
            </w:pPr>
            <w:r w:rsidRPr="0048562D">
              <w:t>9-14</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5890</w:t>
            </w:r>
          </w:p>
        </w:tc>
        <w:tc>
          <w:tcPr>
            <w:tcW w:w="433" w:type="pct"/>
            <w:shd w:val="clear" w:color="auto" w:fill="auto"/>
            <w:vAlign w:val="center"/>
            <w:hideMark/>
          </w:tcPr>
          <w:p w:rsidR="003F1B96" w:rsidRPr="0048562D" w:rsidRDefault="003F1B96" w:rsidP="003F1B96">
            <w:pPr>
              <w:pStyle w:val="65"/>
            </w:pPr>
            <w:r w:rsidRPr="0048562D">
              <w:t>2016-2023</w:t>
            </w:r>
          </w:p>
        </w:tc>
        <w:tc>
          <w:tcPr>
            <w:tcW w:w="516" w:type="pct"/>
            <w:shd w:val="clear" w:color="auto" w:fill="auto"/>
            <w:vAlign w:val="center"/>
            <w:hideMark/>
          </w:tcPr>
          <w:p w:rsidR="003F1B96" w:rsidRPr="0048562D" w:rsidRDefault="003F1B96" w:rsidP="003F1B96">
            <w:pPr>
              <w:pStyle w:val="65"/>
            </w:pPr>
            <w:r w:rsidRPr="0048562D">
              <w:t>128 896</w:t>
            </w:r>
          </w:p>
        </w:tc>
        <w:tc>
          <w:tcPr>
            <w:tcW w:w="550" w:type="pct"/>
            <w:shd w:val="clear" w:color="auto" w:fill="auto"/>
            <w:vAlign w:val="center"/>
            <w:hideMark/>
          </w:tcPr>
          <w:p w:rsidR="003F1B96" w:rsidRPr="0048562D" w:rsidRDefault="003F1B96" w:rsidP="003F1B96">
            <w:pPr>
              <w:pStyle w:val="65"/>
            </w:pPr>
            <w:r w:rsidRPr="0048562D">
              <w:t>5 000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9/К18</w:t>
            </w:r>
          </w:p>
        </w:tc>
        <w:tc>
          <w:tcPr>
            <w:tcW w:w="496" w:type="pct"/>
            <w:shd w:val="clear" w:color="auto" w:fill="auto"/>
            <w:vAlign w:val="center"/>
            <w:hideMark/>
          </w:tcPr>
          <w:p w:rsidR="003F1B96" w:rsidRPr="0048562D" w:rsidRDefault="003F1B96" w:rsidP="003F1B96">
            <w:pPr>
              <w:pStyle w:val="65"/>
            </w:pPr>
            <w:r w:rsidRPr="0048562D">
              <w:t>18:28:000024</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9 - ул.Чехова</w:t>
            </w:r>
          </w:p>
        </w:tc>
        <w:tc>
          <w:tcPr>
            <w:tcW w:w="415" w:type="pct"/>
            <w:shd w:val="clear" w:color="auto" w:fill="auto"/>
            <w:vAlign w:val="center"/>
            <w:hideMark/>
          </w:tcPr>
          <w:p w:rsidR="003F1B96" w:rsidRPr="0048562D" w:rsidRDefault="003F1B96" w:rsidP="003F1B96">
            <w:pPr>
              <w:pStyle w:val="65"/>
            </w:pPr>
            <w:r w:rsidRPr="0048562D">
              <w:t>ДДУ на 120 мест за</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120</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1 500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10</w:t>
            </w:r>
          </w:p>
        </w:tc>
        <w:tc>
          <w:tcPr>
            <w:tcW w:w="496" w:type="pct"/>
            <w:shd w:val="clear" w:color="auto" w:fill="auto"/>
            <w:noWrap/>
            <w:vAlign w:val="center"/>
            <w:hideMark/>
          </w:tcPr>
          <w:p w:rsidR="003F1B96" w:rsidRPr="0048562D" w:rsidRDefault="003F1B96" w:rsidP="003F1B96">
            <w:pPr>
              <w:pStyle w:val="65"/>
            </w:pPr>
            <w:r w:rsidRPr="0048562D">
              <w:t>18:28:000056</w:t>
            </w:r>
          </w:p>
        </w:tc>
        <w:tc>
          <w:tcPr>
            <w:tcW w:w="1162" w:type="pct"/>
            <w:shd w:val="clear" w:color="auto" w:fill="auto"/>
            <w:vAlign w:val="center"/>
            <w:hideMark/>
          </w:tcPr>
          <w:p w:rsidR="003F1B96" w:rsidRPr="0048562D" w:rsidRDefault="003F1B96" w:rsidP="003F1B96">
            <w:pPr>
              <w:pStyle w:val="65"/>
            </w:pPr>
            <w:r w:rsidRPr="0048562D">
              <w:t>М.Гвардии Первомайская Революции К.Маркса</w:t>
            </w:r>
          </w:p>
        </w:tc>
        <w:tc>
          <w:tcPr>
            <w:tcW w:w="415" w:type="pct"/>
            <w:shd w:val="clear" w:color="auto" w:fill="auto"/>
            <w:vAlign w:val="center"/>
          </w:tcPr>
          <w:p w:rsidR="003F1B96" w:rsidRPr="0048562D" w:rsidRDefault="003F1B96" w:rsidP="003F1B96">
            <w:pPr>
              <w:pStyle w:val="65"/>
            </w:pPr>
            <w:r w:rsidRPr="0048562D">
              <w:t>Отдельный жилой дом</w:t>
            </w:r>
          </w:p>
        </w:tc>
        <w:tc>
          <w:tcPr>
            <w:tcW w:w="286" w:type="pct"/>
            <w:shd w:val="clear" w:color="auto" w:fill="auto"/>
            <w:vAlign w:val="center"/>
            <w:hideMark/>
          </w:tcPr>
          <w:p w:rsidR="003F1B96" w:rsidRPr="0048562D" w:rsidRDefault="003F1B96" w:rsidP="003F1B96">
            <w:pPr>
              <w:pStyle w:val="65"/>
            </w:pPr>
            <w:r w:rsidRPr="0048562D">
              <w:t>5</w:t>
            </w:r>
          </w:p>
        </w:tc>
        <w:tc>
          <w:tcPr>
            <w:tcW w:w="296" w:type="pct"/>
            <w:shd w:val="clear" w:color="auto" w:fill="auto"/>
            <w:vAlign w:val="center"/>
            <w:hideMark/>
          </w:tcPr>
          <w:p w:rsidR="003F1B96" w:rsidRPr="0048562D" w:rsidRDefault="003F1B96" w:rsidP="003F1B96">
            <w:pPr>
              <w:pStyle w:val="65"/>
            </w:pPr>
            <w:r w:rsidRPr="0048562D">
              <w:t>98</w:t>
            </w: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6 200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11</w:t>
            </w:r>
          </w:p>
        </w:tc>
        <w:tc>
          <w:tcPr>
            <w:tcW w:w="496" w:type="pct"/>
            <w:shd w:val="clear" w:color="auto" w:fill="auto"/>
            <w:vAlign w:val="center"/>
            <w:hideMark/>
          </w:tcPr>
          <w:p w:rsidR="003F1B96" w:rsidRPr="0048562D" w:rsidRDefault="003F1B96" w:rsidP="003F1B96">
            <w:pPr>
              <w:pStyle w:val="65"/>
            </w:pPr>
            <w:r w:rsidRPr="0048562D">
              <w:t>18:28:000072</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11- ул.Сибирская</w:t>
            </w: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18</w:t>
            </w:r>
          </w:p>
        </w:tc>
        <w:tc>
          <w:tcPr>
            <w:tcW w:w="370" w:type="pct"/>
            <w:shd w:val="clear" w:color="auto" w:fill="auto"/>
            <w:vAlign w:val="center"/>
            <w:hideMark/>
          </w:tcPr>
          <w:p w:rsidR="003F1B96" w:rsidRPr="0048562D" w:rsidRDefault="003F1B96" w:rsidP="003F1B96">
            <w:pPr>
              <w:pStyle w:val="65"/>
            </w:pPr>
            <w:r w:rsidRPr="0048562D">
              <w:t>60</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1 800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12</w:t>
            </w:r>
          </w:p>
        </w:tc>
        <w:tc>
          <w:tcPr>
            <w:tcW w:w="496" w:type="pct"/>
            <w:shd w:val="clear" w:color="auto" w:fill="auto"/>
            <w:noWrap/>
            <w:vAlign w:val="center"/>
            <w:hideMark/>
          </w:tcPr>
          <w:p w:rsidR="003F1B96" w:rsidRPr="0048562D" w:rsidRDefault="003F1B96" w:rsidP="003F1B96">
            <w:pPr>
              <w:pStyle w:val="65"/>
            </w:pPr>
            <w:r w:rsidRPr="0048562D">
              <w:t>18:28:000095</w:t>
            </w:r>
          </w:p>
        </w:tc>
        <w:tc>
          <w:tcPr>
            <w:tcW w:w="1162" w:type="pct"/>
            <w:vMerge w:val="restart"/>
            <w:shd w:val="clear" w:color="auto" w:fill="auto"/>
            <w:noWrap/>
            <w:vAlign w:val="center"/>
            <w:hideMark/>
          </w:tcPr>
          <w:p w:rsidR="003F1B96" w:rsidRPr="0048562D" w:rsidRDefault="003F1B96" w:rsidP="003F1B96">
            <w:pPr>
              <w:pStyle w:val="65"/>
            </w:pPr>
            <w:r w:rsidRPr="0048562D">
              <w:t>Пастухова-Куйбышева</w:t>
            </w:r>
          </w:p>
        </w:tc>
        <w:tc>
          <w:tcPr>
            <w:tcW w:w="415" w:type="pct"/>
            <w:shd w:val="clear" w:color="auto" w:fill="auto"/>
            <w:vAlign w:val="center"/>
            <w:hideMark/>
          </w:tcPr>
          <w:p w:rsidR="003F1B96" w:rsidRPr="0048562D" w:rsidRDefault="003F1B96" w:rsidP="003F1B96">
            <w:pPr>
              <w:pStyle w:val="65"/>
            </w:pPr>
            <w:r w:rsidRPr="0048562D">
              <w:t>Жилое здание строительный объем 44352 м.куб.,*</w:t>
            </w:r>
          </w:p>
        </w:tc>
        <w:tc>
          <w:tcPr>
            <w:tcW w:w="286" w:type="pct"/>
            <w:shd w:val="clear" w:color="auto" w:fill="auto"/>
            <w:vAlign w:val="center"/>
            <w:hideMark/>
          </w:tcPr>
          <w:p w:rsidR="003F1B96" w:rsidRPr="0048562D" w:rsidRDefault="003F1B96" w:rsidP="003F1B96">
            <w:pPr>
              <w:pStyle w:val="65"/>
            </w:pPr>
            <w:r w:rsidRPr="0048562D">
              <w:t>7</w:t>
            </w:r>
          </w:p>
        </w:tc>
        <w:tc>
          <w:tcPr>
            <w:tcW w:w="296" w:type="pct"/>
            <w:shd w:val="clear" w:color="auto" w:fill="auto"/>
            <w:vAlign w:val="center"/>
            <w:hideMark/>
          </w:tcPr>
          <w:p w:rsidR="003F1B96" w:rsidRPr="0048562D" w:rsidRDefault="003F1B96" w:rsidP="003F1B96">
            <w:pPr>
              <w:pStyle w:val="65"/>
            </w:pPr>
            <w:r w:rsidRPr="0048562D">
              <w:t>240</w:t>
            </w: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2015-2018</w:t>
            </w:r>
          </w:p>
        </w:tc>
        <w:tc>
          <w:tcPr>
            <w:tcW w:w="516" w:type="pct"/>
            <w:shd w:val="clear" w:color="auto" w:fill="auto"/>
            <w:vAlign w:val="center"/>
            <w:hideMark/>
          </w:tcPr>
          <w:p w:rsidR="003F1B96" w:rsidRPr="0048562D" w:rsidRDefault="003F1B96" w:rsidP="003F1B96">
            <w:pPr>
              <w:pStyle w:val="65"/>
            </w:pPr>
            <w:r w:rsidRPr="0048562D">
              <w:t>14 784</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r w:rsidRPr="0048562D">
              <w:t>18:28:000095</w:t>
            </w:r>
          </w:p>
        </w:tc>
        <w:tc>
          <w:tcPr>
            <w:tcW w:w="1162" w:type="pct"/>
            <w:vMerge/>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жилое здание строительный объем 22176 м.куб.,*</w:t>
            </w:r>
          </w:p>
        </w:tc>
        <w:tc>
          <w:tcPr>
            <w:tcW w:w="286" w:type="pct"/>
            <w:shd w:val="clear" w:color="auto" w:fill="auto"/>
            <w:vAlign w:val="center"/>
            <w:hideMark/>
          </w:tcPr>
          <w:p w:rsidR="003F1B96" w:rsidRPr="0048562D" w:rsidRDefault="003F1B96" w:rsidP="003F1B96">
            <w:pPr>
              <w:pStyle w:val="65"/>
            </w:pPr>
            <w:r w:rsidRPr="0048562D">
              <w:t>4</w:t>
            </w:r>
          </w:p>
        </w:tc>
        <w:tc>
          <w:tcPr>
            <w:tcW w:w="296" w:type="pct"/>
            <w:shd w:val="clear" w:color="auto" w:fill="auto"/>
            <w:vAlign w:val="center"/>
            <w:hideMark/>
          </w:tcPr>
          <w:p w:rsidR="003F1B96" w:rsidRPr="0048562D" w:rsidRDefault="003F1B96" w:rsidP="003F1B96">
            <w:pPr>
              <w:pStyle w:val="65"/>
            </w:pPr>
            <w:r w:rsidRPr="0048562D">
              <w:t>120</w:t>
            </w: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7 392</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К21</w:t>
            </w:r>
          </w:p>
        </w:tc>
        <w:tc>
          <w:tcPr>
            <w:tcW w:w="496" w:type="pct"/>
            <w:shd w:val="clear" w:color="auto" w:fill="auto"/>
            <w:noWrap/>
            <w:vAlign w:val="center"/>
            <w:hideMark/>
          </w:tcPr>
          <w:p w:rsidR="003F1B96" w:rsidRPr="0048562D" w:rsidRDefault="003F1B96" w:rsidP="003F1B96">
            <w:pPr>
              <w:pStyle w:val="65"/>
            </w:pPr>
            <w:r w:rsidRPr="0048562D">
              <w:t>18:28:000095</w:t>
            </w:r>
          </w:p>
        </w:tc>
        <w:tc>
          <w:tcPr>
            <w:tcW w:w="1162" w:type="pct"/>
            <w:vMerge/>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ДДУ на 120 мест</w:t>
            </w:r>
          </w:p>
        </w:tc>
        <w:tc>
          <w:tcPr>
            <w:tcW w:w="286" w:type="pct"/>
            <w:shd w:val="clear" w:color="auto" w:fill="auto"/>
            <w:vAlign w:val="center"/>
            <w:hideMark/>
          </w:tcPr>
          <w:p w:rsidR="003F1B96" w:rsidRPr="0048562D" w:rsidRDefault="003F1B96" w:rsidP="003F1B96">
            <w:pPr>
              <w:pStyle w:val="65"/>
            </w:pP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120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1 500</w:t>
            </w: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lastRenderedPageBreak/>
              <w:t>13</w:t>
            </w:r>
          </w:p>
        </w:tc>
        <w:tc>
          <w:tcPr>
            <w:tcW w:w="496" w:type="pct"/>
            <w:vMerge w:val="restart"/>
            <w:shd w:val="clear" w:color="auto" w:fill="auto"/>
            <w:noWrap/>
            <w:vAlign w:val="center"/>
            <w:hideMark/>
          </w:tcPr>
          <w:p w:rsidR="003F1B96" w:rsidRPr="0048562D" w:rsidRDefault="003F1B96" w:rsidP="003F1B96">
            <w:pPr>
              <w:pStyle w:val="65"/>
            </w:pPr>
            <w:r w:rsidRPr="0048562D">
              <w:t>18:28:000099</w:t>
            </w:r>
          </w:p>
        </w:tc>
        <w:tc>
          <w:tcPr>
            <w:tcW w:w="1162" w:type="pct"/>
            <w:vMerge w:val="restart"/>
            <w:shd w:val="clear" w:color="auto" w:fill="auto"/>
            <w:noWrap/>
            <w:vAlign w:val="center"/>
            <w:hideMark/>
          </w:tcPr>
          <w:p w:rsidR="003F1B96" w:rsidRPr="0048562D" w:rsidRDefault="003F1B96" w:rsidP="003F1B96">
            <w:pPr>
              <w:pStyle w:val="65"/>
            </w:pPr>
            <w:r w:rsidRPr="0048562D">
              <w:t>пер. Гвардейский Пастухова Куйбышева</w:t>
            </w:r>
          </w:p>
        </w:tc>
        <w:tc>
          <w:tcPr>
            <w:tcW w:w="415" w:type="pct"/>
            <w:vMerge w:val="restar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vMerge w:val="restart"/>
            <w:shd w:val="clear" w:color="auto" w:fill="auto"/>
            <w:vAlign w:val="center"/>
            <w:hideMark/>
          </w:tcPr>
          <w:p w:rsidR="003F1B96" w:rsidRPr="0048562D" w:rsidRDefault="003F1B96" w:rsidP="003F1B96">
            <w:pPr>
              <w:pStyle w:val="65"/>
            </w:pPr>
            <w:r w:rsidRPr="0048562D">
              <w:t>1-3</w:t>
            </w:r>
          </w:p>
        </w:tc>
        <w:tc>
          <w:tcPr>
            <w:tcW w:w="296" w:type="pct"/>
            <w:vMerge w:val="restart"/>
            <w:shd w:val="clear" w:color="auto" w:fill="auto"/>
            <w:vAlign w:val="center"/>
            <w:hideMark/>
          </w:tcPr>
          <w:p w:rsidR="003F1B96" w:rsidRPr="0048562D" w:rsidRDefault="003F1B96" w:rsidP="003F1B96">
            <w:pPr>
              <w:pStyle w:val="65"/>
            </w:pPr>
            <w:r w:rsidRPr="0048562D">
              <w:t>37</w:t>
            </w:r>
          </w:p>
        </w:tc>
        <w:tc>
          <w:tcPr>
            <w:tcW w:w="370" w:type="pct"/>
            <w:vMerge w:val="restart"/>
            <w:shd w:val="clear" w:color="auto" w:fill="auto"/>
            <w:vAlign w:val="center"/>
            <w:hideMark/>
          </w:tcPr>
          <w:p w:rsidR="003F1B96" w:rsidRPr="0048562D" w:rsidRDefault="003F1B96" w:rsidP="003F1B96">
            <w:pPr>
              <w:pStyle w:val="65"/>
            </w:pPr>
            <w:r w:rsidRPr="0048562D">
              <w:t>118</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1 850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vMerge/>
            <w:shd w:val="clear" w:color="auto" w:fill="auto"/>
            <w:vAlign w:val="center"/>
            <w:hideMark/>
          </w:tcPr>
          <w:p w:rsidR="003F1B96" w:rsidRPr="0048562D" w:rsidRDefault="003F1B96" w:rsidP="003F1B96">
            <w:pPr>
              <w:pStyle w:val="65"/>
            </w:pP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1 850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14</w:t>
            </w:r>
          </w:p>
        </w:tc>
        <w:tc>
          <w:tcPr>
            <w:tcW w:w="496" w:type="pct"/>
            <w:shd w:val="clear" w:color="auto" w:fill="auto"/>
            <w:vAlign w:val="center"/>
            <w:hideMark/>
          </w:tcPr>
          <w:p w:rsidR="003F1B96" w:rsidRPr="0048562D" w:rsidRDefault="003F1B96" w:rsidP="003F1B96">
            <w:pPr>
              <w:pStyle w:val="65"/>
            </w:pPr>
            <w:r w:rsidRPr="0048562D">
              <w:t>18:28:000063</w:t>
            </w:r>
          </w:p>
        </w:tc>
        <w:tc>
          <w:tcPr>
            <w:tcW w:w="1162" w:type="pct"/>
            <w:vMerge w:val="restart"/>
            <w:shd w:val="clear" w:color="auto" w:fill="auto"/>
            <w:vAlign w:val="center"/>
            <w:hideMark/>
          </w:tcPr>
          <w:p w:rsidR="003F1B96" w:rsidRPr="0048562D" w:rsidRDefault="003F1B96" w:rsidP="003F1B96">
            <w:pPr>
              <w:pStyle w:val="65"/>
            </w:pPr>
          </w:p>
        </w:tc>
        <w:tc>
          <w:tcPr>
            <w:tcW w:w="415" w:type="pct"/>
            <w:vMerge w:val="restart"/>
            <w:shd w:val="clear" w:color="auto" w:fill="auto"/>
            <w:vAlign w:val="center"/>
            <w:hideMark/>
          </w:tcPr>
          <w:p w:rsidR="003F1B96" w:rsidRPr="0048562D" w:rsidRDefault="003F1B96" w:rsidP="003F1B96">
            <w:pPr>
              <w:pStyle w:val="65"/>
            </w:pPr>
            <w:r w:rsidRPr="0048562D">
              <w:t>Индивидуальные жилые дома</w:t>
            </w:r>
          </w:p>
        </w:tc>
        <w:tc>
          <w:tcPr>
            <w:tcW w:w="286" w:type="pct"/>
            <w:vMerge w:val="restart"/>
            <w:shd w:val="clear" w:color="auto" w:fill="auto"/>
            <w:vAlign w:val="center"/>
            <w:hideMark/>
          </w:tcPr>
          <w:p w:rsidR="003F1B96" w:rsidRPr="0048562D" w:rsidRDefault="003F1B96" w:rsidP="003F1B96">
            <w:pPr>
              <w:pStyle w:val="65"/>
            </w:pPr>
            <w:r w:rsidRPr="0048562D">
              <w:t>1-3</w:t>
            </w:r>
          </w:p>
        </w:tc>
        <w:tc>
          <w:tcPr>
            <w:tcW w:w="296" w:type="pct"/>
            <w:vMerge w:val="restart"/>
            <w:shd w:val="clear" w:color="auto" w:fill="auto"/>
            <w:vAlign w:val="center"/>
            <w:hideMark/>
          </w:tcPr>
          <w:p w:rsidR="003F1B96" w:rsidRPr="0048562D" w:rsidRDefault="003F1B96" w:rsidP="003F1B96">
            <w:pPr>
              <w:pStyle w:val="65"/>
            </w:pPr>
            <w:r w:rsidRPr="0048562D">
              <w:t>120</w:t>
            </w:r>
          </w:p>
        </w:tc>
        <w:tc>
          <w:tcPr>
            <w:tcW w:w="370" w:type="pct"/>
            <w:vMerge w:val="restart"/>
            <w:shd w:val="clear" w:color="auto" w:fill="auto"/>
            <w:vAlign w:val="center"/>
            <w:hideMark/>
          </w:tcPr>
          <w:p w:rsidR="003F1B96" w:rsidRPr="0048562D" w:rsidRDefault="003F1B96" w:rsidP="003F1B96">
            <w:pPr>
              <w:pStyle w:val="65"/>
            </w:pPr>
            <w:r w:rsidRPr="0048562D">
              <w:t>384</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4 000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18:28:000063</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4 000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18:28:000063</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4 000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18:28:000063</w:t>
            </w:r>
          </w:p>
        </w:tc>
        <w:tc>
          <w:tcPr>
            <w:tcW w:w="1162" w:type="pct"/>
            <w:vMerge/>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Общественно-деловой комплекс *</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3 500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15</w:t>
            </w: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15- ул.Северная- ул.Орлова-пер Кузнечный</w:t>
            </w:r>
          </w:p>
        </w:tc>
        <w:tc>
          <w:tcPr>
            <w:tcW w:w="415" w:type="pct"/>
            <w:shd w:val="clear" w:color="auto" w:fill="auto"/>
            <w:vAlign w:val="center"/>
            <w:hideMark/>
          </w:tcPr>
          <w:p w:rsidR="003F1B96" w:rsidRPr="0048562D" w:rsidRDefault="003F1B96" w:rsidP="003F1B96">
            <w:pPr>
              <w:pStyle w:val="65"/>
            </w:pPr>
            <w:r w:rsidRPr="0048562D">
              <w:t>Объединен с участком № 4</w:t>
            </w:r>
          </w:p>
        </w:tc>
        <w:tc>
          <w:tcPr>
            <w:tcW w:w="286" w:type="pct"/>
            <w:shd w:val="clear" w:color="auto" w:fill="auto"/>
            <w:vAlign w:val="center"/>
            <w:hideMark/>
          </w:tcPr>
          <w:p w:rsidR="003F1B96" w:rsidRPr="0048562D" w:rsidRDefault="003F1B96" w:rsidP="003F1B96">
            <w:pPr>
              <w:pStyle w:val="65"/>
            </w:pPr>
            <w:r w:rsidRPr="0048562D">
              <w:t>-</w:t>
            </w:r>
          </w:p>
        </w:tc>
        <w:tc>
          <w:tcPr>
            <w:tcW w:w="296" w:type="pct"/>
            <w:shd w:val="clear" w:color="auto" w:fill="auto"/>
            <w:vAlign w:val="center"/>
            <w:hideMark/>
          </w:tcPr>
          <w:p w:rsidR="003F1B96" w:rsidRPr="0048562D" w:rsidRDefault="003F1B96" w:rsidP="003F1B96">
            <w:pPr>
              <w:pStyle w:val="65"/>
            </w:pPr>
            <w:r w:rsidRPr="0048562D">
              <w:t>-</w:t>
            </w:r>
          </w:p>
        </w:tc>
        <w:tc>
          <w:tcPr>
            <w:tcW w:w="370" w:type="pct"/>
            <w:shd w:val="clear" w:color="auto" w:fill="auto"/>
            <w:vAlign w:val="center"/>
            <w:hideMark/>
          </w:tcPr>
          <w:p w:rsidR="003F1B96" w:rsidRPr="0048562D" w:rsidRDefault="003F1B96" w:rsidP="003F1B96">
            <w:pPr>
              <w:pStyle w:val="65"/>
            </w:pPr>
            <w:r w:rsidRPr="0048562D">
              <w:t>-</w:t>
            </w:r>
          </w:p>
        </w:tc>
        <w:tc>
          <w:tcPr>
            <w:tcW w:w="433" w:type="pct"/>
            <w:shd w:val="clear" w:color="auto" w:fill="auto"/>
            <w:vAlign w:val="center"/>
            <w:hideMark/>
          </w:tcPr>
          <w:p w:rsidR="003F1B96" w:rsidRPr="0048562D" w:rsidRDefault="003F1B96" w:rsidP="003F1B96">
            <w:pPr>
              <w:pStyle w:val="65"/>
            </w:pPr>
            <w:r w:rsidRPr="0048562D">
              <w:t>-</w:t>
            </w:r>
          </w:p>
        </w:tc>
        <w:tc>
          <w:tcPr>
            <w:tcW w:w="516" w:type="pct"/>
            <w:shd w:val="clear" w:color="auto" w:fill="auto"/>
            <w:vAlign w:val="center"/>
            <w:hideMark/>
          </w:tcPr>
          <w:p w:rsidR="003F1B96" w:rsidRPr="0048562D" w:rsidRDefault="003F1B96" w:rsidP="003F1B96">
            <w:pPr>
              <w:pStyle w:val="65"/>
            </w:pPr>
            <w:r w:rsidRPr="0048562D">
              <w:t>---</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16</w:t>
            </w:r>
          </w:p>
        </w:tc>
        <w:tc>
          <w:tcPr>
            <w:tcW w:w="496" w:type="pct"/>
            <w:shd w:val="clear" w:color="auto" w:fill="auto"/>
            <w:noWrap/>
            <w:vAlign w:val="center"/>
            <w:hideMark/>
          </w:tcPr>
          <w:p w:rsidR="003F1B96" w:rsidRPr="0048562D" w:rsidRDefault="003F1B96" w:rsidP="003F1B96">
            <w:pPr>
              <w:pStyle w:val="65"/>
            </w:pPr>
            <w:r w:rsidRPr="0048562D">
              <w:t>18:28:000050</w:t>
            </w: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vMerge w:val="restart"/>
            <w:shd w:val="clear" w:color="auto" w:fill="auto"/>
            <w:vAlign w:val="center"/>
            <w:hideMark/>
          </w:tcPr>
          <w:p w:rsidR="003F1B96" w:rsidRPr="0048562D" w:rsidRDefault="003F1B96" w:rsidP="003F1B96">
            <w:pPr>
              <w:pStyle w:val="65"/>
            </w:pPr>
            <w:r w:rsidRPr="0048562D">
              <w:t>1-3</w:t>
            </w:r>
          </w:p>
        </w:tc>
        <w:tc>
          <w:tcPr>
            <w:tcW w:w="296" w:type="pct"/>
            <w:vMerge w:val="restart"/>
            <w:shd w:val="clear" w:color="auto" w:fill="auto"/>
            <w:vAlign w:val="center"/>
            <w:hideMark/>
          </w:tcPr>
          <w:p w:rsidR="003F1B96" w:rsidRPr="0048562D" w:rsidRDefault="003F1B96" w:rsidP="003F1B96">
            <w:pPr>
              <w:pStyle w:val="65"/>
            </w:pPr>
            <w:r w:rsidRPr="0048562D">
              <w:t>101</w:t>
            </w:r>
          </w:p>
        </w:tc>
        <w:tc>
          <w:tcPr>
            <w:tcW w:w="370" w:type="pct"/>
            <w:vMerge w:val="restart"/>
            <w:shd w:val="clear" w:color="auto" w:fill="auto"/>
            <w:vAlign w:val="center"/>
            <w:hideMark/>
          </w:tcPr>
          <w:p w:rsidR="003F1B96" w:rsidRPr="0048562D" w:rsidRDefault="003F1B96" w:rsidP="003F1B96">
            <w:pPr>
              <w:pStyle w:val="65"/>
            </w:pPr>
            <w:r w:rsidRPr="0048562D">
              <w:t>560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14 530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r w:rsidRPr="0048562D">
              <w:t>18:28:000050</w:t>
            </w: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Учесть объекты участков К12 и К13</w:t>
            </w: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14 530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 12</w:t>
            </w:r>
          </w:p>
        </w:tc>
        <w:tc>
          <w:tcPr>
            <w:tcW w:w="496" w:type="pct"/>
            <w:shd w:val="clear" w:color="auto" w:fill="auto"/>
            <w:noWrap/>
            <w:vAlign w:val="center"/>
            <w:hideMark/>
          </w:tcPr>
          <w:p w:rsidR="003F1B96" w:rsidRPr="0048562D" w:rsidRDefault="003F1B96" w:rsidP="003F1B96">
            <w:pPr>
              <w:pStyle w:val="65"/>
            </w:pPr>
            <w:r w:rsidRPr="0048562D">
              <w:t>18:28:000050</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К12- (Удмуртская-Техническая)</w:t>
            </w:r>
          </w:p>
        </w:tc>
        <w:tc>
          <w:tcPr>
            <w:tcW w:w="415" w:type="pct"/>
            <w:shd w:val="clear" w:color="auto" w:fill="auto"/>
            <w:vAlign w:val="center"/>
            <w:hideMark/>
          </w:tcPr>
          <w:p w:rsidR="003F1B96" w:rsidRPr="0048562D" w:rsidRDefault="003F1B96" w:rsidP="003F1B96">
            <w:pPr>
              <w:pStyle w:val="65"/>
            </w:pPr>
            <w:r w:rsidRPr="0048562D">
              <w:t>ДДУ на 120 мест</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120</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8 800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lastRenderedPageBreak/>
              <w:t>К 13</w:t>
            </w:r>
          </w:p>
        </w:tc>
        <w:tc>
          <w:tcPr>
            <w:tcW w:w="496" w:type="pct"/>
            <w:shd w:val="clear" w:color="auto" w:fill="auto"/>
            <w:noWrap/>
            <w:vAlign w:val="center"/>
            <w:hideMark/>
          </w:tcPr>
          <w:p w:rsidR="003F1B96" w:rsidRPr="0048562D" w:rsidRDefault="003F1B96" w:rsidP="003F1B96">
            <w:pPr>
              <w:pStyle w:val="65"/>
            </w:pPr>
            <w:r w:rsidRPr="0048562D">
              <w:t>18:28:000050</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К13 - Техническая</w:t>
            </w:r>
          </w:p>
        </w:tc>
        <w:tc>
          <w:tcPr>
            <w:tcW w:w="415" w:type="pct"/>
            <w:shd w:val="clear" w:color="auto" w:fill="auto"/>
            <w:vAlign w:val="center"/>
            <w:hideMark/>
          </w:tcPr>
          <w:p w:rsidR="003F1B96" w:rsidRPr="0048562D" w:rsidRDefault="003F1B96" w:rsidP="003F1B96">
            <w:pPr>
              <w:pStyle w:val="65"/>
            </w:pPr>
            <w:r w:rsidRPr="0048562D">
              <w:t>Торговый центр S= 1,6 га (Торговый зал  S=3400 м2;)</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3 400</w:t>
            </w: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17</w:t>
            </w:r>
          </w:p>
        </w:tc>
        <w:tc>
          <w:tcPr>
            <w:tcW w:w="496" w:type="pct"/>
            <w:shd w:val="clear" w:color="auto" w:fill="auto"/>
            <w:noWrap/>
            <w:vAlign w:val="center"/>
            <w:hideMark/>
          </w:tcPr>
          <w:p w:rsidR="003F1B96" w:rsidRPr="0048562D" w:rsidRDefault="003F1B96" w:rsidP="003F1B96">
            <w:pPr>
              <w:pStyle w:val="65"/>
            </w:pPr>
            <w:r w:rsidRPr="0048562D">
              <w:t>18:28:000036</w:t>
            </w:r>
          </w:p>
        </w:tc>
        <w:tc>
          <w:tcPr>
            <w:tcW w:w="1162" w:type="pct"/>
            <w:vMerge w:val="restart"/>
            <w:shd w:val="clear" w:color="auto" w:fill="auto"/>
            <w:noWrap/>
            <w:vAlign w:val="center"/>
            <w:hideMark/>
          </w:tcPr>
          <w:p w:rsidR="003F1B96" w:rsidRPr="0048562D" w:rsidRDefault="003F1B96" w:rsidP="003F1B96">
            <w:pPr>
              <w:pStyle w:val="65"/>
            </w:pPr>
          </w:p>
        </w:tc>
        <w:tc>
          <w:tcPr>
            <w:tcW w:w="415" w:type="pct"/>
            <w:vMerge w:val="restar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vMerge w:val="restart"/>
            <w:shd w:val="clear" w:color="auto" w:fill="auto"/>
            <w:vAlign w:val="center"/>
            <w:hideMark/>
          </w:tcPr>
          <w:p w:rsidR="003F1B96" w:rsidRPr="0048562D" w:rsidRDefault="003F1B96" w:rsidP="003F1B96">
            <w:pPr>
              <w:pStyle w:val="65"/>
            </w:pPr>
            <w:r w:rsidRPr="0048562D">
              <w:t>1-3</w:t>
            </w:r>
          </w:p>
        </w:tc>
        <w:tc>
          <w:tcPr>
            <w:tcW w:w="296" w:type="pct"/>
            <w:vMerge w:val="restart"/>
            <w:shd w:val="clear" w:color="auto" w:fill="auto"/>
            <w:vAlign w:val="center"/>
            <w:hideMark/>
          </w:tcPr>
          <w:p w:rsidR="003F1B96" w:rsidRPr="0048562D" w:rsidRDefault="003F1B96" w:rsidP="003F1B96">
            <w:pPr>
              <w:pStyle w:val="65"/>
            </w:pPr>
            <w:r w:rsidRPr="0048562D">
              <w:t>50</w:t>
            </w:r>
          </w:p>
        </w:tc>
        <w:tc>
          <w:tcPr>
            <w:tcW w:w="370" w:type="pct"/>
            <w:vMerge w:val="restart"/>
            <w:shd w:val="clear" w:color="auto" w:fill="auto"/>
            <w:vAlign w:val="center"/>
            <w:hideMark/>
          </w:tcPr>
          <w:p w:rsidR="003F1B96" w:rsidRPr="0048562D" w:rsidRDefault="003F1B96" w:rsidP="003F1B96">
            <w:pPr>
              <w:pStyle w:val="65"/>
            </w:pPr>
            <w:r w:rsidRPr="0048562D">
              <w:t>160</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2 500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r w:rsidRPr="0048562D">
              <w:t>18:28:000036</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2 500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18</w:t>
            </w:r>
          </w:p>
        </w:tc>
        <w:tc>
          <w:tcPr>
            <w:tcW w:w="496" w:type="pct"/>
            <w:shd w:val="clear" w:color="auto" w:fill="auto"/>
            <w:noWrap/>
            <w:vAlign w:val="center"/>
            <w:hideMark/>
          </w:tcPr>
          <w:p w:rsidR="003F1B96" w:rsidRPr="0048562D" w:rsidRDefault="003F1B96" w:rsidP="003F1B96">
            <w:pPr>
              <w:pStyle w:val="65"/>
            </w:pPr>
            <w:r w:rsidRPr="0048562D">
              <w:t>18:28:000017</w:t>
            </w:r>
          </w:p>
        </w:tc>
        <w:tc>
          <w:tcPr>
            <w:tcW w:w="1162" w:type="pct"/>
            <w:vMerge w:val="restart"/>
            <w:shd w:val="clear" w:color="auto" w:fill="auto"/>
            <w:noWrap/>
            <w:vAlign w:val="center"/>
            <w:hideMark/>
          </w:tcPr>
          <w:p w:rsidR="003F1B96" w:rsidRPr="0048562D" w:rsidRDefault="003F1B96" w:rsidP="003F1B96">
            <w:pPr>
              <w:pStyle w:val="65"/>
            </w:pPr>
          </w:p>
        </w:tc>
        <w:tc>
          <w:tcPr>
            <w:tcW w:w="415" w:type="pct"/>
            <w:vMerge w:val="restar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vMerge w:val="restart"/>
            <w:shd w:val="clear" w:color="auto" w:fill="auto"/>
            <w:vAlign w:val="center"/>
            <w:hideMark/>
          </w:tcPr>
          <w:p w:rsidR="003F1B96" w:rsidRPr="0048562D" w:rsidRDefault="003F1B96" w:rsidP="003F1B96">
            <w:pPr>
              <w:pStyle w:val="65"/>
            </w:pPr>
            <w:r w:rsidRPr="0048562D">
              <w:t>1-3</w:t>
            </w:r>
          </w:p>
        </w:tc>
        <w:tc>
          <w:tcPr>
            <w:tcW w:w="296" w:type="pct"/>
            <w:vMerge w:val="restart"/>
            <w:shd w:val="clear" w:color="auto" w:fill="auto"/>
            <w:vAlign w:val="center"/>
            <w:hideMark/>
          </w:tcPr>
          <w:p w:rsidR="003F1B96" w:rsidRPr="0048562D" w:rsidRDefault="003F1B96" w:rsidP="003F1B96">
            <w:pPr>
              <w:pStyle w:val="65"/>
            </w:pPr>
            <w:r w:rsidRPr="0048562D">
              <w:t>320</w:t>
            </w:r>
          </w:p>
        </w:tc>
        <w:tc>
          <w:tcPr>
            <w:tcW w:w="370" w:type="pct"/>
            <w:vMerge w:val="restart"/>
            <w:shd w:val="clear" w:color="auto" w:fill="auto"/>
            <w:vAlign w:val="center"/>
            <w:hideMark/>
          </w:tcPr>
          <w:p w:rsidR="003F1B96" w:rsidRPr="0048562D" w:rsidRDefault="003F1B96" w:rsidP="003F1B96">
            <w:pPr>
              <w:pStyle w:val="65"/>
            </w:pPr>
            <w:r w:rsidRPr="0048562D">
              <w:t>1024</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16 000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r w:rsidRPr="0048562D">
              <w:t>18:28:000017</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16 000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19</w:t>
            </w:r>
          </w:p>
        </w:tc>
        <w:tc>
          <w:tcPr>
            <w:tcW w:w="496" w:type="pct"/>
            <w:shd w:val="clear" w:color="auto" w:fill="auto"/>
            <w:vAlign w:val="center"/>
            <w:hideMark/>
          </w:tcPr>
          <w:p w:rsidR="003F1B96" w:rsidRPr="0048562D" w:rsidRDefault="003F1B96" w:rsidP="003F1B96">
            <w:pPr>
              <w:pStyle w:val="65"/>
            </w:pPr>
            <w:r w:rsidRPr="0048562D">
              <w:t>18:28:000014</w:t>
            </w:r>
          </w:p>
        </w:tc>
        <w:tc>
          <w:tcPr>
            <w:tcW w:w="1162" w:type="pct"/>
            <w:vMerge w:val="restart"/>
            <w:shd w:val="clear" w:color="auto" w:fill="auto"/>
            <w:vAlign w:val="center"/>
            <w:hideMark/>
          </w:tcPr>
          <w:p w:rsidR="003F1B96" w:rsidRPr="0048562D" w:rsidRDefault="003F1B96" w:rsidP="003F1B96">
            <w:pPr>
              <w:pStyle w:val="65"/>
            </w:pPr>
            <w:r w:rsidRPr="0048562D">
              <w:t>новое строительство, участок № 19- ул.Пехтина</w:t>
            </w:r>
          </w:p>
        </w:tc>
        <w:tc>
          <w:tcPr>
            <w:tcW w:w="415" w:type="pct"/>
            <w:vMerge w:val="restart"/>
            <w:shd w:val="clear" w:color="auto" w:fill="auto"/>
            <w:vAlign w:val="center"/>
            <w:hideMark/>
          </w:tcPr>
          <w:p w:rsidR="003F1B96" w:rsidRPr="0048562D" w:rsidRDefault="003F1B96" w:rsidP="003F1B96">
            <w:pPr>
              <w:pStyle w:val="65"/>
            </w:pPr>
            <w:r w:rsidRPr="0048562D">
              <w:t>Жилые дома.</w:t>
            </w:r>
          </w:p>
        </w:tc>
        <w:tc>
          <w:tcPr>
            <w:tcW w:w="286" w:type="pct"/>
            <w:vMerge w:val="restart"/>
            <w:shd w:val="clear" w:color="auto" w:fill="auto"/>
            <w:vAlign w:val="center"/>
            <w:hideMark/>
          </w:tcPr>
          <w:p w:rsidR="003F1B96" w:rsidRPr="0048562D" w:rsidRDefault="003F1B96" w:rsidP="003F1B96">
            <w:pPr>
              <w:pStyle w:val="65"/>
            </w:pPr>
            <w:r w:rsidRPr="0048562D">
              <w:t>9-14</w:t>
            </w:r>
          </w:p>
        </w:tc>
        <w:tc>
          <w:tcPr>
            <w:tcW w:w="296" w:type="pct"/>
            <w:vMerge w:val="restart"/>
            <w:shd w:val="clear" w:color="auto" w:fill="auto"/>
            <w:vAlign w:val="center"/>
            <w:hideMark/>
          </w:tcPr>
          <w:p w:rsidR="003F1B96" w:rsidRPr="0048562D" w:rsidRDefault="003F1B96" w:rsidP="003F1B96">
            <w:pPr>
              <w:pStyle w:val="65"/>
            </w:pPr>
            <w:r w:rsidRPr="0048562D">
              <w:t>736</w:t>
            </w:r>
          </w:p>
        </w:tc>
        <w:tc>
          <w:tcPr>
            <w:tcW w:w="370" w:type="pct"/>
            <w:vMerge w:val="restart"/>
            <w:shd w:val="clear" w:color="auto" w:fill="auto"/>
            <w:vAlign w:val="center"/>
            <w:hideMark/>
          </w:tcPr>
          <w:p w:rsidR="003F1B96" w:rsidRPr="0048562D" w:rsidRDefault="003F1B96" w:rsidP="003F1B96">
            <w:pPr>
              <w:pStyle w:val="65"/>
            </w:pPr>
            <w:r w:rsidRPr="0048562D">
              <w:t>2358</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16 000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18:28:000014</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15 558</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18:28:000014</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15 558</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К3</w:t>
            </w:r>
          </w:p>
        </w:tc>
        <w:tc>
          <w:tcPr>
            <w:tcW w:w="496" w:type="pct"/>
            <w:shd w:val="clear" w:color="auto" w:fill="auto"/>
            <w:vAlign w:val="center"/>
            <w:hideMark/>
          </w:tcPr>
          <w:p w:rsidR="003F1B96" w:rsidRPr="0048562D" w:rsidRDefault="003F1B96" w:rsidP="003F1B96">
            <w:pPr>
              <w:pStyle w:val="65"/>
            </w:pPr>
            <w:r w:rsidRPr="0048562D">
              <w:t>18:28:000014</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К3- торговый центр. ул.Пехтина</w:t>
            </w:r>
          </w:p>
        </w:tc>
        <w:tc>
          <w:tcPr>
            <w:tcW w:w="415" w:type="pct"/>
            <w:shd w:val="clear" w:color="auto" w:fill="auto"/>
            <w:vAlign w:val="center"/>
            <w:hideMark/>
          </w:tcPr>
          <w:p w:rsidR="003F1B96" w:rsidRPr="0048562D" w:rsidRDefault="003F1B96" w:rsidP="003F1B96">
            <w:pPr>
              <w:pStyle w:val="65"/>
            </w:pPr>
            <w:r w:rsidRPr="0048562D">
              <w:t xml:space="preserve">Торговый центр S= 1,13 га </w:t>
            </w:r>
            <w:r w:rsidRPr="0048562D">
              <w:br/>
              <w:t>Торговый зал 5500 м2;</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5 500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К30</w:t>
            </w:r>
          </w:p>
        </w:tc>
        <w:tc>
          <w:tcPr>
            <w:tcW w:w="496" w:type="pct"/>
            <w:shd w:val="clear" w:color="auto" w:fill="auto"/>
            <w:vAlign w:val="center"/>
            <w:hideMark/>
          </w:tcPr>
          <w:p w:rsidR="003F1B96" w:rsidRPr="0048562D" w:rsidRDefault="003F1B96" w:rsidP="003F1B96">
            <w:pPr>
              <w:pStyle w:val="65"/>
            </w:pPr>
            <w:r w:rsidRPr="0048562D">
              <w:t>18:28:000014</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19- ул.Пехтина</w:t>
            </w:r>
          </w:p>
        </w:tc>
        <w:tc>
          <w:tcPr>
            <w:tcW w:w="415" w:type="pct"/>
            <w:shd w:val="clear" w:color="auto" w:fill="auto"/>
            <w:vAlign w:val="center"/>
            <w:hideMark/>
          </w:tcPr>
          <w:p w:rsidR="003F1B96" w:rsidRPr="0048562D" w:rsidRDefault="003F1B96" w:rsidP="003F1B96">
            <w:pPr>
              <w:pStyle w:val="65"/>
            </w:pPr>
            <w:r w:rsidRPr="0048562D">
              <w:t>Пожарное ДЕПО</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1 500</w:t>
            </w: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20</w:t>
            </w:r>
          </w:p>
        </w:tc>
        <w:tc>
          <w:tcPr>
            <w:tcW w:w="496" w:type="pct"/>
            <w:shd w:val="clear" w:color="auto" w:fill="auto"/>
            <w:vAlign w:val="center"/>
            <w:hideMark/>
          </w:tcPr>
          <w:p w:rsidR="003F1B96" w:rsidRPr="0048562D" w:rsidRDefault="003F1B96" w:rsidP="003F1B96">
            <w:pPr>
              <w:pStyle w:val="65"/>
            </w:pPr>
            <w:r w:rsidRPr="0048562D">
              <w:t>18:28:000072</w:t>
            </w:r>
          </w:p>
        </w:tc>
        <w:tc>
          <w:tcPr>
            <w:tcW w:w="1162" w:type="pct"/>
            <w:vMerge w:val="restart"/>
            <w:shd w:val="clear" w:color="auto" w:fill="auto"/>
            <w:vAlign w:val="center"/>
            <w:hideMark/>
          </w:tcPr>
          <w:p w:rsidR="003F1B96" w:rsidRPr="0048562D" w:rsidRDefault="003F1B96" w:rsidP="003F1B96">
            <w:pPr>
              <w:pStyle w:val="65"/>
            </w:pPr>
            <w:r w:rsidRPr="0048562D">
              <w:t>новое строительство, участок № 20- ул.Сибирская</w:t>
            </w:r>
          </w:p>
        </w:tc>
        <w:tc>
          <w:tcPr>
            <w:tcW w:w="415" w:type="pct"/>
            <w:vMerge w:val="restart"/>
            <w:shd w:val="clear" w:color="auto" w:fill="auto"/>
            <w:vAlign w:val="center"/>
            <w:hideMark/>
          </w:tcPr>
          <w:p w:rsidR="003F1B96" w:rsidRPr="0048562D" w:rsidRDefault="003F1B96" w:rsidP="003F1B96">
            <w:pPr>
              <w:pStyle w:val="65"/>
            </w:pPr>
            <w:r w:rsidRPr="0048562D">
              <w:t>Жилые дома</w:t>
            </w:r>
          </w:p>
        </w:tc>
        <w:tc>
          <w:tcPr>
            <w:tcW w:w="286" w:type="pct"/>
            <w:vMerge w:val="restart"/>
            <w:shd w:val="clear" w:color="auto" w:fill="auto"/>
            <w:vAlign w:val="center"/>
            <w:hideMark/>
          </w:tcPr>
          <w:p w:rsidR="003F1B96" w:rsidRPr="0048562D" w:rsidRDefault="003F1B96" w:rsidP="003F1B96">
            <w:pPr>
              <w:pStyle w:val="65"/>
            </w:pPr>
            <w:r w:rsidRPr="0048562D">
              <w:t>3</w:t>
            </w:r>
          </w:p>
        </w:tc>
        <w:tc>
          <w:tcPr>
            <w:tcW w:w="296" w:type="pct"/>
            <w:vMerge w:val="restart"/>
            <w:shd w:val="clear" w:color="auto" w:fill="auto"/>
            <w:vAlign w:val="center"/>
            <w:hideMark/>
          </w:tcPr>
          <w:p w:rsidR="003F1B96" w:rsidRPr="0048562D" w:rsidRDefault="003F1B96" w:rsidP="003F1B96">
            <w:pPr>
              <w:pStyle w:val="65"/>
            </w:pPr>
            <w:r w:rsidRPr="0048562D">
              <w:t>130</w:t>
            </w:r>
          </w:p>
        </w:tc>
        <w:tc>
          <w:tcPr>
            <w:tcW w:w="370" w:type="pct"/>
            <w:vMerge w:val="restart"/>
            <w:shd w:val="clear" w:color="auto" w:fill="auto"/>
            <w:vAlign w:val="center"/>
            <w:hideMark/>
          </w:tcPr>
          <w:p w:rsidR="003F1B96" w:rsidRPr="0048562D" w:rsidRDefault="003F1B96" w:rsidP="003F1B96">
            <w:pPr>
              <w:pStyle w:val="65"/>
            </w:pPr>
            <w:r w:rsidRPr="0048562D">
              <w:t>360</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3 250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18:28:000072</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3 250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lastRenderedPageBreak/>
              <w:t>21</w:t>
            </w:r>
          </w:p>
        </w:tc>
        <w:tc>
          <w:tcPr>
            <w:tcW w:w="496" w:type="pct"/>
            <w:shd w:val="clear" w:color="auto" w:fill="auto"/>
            <w:vAlign w:val="center"/>
            <w:hideMark/>
          </w:tcPr>
          <w:p w:rsidR="003F1B96" w:rsidRPr="0048562D" w:rsidRDefault="003F1B96" w:rsidP="003F1B96">
            <w:pPr>
              <w:pStyle w:val="65"/>
            </w:pPr>
            <w:r w:rsidRPr="0048562D">
              <w:t>18:28:000087</w:t>
            </w:r>
          </w:p>
        </w:tc>
        <w:tc>
          <w:tcPr>
            <w:tcW w:w="1162" w:type="pct"/>
            <w:vMerge w:val="restart"/>
            <w:shd w:val="clear" w:color="auto" w:fill="auto"/>
            <w:vAlign w:val="center"/>
            <w:hideMark/>
          </w:tcPr>
          <w:p w:rsidR="003F1B96" w:rsidRPr="0048562D" w:rsidRDefault="003F1B96" w:rsidP="003F1B96">
            <w:pPr>
              <w:pStyle w:val="65"/>
            </w:pPr>
            <w:r w:rsidRPr="0048562D">
              <w:t>ул.Сибирская, 116в</w:t>
            </w:r>
          </w:p>
        </w:tc>
        <w:tc>
          <w:tcPr>
            <w:tcW w:w="415" w:type="pct"/>
            <w:vMerge w:val="restart"/>
            <w:shd w:val="clear" w:color="auto" w:fill="auto"/>
            <w:vAlign w:val="center"/>
            <w:hideMark/>
          </w:tcPr>
          <w:p w:rsidR="003F1B96" w:rsidRPr="0048562D" w:rsidRDefault="003F1B96" w:rsidP="003F1B96">
            <w:pPr>
              <w:pStyle w:val="65"/>
            </w:pPr>
            <w:r w:rsidRPr="0048562D">
              <w:t xml:space="preserve">Жилые дома </w:t>
            </w:r>
          </w:p>
        </w:tc>
        <w:tc>
          <w:tcPr>
            <w:tcW w:w="286" w:type="pct"/>
            <w:vMerge w:val="restart"/>
            <w:shd w:val="clear" w:color="auto" w:fill="auto"/>
            <w:vAlign w:val="center"/>
            <w:hideMark/>
          </w:tcPr>
          <w:p w:rsidR="003F1B96" w:rsidRPr="0048562D" w:rsidRDefault="003F1B96" w:rsidP="003F1B96">
            <w:pPr>
              <w:pStyle w:val="65"/>
            </w:pPr>
            <w:r w:rsidRPr="0048562D">
              <w:t>3</w:t>
            </w:r>
          </w:p>
        </w:tc>
        <w:tc>
          <w:tcPr>
            <w:tcW w:w="296" w:type="pct"/>
            <w:vMerge w:val="restart"/>
            <w:shd w:val="clear" w:color="auto" w:fill="auto"/>
            <w:vAlign w:val="center"/>
            <w:hideMark/>
          </w:tcPr>
          <w:p w:rsidR="003F1B96" w:rsidRPr="0048562D" w:rsidRDefault="003F1B96" w:rsidP="003F1B96">
            <w:pPr>
              <w:pStyle w:val="65"/>
            </w:pPr>
            <w:r w:rsidRPr="0048562D">
              <w:t>225</w:t>
            </w:r>
          </w:p>
        </w:tc>
        <w:tc>
          <w:tcPr>
            <w:tcW w:w="370" w:type="pct"/>
            <w:vMerge w:val="restart"/>
            <w:shd w:val="clear" w:color="auto" w:fill="auto"/>
            <w:vAlign w:val="center"/>
            <w:hideMark/>
          </w:tcPr>
          <w:p w:rsidR="003F1B96" w:rsidRPr="0048562D" w:rsidRDefault="003F1B96" w:rsidP="003F1B96">
            <w:pPr>
              <w:pStyle w:val="65"/>
            </w:pPr>
            <w:r w:rsidRPr="0048562D">
              <w:t>625</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5 625</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18:28:000087</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5 625</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22</w:t>
            </w:r>
          </w:p>
        </w:tc>
        <w:tc>
          <w:tcPr>
            <w:tcW w:w="496" w:type="pct"/>
            <w:vMerge w:val="restart"/>
            <w:shd w:val="clear" w:color="auto" w:fill="auto"/>
            <w:vAlign w:val="center"/>
            <w:hideMark/>
          </w:tcPr>
          <w:p w:rsidR="003F1B96" w:rsidRPr="0048562D" w:rsidRDefault="003F1B96" w:rsidP="003F1B96">
            <w:pPr>
              <w:pStyle w:val="65"/>
            </w:pPr>
            <w:r w:rsidRPr="0048562D">
              <w:t>18:28:000097</w:t>
            </w:r>
          </w:p>
        </w:tc>
        <w:tc>
          <w:tcPr>
            <w:tcW w:w="1162" w:type="pct"/>
            <w:vMerge w:val="restart"/>
            <w:shd w:val="clear" w:color="auto" w:fill="auto"/>
            <w:vAlign w:val="center"/>
            <w:hideMark/>
          </w:tcPr>
          <w:p w:rsidR="003F1B96" w:rsidRPr="0048562D" w:rsidRDefault="003F1B96" w:rsidP="003F1B96">
            <w:pPr>
              <w:pStyle w:val="65"/>
            </w:pPr>
            <w:r w:rsidRPr="0048562D">
              <w:t>ул.Сибирская</w:t>
            </w:r>
          </w:p>
        </w:tc>
        <w:tc>
          <w:tcPr>
            <w:tcW w:w="415" w:type="pct"/>
            <w:vMerge w:val="restar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vMerge w:val="restart"/>
            <w:shd w:val="clear" w:color="auto" w:fill="auto"/>
            <w:vAlign w:val="center"/>
            <w:hideMark/>
          </w:tcPr>
          <w:p w:rsidR="003F1B96" w:rsidRPr="0048562D" w:rsidRDefault="003F1B96" w:rsidP="003F1B96">
            <w:pPr>
              <w:pStyle w:val="65"/>
            </w:pPr>
            <w:r w:rsidRPr="0048562D">
              <w:t>1-3</w:t>
            </w:r>
          </w:p>
        </w:tc>
        <w:tc>
          <w:tcPr>
            <w:tcW w:w="296" w:type="pct"/>
            <w:vMerge w:val="restart"/>
            <w:shd w:val="clear" w:color="auto" w:fill="auto"/>
            <w:vAlign w:val="center"/>
            <w:hideMark/>
          </w:tcPr>
          <w:p w:rsidR="003F1B96" w:rsidRPr="0048562D" w:rsidRDefault="003F1B96" w:rsidP="003F1B96">
            <w:pPr>
              <w:pStyle w:val="65"/>
            </w:pPr>
            <w:r w:rsidRPr="0048562D">
              <w:t>200</w:t>
            </w:r>
          </w:p>
        </w:tc>
        <w:tc>
          <w:tcPr>
            <w:tcW w:w="370" w:type="pct"/>
            <w:vMerge w:val="restart"/>
            <w:shd w:val="clear" w:color="auto" w:fill="auto"/>
            <w:vAlign w:val="center"/>
            <w:hideMark/>
          </w:tcPr>
          <w:p w:rsidR="003F1B96" w:rsidRPr="0048562D" w:rsidRDefault="003F1B96" w:rsidP="003F1B96">
            <w:pPr>
              <w:pStyle w:val="65"/>
            </w:pPr>
            <w:r w:rsidRPr="0048562D">
              <w:t>640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7 000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vMerge/>
            <w:shd w:val="clear" w:color="auto" w:fill="auto"/>
            <w:vAlign w:val="center"/>
            <w:hideMark/>
          </w:tcPr>
          <w:p w:rsidR="003F1B96" w:rsidRPr="0048562D" w:rsidRDefault="003F1B96" w:rsidP="003F1B96">
            <w:pPr>
              <w:pStyle w:val="65"/>
            </w:pP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6 500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vMerge/>
            <w:shd w:val="clear" w:color="auto" w:fill="auto"/>
            <w:vAlign w:val="center"/>
            <w:hideMark/>
          </w:tcPr>
          <w:p w:rsidR="003F1B96" w:rsidRPr="0048562D" w:rsidRDefault="003F1B96" w:rsidP="003F1B96">
            <w:pPr>
              <w:pStyle w:val="65"/>
            </w:pP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6 500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23</w:t>
            </w:r>
          </w:p>
        </w:tc>
        <w:tc>
          <w:tcPr>
            <w:tcW w:w="496" w:type="pct"/>
            <w:shd w:val="clear" w:color="auto" w:fill="auto"/>
            <w:vAlign w:val="center"/>
            <w:hideMark/>
          </w:tcPr>
          <w:p w:rsidR="003F1B96" w:rsidRPr="0048562D" w:rsidRDefault="003F1B96" w:rsidP="003F1B96">
            <w:pPr>
              <w:pStyle w:val="65"/>
            </w:pPr>
            <w:r w:rsidRPr="0048562D">
              <w:t>18:28:000092</w:t>
            </w:r>
          </w:p>
        </w:tc>
        <w:tc>
          <w:tcPr>
            <w:tcW w:w="1162" w:type="pct"/>
            <w:vMerge w:val="restart"/>
            <w:shd w:val="clear" w:color="auto" w:fill="auto"/>
            <w:vAlign w:val="center"/>
            <w:hideMark/>
          </w:tcPr>
          <w:p w:rsidR="003F1B96" w:rsidRPr="0048562D" w:rsidRDefault="003F1B96" w:rsidP="003F1B96">
            <w:pPr>
              <w:pStyle w:val="65"/>
            </w:pPr>
            <w:r w:rsidRPr="0048562D">
              <w:t>новое строительство, участок № 23- ул.Куйбышева-ул.Южная-ул.Первая</w:t>
            </w:r>
          </w:p>
        </w:tc>
        <w:tc>
          <w:tcPr>
            <w:tcW w:w="415" w:type="pct"/>
            <w:vMerge w:val="restart"/>
            <w:shd w:val="clear" w:color="auto" w:fill="auto"/>
            <w:vAlign w:val="center"/>
            <w:hideMark/>
          </w:tcPr>
          <w:p w:rsidR="003F1B96" w:rsidRPr="0048562D" w:rsidRDefault="003F1B96" w:rsidP="003F1B96">
            <w:pPr>
              <w:pStyle w:val="65"/>
            </w:pPr>
            <w:r w:rsidRPr="0048562D">
              <w:t>Жилые дома</w:t>
            </w:r>
          </w:p>
        </w:tc>
        <w:tc>
          <w:tcPr>
            <w:tcW w:w="286" w:type="pct"/>
            <w:vMerge w:val="restart"/>
            <w:shd w:val="clear" w:color="auto" w:fill="auto"/>
            <w:vAlign w:val="center"/>
            <w:hideMark/>
          </w:tcPr>
          <w:p w:rsidR="003F1B96" w:rsidRPr="0048562D" w:rsidRDefault="003F1B96" w:rsidP="003F1B96">
            <w:pPr>
              <w:pStyle w:val="65"/>
            </w:pPr>
            <w:r w:rsidRPr="0048562D">
              <w:t>5</w:t>
            </w:r>
          </w:p>
        </w:tc>
        <w:tc>
          <w:tcPr>
            <w:tcW w:w="296" w:type="pct"/>
            <w:vMerge w:val="restart"/>
            <w:shd w:val="clear" w:color="auto" w:fill="auto"/>
            <w:vAlign w:val="center"/>
            <w:hideMark/>
          </w:tcPr>
          <w:p w:rsidR="003F1B96" w:rsidRPr="0048562D" w:rsidRDefault="003F1B96" w:rsidP="003F1B96">
            <w:pPr>
              <w:pStyle w:val="65"/>
            </w:pPr>
            <w:r w:rsidRPr="0048562D">
              <w:t>392</w:t>
            </w:r>
          </w:p>
        </w:tc>
        <w:tc>
          <w:tcPr>
            <w:tcW w:w="370" w:type="pct"/>
            <w:vMerge w:val="restart"/>
            <w:shd w:val="clear" w:color="auto" w:fill="auto"/>
            <w:vAlign w:val="center"/>
            <w:hideMark/>
          </w:tcPr>
          <w:p w:rsidR="003F1B96" w:rsidRPr="0048562D" w:rsidRDefault="003F1B96" w:rsidP="003F1B96">
            <w:pPr>
              <w:pStyle w:val="65"/>
            </w:pPr>
            <w:r w:rsidRPr="0048562D">
              <w:t>1254</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6 264</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18:28:000092</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6 250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18:28:000092</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6 250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24</w:t>
            </w:r>
          </w:p>
        </w:tc>
        <w:tc>
          <w:tcPr>
            <w:tcW w:w="496" w:type="pct"/>
            <w:shd w:val="clear" w:color="auto" w:fill="auto"/>
            <w:vAlign w:val="center"/>
            <w:hideMark/>
          </w:tcPr>
          <w:p w:rsidR="003F1B96" w:rsidRPr="0048562D" w:rsidRDefault="003F1B96" w:rsidP="003F1B96">
            <w:pPr>
              <w:pStyle w:val="65"/>
            </w:pPr>
            <w:r w:rsidRPr="0048562D">
              <w:t>18:28:000084</w:t>
            </w:r>
          </w:p>
        </w:tc>
        <w:tc>
          <w:tcPr>
            <w:tcW w:w="1162" w:type="pct"/>
            <w:vMerge w:val="restart"/>
            <w:shd w:val="clear" w:color="auto" w:fill="auto"/>
            <w:vAlign w:val="center"/>
            <w:hideMark/>
          </w:tcPr>
          <w:p w:rsidR="003F1B96" w:rsidRPr="0048562D" w:rsidRDefault="003F1B96" w:rsidP="003F1B96">
            <w:pPr>
              <w:pStyle w:val="65"/>
            </w:pPr>
            <w:r w:rsidRPr="0048562D">
              <w:t>новое строительство, участок № 24- ул.Колхозная</w:t>
            </w:r>
          </w:p>
        </w:tc>
        <w:tc>
          <w:tcPr>
            <w:tcW w:w="415" w:type="pct"/>
            <w:vMerge w:val="restart"/>
            <w:shd w:val="clear" w:color="auto" w:fill="auto"/>
            <w:vAlign w:val="center"/>
            <w:hideMark/>
          </w:tcPr>
          <w:p w:rsidR="003F1B96" w:rsidRPr="0048562D" w:rsidRDefault="003F1B96" w:rsidP="003F1B96">
            <w:pPr>
              <w:pStyle w:val="65"/>
            </w:pPr>
            <w:r w:rsidRPr="0048562D">
              <w:t>3 жилых дома</w:t>
            </w:r>
          </w:p>
        </w:tc>
        <w:tc>
          <w:tcPr>
            <w:tcW w:w="286" w:type="pct"/>
            <w:vMerge w:val="restart"/>
            <w:shd w:val="clear" w:color="auto" w:fill="auto"/>
            <w:vAlign w:val="center"/>
            <w:hideMark/>
          </w:tcPr>
          <w:p w:rsidR="003F1B96" w:rsidRPr="0048562D" w:rsidRDefault="003F1B96" w:rsidP="003F1B96">
            <w:pPr>
              <w:pStyle w:val="65"/>
            </w:pPr>
            <w:r w:rsidRPr="0048562D">
              <w:t>5</w:t>
            </w:r>
          </w:p>
        </w:tc>
        <w:tc>
          <w:tcPr>
            <w:tcW w:w="296" w:type="pct"/>
            <w:vMerge w:val="restart"/>
            <w:shd w:val="clear" w:color="auto" w:fill="auto"/>
            <w:vAlign w:val="center"/>
            <w:hideMark/>
          </w:tcPr>
          <w:p w:rsidR="003F1B96" w:rsidRPr="0048562D" w:rsidRDefault="003F1B96" w:rsidP="003F1B96">
            <w:pPr>
              <w:pStyle w:val="65"/>
            </w:pPr>
            <w:r w:rsidRPr="0048562D">
              <w:t>270</w:t>
            </w:r>
          </w:p>
        </w:tc>
        <w:tc>
          <w:tcPr>
            <w:tcW w:w="370" w:type="pct"/>
            <w:vMerge w:val="restart"/>
            <w:shd w:val="clear" w:color="auto" w:fill="auto"/>
            <w:vAlign w:val="center"/>
            <w:hideMark/>
          </w:tcPr>
          <w:p w:rsidR="003F1B96" w:rsidRPr="0048562D" w:rsidRDefault="003F1B96" w:rsidP="003F1B96">
            <w:pPr>
              <w:pStyle w:val="65"/>
            </w:pPr>
            <w:r w:rsidRPr="0048562D">
              <w:t>540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4 834</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18:28:000084</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4 833</w:t>
            </w:r>
          </w:p>
        </w:tc>
        <w:tc>
          <w:tcPr>
            <w:tcW w:w="550" w:type="pct"/>
            <w:shd w:val="clear" w:color="auto" w:fill="auto"/>
            <w:noWrap/>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18:28:000084</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4 833</w:t>
            </w:r>
          </w:p>
        </w:tc>
        <w:tc>
          <w:tcPr>
            <w:tcW w:w="550" w:type="pct"/>
            <w:shd w:val="clear" w:color="auto" w:fill="auto"/>
            <w:noWrap/>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18:28:000084</w:t>
            </w:r>
          </w:p>
        </w:tc>
        <w:tc>
          <w:tcPr>
            <w:tcW w:w="1162" w:type="pct"/>
            <w:vMerge/>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Торговый центр*</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noWrap/>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3 400</w:t>
            </w: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18:28:000084</w:t>
            </w:r>
          </w:p>
        </w:tc>
        <w:tc>
          <w:tcPr>
            <w:tcW w:w="1162" w:type="pct"/>
            <w:vMerge/>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ДДУ на 31 место</w:t>
            </w:r>
          </w:p>
        </w:tc>
        <w:tc>
          <w:tcPr>
            <w:tcW w:w="286" w:type="pct"/>
            <w:shd w:val="clear" w:color="auto" w:fill="auto"/>
            <w:vAlign w:val="center"/>
            <w:hideMark/>
          </w:tcPr>
          <w:p w:rsidR="003F1B96" w:rsidRPr="0048562D" w:rsidRDefault="003F1B96" w:rsidP="003F1B96">
            <w:pPr>
              <w:pStyle w:val="65"/>
            </w:pPr>
            <w:r w:rsidRPr="0048562D">
              <w:t>1</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31</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noWrap/>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1 000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25</w:t>
            </w:r>
          </w:p>
        </w:tc>
        <w:tc>
          <w:tcPr>
            <w:tcW w:w="496" w:type="pct"/>
            <w:shd w:val="clear" w:color="auto" w:fill="auto"/>
            <w:vAlign w:val="center"/>
            <w:hideMark/>
          </w:tcPr>
          <w:p w:rsidR="003F1B96" w:rsidRPr="0048562D" w:rsidRDefault="003F1B96" w:rsidP="003F1B96">
            <w:pPr>
              <w:pStyle w:val="65"/>
            </w:pPr>
            <w:r w:rsidRPr="0048562D">
              <w:t>18:28:000080</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25- ул.Циолковского</w:t>
            </w:r>
          </w:p>
        </w:tc>
        <w:tc>
          <w:tcPr>
            <w:tcW w:w="415" w:type="pct"/>
            <w:shd w:val="clear" w:color="auto" w:fill="auto"/>
            <w:vAlign w:val="center"/>
            <w:hideMark/>
          </w:tcPr>
          <w:p w:rsidR="003F1B96" w:rsidRPr="0048562D" w:rsidRDefault="003F1B96" w:rsidP="003F1B96">
            <w:pPr>
              <w:pStyle w:val="65"/>
            </w:pPr>
            <w:r w:rsidRPr="0048562D">
              <w:t>Жилой дом</w:t>
            </w:r>
          </w:p>
        </w:tc>
        <w:tc>
          <w:tcPr>
            <w:tcW w:w="286" w:type="pct"/>
            <w:shd w:val="clear" w:color="auto" w:fill="auto"/>
            <w:vAlign w:val="center"/>
            <w:hideMark/>
          </w:tcPr>
          <w:p w:rsidR="003F1B96" w:rsidRPr="0048562D" w:rsidRDefault="003F1B96" w:rsidP="003F1B96">
            <w:pPr>
              <w:pStyle w:val="65"/>
            </w:pPr>
            <w:r w:rsidRPr="0048562D">
              <w:t>5</w:t>
            </w:r>
          </w:p>
        </w:tc>
        <w:tc>
          <w:tcPr>
            <w:tcW w:w="296" w:type="pct"/>
            <w:shd w:val="clear" w:color="auto" w:fill="auto"/>
            <w:vAlign w:val="center"/>
            <w:hideMark/>
          </w:tcPr>
          <w:p w:rsidR="003F1B96" w:rsidRPr="0048562D" w:rsidRDefault="003F1B96" w:rsidP="003F1B96">
            <w:pPr>
              <w:pStyle w:val="65"/>
            </w:pPr>
            <w:r w:rsidRPr="0048562D">
              <w:t>98</w:t>
            </w:r>
          </w:p>
        </w:tc>
        <w:tc>
          <w:tcPr>
            <w:tcW w:w="370" w:type="pct"/>
            <w:shd w:val="clear" w:color="auto" w:fill="auto"/>
            <w:vAlign w:val="center"/>
            <w:hideMark/>
          </w:tcPr>
          <w:p w:rsidR="003F1B96" w:rsidRPr="0048562D" w:rsidRDefault="003F1B96" w:rsidP="003F1B96">
            <w:pPr>
              <w:pStyle w:val="65"/>
            </w:pPr>
            <w:r w:rsidRPr="0048562D">
              <w:t>314</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4 691</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26</w:t>
            </w:r>
          </w:p>
        </w:tc>
        <w:tc>
          <w:tcPr>
            <w:tcW w:w="496" w:type="pct"/>
            <w:shd w:val="clear" w:color="auto" w:fill="auto"/>
            <w:noWrap/>
            <w:vAlign w:val="center"/>
            <w:hideMark/>
          </w:tcPr>
          <w:p w:rsidR="003F1B96" w:rsidRPr="0048562D" w:rsidRDefault="003F1B96" w:rsidP="003F1B96">
            <w:pPr>
              <w:pStyle w:val="65"/>
            </w:pPr>
            <w:r w:rsidRPr="0048562D">
              <w:t>18:28:000062</w:t>
            </w: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 xml:space="preserve">Жилой </w:t>
            </w:r>
          </w:p>
        </w:tc>
        <w:tc>
          <w:tcPr>
            <w:tcW w:w="286" w:type="pct"/>
            <w:shd w:val="clear" w:color="auto" w:fill="auto"/>
            <w:vAlign w:val="center"/>
            <w:hideMark/>
          </w:tcPr>
          <w:p w:rsidR="003F1B96" w:rsidRPr="0048562D" w:rsidRDefault="003F1B96" w:rsidP="003F1B96">
            <w:pPr>
              <w:pStyle w:val="65"/>
            </w:pPr>
            <w:r w:rsidRPr="0048562D">
              <w:t>5</w:t>
            </w:r>
          </w:p>
        </w:tc>
        <w:tc>
          <w:tcPr>
            <w:tcW w:w="296" w:type="pct"/>
            <w:shd w:val="clear" w:color="auto" w:fill="auto"/>
            <w:vAlign w:val="center"/>
            <w:hideMark/>
          </w:tcPr>
          <w:p w:rsidR="003F1B96" w:rsidRPr="0048562D" w:rsidRDefault="003F1B96" w:rsidP="003F1B96">
            <w:pPr>
              <w:pStyle w:val="65"/>
            </w:pPr>
            <w:r w:rsidRPr="0048562D">
              <w:t>98</w:t>
            </w:r>
          </w:p>
        </w:tc>
        <w:tc>
          <w:tcPr>
            <w:tcW w:w="370" w:type="pct"/>
            <w:shd w:val="clear" w:color="auto" w:fill="auto"/>
            <w:vAlign w:val="center"/>
            <w:hideMark/>
          </w:tcPr>
          <w:p w:rsidR="003F1B96" w:rsidRPr="0048562D" w:rsidRDefault="003F1B96" w:rsidP="003F1B96">
            <w:pPr>
              <w:pStyle w:val="65"/>
            </w:pPr>
            <w:r w:rsidRPr="0048562D">
              <w:t>314</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4 691</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27</w:t>
            </w:r>
          </w:p>
        </w:tc>
        <w:tc>
          <w:tcPr>
            <w:tcW w:w="496" w:type="pct"/>
            <w:shd w:val="clear" w:color="auto" w:fill="auto"/>
            <w:noWrap/>
            <w:vAlign w:val="center"/>
            <w:hideMark/>
          </w:tcPr>
          <w:p w:rsidR="003F1B96" w:rsidRPr="0048562D" w:rsidRDefault="003F1B96" w:rsidP="003F1B96">
            <w:pPr>
              <w:pStyle w:val="65"/>
            </w:pPr>
            <w:r w:rsidRPr="0048562D">
              <w:t>18:28:000062</w:t>
            </w: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5</w:t>
            </w:r>
          </w:p>
        </w:tc>
        <w:tc>
          <w:tcPr>
            <w:tcW w:w="296" w:type="pct"/>
            <w:shd w:val="clear" w:color="auto" w:fill="auto"/>
            <w:vAlign w:val="center"/>
            <w:hideMark/>
          </w:tcPr>
          <w:p w:rsidR="003F1B96" w:rsidRPr="0048562D" w:rsidRDefault="003F1B96" w:rsidP="003F1B96">
            <w:pPr>
              <w:pStyle w:val="65"/>
            </w:pPr>
            <w:r w:rsidRPr="0048562D">
              <w:t>98</w:t>
            </w:r>
          </w:p>
        </w:tc>
        <w:tc>
          <w:tcPr>
            <w:tcW w:w="370" w:type="pct"/>
            <w:shd w:val="clear" w:color="auto" w:fill="auto"/>
            <w:vAlign w:val="center"/>
            <w:hideMark/>
          </w:tcPr>
          <w:p w:rsidR="003F1B96" w:rsidRPr="0048562D" w:rsidRDefault="003F1B96" w:rsidP="003F1B96">
            <w:pPr>
              <w:pStyle w:val="65"/>
            </w:pPr>
            <w:r w:rsidRPr="0048562D">
              <w:t>314</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4 691</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lastRenderedPageBreak/>
              <w:t>28</w:t>
            </w:r>
          </w:p>
        </w:tc>
        <w:tc>
          <w:tcPr>
            <w:tcW w:w="496" w:type="pct"/>
            <w:shd w:val="clear" w:color="auto" w:fill="auto"/>
            <w:noWrap/>
            <w:vAlign w:val="center"/>
            <w:hideMark/>
          </w:tcPr>
          <w:p w:rsidR="003F1B96" w:rsidRPr="0048562D" w:rsidRDefault="003F1B96" w:rsidP="003F1B96">
            <w:pPr>
              <w:pStyle w:val="65"/>
            </w:pPr>
            <w:r w:rsidRPr="0048562D">
              <w:t>18:28:000063</w:t>
            </w: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12</w:t>
            </w:r>
          </w:p>
        </w:tc>
        <w:tc>
          <w:tcPr>
            <w:tcW w:w="370" w:type="pct"/>
            <w:shd w:val="clear" w:color="auto" w:fill="auto"/>
            <w:vAlign w:val="center"/>
            <w:hideMark/>
          </w:tcPr>
          <w:p w:rsidR="003F1B96" w:rsidRPr="0048562D" w:rsidRDefault="003F1B96" w:rsidP="003F1B96">
            <w:pPr>
              <w:pStyle w:val="65"/>
            </w:pPr>
            <w:r w:rsidRPr="0048562D">
              <w:t>39</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1 200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29</w:t>
            </w:r>
          </w:p>
        </w:tc>
        <w:tc>
          <w:tcPr>
            <w:tcW w:w="496" w:type="pct"/>
            <w:shd w:val="clear" w:color="auto" w:fill="auto"/>
            <w:noWrap/>
            <w:vAlign w:val="center"/>
            <w:hideMark/>
          </w:tcPr>
          <w:p w:rsidR="003F1B96" w:rsidRPr="0048562D" w:rsidRDefault="003F1B96" w:rsidP="003F1B96">
            <w:pPr>
              <w:pStyle w:val="65"/>
            </w:pPr>
            <w:r w:rsidRPr="0048562D">
              <w:t>18:28:000050</w:t>
            </w:r>
          </w:p>
        </w:tc>
        <w:tc>
          <w:tcPr>
            <w:tcW w:w="1162" w:type="pct"/>
            <w:vMerge w:val="restart"/>
            <w:shd w:val="clear" w:color="auto" w:fill="auto"/>
            <w:noWrap/>
            <w:vAlign w:val="center"/>
            <w:hideMark/>
          </w:tcPr>
          <w:p w:rsidR="003F1B96" w:rsidRPr="0048562D" w:rsidRDefault="003F1B96" w:rsidP="003F1B96">
            <w:pPr>
              <w:pStyle w:val="65"/>
            </w:pPr>
          </w:p>
        </w:tc>
        <w:tc>
          <w:tcPr>
            <w:tcW w:w="415" w:type="pct"/>
            <w:vMerge w:val="restar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vMerge w:val="restart"/>
            <w:shd w:val="clear" w:color="auto" w:fill="auto"/>
            <w:vAlign w:val="center"/>
            <w:hideMark/>
          </w:tcPr>
          <w:p w:rsidR="003F1B96" w:rsidRPr="0048562D" w:rsidRDefault="003F1B96" w:rsidP="003F1B96">
            <w:pPr>
              <w:pStyle w:val="65"/>
            </w:pPr>
            <w:r w:rsidRPr="0048562D">
              <w:t>1-3</w:t>
            </w:r>
          </w:p>
        </w:tc>
        <w:tc>
          <w:tcPr>
            <w:tcW w:w="296" w:type="pct"/>
            <w:vMerge w:val="restart"/>
            <w:shd w:val="clear" w:color="auto" w:fill="auto"/>
            <w:vAlign w:val="center"/>
            <w:hideMark/>
          </w:tcPr>
          <w:p w:rsidR="003F1B96" w:rsidRPr="0048562D" w:rsidRDefault="003F1B96" w:rsidP="003F1B96">
            <w:pPr>
              <w:pStyle w:val="65"/>
            </w:pPr>
            <w:r w:rsidRPr="0048562D">
              <w:t>95</w:t>
            </w:r>
          </w:p>
        </w:tc>
        <w:tc>
          <w:tcPr>
            <w:tcW w:w="370" w:type="pct"/>
            <w:vMerge w:val="restart"/>
            <w:shd w:val="clear" w:color="auto" w:fill="auto"/>
            <w:vAlign w:val="center"/>
            <w:hideMark/>
          </w:tcPr>
          <w:p w:rsidR="003F1B96" w:rsidRPr="0048562D" w:rsidRDefault="003F1B96" w:rsidP="003F1B96">
            <w:pPr>
              <w:pStyle w:val="65"/>
            </w:pPr>
            <w:r w:rsidRPr="0048562D">
              <w:t>304</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3 168</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r w:rsidRPr="0048562D">
              <w:t>18:28:000050</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3 166</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r w:rsidRPr="0048562D">
              <w:t>18:28:000050</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3 166</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30</w:t>
            </w:r>
          </w:p>
        </w:tc>
        <w:tc>
          <w:tcPr>
            <w:tcW w:w="496" w:type="pct"/>
            <w:shd w:val="clear" w:color="auto" w:fill="auto"/>
            <w:vAlign w:val="center"/>
            <w:hideMark/>
          </w:tcPr>
          <w:p w:rsidR="003F1B96" w:rsidRPr="0048562D" w:rsidRDefault="003F1B96" w:rsidP="003F1B96">
            <w:pPr>
              <w:pStyle w:val="65"/>
            </w:pPr>
            <w:r w:rsidRPr="0048562D">
              <w:t>18:28:000022</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30- р-он ул.Кирова, 121,123</w:t>
            </w:r>
          </w:p>
        </w:tc>
        <w:tc>
          <w:tcPr>
            <w:tcW w:w="415" w:type="pct"/>
            <w:shd w:val="clear" w:color="auto" w:fill="auto"/>
            <w:vAlign w:val="center"/>
            <w:hideMark/>
          </w:tcPr>
          <w:p w:rsidR="003F1B96" w:rsidRPr="0048562D" w:rsidRDefault="003F1B96" w:rsidP="003F1B96">
            <w:pPr>
              <w:pStyle w:val="65"/>
            </w:pPr>
            <w:r w:rsidRPr="0048562D">
              <w:t>Жилые дома</w:t>
            </w:r>
          </w:p>
        </w:tc>
        <w:tc>
          <w:tcPr>
            <w:tcW w:w="286" w:type="pct"/>
            <w:shd w:val="clear" w:color="auto" w:fill="auto"/>
            <w:vAlign w:val="center"/>
            <w:hideMark/>
          </w:tcPr>
          <w:p w:rsidR="003F1B96" w:rsidRPr="0048562D" w:rsidRDefault="003F1B96" w:rsidP="003F1B96">
            <w:pPr>
              <w:pStyle w:val="65"/>
            </w:pPr>
            <w:r w:rsidRPr="0048562D">
              <w:t>5</w:t>
            </w:r>
          </w:p>
        </w:tc>
        <w:tc>
          <w:tcPr>
            <w:tcW w:w="296" w:type="pct"/>
            <w:shd w:val="clear" w:color="auto" w:fill="auto"/>
            <w:vAlign w:val="center"/>
            <w:hideMark/>
          </w:tcPr>
          <w:p w:rsidR="003F1B96" w:rsidRPr="0048562D" w:rsidRDefault="003F1B96" w:rsidP="003F1B96">
            <w:pPr>
              <w:pStyle w:val="65"/>
            </w:pPr>
            <w:r w:rsidRPr="0048562D">
              <w:t>98</w:t>
            </w:r>
          </w:p>
        </w:tc>
        <w:tc>
          <w:tcPr>
            <w:tcW w:w="370" w:type="pct"/>
            <w:shd w:val="clear" w:color="auto" w:fill="auto"/>
            <w:vAlign w:val="center"/>
            <w:hideMark/>
          </w:tcPr>
          <w:p w:rsidR="003F1B96" w:rsidRPr="0048562D" w:rsidRDefault="003F1B96" w:rsidP="003F1B96">
            <w:pPr>
              <w:pStyle w:val="65"/>
            </w:pPr>
            <w:r w:rsidRPr="0048562D">
              <w:t>314</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4 691</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31</w:t>
            </w:r>
          </w:p>
        </w:tc>
        <w:tc>
          <w:tcPr>
            <w:tcW w:w="496" w:type="pct"/>
            <w:shd w:val="clear" w:color="auto" w:fill="auto"/>
            <w:vAlign w:val="center"/>
            <w:hideMark/>
          </w:tcPr>
          <w:p w:rsidR="003F1B96" w:rsidRPr="0048562D" w:rsidRDefault="003F1B96" w:rsidP="003F1B96">
            <w:pPr>
              <w:pStyle w:val="65"/>
            </w:pPr>
            <w:r w:rsidRPr="0048562D">
              <w:t>18:28:000024</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31- ул.Чехова</w:t>
            </w: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r w:rsidRPr="0048562D">
              <w:t>21</w:t>
            </w:r>
          </w:p>
        </w:tc>
        <w:tc>
          <w:tcPr>
            <w:tcW w:w="370" w:type="pct"/>
            <w:shd w:val="clear" w:color="auto" w:fill="auto"/>
            <w:vAlign w:val="center"/>
            <w:hideMark/>
          </w:tcPr>
          <w:p w:rsidR="003F1B96" w:rsidRPr="0048562D" w:rsidRDefault="003F1B96" w:rsidP="003F1B96">
            <w:pPr>
              <w:pStyle w:val="65"/>
            </w:pPr>
            <w:r w:rsidRPr="0048562D">
              <w:t>67</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1 100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32</w:t>
            </w:r>
          </w:p>
        </w:tc>
        <w:tc>
          <w:tcPr>
            <w:tcW w:w="496" w:type="pct"/>
            <w:shd w:val="clear" w:color="auto" w:fill="auto"/>
            <w:noWrap/>
            <w:vAlign w:val="center"/>
            <w:hideMark/>
          </w:tcPr>
          <w:p w:rsidR="003F1B96" w:rsidRPr="0048562D" w:rsidRDefault="003F1B96" w:rsidP="003F1B96">
            <w:pPr>
              <w:pStyle w:val="65"/>
            </w:pPr>
            <w:r w:rsidRPr="0048562D">
              <w:t>18:28:000062</w:t>
            </w:r>
          </w:p>
        </w:tc>
        <w:tc>
          <w:tcPr>
            <w:tcW w:w="1162" w:type="pct"/>
            <w:vMerge w:val="restart"/>
            <w:shd w:val="clear" w:color="auto" w:fill="auto"/>
            <w:vAlign w:val="center"/>
            <w:hideMark/>
          </w:tcPr>
          <w:p w:rsidR="003F1B96" w:rsidRPr="0048562D" w:rsidRDefault="003F1B96" w:rsidP="003F1B96">
            <w:pPr>
              <w:pStyle w:val="65"/>
            </w:pPr>
            <w:r w:rsidRPr="0048562D">
              <w:t>новое строительство, участок №32 (Техническая-удмуртская-70 лет Октября)</w:t>
            </w:r>
          </w:p>
        </w:tc>
        <w:tc>
          <w:tcPr>
            <w:tcW w:w="415" w:type="pct"/>
            <w:vMerge w:val="restart"/>
            <w:shd w:val="clear" w:color="auto" w:fill="auto"/>
            <w:noWrap/>
            <w:vAlign w:val="center"/>
            <w:hideMark/>
          </w:tcPr>
          <w:p w:rsidR="003F1B96" w:rsidRPr="0048562D" w:rsidRDefault="003F1B96" w:rsidP="003F1B96">
            <w:pPr>
              <w:pStyle w:val="65"/>
            </w:pPr>
            <w:r w:rsidRPr="0048562D">
              <w:t>Жилые дома</w:t>
            </w:r>
          </w:p>
        </w:tc>
        <w:tc>
          <w:tcPr>
            <w:tcW w:w="286" w:type="pct"/>
            <w:vMerge w:val="restart"/>
            <w:shd w:val="clear" w:color="auto" w:fill="auto"/>
            <w:vAlign w:val="center"/>
            <w:hideMark/>
          </w:tcPr>
          <w:p w:rsidR="003F1B96" w:rsidRPr="0048562D" w:rsidRDefault="003F1B96" w:rsidP="003F1B96">
            <w:pPr>
              <w:pStyle w:val="65"/>
            </w:pPr>
            <w:r w:rsidRPr="0048562D">
              <w:t>5</w:t>
            </w:r>
          </w:p>
        </w:tc>
        <w:tc>
          <w:tcPr>
            <w:tcW w:w="296" w:type="pct"/>
            <w:vMerge w:val="restart"/>
            <w:shd w:val="clear" w:color="auto" w:fill="auto"/>
            <w:vAlign w:val="center"/>
            <w:hideMark/>
          </w:tcPr>
          <w:p w:rsidR="003F1B96" w:rsidRPr="0048562D" w:rsidRDefault="003F1B96" w:rsidP="003F1B96">
            <w:pPr>
              <w:pStyle w:val="65"/>
            </w:pPr>
            <w:r w:rsidRPr="0048562D">
              <w:t>392</w:t>
            </w:r>
          </w:p>
        </w:tc>
        <w:tc>
          <w:tcPr>
            <w:tcW w:w="370" w:type="pct"/>
            <w:vMerge w:val="restart"/>
            <w:shd w:val="clear" w:color="auto" w:fill="auto"/>
            <w:vAlign w:val="center"/>
            <w:hideMark/>
          </w:tcPr>
          <w:p w:rsidR="003F1B96" w:rsidRPr="0048562D" w:rsidRDefault="003F1B96" w:rsidP="003F1B96">
            <w:pPr>
              <w:pStyle w:val="65"/>
            </w:pPr>
            <w:r w:rsidRPr="0048562D">
              <w:t>1254</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6 256</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r w:rsidRPr="0048562D">
              <w:t>18:28:000062</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6 254</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r w:rsidRPr="0048562D">
              <w:t>18:28:000062</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6 254</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33</w:t>
            </w: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val="restart"/>
            <w:shd w:val="clear" w:color="auto" w:fill="auto"/>
            <w:vAlign w:val="center"/>
            <w:hideMark/>
          </w:tcPr>
          <w:p w:rsidR="003F1B96" w:rsidRPr="0048562D" w:rsidRDefault="003F1B96" w:rsidP="003F1B96">
            <w:pPr>
              <w:pStyle w:val="65"/>
            </w:pPr>
            <w:r w:rsidRPr="0048562D">
              <w:t>новое строительство, участок № 33- ул.Пехтина</w:t>
            </w:r>
          </w:p>
        </w:tc>
        <w:tc>
          <w:tcPr>
            <w:tcW w:w="415" w:type="pct"/>
            <w:vMerge w:val="restart"/>
            <w:shd w:val="clear" w:color="auto" w:fill="auto"/>
            <w:vAlign w:val="center"/>
            <w:hideMark/>
          </w:tcPr>
          <w:p w:rsidR="003F1B96" w:rsidRPr="0048562D" w:rsidRDefault="003F1B96" w:rsidP="003F1B96">
            <w:pPr>
              <w:pStyle w:val="65"/>
            </w:pPr>
            <w:r w:rsidRPr="0048562D">
              <w:t>Жилые дома</w:t>
            </w:r>
          </w:p>
        </w:tc>
        <w:tc>
          <w:tcPr>
            <w:tcW w:w="286" w:type="pct"/>
            <w:vMerge w:val="restart"/>
            <w:shd w:val="clear" w:color="auto" w:fill="auto"/>
            <w:vAlign w:val="center"/>
            <w:hideMark/>
          </w:tcPr>
          <w:p w:rsidR="003F1B96" w:rsidRPr="0048562D" w:rsidRDefault="003F1B96" w:rsidP="003F1B96">
            <w:pPr>
              <w:pStyle w:val="65"/>
            </w:pPr>
            <w:r w:rsidRPr="0048562D">
              <w:t>9-14</w:t>
            </w:r>
          </w:p>
        </w:tc>
        <w:tc>
          <w:tcPr>
            <w:tcW w:w="296" w:type="pct"/>
            <w:vMerge w:val="restart"/>
            <w:shd w:val="clear" w:color="auto" w:fill="auto"/>
            <w:vAlign w:val="center"/>
            <w:hideMark/>
          </w:tcPr>
          <w:p w:rsidR="003F1B96" w:rsidRPr="0048562D" w:rsidRDefault="003F1B96" w:rsidP="003F1B96">
            <w:pPr>
              <w:pStyle w:val="65"/>
            </w:pPr>
            <w:r w:rsidRPr="0048562D">
              <w:t>720</w:t>
            </w:r>
          </w:p>
        </w:tc>
        <w:tc>
          <w:tcPr>
            <w:tcW w:w="370" w:type="pct"/>
            <w:vMerge w:val="restart"/>
            <w:shd w:val="clear" w:color="auto" w:fill="auto"/>
            <w:vAlign w:val="center"/>
            <w:hideMark/>
          </w:tcPr>
          <w:p w:rsidR="003F1B96" w:rsidRPr="0048562D" w:rsidRDefault="003F1B96" w:rsidP="003F1B96">
            <w:pPr>
              <w:pStyle w:val="65"/>
            </w:pPr>
            <w:r w:rsidRPr="0048562D">
              <w:t>2305</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15 372</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15 370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15 370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К20</w:t>
            </w: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ДДУ на 220 мест</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220</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3 000</w:t>
            </w: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К22</w:t>
            </w: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shd w:val="clear" w:color="auto" w:fill="auto"/>
            <w:vAlign w:val="center"/>
            <w:hideMark/>
          </w:tcPr>
          <w:p w:rsidR="003F1B96" w:rsidRPr="0048562D" w:rsidRDefault="003F1B96" w:rsidP="003F1B96">
            <w:pPr>
              <w:pStyle w:val="65"/>
            </w:pPr>
          </w:p>
        </w:tc>
        <w:tc>
          <w:tcPr>
            <w:tcW w:w="415" w:type="pct"/>
            <w:vMerge w:val="restart"/>
            <w:shd w:val="clear" w:color="auto" w:fill="auto"/>
            <w:vAlign w:val="center"/>
            <w:hideMark/>
          </w:tcPr>
          <w:p w:rsidR="003F1B96" w:rsidRPr="0048562D" w:rsidRDefault="003F1B96" w:rsidP="003F1B96">
            <w:pPr>
              <w:pStyle w:val="65"/>
            </w:pPr>
            <w:r w:rsidRPr="0048562D">
              <w:t>Общеобразовательн</w:t>
            </w:r>
            <w:r w:rsidRPr="0048562D">
              <w:lastRenderedPageBreak/>
              <w:t>ая школа на 800 мест</w:t>
            </w:r>
          </w:p>
        </w:tc>
        <w:tc>
          <w:tcPr>
            <w:tcW w:w="286" w:type="pct"/>
            <w:vMerge w:val="restart"/>
            <w:shd w:val="clear" w:color="auto" w:fill="auto"/>
            <w:vAlign w:val="center"/>
            <w:hideMark/>
          </w:tcPr>
          <w:p w:rsidR="003F1B96" w:rsidRPr="0048562D" w:rsidRDefault="003F1B96" w:rsidP="003F1B96">
            <w:pPr>
              <w:pStyle w:val="65"/>
            </w:pPr>
            <w:r w:rsidRPr="0048562D">
              <w:lastRenderedPageBreak/>
              <w:t>5</w:t>
            </w:r>
          </w:p>
        </w:tc>
        <w:tc>
          <w:tcPr>
            <w:tcW w:w="296" w:type="pct"/>
            <w:vMerge w:val="restart"/>
            <w:shd w:val="clear" w:color="auto" w:fill="auto"/>
            <w:vAlign w:val="center"/>
            <w:hideMark/>
          </w:tcPr>
          <w:p w:rsidR="003F1B96" w:rsidRPr="0048562D" w:rsidRDefault="003F1B96" w:rsidP="003F1B96">
            <w:pPr>
              <w:pStyle w:val="65"/>
            </w:pPr>
          </w:p>
        </w:tc>
        <w:tc>
          <w:tcPr>
            <w:tcW w:w="370" w:type="pct"/>
            <w:vMerge w:val="restart"/>
            <w:shd w:val="clear" w:color="auto" w:fill="auto"/>
            <w:vAlign w:val="center"/>
            <w:hideMark/>
          </w:tcPr>
          <w:p w:rsidR="003F1B96" w:rsidRPr="0048562D" w:rsidRDefault="003F1B96" w:rsidP="003F1B96">
            <w:pPr>
              <w:pStyle w:val="65"/>
            </w:pPr>
            <w:r w:rsidRPr="0048562D">
              <w:t>800</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vMerge w:val="restar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2 500</w:t>
            </w: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vAlign w:val="center"/>
            <w:hideMark/>
          </w:tcPr>
          <w:p w:rsidR="003F1B96" w:rsidRPr="0048562D" w:rsidRDefault="003F1B96" w:rsidP="003F1B96">
            <w:pPr>
              <w:pStyle w:val="65"/>
            </w:pPr>
            <w:r w:rsidRPr="0048562D">
              <w:t>18:28:000059</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vMerge/>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2 500</w:t>
            </w: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lastRenderedPageBreak/>
              <w:t>34</w:t>
            </w:r>
          </w:p>
        </w:tc>
        <w:tc>
          <w:tcPr>
            <w:tcW w:w="496" w:type="pct"/>
            <w:shd w:val="clear" w:color="auto" w:fill="auto"/>
            <w:noWrap/>
            <w:vAlign w:val="center"/>
            <w:hideMark/>
          </w:tcPr>
          <w:p w:rsidR="003F1B96" w:rsidRPr="0048562D" w:rsidRDefault="003F1B96" w:rsidP="003F1B96">
            <w:pPr>
              <w:pStyle w:val="65"/>
            </w:pPr>
            <w:r w:rsidRPr="0048562D">
              <w:t>18:28:000091</w:t>
            </w:r>
          </w:p>
        </w:tc>
        <w:tc>
          <w:tcPr>
            <w:tcW w:w="1162" w:type="pct"/>
            <w:vMerge w:val="restart"/>
            <w:shd w:val="clear" w:color="auto" w:fill="auto"/>
            <w:noWrap/>
            <w:vAlign w:val="center"/>
            <w:hideMark/>
          </w:tcPr>
          <w:p w:rsidR="003F1B96" w:rsidRPr="0048562D" w:rsidRDefault="003F1B96" w:rsidP="003F1B96">
            <w:pPr>
              <w:pStyle w:val="65"/>
            </w:pPr>
            <w:r w:rsidRPr="0048562D">
              <w:t>Первая Кррасноармейская Барышникова Бр. Касимовых</w:t>
            </w:r>
          </w:p>
        </w:tc>
        <w:tc>
          <w:tcPr>
            <w:tcW w:w="415" w:type="pct"/>
            <w:vMerge w:val="restart"/>
            <w:shd w:val="clear" w:color="auto" w:fill="auto"/>
            <w:vAlign w:val="center"/>
            <w:hideMark/>
          </w:tcPr>
          <w:p w:rsidR="003F1B96" w:rsidRPr="0048562D" w:rsidRDefault="003F1B96" w:rsidP="003F1B96">
            <w:pPr>
              <w:pStyle w:val="65"/>
            </w:pPr>
            <w:r w:rsidRPr="0048562D">
              <w:t>Жилые дома</w:t>
            </w:r>
          </w:p>
        </w:tc>
        <w:tc>
          <w:tcPr>
            <w:tcW w:w="286" w:type="pct"/>
            <w:vMerge w:val="restart"/>
            <w:shd w:val="clear" w:color="auto" w:fill="auto"/>
            <w:vAlign w:val="center"/>
            <w:hideMark/>
          </w:tcPr>
          <w:p w:rsidR="003F1B96" w:rsidRPr="0048562D" w:rsidRDefault="003F1B96" w:rsidP="003F1B96">
            <w:pPr>
              <w:pStyle w:val="65"/>
            </w:pPr>
            <w:r w:rsidRPr="0048562D">
              <w:t>5</w:t>
            </w:r>
          </w:p>
        </w:tc>
        <w:tc>
          <w:tcPr>
            <w:tcW w:w="296" w:type="pct"/>
            <w:vMerge w:val="restart"/>
            <w:shd w:val="clear" w:color="auto" w:fill="auto"/>
            <w:vAlign w:val="center"/>
            <w:hideMark/>
          </w:tcPr>
          <w:p w:rsidR="003F1B96" w:rsidRPr="0048562D" w:rsidRDefault="003F1B96" w:rsidP="003F1B96">
            <w:pPr>
              <w:pStyle w:val="65"/>
            </w:pPr>
            <w:r w:rsidRPr="0048562D">
              <w:t>588</w:t>
            </w:r>
          </w:p>
        </w:tc>
        <w:tc>
          <w:tcPr>
            <w:tcW w:w="370" w:type="pct"/>
            <w:vMerge w:val="restart"/>
            <w:shd w:val="clear" w:color="auto" w:fill="auto"/>
            <w:vAlign w:val="center"/>
            <w:hideMark/>
          </w:tcPr>
          <w:p w:rsidR="003F1B96" w:rsidRPr="0048562D" w:rsidRDefault="003F1B96" w:rsidP="003F1B96">
            <w:pPr>
              <w:pStyle w:val="65"/>
            </w:pPr>
            <w:r w:rsidRPr="0048562D">
              <w:t>1884</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14 073</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r w:rsidRPr="0048562D">
              <w:t>18:28:000091</w:t>
            </w: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14 073</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К19</w:t>
            </w:r>
          </w:p>
        </w:tc>
        <w:tc>
          <w:tcPr>
            <w:tcW w:w="496" w:type="pct"/>
            <w:shd w:val="clear" w:color="auto" w:fill="auto"/>
            <w:noWrap/>
            <w:vAlign w:val="center"/>
            <w:hideMark/>
          </w:tcPr>
          <w:p w:rsidR="003F1B96" w:rsidRPr="0048562D" w:rsidRDefault="003F1B96" w:rsidP="003F1B96">
            <w:pPr>
              <w:pStyle w:val="65"/>
            </w:pPr>
            <w:r w:rsidRPr="0048562D">
              <w:t>18:28:000091</w:t>
            </w:r>
          </w:p>
        </w:tc>
        <w:tc>
          <w:tcPr>
            <w:tcW w:w="1162" w:type="pct"/>
            <w:vMerge/>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ДДУ на 120 мест</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120</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1 500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35</w:t>
            </w:r>
          </w:p>
        </w:tc>
        <w:tc>
          <w:tcPr>
            <w:tcW w:w="496" w:type="pct"/>
            <w:shd w:val="clear" w:color="auto" w:fill="auto"/>
            <w:noWrap/>
            <w:vAlign w:val="center"/>
            <w:hideMark/>
          </w:tcPr>
          <w:p w:rsidR="003F1B96" w:rsidRPr="0048562D" w:rsidRDefault="003F1B96" w:rsidP="003F1B96">
            <w:pPr>
              <w:pStyle w:val="65"/>
            </w:pPr>
            <w:r w:rsidRPr="0048562D">
              <w:t>18:28:000091</w:t>
            </w:r>
          </w:p>
        </w:tc>
        <w:tc>
          <w:tcPr>
            <w:tcW w:w="1162" w:type="pct"/>
            <w:shd w:val="clear" w:color="auto" w:fill="auto"/>
            <w:noWrap/>
            <w:vAlign w:val="center"/>
            <w:hideMark/>
          </w:tcPr>
          <w:p w:rsidR="003F1B96" w:rsidRPr="0048562D" w:rsidRDefault="003F1B96" w:rsidP="003F1B96">
            <w:pPr>
              <w:pStyle w:val="65"/>
            </w:pPr>
            <w:r w:rsidRPr="0048562D">
              <w:t>Барышникова Бр. Касимовых Пастухова</w:t>
            </w:r>
          </w:p>
        </w:tc>
        <w:tc>
          <w:tcPr>
            <w:tcW w:w="415" w:type="pct"/>
            <w:shd w:val="clear" w:color="auto" w:fill="auto"/>
            <w:vAlign w:val="center"/>
            <w:hideMark/>
          </w:tcPr>
          <w:p w:rsidR="003F1B96" w:rsidRPr="0048562D" w:rsidRDefault="003F1B96" w:rsidP="003F1B96">
            <w:pPr>
              <w:pStyle w:val="65"/>
            </w:pPr>
            <w:r w:rsidRPr="0048562D">
              <w:t>Жилые дома</w:t>
            </w:r>
          </w:p>
        </w:tc>
        <w:tc>
          <w:tcPr>
            <w:tcW w:w="286" w:type="pct"/>
            <w:shd w:val="clear" w:color="auto" w:fill="auto"/>
            <w:vAlign w:val="center"/>
            <w:hideMark/>
          </w:tcPr>
          <w:p w:rsidR="003F1B96" w:rsidRPr="0048562D" w:rsidRDefault="003F1B96" w:rsidP="003F1B96">
            <w:pPr>
              <w:pStyle w:val="65"/>
            </w:pPr>
            <w:r w:rsidRPr="0048562D">
              <w:t>5</w:t>
            </w:r>
          </w:p>
        </w:tc>
        <w:tc>
          <w:tcPr>
            <w:tcW w:w="296" w:type="pct"/>
            <w:shd w:val="clear" w:color="auto" w:fill="auto"/>
            <w:vAlign w:val="center"/>
            <w:hideMark/>
          </w:tcPr>
          <w:p w:rsidR="003F1B96" w:rsidRPr="0048562D" w:rsidRDefault="003F1B96" w:rsidP="003F1B96">
            <w:pPr>
              <w:pStyle w:val="65"/>
            </w:pPr>
            <w:r w:rsidRPr="0048562D">
              <w:t>196</w:t>
            </w:r>
          </w:p>
        </w:tc>
        <w:tc>
          <w:tcPr>
            <w:tcW w:w="370" w:type="pct"/>
            <w:shd w:val="clear" w:color="auto" w:fill="auto"/>
            <w:vAlign w:val="center"/>
            <w:hideMark/>
          </w:tcPr>
          <w:p w:rsidR="003F1B96" w:rsidRPr="0048562D" w:rsidRDefault="003F1B96" w:rsidP="003F1B96">
            <w:pPr>
              <w:pStyle w:val="65"/>
            </w:pPr>
            <w:r w:rsidRPr="0048562D">
              <w:t>628</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9 382</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 17</w:t>
            </w:r>
          </w:p>
        </w:tc>
        <w:tc>
          <w:tcPr>
            <w:tcW w:w="496" w:type="pct"/>
            <w:shd w:val="clear" w:color="auto" w:fill="auto"/>
            <w:noWrap/>
            <w:vAlign w:val="center"/>
            <w:hideMark/>
          </w:tcPr>
          <w:p w:rsidR="003F1B96" w:rsidRPr="0048562D" w:rsidRDefault="003F1B96" w:rsidP="003F1B96">
            <w:pPr>
              <w:pStyle w:val="65"/>
            </w:pPr>
            <w:r w:rsidRPr="0048562D">
              <w:t>18:28:000091</w:t>
            </w:r>
          </w:p>
        </w:tc>
        <w:tc>
          <w:tcPr>
            <w:tcW w:w="1162" w:type="pct"/>
            <w:shd w:val="clear" w:color="auto" w:fill="auto"/>
            <w:vAlign w:val="center"/>
            <w:hideMark/>
          </w:tcPr>
          <w:p w:rsidR="003F1B96" w:rsidRPr="0048562D" w:rsidRDefault="003F1B96" w:rsidP="003F1B96">
            <w:pPr>
              <w:pStyle w:val="65"/>
            </w:pPr>
            <w:r w:rsidRPr="0048562D">
              <w:t>Барышникова Бр. Касимовых Пастухова</w:t>
            </w:r>
          </w:p>
        </w:tc>
        <w:tc>
          <w:tcPr>
            <w:tcW w:w="415" w:type="pct"/>
            <w:shd w:val="clear" w:color="auto" w:fill="auto"/>
            <w:vAlign w:val="center"/>
            <w:hideMark/>
          </w:tcPr>
          <w:p w:rsidR="003F1B96" w:rsidRPr="0048562D" w:rsidRDefault="003F1B96" w:rsidP="003F1B96">
            <w:pPr>
              <w:pStyle w:val="65"/>
            </w:pPr>
            <w:r w:rsidRPr="0048562D">
              <w:t>Торговый центр S= 0,92 га, Торговый зал  S=3400 м2;</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3 400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Без номера/37</w:t>
            </w:r>
          </w:p>
        </w:tc>
        <w:tc>
          <w:tcPr>
            <w:tcW w:w="496" w:type="pct"/>
            <w:shd w:val="clear" w:color="auto" w:fill="auto"/>
            <w:noWrap/>
            <w:vAlign w:val="center"/>
            <w:hideMark/>
          </w:tcPr>
          <w:p w:rsidR="003F1B96" w:rsidRPr="0048562D" w:rsidRDefault="003F1B96" w:rsidP="003F1B96">
            <w:pPr>
              <w:pStyle w:val="65"/>
            </w:pPr>
            <w:r w:rsidRPr="0048562D">
              <w:t>18:28:000095</w:t>
            </w:r>
          </w:p>
        </w:tc>
        <w:tc>
          <w:tcPr>
            <w:tcW w:w="1162" w:type="pct"/>
            <w:shd w:val="clear" w:color="auto" w:fill="auto"/>
            <w:noWrap/>
            <w:vAlign w:val="center"/>
            <w:hideMark/>
          </w:tcPr>
          <w:p w:rsidR="003F1B96" w:rsidRPr="0048562D" w:rsidRDefault="003F1B96" w:rsidP="003F1B96">
            <w:pPr>
              <w:pStyle w:val="65"/>
            </w:pPr>
            <w:r w:rsidRPr="0048562D">
              <w:t>ул. Куйбышева и Красногорский тр.</w:t>
            </w:r>
          </w:p>
        </w:tc>
        <w:tc>
          <w:tcPr>
            <w:tcW w:w="415" w:type="pct"/>
            <w:shd w:val="clear" w:color="auto" w:fill="auto"/>
            <w:vAlign w:val="center"/>
            <w:hideMark/>
          </w:tcPr>
          <w:p w:rsidR="003F1B96" w:rsidRPr="0048562D" w:rsidRDefault="003F1B96" w:rsidP="003F1B96">
            <w:pPr>
              <w:pStyle w:val="65"/>
            </w:pPr>
            <w:r w:rsidRPr="0048562D">
              <w:t>Жилой дом.</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r w:rsidRPr="0048562D">
              <w:t>60</w:t>
            </w:r>
          </w:p>
        </w:tc>
        <w:tc>
          <w:tcPr>
            <w:tcW w:w="370" w:type="pct"/>
            <w:shd w:val="clear" w:color="auto" w:fill="auto"/>
            <w:vAlign w:val="center"/>
            <w:hideMark/>
          </w:tcPr>
          <w:p w:rsidR="003F1B96" w:rsidRPr="0048562D" w:rsidRDefault="003F1B96" w:rsidP="003F1B96">
            <w:pPr>
              <w:pStyle w:val="65"/>
            </w:pPr>
            <w:r w:rsidRPr="0048562D">
              <w:t>150</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3 000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Без номера</w:t>
            </w:r>
          </w:p>
        </w:tc>
        <w:tc>
          <w:tcPr>
            <w:tcW w:w="496" w:type="pct"/>
            <w:shd w:val="clear" w:color="auto" w:fill="auto"/>
            <w:noWrap/>
            <w:vAlign w:val="center"/>
            <w:hideMark/>
          </w:tcPr>
          <w:p w:rsidR="003F1B96" w:rsidRPr="0048562D" w:rsidRDefault="003F1B96" w:rsidP="003F1B96">
            <w:pPr>
              <w:pStyle w:val="65"/>
            </w:pPr>
            <w:r w:rsidRPr="0048562D">
              <w:t>18:28:000095</w:t>
            </w:r>
          </w:p>
        </w:tc>
        <w:tc>
          <w:tcPr>
            <w:tcW w:w="1162" w:type="pct"/>
            <w:shd w:val="clear" w:color="auto" w:fill="auto"/>
            <w:noWrap/>
            <w:vAlign w:val="center"/>
            <w:hideMark/>
          </w:tcPr>
          <w:p w:rsidR="003F1B96" w:rsidRPr="0048562D" w:rsidRDefault="003F1B96" w:rsidP="003F1B96">
            <w:pPr>
              <w:pStyle w:val="65"/>
            </w:pPr>
            <w:r w:rsidRPr="0048562D">
              <w:t>ул. Куйбышева и Красногорский тр.</w:t>
            </w:r>
          </w:p>
        </w:tc>
        <w:tc>
          <w:tcPr>
            <w:tcW w:w="415" w:type="pct"/>
            <w:shd w:val="clear" w:color="auto" w:fill="auto"/>
            <w:vAlign w:val="center"/>
            <w:hideMark/>
          </w:tcPr>
          <w:p w:rsidR="003F1B96" w:rsidRPr="0048562D" w:rsidRDefault="003F1B96" w:rsidP="003F1B96">
            <w:pPr>
              <w:pStyle w:val="65"/>
            </w:pPr>
            <w:r w:rsidRPr="0048562D">
              <w:t xml:space="preserve">Жилой дом </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r w:rsidRPr="0048562D">
              <w:t>64</w:t>
            </w:r>
          </w:p>
        </w:tc>
        <w:tc>
          <w:tcPr>
            <w:tcW w:w="370" w:type="pct"/>
            <w:shd w:val="clear" w:color="auto" w:fill="auto"/>
            <w:vAlign w:val="center"/>
            <w:hideMark/>
          </w:tcPr>
          <w:p w:rsidR="003F1B96" w:rsidRPr="0048562D" w:rsidRDefault="003F1B96" w:rsidP="003F1B96">
            <w:pPr>
              <w:pStyle w:val="65"/>
            </w:pPr>
            <w:r w:rsidRPr="0048562D">
              <w:t>160</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3 220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Без номера</w:t>
            </w:r>
          </w:p>
        </w:tc>
        <w:tc>
          <w:tcPr>
            <w:tcW w:w="496" w:type="pct"/>
            <w:shd w:val="clear" w:color="auto" w:fill="auto"/>
            <w:noWrap/>
            <w:vAlign w:val="center"/>
            <w:hideMark/>
          </w:tcPr>
          <w:p w:rsidR="003F1B96" w:rsidRPr="0048562D" w:rsidRDefault="003F1B96" w:rsidP="003F1B96">
            <w:pPr>
              <w:pStyle w:val="65"/>
            </w:pPr>
            <w:r w:rsidRPr="0048562D">
              <w:t>18:28:000094</w:t>
            </w:r>
          </w:p>
        </w:tc>
        <w:tc>
          <w:tcPr>
            <w:tcW w:w="1162" w:type="pct"/>
            <w:shd w:val="clear" w:color="auto" w:fill="auto"/>
            <w:noWrap/>
            <w:vAlign w:val="center"/>
            <w:hideMark/>
          </w:tcPr>
          <w:p w:rsidR="003F1B96" w:rsidRPr="0048562D" w:rsidRDefault="003F1B96" w:rsidP="003F1B96">
            <w:pPr>
              <w:pStyle w:val="65"/>
            </w:pPr>
            <w:r w:rsidRPr="0048562D">
              <w:t>пер. Светлый ул. Щорса</w:t>
            </w:r>
          </w:p>
        </w:tc>
        <w:tc>
          <w:tcPr>
            <w:tcW w:w="415" w:type="pct"/>
            <w:shd w:val="clear" w:color="auto" w:fill="auto"/>
            <w:vAlign w:val="center"/>
            <w:hideMark/>
          </w:tcPr>
          <w:p w:rsidR="003F1B96" w:rsidRPr="0048562D" w:rsidRDefault="003F1B96" w:rsidP="003F1B96">
            <w:pPr>
              <w:pStyle w:val="65"/>
            </w:pPr>
            <w:r w:rsidRPr="0048562D">
              <w:t xml:space="preserve">Жилой дом </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r w:rsidRPr="0048562D">
              <w:t>18</w:t>
            </w:r>
          </w:p>
        </w:tc>
        <w:tc>
          <w:tcPr>
            <w:tcW w:w="370" w:type="pct"/>
            <w:shd w:val="clear" w:color="auto" w:fill="auto"/>
            <w:vAlign w:val="center"/>
            <w:hideMark/>
          </w:tcPr>
          <w:p w:rsidR="003F1B96" w:rsidRPr="0048562D" w:rsidRDefault="003F1B96" w:rsidP="003F1B96">
            <w:pPr>
              <w:pStyle w:val="65"/>
            </w:pPr>
            <w:r w:rsidRPr="0048562D">
              <w:t>40</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750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Без номера/38</w:t>
            </w:r>
          </w:p>
        </w:tc>
        <w:tc>
          <w:tcPr>
            <w:tcW w:w="496" w:type="pct"/>
            <w:shd w:val="clear" w:color="auto" w:fill="auto"/>
            <w:vAlign w:val="center"/>
            <w:hideMark/>
          </w:tcPr>
          <w:p w:rsidR="003F1B96" w:rsidRPr="0048562D" w:rsidRDefault="003F1B96" w:rsidP="003F1B96">
            <w:pPr>
              <w:pStyle w:val="65"/>
            </w:pPr>
            <w:r w:rsidRPr="0048562D">
              <w:t>18:28:000094</w:t>
            </w:r>
          </w:p>
        </w:tc>
        <w:tc>
          <w:tcPr>
            <w:tcW w:w="1162" w:type="pct"/>
            <w:shd w:val="clear" w:color="auto" w:fill="auto"/>
            <w:vAlign w:val="center"/>
            <w:hideMark/>
          </w:tcPr>
          <w:p w:rsidR="003F1B96" w:rsidRPr="0048562D" w:rsidRDefault="003F1B96" w:rsidP="003F1B96">
            <w:pPr>
              <w:pStyle w:val="65"/>
            </w:pPr>
            <w:r w:rsidRPr="0048562D">
              <w:t>участок № 38- пер.Светлый</w:t>
            </w:r>
          </w:p>
        </w:tc>
        <w:tc>
          <w:tcPr>
            <w:tcW w:w="415" w:type="pct"/>
            <w:shd w:val="clear" w:color="auto" w:fill="auto"/>
            <w:vAlign w:val="center"/>
            <w:hideMark/>
          </w:tcPr>
          <w:p w:rsidR="003F1B96" w:rsidRPr="0048562D" w:rsidRDefault="003F1B96" w:rsidP="003F1B96">
            <w:pPr>
              <w:pStyle w:val="65"/>
            </w:pPr>
            <w:r w:rsidRPr="0048562D">
              <w:t xml:space="preserve">Жилой дом </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r w:rsidRPr="0048562D">
              <w:t>18</w:t>
            </w:r>
          </w:p>
        </w:tc>
        <w:tc>
          <w:tcPr>
            <w:tcW w:w="370" w:type="pct"/>
            <w:shd w:val="clear" w:color="auto" w:fill="auto"/>
            <w:vAlign w:val="center"/>
            <w:hideMark/>
          </w:tcPr>
          <w:p w:rsidR="003F1B96" w:rsidRPr="0048562D" w:rsidRDefault="003F1B96" w:rsidP="003F1B96">
            <w:pPr>
              <w:pStyle w:val="65"/>
            </w:pPr>
            <w:r w:rsidRPr="0048562D">
              <w:t>40</w:t>
            </w: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r w:rsidRPr="0048562D">
              <w:t>750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39</w:t>
            </w:r>
          </w:p>
        </w:tc>
        <w:tc>
          <w:tcPr>
            <w:tcW w:w="496" w:type="pct"/>
            <w:shd w:val="clear" w:color="auto" w:fill="auto"/>
            <w:noWrap/>
            <w:vAlign w:val="center"/>
            <w:hideMark/>
          </w:tcPr>
          <w:p w:rsidR="003F1B96" w:rsidRPr="0048562D" w:rsidRDefault="003F1B96" w:rsidP="003F1B96">
            <w:pPr>
              <w:pStyle w:val="65"/>
            </w:pP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r w:rsidRPr="0048562D">
              <w:t>64</w:t>
            </w:r>
          </w:p>
        </w:tc>
        <w:tc>
          <w:tcPr>
            <w:tcW w:w="370" w:type="pct"/>
            <w:shd w:val="clear" w:color="auto" w:fill="auto"/>
            <w:vAlign w:val="center"/>
            <w:hideMark/>
          </w:tcPr>
          <w:p w:rsidR="003F1B96" w:rsidRPr="0048562D" w:rsidRDefault="003F1B96" w:rsidP="003F1B96">
            <w:pPr>
              <w:pStyle w:val="65"/>
            </w:pPr>
            <w:r w:rsidRPr="0048562D">
              <w:t>180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3 200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val="restart"/>
            <w:shd w:val="clear" w:color="auto" w:fill="auto"/>
            <w:vAlign w:val="center"/>
            <w:hideMark/>
          </w:tcPr>
          <w:p w:rsidR="003F1B96" w:rsidRPr="0048562D" w:rsidRDefault="003F1B96" w:rsidP="003F1B96">
            <w:pPr>
              <w:pStyle w:val="65"/>
            </w:pPr>
            <w:r w:rsidRPr="0048562D">
              <w:t>40</w:t>
            </w:r>
          </w:p>
        </w:tc>
        <w:tc>
          <w:tcPr>
            <w:tcW w:w="496" w:type="pct"/>
            <w:shd w:val="clear" w:color="auto" w:fill="auto"/>
            <w:noWrap/>
            <w:vAlign w:val="center"/>
            <w:hideMark/>
          </w:tcPr>
          <w:p w:rsidR="003F1B96" w:rsidRPr="0048562D" w:rsidRDefault="003F1B96" w:rsidP="003F1B96">
            <w:pPr>
              <w:pStyle w:val="65"/>
            </w:pPr>
          </w:p>
        </w:tc>
        <w:tc>
          <w:tcPr>
            <w:tcW w:w="1162" w:type="pct"/>
            <w:vMerge w:val="restart"/>
            <w:shd w:val="clear" w:color="auto" w:fill="auto"/>
            <w:noWrap/>
            <w:vAlign w:val="center"/>
            <w:hideMark/>
          </w:tcPr>
          <w:p w:rsidR="003F1B96" w:rsidRPr="0048562D" w:rsidRDefault="003F1B96" w:rsidP="003F1B96">
            <w:pPr>
              <w:pStyle w:val="65"/>
            </w:pPr>
          </w:p>
        </w:tc>
        <w:tc>
          <w:tcPr>
            <w:tcW w:w="415" w:type="pct"/>
            <w:vMerge w:val="restar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vMerge w:val="restart"/>
            <w:shd w:val="clear" w:color="auto" w:fill="auto"/>
            <w:vAlign w:val="center"/>
            <w:hideMark/>
          </w:tcPr>
          <w:p w:rsidR="003F1B96" w:rsidRPr="0048562D" w:rsidRDefault="003F1B96" w:rsidP="003F1B96">
            <w:pPr>
              <w:pStyle w:val="65"/>
            </w:pPr>
            <w:r w:rsidRPr="0048562D">
              <w:t>3</w:t>
            </w:r>
          </w:p>
        </w:tc>
        <w:tc>
          <w:tcPr>
            <w:tcW w:w="296" w:type="pct"/>
            <w:vMerge w:val="restart"/>
            <w:shd w:val="clear" w:color="auto" w:fill="auto"/>
            <w:vAlign w:val="center"/>
            <w:hideMark/>
          </w:tcPr>
          <w:p w:rsidR="003F1B96" w:rsidRPr="0048562D" w:rsidRDefault="003F1B96" w:rsidP="003F1B96">
            <w:pPr>
              <w:pStyle w:val="65"/>
            </w:pPr>
            <w:r w:rsidRPr="0048562D">
              <w:t>42</w:t>
            </w:r>
          </w:p>
        </w:tc>
        <w:tc>
          <w:tcPr>
            <w:tcW w:w="370" w:type="pct"/>
            <w:vMerge w:val="restart"/>
            <w:shd w:val="clear" w:color="auto" w:fill="auto"/>
            <w:vAlign w:val="center"/>
            <w:hideMark/>
          </w:tcPr>
          <w:p w:rsidR="003F1B96" w:rsidRPr="0048562D" w:rsidRDefault="003F1B96" w:rsidP="003F1B96">
            <w:pPr>
              <w:pStyle w:val="65"/>
            </w:pPr>
            <w:r w:rsidRPr="0048562D">
              <w:t>135</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r w:rsidRPr="0048562D">
              <w:t>1 100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vMerge/>
            <w:shd w:val="clear" w:color="auto" w:fill="auto"/>
            <w:vAlign w:val="center"/>
            <w:hideMark/>
          </w:tcPr>
          <w:p w:rsidR="003F1B96" w:rsidRPr="0048562D" w:rsidRDefault="003F1B96" w:rsidP="003F1B96">
            <w:pPr>
              <w:pStyle w:val="65"/>
            </w:pPr>
          </w:p>
        </w:tc>
        <w:tc>
          <w:tcPr>
            <w:tcW w:w="496" w:type="pct"/>
            <w:shd w:val="clear" w:color="auto" w:fill="auto"/>
            <w:noWrap/>
            <w:vAlign w:val="center"/>
            <w:hideMark/>
          </w:tcPr>
          <w:p w:rsidR="003F1B96" w:rsidRPr="0048562D" w:rsidRDefault="003F1B96" w:rsidP="003F1B96">
            <w:pPr>
              <w:pStyle w:val="65"/>
            </w:pPr>
          </w:p>
        </w:tc>
        <w:tc>
          <w:tcPr>
            <w:tcW w:w="1162" w:type="pct"/>
            <w:vMerge/>
            <w:shd w:val="clear" w:color="auto" w:fill="auto"/>
            <w:vAlign w:val="center"/>
            <w:hideMark/>
          </w:tcPr>
          <w:p w:rsidR="003F1B96" w:rsidRPr="0048562D" w:rsidRDefault="003F1B96" w:rsidP="003F1B96">
            <w:pPr>
              <w:pStyle w:val="65"/>
            </w:pPr>
          </w:p>
        </w:tc>
        <w:tc>
          <w:tcPr>
            <w:tcW w:w="415" w:type="pct"/>
            <w:vMerge/>
            <w:shd w:val="clear" w:color="auto" w:fill="auto"/>
            <w:vAlign w:val="center"/>
            <w:hideMark/>
          </w:tcPr>
          <w:p w:rsidR="003F1B96" w:rsidRPr="0048562D" w:rsidRDefault="003F1B96" w:rsidP="003F1B96">
            <w:pPr>
              <w:pStyle w:val="65"/>
            </w:pPr>
          </w:p>
        </w:tc>
        <w:tc>
          <w:tcPr>
            <w:tcW w:w="286" w:type="pct"/>
            <w:vMerge/>
            <w:shd w:val="clear" w:color="auto" w:fill="auto"/>
            <w:vAlign w:val="center"/>
            <w:hideMark/>
          </w:tcPr>
          <w:p w:rsidR="003F1B96" w:rsidRPr="0048562D" w:rsidRDefault="003F1B96" w:rsidP="003F1B96">
            <w:pPr>
              <w:pStyle w:val="65"/>
            </w:pPr>
          </w:p>
        </w:tc>
        <w:tc>
          <w:tcPr>
            <w:tcW w:w="296" w:type="pct"/>
            <w:vMerge/>
            <w:shd w:val="clear" w:color="auto" w:fill="auto"/>
            <w:vAlign w:val="center"/>
            <w:hideMark/>
          </w:tcPr>
          <w:p w:rsidR="003F1B96" w:rsidRPr="0048562D" w:rsidRDefault="003F1B96" w:rsidP="003F1B96">
            <w:pPr>
              <w:pStyle w:val="65"/>
            </w:pPr>
          </w:p>
        </w:tc>
        <w:tc>
          <w:tcPr>
            <w:tcW w:w="370" w:type="pct"/>
            <w:vMerge/>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1 100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lastRenderedPageBreak/>
              <w:t>Без номера/42</w:t>
            </w:r>
          </w:p>
        </w:tc>
        <w:tc>
          <w:tcPr>
            <w:tcW w:w="496" w:type="pct"/>
            <w:shd w:val="clear" w:color="auto" w:fill="auto"/>
            <w:vAlign w:val="center"/>
            <w:hideMark/>
          </w:tcPr>
          <w:p w:rsidR="003F1B96" w:rsidRPr="0048562D" w:rsidRDefault="003F1B96" w:rsidP="003F1B96">
            <w:pPr>
              <w:pStyle w:val="65"/>
            </w:pPr>
            <w:r w:rsidRPr="0048562D">
              <w:t>18:28:000058</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 42- ул.Сибирская, 37</w:t>
            </w:r>
          </w:p>
        </w:tc>
        <w:tc>
          <w:tcPr>
            <w:tcW w:w="415" w:type="pct"/>
            <w:shd w:val="clear" w:color="auto" w:fill="auto"/>
            <w:vAlign w:val="center"/>
            <w:hideMark/>
          </w:tcPr>
          <w:p w:rsidR="003F1B96" w:rsidRPr="0048562D" w:rsidRDefault="003F1B96" w:rsidP="003F1B96">
            <w:pPr>
              <w:pStyle w:val="65"/>
            </w:pPr>
            <w:r w:rsidRPr="0048562D">
              <w:t xml:space="preserve">Жилой дом </w:t>
            </w:r>
          </w:p>
        </w:tc>
        <w:tc>
          <w:tcPr>
            <w:tcW w:w="286" w:type="pct"/>
            <w:shd w:val="clear" w:color="auto" w:fill="auto"/>
            <w:vAlign w:val="center"/>
            <w:hideMark/>
          </w:tcPr>
          <w:p w:rsidR="003F1B96" w:rsidRPr="0048562D" w:rsidRDefault="003F1B96" w:rsidP="003F1B96">
            <w:pPr>
              <w:pStyle w:val="65"/>
            </w:pPr>
            <w:r w:rsidRPr="0048562D">
              <w:t>9</w:t>
            </w:r>
          </w:p>
        </w:tc>
        <w:tc>
          <w:tcPr>
            <w:tcW w:w="296" w:type="pct"/>
            <w:shd w:val="clear" w:color="auto" w:fill="auto"/>
            <w:vAlign w:val="center"/>
            <w:hideMark/>
          </w:tcPr>
          <w:p w:rsidR="003F1B96" w:rsidRPr="0048562D" w:rsidRDefault="003F1B96" w:rsidP="003F1B96">
            <w:pPr>
              <w:pStyle w:val="65"/>
            </w:pPr>
            <w:r w:rsidRPr="0048562D">
              <w:t>72</w:t>
            </w:r>
          </w:p>
        </w:tc>
        <w:tc>
          <w:tcPr>
            <w:tcW w:w="370" w:type="pct"/>
            <w:shd w:val="clear" w:color="auto" w:fill="auto"/>
            <w:vAlign w:val="center"/>
            <w:hideMark/>
          </w:tcPr>
          <w:p w:rsidR="003F1B96" w:rsidRPr="0048562D" w:rsidRDefault="003F1B96" w:rsidP="003F1B96">
            <w:pPr>
              <w:pStyle w:val="65"/>
            </w:pPr>
            <w:r w:rsidRPr="0048562D">
              <w:t>260</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r w:rsidRPr="0048562D">
              <w:t>4 700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Без номера</w:t>
            </w:r>
          </w:p>
        </w:tc>
        <w:tc>
          <w:tcPr>
            <w:tcW w:w="496" w:type="pct"/>
            <w:shd w:val="clear" w:color="auto" w:fill="auto"/>
            <w:noWrap/>
            <w:vAlign w:val="center"/>
            <w:hideMark/>
          </w:tcPr>
          <w:p w:rsidR="003F1B96" w:rsidRPr="0048562D" w:rsidRDefault="003F1B96" w:rsidP="003F1B96">
            <w:pPr>
              <w:pStyle w:val="65"/>
            </w:pPr>
            <w:r w:rsidRPr="0048562D">
              <w:t>18:28:000029</w:t>
            </w:r>
          </w:p>
        </w:tc>
        <w:tc>
          <w:tcPr>
            <w:tcW w:w="1162" w:type="pct"/>
            <w:shd w:val="clear" w:color="auto" w:fill="auto"/>
            <w:noWrap/>
            <w:vAlign w:val="center"/>
            <w:hideMark/>
          </w:tcPr>
          <w:p w:rsidR="003F1B96" w:rsidRPr="0048562D" w:rsidRDefault="003F1B96" w:rsidP="003F1B96">
            <w:pPr>
              <w:pStyle w:val="65"/>
            </w:pPr>
            <w:r w:rsidRPr="0048562D">
              <w:t>Школьная 21а рядом со Школьная 23а (на схеме не обозначен)</w:t>
            </w:r>
          </w:p>
        </w:tc>
        <w:tc>
          <w:tcPr>
            <w:tcW w:w="415" w:type="pct"/>
            <w:shd w:val="clear" w:color="auto" w:fill="auto"/>
            <w:vAlign w:val="center"/>
            <w:hideMark/>
          </w:tcPr>
          <w:p w:rsidR="003F1B96" w:rsidRPr="0048562D" w:rsidRDefault="003F1B96" w:rsidP="003F1B96">
            <w:pPr>
              <w:pStyle w:val="65"/>
            </w:pPr>
            <w:r w:rsidRPr="0048562D">
              <w:t xml:space="preserve">Жилой дом </w:t>
            </w:r>
          </w:p>
        </w:tc>
        <w:tc>
          <w:tcPr>
            <w:tcW w:w="286" w:type="pct"/>
            <w:shd w:val="clear" w:color="auto" w:fill="auto"/>
            <w:vAlign w:val="center"/>
            <w:hideMark/>
          </w:tcPr>
          <w:p w:rsidR="003F1B96" w:rsidRPr="0048562D" w:rsidRDefault="003F1B96" w:rsidP="003F1B96">
            <w:pPr>
              <w:pStyle w:val="65"/>
            </w:pPr>
            <w:r w:rsidRPr="0048562D">
              <w:t>9</w:t>
            </w:r>
          </w:p>
        </w:tc>
        <w:tc>
          <w:tcPr>
            <w:tcW w:w="296" w:type="pct"/>
            <w:shd w:val="clear" w:color="auto" w:fill="auto"/>
            <w:vAlign w:val="center"/>
            <w:hideMark/>
          </w:tcPr>
          <w:p w:rsidR="003F1B96" w:rsidRPr="0048562D" w:rsidRDefault="003F1B96" w:rsidP="003F1B96">
            <w:pPr>
              <w:pStyle w:val="65"/>
            </w:pPr>
            <w:r w:rsidRPr="0048562D">
              <w:t>72</w:t>
            </w:r>
          </w:p>
        </w:tc>
        <w:tc>
          <w:tcPr>
            <w:tcW w:w="370" w:type="pct"/>
            <w:shd w:val="clear" w:color="auto" w:fill="auto"/>
            <w:vAlign w:val="center"/>
            <w:hideMark/>
          </w:tcPr>
          <w:p w:rsidR="003F1B96" w:rsidRPr="0048562D" w:rsidRDefault="003F1B96" w:rsidP="003F1B96">
            <w:pPr>
              <w:pStyle w:val="65"/>
            </w:pPr>
            <w:r w:rsidRPr="0048562D">
              <w:t>260</w:t>
            </w:r>
          </w:p>
        </w:tc>
        <w:tc>
          <w:tcPr>
            <w:tcW w:w="433" w:type="pct"/>
            <w:shd w:val="clear" w:color="auto" w:fill="auto"/>
            <w:vAlign w:val="center"/>
            <w:hideMark/>
          </w:tcPr>
          <w:p w:rsidR="003F1B96" w:rsidRPr="0048562D" w:rsidRDefault="003F1B96" w:rsidP="003F1B96">
            <w:pPr>
              <w:pStyle w:val="65"/>
            </w:pPr>
            <w:r w:rsidRPr="0048562D">
              <w:t>2020-2021</w:t>
            </w:r>
          </w:p>
        </w:tc>
        <w:tc>
          <w:tcPr>
            <w:tcW w:w="516" w:type="pct"/>
            <w:shd w:val="clear" w:color="auto" w:fill="auto"/>
            <w:vAlign w:val="center"/>
            <w:hideMark/>
          </w:tcPr>
          <w:p w:rsidR="003F1B96" w:rsidRPr="0048562D" w:rsidRDefault="003F1B96" w:rsidP="003F1B96">
            <w:pPr>
              <w:pStyle w:val="65"/>
            </w:pPr>
            <w:r w:rsidRPr="0048562D">
              <w:t>4 700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Без номера</w:t>
            </w:r>
          </w:p>
        </w:tc>
        <w:tc>
          <w:tcPr>
            <w:tcW w:w="496" w:type="pct"/>
            <w:shd w:val="clear" w:color="auto" w:fill="auto"/>
            <w:noWrap/>
            <w:vAlign w:val="center"/>
            <w:hideMark/>
          </w:tcPr>
          <w:p w:rsidR="003F1B96" w:rsidRPr="0048562D" w:rsidRDefault="003F1B96" w:rsidP="003F1B96">
            <w:pPr>
              <w:pStyle w:val="65"/>
            </w:pPr>
            <w:r w:rsidRPr="0048562D">
              <w:t>18:28:000047</w:t>
            </w:r>
          </w:p>
        </w:tc>
        <w:tc>
          <w:tcPr>
            <w:tcW w:w="1162" w:type="pct"/>
            <w:shd w:val="clear" w:color="auto" w:fill="auto"/>
            <w:noWrap/>
            <w:vAlign w:val="center"/>
            <w:hideMark/>
          </w:tcPr>
          <w:p w:rsidR="003F1B96" w:rsidRPr="0048562D" w:rsidRDefault="003F1B96" w:rsidP="003F1B96">
            <w:pPr>
              <w:pStyle w:val="65"/>
            </w:pPr>
            <w:r w:rsidRPr="0048562D">
              <w:t>Жилой дом Карла Маркса 17а рядом с Карла Маркса 17 (на схеме не обозначен)</w:t>
            </w:r>
          </w:p>
        </w:tc>
        <w:tc>
          <w:tcPr>
            <w:tcW w:w="415" w:type="pct"/>
            <w:shd w:val="clear" w:color="auto" w:fill="auto"/>
            <w:vAlign w:val="center"/>
            <w:hideMark/>
          </w:tcPr>
          <w:p w:rsidR="003F1B96" w:rsidRPr="0048562D" w:rsidRDefault="003F1B96" w:rsidP="003F1B96">
            <w:pPr>
              <w:pStyle w:val="65"/>
            </w:pPr>
            <w:r w:rsidRPr="0048562D">
              <w:t xml:space="preserve">Жилой дом </w:t>
            </w:r>
          </w:p>
        </w:tc>
        <w:tc>
          <w:tcPr>
            <w:tcW w:w="286" w:type="pct"/>
            <w:shd w:val="clear" w:color="auto" w:fill="auto"/>
            <w:vAlign w:val="center"/>
            <w:hideMark/>
          </w:tcPr>
          <w:p w:rsidR="003F1B96" w:rsidRPr="0048562D" w:rsidRDefault="003F1B96" w:rsidP="003F1B96">
            <w:pPr>
              <w:pStyle w:val="65"/>
            </w:pPr>
            <w:r w:rsidRPr="0048562D">
              <w:t>14</w:t>
            </w:r>
          </w:p>
        </w:tc>
        <w:tc>
          <w:tcPr>
            <w:tcW w:w="296" w:type="pct"/>
            <w:shd w:val="clear" w:color="auto" w:fill="auto"/>
            <w:vAlign w:val="center"/>
            <w:hideMark/>
          </w:tcPr>
          <w:p w:rsidR="003F1B96" w:rsidRPr="0048562D" w:rsidRDefault="003F1B96" w:rsidP="003F1B96">
            <w:pPr>
              <w:pStyle w:val="65"/>
            </w:pPr>
            <w:r w:rsidRPr="0048562D">
              <w:t>Нет данных</w:t>
            </w:r>
          </w:p>
        </w:tc>
        <w:tc>
          <w:tcPr>
            <w:tcW w:w="370" w:type="pct"/>
            <w:shd w:val="clear" w:color="auto" w:fill="auto"/>
            <w:vAlign w:val="center"/>
            <w:hideMark/>
          </w:tcPr>
          <w:p w:rsidR="003F1B96" w:rsidRPr="0048562D" w:rsidRDefault="003F1B96" w:rsidP="003F1B96">
            <w:pPr>
              <w:pStyle w:val="65"/>
            </w:pPr>
            <w:r w:rsidRPr="0048562D">
              <w:t>Нет данных</w:t>
            </w:r>
          </w:p>
        </w:tc>
        <w:tc>
          <w:tcPr>
            <w:tcW w:w="433" w:type="pct"/>
            <w:shd w:val="clear" w:color="auto" w:fill="auto"/>
            <w:vAlign w:val="center"/>
            <w:hideMark/>
          </w:tcPr>
          <w:p w:rsidR="003F1B96" w:rsidRPr="0048562D" w:rsidRDefault="003F1B96" w:rsidP="003F1B96">
            <w:pPr>
              <w:pStyle w:val="65"/>
            </w:pPr>
            <w:r w:rsidRPr="0048562D">
              <w:t>2020-2021</w:t>
            </w:r>
          </w:p>
        </w:tc>
        <w:tc>
          <w:tcPr>
            <w:tcW w:w="516" w:type="pct"/>
            <w:shd w:val="clear" w:color="auto" w:fill="auto"/>
            <w:vAlign w:val="center"/>
            <w:hideMark/>
          </w:tcPr>
          <w:p w:rsidR="003F1B96" w:rsidRPr="0048562D" w:rsidRDefault="003F1B96" w:rsidP="003F1B96">
            <w:pPr>
              <w:pStyle w:val="65"/>
            </w:pPr>
            <w:r w:rsidRPr="0048562D">
              <w:t>5 400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43</w:t>
            </w:r>
          </w:p>
        </w:tc>
        <w:tc>
          <w:tcPr>
            <w:tcW w:w="496" w:type="pct"/>
            <w:shd w:val="clear" w:color="auto" w:fill="auto"/>
            <w:noWrap/>
            <w:vAlign w:val="center"/>
            <w:hideMark/>
          </w:tcPr>
          <w:p w:rsidR="003F1B96" w:rsidRPr="0048562D" w:rsidRDefault="003F1B96" w:rsidP="003F1B96">
            <w:pPr>
              <w:pStyle w:val="65"/>
            </w:pP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41</w:t>
            </w:r>
          </w:p>
        </w:tc>
        <w:tc>
          <w:tcPr>
            <w:tcW w:w="370" w:type="pct"/>
            <w:shd w:val="clear" w:color="auto" w:fill="auto"/>
            <w:vAlign w:val="center"/>
            <w:hideMark/>
          </w:tcPr>
          <w:p w:rsidR="003F1B96" w:rsidRPr="0048562D" w:rsidRDefault="003F1B96" w:rsidP="003F1B96">
            <w:pPr>
              <w:pStyle w:val="65"/>
            </w:pPr>
            <w:r w:rsidRPr="0048562D">
              <w:t>131</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4 100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44</w:t>
            </w:r>
          </w:p>
        </w:tc>
        <w:tc>
          <w:tcPr>
            <w:tcW w:w="496" w:type="pct"/>
            <w:shd w:val="clear" w:color="auto" w:fill="auto"/>
            <w:noWrap/>
            <w:vAlign w:val="center"/>
            <w:hideMark/>
          </w:tcPr>
          <w:p w:rsidR="003F1B96" w:rsidRPr="0048562D" w:rsidRDefault="003F1B96" w:rsidP="003F1B96">
            <w:pPr>
              <w:pStyle w:val="65"/>
            </w:pP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66</w:t>
            </w:r>
          </w:p>
        </w:tc>
        <w:tc>
          <w:tcPr>
            <w:tcW w:w="370" w:type="pct"/>
            <w:shd w:val="clear" w:color="auto" w:fill="auto"/>
            <w:vAlign w:val="center"/>
            <w:hideMark/>
          </w:tcPr>
          <w:p w:rsidR="003F1B96" w:rsidRPr="0048562D" w:rsidRDefault="003F1B96" w:rsidP="003F1B96">
            <w:pPr>
              <w:pStyle w:val="65"/>
            </w:pPr>
            <w:r w:rsidRPr="0048562D">
              <w:t>211</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6 600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45</w:t>
            </w:r>
          </w:p>
        </w:tc>
        <w:tc>
          <w:tcPr>
            <w:tcW w:w="496" w:type="pct"/>
            <w:shd w:val="clear" w:color="auto" w:fill="auto"/>
            <w:noWrap/>
            <w:vAlign w:val="center"/>
            <w:hideMark/>
          </w:tcPr>
          <w:p w:rsidR="003F1B96" w:rsidRPr="0048562D" w:rsidRDefault="003F1B96" w:rsidP="003F1B96">
            <w:pPr>
              <w:pStyle w:val="65"/>
            </w:pP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80</w:t>
            </w:r>
          </w:p>
        </w:tc>
        <w:tc>
          <w:tcPr>
            <w:tcW w:w="370" w:type="pct"/>
            <w:shd w:val="clear" w:color="auto" w:fill="auto"/>
            <w:vAlign w:val="center"/>
            <w:hideMark/>
          </w:tcPr>
          <w:p w:rsidR="003F1B96" w:rsidRPr="0048562D" w:rsidRDefault="003F1B96" w:rsidP="003F1B96">
            <w:pPr>
              <w:pStyle w:val="65"/>
            </w:pPr>
            <w:r w:rsidRPr="0048562D">
              <w:t>256</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8 000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46</w:t>
            </w:r>
          </w:p>
        </w:tc>
        <w:tc>
          <w:tcPr>
            <w:tcW w:w="496" w:type="pct"/>
            <w:shd w:val="clear" w:color="auto" w:fill="auto"/>
            <w:noWrap/>
            <w:vAlign w:val="center"/>
            <w:hideMark/>
          </w:tcPr>
          <w:p w:rsidR="003F1B96" w:rsidRPr="0048562D" w:rsidRDefault="003F1B96" w:rsidP="003F1B96">
            <w:pPr>
              <w:pStyle w:val="65"/>
            </w:pP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91</w:t>
            </w:r>
          </w:p>
        </w:tc>
        <w:tc>
          <w:tcPr>
            <w:tcW w:w="370" w:type="pct"/>
            <w:shd w:val="clear" w:color="auto" w:fill="auto"/>
            <w:vAlign w:val="center"/>
            <w:hideMark/>
          </w:tcPr>
          <w:p w:rsidR="003F1B96" w:rsidRPr="0048562D" w:rsidRDefault="003F1B96" w:rsidP="003F1B96">
            <w:pPr>
              <w:pStyle w:val="65"/>
            </w:pPr>
            <w:r w:rsidRPr="0048562D">
              <w:t>291</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9 100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47</w:t>
            </w:r>
          </w:p>
        </w:tc>
        <w:tc>
          <w:tcPr>
            <w:tcW w:w="496" w:type="pct"/>
            <w:shd w:val="clear" w:color="auto" w:fill="auto"/>
            <w:noWrap/>
            <w:vAlign w:val="center"/>
            <w:hideMark/>
          </w:tcPr>
          <w:p w:rsidR="003F1B96" w:rsidRPr="0048562D" w:rsidRDefault="003F1B96" w:rsidP="003F1B96">
            <w:pPr>
              <w:pStyle w:val="65"/>
            </w:pP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129</w:t>
            </w:r>
          </w:p>
        </w:tc>
        <w:tc>
          <w:tcPr>
            <w:tcW w:w="370" w:type="pct"/>
            <w:shd w:val="clear" w:color="auto" w:fill="auto"/>
            <w:vAlign w:val="center"/>
            <w:hideMark/>
          </w:tcPr>
          <w:p w:rsidR="003F1B96" w:rsidRPr="0048562D" w:rsidRDefault="003F1B96" w:rsidP="003F1B96">
            <w:pPr>
              <w:pStyle w:val="65"/>
            </w:pPr>
            <w:r w:rsidRPr="0048562D">
              <w:t>413</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12 900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48</w:t>
            </w:r>
          </w:p>
        </w:tc>
        <w:tc>
          <w:tcPr>
            <w:tcW w:w="496" w:type="pct"/>
            <w:shd w:val="clear" w:color="auto" w:fill="auto"/>
            <w:noWrap/>
            <w:vAlign w:val="center"/>
            <w:hideMark/>
          </w:tcPr>
          <w:p w:rsidR="003F1B96" w:rsidRPr="0048562D" w:rsidRDefault="003F1B96" w:rsidP="003F1B96">
            <w:pPr>
              <w:pStyle w:val="65"/>
            </w:pP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30</w:t>
            </w:r>
          </w:p>
        </w:tc>
        <w:tc>
          <w:tcPr>
            <w:tcW w:w="370" w:type="pct"/>
            <w:shd w:val="clear" w:color="auto" w:fill="auto"/>
            <w:vAlign w:val="center"/>
            <w:hideMark/>
          </w:tcPr>
          <w:p w:rsidR="003F1B96" w:rsidRPr="0048562D" w:rsidRDefault="003F1B96" w:rsidP="003F1B96">
            <w:pPr>
              <w:pStyle w:val="65"/>
            </w:pPr>
            <w:r w:rsidRPr="0048562D">
              <w:t>96</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3 000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lastRenderedPageBreak/>
              <w:t>49</w:t>
            </w:r>
          </w:p>
        </w:tc>
        <w:tc>
          <w:tcPr>
            <w:tcW w:w="496" w:type="pct"/>
            <w:shd w:val="clear" w:color="auto" w:fill="auto"/>
            <w:noWrap/>
            <w:vAlign w:val="center"/>
            <w:hideMark/>
          </w:tcPr>
          <w:p w:rsidR="003F1B96" w:rsidRPr="0048562D" w:rsidRDefault="003F1B96" w:rsidP="003F1B96">
            <w:pPr>
              <w:pStyle w:val="65"/>
            </w:pP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185</w:t>
            </w:r>
          </w:p>
        </w:tc>
        <w:tc>
          <w:tcPr>
            <w:tcW w:w="370" w:type="pct"/>
            <w:shd w:val="clear" w:color="auto" w:fill="auto"/>
            <w:vAlign w:val="center"/>
            <w:hideMark/>
          </w:tcPr>
          <w:p w:rsidR="003F1B96" w:rsidRPr="0048562D" w:rsidRDefault="003F1B96" w:rsidP="003F1B96">
            <w:pPr>
              <w:pStyle w:val="65"/>
            </w:pPr>
            <w:r w:rsidRPr="0048562D">
              <w:t>532</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18 500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50</w:t>
            </w:r>
          </w:p>
        </w:tc>
        <w:tc>
          <w:tcPr>
            <w:tcW w:w="496" w:type="pct"/>
            <w:shd w:val="clear" w:color="auto" w:fill="auto"/>
            <w:noWrap/>
            <w:vAlign w:val="center"/>
            <w:hideMark/>
          </w:tcPr>
          <w:p w:rsidR="003F1B96" w:rsidRPr="0048562D" w:rsidRDefault="003F1B96" w:rsidP="003F1B96">
            <w:pPr>
              <w:pStyle w:val="65"/>
            </w:pPr>
          </w:p>
        </w:tc>
        <w:tc>
          <w:tcPr>
            <w:tcW w:w="1162" w:type="pct"/>
            <w:shd w:val="clear" w:color="auto" w:fill="auto"/>
            <w:noWrap/>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Индивидуальная жилая застройка</w:t>
            </w:r>
          </w:p>
        </w:tc>
        <w:tc>
          <w:tcPr>
            <w:tcW w:w="286" w:type="pct"/>
            <w:shd w:val="clear" w:color="auto" w:fill="auto"/>
            <w:vAlign w:val="center"/>
            <w:hideMark/>
          </w:tcPr>
          <w:p w:rsidR="003F1B96" w:rsidRPr="0048562D" w:rsidRDefault="003F1B96" w:rsidP="003F1B96">
            <w:pPr>
              <w:pStyle w:val="65"/>
            </w:pPr>
            <w:r w:rsidRPr="0048562D">
              <w:t>1-3</w:t>
            </w:r>
          </w:p>
        </w:tc>
        <w:tc>
          <w:tcPr>
            <w:tcW w:w="296" w:type="pct"/>
            <w:shd w:val="clear" w:color="auto" w:fill="auto"/>
            <w:vAlign w:val="center"/>
            <w:hideMark/>
          </w:tcPr>
          <w:p w:rsidR="003F1B96" w:rsidRPr="0048562D" w:rsidRDefault="003F1B96" w:rsidP="003F1B96">
            <w:pPr>
              <w:pStyle w:val="65"/>
            </w:pPr>
            <w:r w:rsidRPr="0048562D">
              <w:t>130</w:t>
            </w:r>
          </w:p>
        </w:tc>
        <w:tc>
          <w:tcPr>
            <w:tcW w:w="370" w:type="pct"/>
            <w:shd w:val="clear" w:color="auto" w:fill="auto"/>
            <w:vAlign w:val="center"/>
            <w:hideMark/>
          </w:tcPr>
          <w:p w:rsidR="003F1B96" w:rsidRPr="0048562D" w:rsidRDefault="003F1B96" w:rsidP="003F1B96">
            <w:pPr>
              <w:pStyle w:val="65"/>
            </w:pPr>
            <w:r w:rsidRPr="0048562D">
              <w:t>416</w:t>
            </w:r>
          </w:p>
        </w:tc>
        <w:tc>
          <w:tcPr>
            <w:tcW w:w="433" w:type="pct"/>
            <w:shd w:val="clear" w:color="auto" w:fill="auto"/>
            <w:vAlign w:val="center"/>
            <w:hideMark/>
          </w:tcPr>
          <w:p w:rsidR="003F1B96" w:rsidRPr="0048562D" w:rsidRDefault="003F1B96" w:rsidP="003F1B96">
            <w:pPr>
              <w:pStyle w:val="65"/>
            </w:pPr>
            <w:r w:rsidRPr="0048562D">
              <w:t>2022-2025</w:t>
            </w:r>
          </w:p>
        </w:tc>
        <w:tc>
          <w:tcPr>
            <w:tcW w:w="516" w:type="pct"/>
            <w:shd w:val="clear" w:color="auto" w:fill="auto"/>
            <w:vAlign w:val="center"/>
            <w:hideMark/>
          </w:tcPr>
          <w:p w:rsidR="003F1B96" w:rsidRPr="0048562D" w:rsidRDefault="003F1B96" w:rsidP="003F1B96">
            <w:pPr>
              <w:pStyle w:val="65"/>
            </w:pPr>
            <w:r w:rsidRPr="0048562D">
              <w:t>13 000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Без номера</w:t>
            </w:r>
          </w:p>
        </w:tc>
        <w:tc>
          <w:tcPr>
            <w:tcW w:w="496" w:type="pct"/>
            <w:shd w:val="clear" w:color="auto" w:fill="auto"/>
            <w:vAlign w:val="center"/>
            <w:hideMark/>
          </w:tcPr>
          <w:p w:rsidR="003F1B96" w:rsidRPr="0048562D" w:rsidRDefault="003F1B96" w:rsidP="003F1B96">
            <w:pPr>
              <w:pStyle w:val="65"/>
            </w:pPr>
            <w:r w:rsidRPr="0048562D">
              <w:t>18:28:000046</w:t>
            </w:r>
          </w:p>
        </w:tc>
        <w:tc>
          <w:tcPr>
            <w:tcW w:w="1162" w:type="pct"/>
            <w:shd w:val="clear" w:color="auto" w:fill="auto"/>
            <w:vAlign w:val="center"/>
            <w:hideMark/>
          </w:tcPr>
          <w:p w:rsidR="003F1B96" w:rsidRPr="0048562D" w:rsidRDefault="003F1B96" w:rsidP="003F1B96">
            <w:pPr>
              <w:pStyle w:val="65"/>
            </w:pPr>
            <w:r w:rsidRPr="0048562D">
              <w:t>Первомайская, 24</w:t>
            </w:r>
          </w:p>
        </w:tc>
        <w:tc>
          <w:tcPr>
            <w:tcW w:w="415" w:type="pct"/>
            <w:shd w:val="clear" w:color="auto" w:fill="auto"/>
            <w:vAlign w:val="center"/>
            <w:hideMark/>
          </w:tcPr>
          <w:p w:rsidR="003F1B96" w:rsidRPr="0048562D" w:rsidRDefault="003F1B96" w:rsidP="003F1B96">
            <w:pPr>
              <w:pStyle w:val="65"/>
            </w:pPr>
            <w:r w:rsidRPr="0048562D">
              <w:t xml:space="preserve">Жилой дом </w:t>
            </w:r>
          </w:p>
        </w:tc>
        <w:tc>
          <w:tcPr>
            <w:tcW w:w="286" w:type="pct"/>
            <w:shd w:val="clear" w:color="auto" w:fill="auto"/>
            <w:vAlign w:val="center"/>
            <w:hideMark/>
          </w:tcPr>
          <w:p w:rsidR="003F1B96" w:rsidRPr="0048562D" w:rsidRDefault="003F1B96" w:rsidP="003F1B96">
            <w:pPr>
              <w:pStyle w:val="65"/>
            </w:pPr>
            <w:r w:rsidRPr="0048562D">
              <w:t>5</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p>
        </w:tc>
        <w:tc>
          <w:tcPr>
            <w:tcW w:w="516" w:type="pct"/>
            <w:shd w:val="clear" w:color="auto" w:fill="auto"/>
            <w:vAlign w:val="center"/>
            <w:hideMark/>
          </w:tcPr>
          <w:p w:rsidR="003F1B96" w:rsidRPr="0048562D" w:rsidRDefault="003F1B96" w:rsidP="003F1B96">
            <w:pPr>
              <w:pStyle w:val="65"/>
            </w:pPr>
            <w:r w:rsidRPr="0048562D">
              <w:t>6 650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К1</w:t>
            </w:r>
          </w:p>
        </w:tc>
        <w:tc>
          <w:tcPr>
            <w:tcW w:w="496" w:type="pct"/>
            <w:shd w:val="clear" w:color="auto" w:fill="auto"/>
            <w:vAlign w:val="center"/>
            <w:hideMark/>
          </w:tcPr>
          <w:p w:rsidR="003F1B96" w:rsidRPr="0048562D" w:rsidRDefault="003F1B96" w:rsidP="003F1B96">
            <w:pPr>
              <w:pStyle w:val="65"/>
            </w:pPr>
            <w:r w:rsidRPr="0048562D">
              <w:t>18:28:000046</w:t>
            </w:r>
          </w:p>
        </w:tc>
        <w:tc>
          <w:tcPr>
            <w:tcW w:w="1162" w:type="pct"/>
            <w:shd w:val="clear" w:color="auto" w:fill="auto"/>
            <w:vAlign w:val="center"/>
            <w:hideMark/>
          </w:tcPr>
          <w:p w:rsidR="003F1B96" w:rsidRPr="0048562D" w:rsidRDefault="003F1B96" w:rsidP="003F1B96">
            <w:pPr>
              <w:pStyle w:val="65"/>
            </w:pPr>
            <w:r w:rsidRPr="0048562D">
              <w:t>Сибирская Первомайская Толстого (пл. Свобооды)</w:t>
            </w:r>
          </w:p>
        </w:tc>
        <w:tc>
          <w:tcPr>
            <w:tcW w:w="415" w:type="pct"/>
            <w:shd w:val="clear" w:color="auto" w:fill="auto"/>
            <w:vAlign w:val="center"/>
            <w:hideMark/>
          </w:tcPr>
          <w:p w:rsidR="003F1B96" w:rsidRPr="0048562D" w:rsidRDefault="003F1B96" w:rsidP="003F1B96">
            <w:pPr>
              <w:pStyle w:val="65"/>
            </w:pPr>
            <w:r w:rsidRPr="0048562D">
              <w:t>Торговый центр с кинотеатром</w:t>
            </w:r>
          </w:p>
        </w:tc>
        <w:tc>
          <w:tcPr>
            <w:tcW w:w="286" w:type="pct"/>
            <w:shd w:val="clear" w:color="auto" w:fill="auto"/>
            <w:vAlign w:val="center"/>
            <w:hideMark/>
          </w:tcPr>
          <w:p w:rsidR="003F1B96" w:rsidRPr="0048562D" w:rsidRDefault="003F1B96" w:rsidP="003F1B96">
            <w:pPr>
              <w:pStyle w:val="65"/>
            </w:pP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5 000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К2</w:t>
            </w:r>
          </w:p>
        </w:tc>
        <w:tc>
          <w:tcPr>
            <w:tcW w:w="496" w:type="pct"/>
            <w:shd w:val="clear" w:color="auto" w:fill="auto"/>
            <w:vAlign w:val="center"/>
            <w:hideMark/>
          </w:tcPr>
          <w:p w:rsidR="003F1B96" w:rsidRPr="0048562D" w:rsidRDefault="003F1B96" w:rsidP="003F1B96">
            <w:pPr>
              <w:pStyle w:val="65"/>
            </w:pPr>
            <w:r w:rsidRPr="0048562D">
              <w:t>18:28:000057</w:t>
            </w:r>
          </w:p>
        </w:tc>
        <w:tc>
          <w:tcPr>
            <w:tcW w:w="1162" w:type="pct"/>
            <w:shd w:val="clear" w:color="auto" w:fill="auto"/>
            <w:vAlign w:val="center"/>
            <w:hideMark/>
          </w:tcPr>
          <w:p w:rsidR="003F1B96" w:rsidRPr="0048562D" w:rsidRDefault="003F1B96" w:rsidP="003F1B96">
            <w:pPr>
              <w:pStyle w:val="65"/>
            </w:pPr>
            <w:r w:rsidRPr="0048562D">
              <w:t>Луначарского К.Маркса Сибирская Первомайская</w:t>
            </w:r>
          </w:p>
        </w:tc>
        <w:tc>
          <w:tcPr>
            <w:tcW w:w="415" w:type="pct"/>
            <w:shd w:val="clear" w:color="auto" w:fill="auto"/>
            <w:vAlign w:val="center"/>
            <w:hideMark/>
          </w:tcPr>
          <w:p w:rsidR="003F1B96" w:rsidRPr="0048562D" w:rsidRDefault="003F1B96" w:rsidP="003F1B96">
            <w:pPr>
              <w:pStyle w:val="65"/>
            </w:pPr>
            <w:r w:rsidRPr="0048562D">
              <w:t>Физкультурно-оздоровительный центр*</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2016-2020</w:t>
            </w:r>
          </w:p>
        </w:tc>
        <w:tc>
          <w:tcPr>
            <w:tcW w:w="516" w:type="pct"/>
            <w:shd w:val="clear" w:color="auto" w:fill="auto"/>
            <w:vAlign w:val="center"/>
            <w:hideMark/>
          </w:tcPr>
          <w:p w:rsidR="003F1B96" w:rsidRPr="0048562D" w:rsidRDefault="003F1B96" w:rsidP="003F1B96">
            <w:pPr>
              <w:pStyle w:val="65"/>
            </w:pPr>
            <w:r w:rsidRPr="0048562D">
              <w:t>3 000</w:t>
            </w: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К5</w:t>
            </w:r>
          </w:p>
        </w:tc>
        <w:tc>
          <w:tcPr>
            <w:tcW w:w="496" w:type="pct"/>
            <w:shd w:val="clear" w:color="auto" w:fill="auto"/>
            <w:vAlign w:val="center"/>
            <w:hideMark/>
          </w:tcPr>
          <w:p w:rsidR="003F1B96" w:rsidRPr="0048562D" w:rsidRDefault="003F1B96" w:rsidP="003F1B96">
            <w:pPr>
              <w:pStyle w:val="65"/>
            </w:pPr>
            <w:r w:rsidRPr="0048562D">
              <w:t>18:28:000099</w:t>
            </w:r>
          </w:p>
        </w:tc>
        <w:tc>
          <w:tcPr>
            <w:tcW w:w="1162" w:type="pct"/>
            <w:shd w:val="clear" w:color="auto" w:fill="auto"/>
            <w:vAlign w:val="center"/>
            <w:hideMark/>
          </w:tcPr>
          <w:p w:rsidR="003F1B96" w:rsidRPr="0048562D" w:rsidRDefault="003F1B96" w:rsidP="003F1B96">
            <w:pPr>
              <w:pStyle w:val="65"/>
            </w:pPr>
            <w:r w:rsidRPr="0048562D">
              <w:t>Красногорский тракт / Куйбышева</w:t>
            </w:r>
          </w:p>
        </w:tc>
        <w:tc>
          <w:tcPr>
            <w:tcW w:w="415" w:type="pct"/>
            <w:shd w:val="clear" w:color="auto" w:fill="auto"/>
            <w:vAlign w:val="center"/>
            <w:hideMark/>
          </w:tcPr>
          <w:p w:rsidR="003F1B96" w:rsidRPr="0048562D" w:rsidRDefault="003F1B96" w:rsidP="003F1B96">
            <w:pPr>
              <w:pStyle w:val="65"/>
            </w:pPr>
            <w:r w:rsidRPr="0048562D">
              <w:t xml:space="preserve">Приемник распределитель </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2015-2018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1 000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К6</w:t>
            </w:r>
          </w:p>
        </w:tc>
        <w:tc>
          <w:tcPr>
            <w:tcW w:w="496" w:type="pct"/>
            <w:shd w:val="clear" w:color="auto" w:fill="auto"/>
            <w:vAlign w:val="center"/>
            <w:hideMark/>
          </w:tcPr>
          <w:p w:rsidR="003F1B96" w:rsidRPr="0048562D" w:rsidRDefault="003F1B96" w:rsidP="003F1B96">
            <w:pPr>
              <w:pStyle w:val="65"/>
            </w:pPr>
            <w:r w:rsidRPr="0048562D">
              <w:t>18:28:000099</w:t>
            </w:r>
          </w:p>
        </w:tc>
        <w:tc>
          <w:tcPr>
            <w:tcW w:w="1162" w:type="pct"/>
            <w:shd w:val="clear" w:color="auto" w:fill="auto"/>
            <w:vAlign w:val="center"/>
            <w:hideMark/>
          </w:tcPr>
          <w:p w:rsidR="003F1B96" w:rsidRPr="0048562D" w:rsidRDefault="003F1B96" w:rsidP="003F1B96">
            <w:pPr>
              <w:pStyle w:val="65"/>
            </w:pPr>
            <w:r w:rsidRPr="0048562D">
              <w:t>пер. Гвардейский Пастухова Куйбышева</w:t>
            </w:r>
          </w:p>
        </w:tc>
        <w:tc>
          <w:tcPr>
            <w:tcW w:w="415" w:type="pct"/>
            <w:shd w:val="clear" w:color="auto" w:fill="auto"/>
            <w:vAlign w:val="center"/>
            <w:hideMark/>
          </w:tcPr>
          <w:p w:rsidR="003F1B96" w:rsidRPr="0048562D" w:rsidRDefault="003F1B96" w:rsidP="003F1B96">
            <w:pPr>
              <w:pStyle w:val="65"/>
            </w:pPr>
            <w:r w:rsidRPr="0048562D">
              <w:t>Торговый центр S= 0,46 га (Торговый зал  S=1500 м2)</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1 500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К7</w:t>
            </w:r>
          </w:p>
        </w:tc>
        <w:tc>
          <w:tcPr>
            <w:tcW w:w="496" w:type="pct"/>
            <w:shd w:val="clear" w:color="auto" w:fill="auto"/>
            <w:vAlign w:val="center"/>
            <w:hideMark/>
          </w:tcPr>
          <w:p w:rsidR="003F1B96" w:rsidRPr="0048562D" w:rsidRDefault="003F1B96" w:rsidP="003F1B96">
            <w:pPr>
              <w:pStyle w:val="65"/>
            </w:pPr>
            <w:r w:rsidRPr="0048562D">
              <w:t>18:28:000043</w:t>
            </w:r>
          </w:p>
        </w:tc>
        <w:tc>
          <w:tcPr>
            <w:tcW w:w="1162" w:type="pct"/>
            <w:shd w:val="clear" w:color="auto" w:fill="auto"/>
            <w:vAlign w:val="center"/>
            <w:hideMark/>
          </w:tcPr>
          <w:p w:rsidR="003F1B96" w:rsidRPr="0048562D" w:rsidRDefault="003F1B96" w:rsidP="003F1B96">
            <w:pPr>
              <w:pStyle w:val="65"/>
            </w:pPr>
            <w:r w:rsidRPr="0048562D">
              <w:t>Наговицына</w:t>
            </w:r>
          </w:p>
        </w:tc>
        <w:tc>
          <w:tcPr>
            <w:tcW w:w="415" w:type="pct"/>
            <w:shd w:val="clear" w:color="auto" w:fill="auto"/>
            <w:vAlign w:val="center"/>
            <w:hideMark/>
          </w:tcPr>
          <w:p w:rsidR="003F1B96" w:rsidRPr="0048562D" w:rsidRDefault="003F1B96" w:rsidP="003F1B96">
            <w:pPr>
              <w:pStyle w:val="65"/>
            </w:pPr>
            <w:r w:rsidRPr="0048562D">
              <w:t>ДДУ на 80 мест</w:t>
            </w:r>
          </w:p>
        </w:tc>
        <w:tc>
          <w:tcPr>
            <w:tcW w:w="286" w:type="pct"/>
            <w:shd w:val="clear" w:color="auto" w:fill="auto"/>
            <w:vAlign w:val="center"/>
            <w:hideMark/>
          </w:tcPr>
          <w:p w:rsidR="003F1B96" w:rsidRPr="0048562D" w:rsidRDefault="003F1B96" w:rsidP="003F1B96">
            <w:pPr>
              <w:pStyle w:val="65"/>
            </w:pPr>
            <w:r w:rsidRPr="0048562D">
              <w:t>1</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80</w:t>
            </w:r>
          </w:p>
        </w:tc>
        <w:tc>
          <w:tcPr>
            <w:tcW w:w="433" w:type="pct"/>
            <w:shd w:val="clear" w:color="auto" w:fill="auto"/>
            <w:vAlign w:val="center"/>
            <w:hideMark/>
          </w:tcPr>
          <w:p w:rsidR="003F1B96" w:rsidRPr="0048562D" w:rsidRDefault="003F1B96" w:rsidP="003F1B96">
            <w:pPr>
              <w:pStyle w:val="65"/>
            </w:pPr>
            <w:r w:rsidRPr="0048562D">
              <w:t>2015-2016</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1 500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К8</w:t>
            </w:r>
          </w:p>
        </w:tc>
        <w:tc>
          <w:tcPr>
            <w:tcW w:w="496" w:type="pct"/>
            <w:shd w:val="clear" w:color="auto" w:fill="auto"/>
            <w:vAlign w:val="center"/>
            <w:hideMark/>
          </w:tcPr>
          <w:p w:rsidR="003F1B96" w:rsidRPr="0048562D" w:rsidRDefault="003F1B96" w:rsidP="003F1B96">
            <w:pPr>
              <w:pStyle w:val="65"/>
            </w:pPr>
            <w:r w:rsidRPr="0048562D">
              <w:t>18:28:000042</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К8- крытый каток, парк Горького</w:t>
            </w:r>
          </w:p>
        </w:tc>
        <w:tc>
          <w:tcPr>
            <w:tcW w:w="415" w:type="pct"/>
            <w:shd w:val="clear" w:color="auto" w:fill="auto"/>
            <w:vAlign w:val="center"/>
            <w:hideMark/>
          </w:tcPr>
          <w:p w:rsidR="003F1B96" w:rsidRPr="0048562D" w:rsidRDefault="003F1B96" w:rsidP="003F1B96">
            <w:pPr>
              <w:pStyle w:val="65"/>
            </w:pPr>
            <w:r w:rsidRPr="0048562D">
              <w:t>Крытый каток (парк Горького)*</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3 000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lastRenderedPageBreak/>
              <w:t>К9</w:t>
            </w:r>
          </w:p>
        </w:tc>
        <w:tc>
          <w:tcPr>
            <w:tcW w:w="496" w:type="pct"/>
            <w:shd w:val="clear" w:color="auto" w:fill="auto"/>
            <w:vAlign w:val="center"/>
            <w:hideMark/>
          </w:tcPr>
          <w:p w:rsidR="003F1B96" w:rsidRPr="0048562D" w:rsidRDefault="003F1B96" w:rsidP="003F1B96">
            <w:pPr>
              <w:pStyle w:val="65"/>
            </w:pPr>
            <w:r w:rsidRPr="0048562D">
              <w:t>18:28:000029</w:t>
            </w:r>
          </w:p>
        </w:tc>
        <w:tc>
          <w:tcPr>
            <w:tcW w:w="1162" w:type="pct"/>
            <w:shd w:val="clear" w:color="auto" w:fill="auto"/>
            <w:vAlign w:val="center"/>
            <w:hideMark/>
          </w:tcPr>
          <w:p w:rsidR="003F1B96" w:rsidRPr="0048562D" w:rsidRDefault="003F1B96" w:rsidP="003F1B96">
            <w:pPr>
              <w:pStyle w:val="65"/>
            </w:pPr>
            <w:r w:rsidRPr="0048562D">
              <w:t>Молодежная</w:t>
            </w:r>
          </w:p>
        </w:tc>
        <w:tc>
          <w:tcPr>
            <w:tcW w:w="415" w:type="pct"/>
            <w:shd w:val="clear" w:color="auto" w:fill="auto"/>
            <w:vAlign w:val="center"/>
            <w:hideMark/>
          </w:tcPr>
          <w:p w:rsidR="003F1B96" w:rsidRPr="0048562D" w:rsidRDefault="003F1B96" w:rsidP="003F1B96">
            <w:pPr>
              <w:pStyle w:val="65"/>
            </w:pPr>
            <w:r w:rsidRPr="0048562D">
              <w:t>ДДУ на 80 мест</w:t>
            </w:r>
          </w:p>
        </w:tc>
        <w:tc>
          <w:tcPr>
            <w:tcW w:w="286" w:type="pct"/>
            <w:shd w:val="clear" w:color="auto" w:fill="auto"/>
            <w:vAlign w:val="center"/>
            <w:hideMark/>
          </w:tcPr>
          <w:p w:rsidR="003F1B96" w:rsidRPr="0048562D" w:rsidRDefault="003F1B96" w:rsidP="003F1B96">
            <w:pPr>
              <w:pStyle w:val="65"/>
            </w:pPr>
            <w:r w:rsidRPr="0048562D">
              <w:t>1</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80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1 500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К10</w:t>
            </w:r>
          </w:p>
        </w:tc>
        <w:tc>
          <w:tcPr>
            <w:tcW w:w="496" w:type="pct"/>
            <w:shd w:val="clear" w:color="auto" w:fill="auto"/>
            <w:vAlign w:val="center"/>
            <w:hideMark/>
          </w:tcPr>
          <w:p w:rsidR="003F1B96" w:rsidRPr="0048562D" w:rsidRDefault="003F1B96" w:rsidP="003F1B96">
            <w:pPr>
              <w:pStyle w:val="65"/>
            </w:pPr>
            <w:r w:rsidRPr="0048562D">
              <w:t>18:28:000040</w:t>
            </w:r>
          </w:p>
        </w:tc>
        <w:tc>
          <w:tcPr>
            <w:tcW w:w="1162" w:type="pct"/>
            <w:shd w:val="clear" w:color="auto" w:fill="auto"/>
            <w:vAlign w:val="center"/>
            <w:hideMark/>
          </w:tcPr>
          <w:p w:rsidR="003F1B96" w:rsidRPr="0048562D" w:rsidRDefault="003F1B96" w:rsidP="003F1B96">
            <w:pPr>
              <w:pStyle w:val="65"/>
            </w:pPr>
            <w:r w:rsidRPr="0048562D">
              <w:t>мира Республиканская Кирова Советская</w:t>
            </w:r>
          </w:p>
        </w:tc>
        <w:tc>
          <w:tcPr>
            <w:tcW w:w="415" w:type="pct"/>
            <w:shd w:val="clear" w:color="auto" w:fill="auto"/>
            <w:vAlign w:val="center"/>
            <w:hideMark/>
          </w:tcPr>
          <w:p w:rsidR="003F1B96" w:rsidRPr="0048562D" w:rsidRDefault="003F1B96" w:rsidP="003F1B96">
            <w:pPr>
              <w:pStyle w:val="65"/>
            </w:pPr>
            <w:r w:rsidRPr="0048562D">
              <w:t>ДДУ на 80 мест</w:t>
            </w:r>
          </w:p>
        </w:tc>
        <w:tc>
          <w:tcPr>
            <w:tcW w:w="286" w:type="pct"/>
            <w:shd w:val="clear" w:color="auto" w:fill="auto"/>
            <w:vAlign w:val="center"/>
            <w:hideMark/>
          </w:tcPr>
          <w:p w:rsidR="003F1B96" w:rsidRPr="0048562D" w:rsidRDefault="003F1B96" w:rsidP="003F1B96">
            <w:pPr>
              <w:pStyle w:val="65"/>
            </w:pPr>
            <w:r w:rsidRPr="0048562D">
              <w:t>1</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80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1 500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К11</w:t>
            </w:r>
          </w:p>
        </w:tc>
        <w:tc>
          <w:tcPr>
            <w:tcW w:w="496" w:type="pct"/>
            <w:shd w:val="clear" w:color="auto" w:fill="auto"/>
            <w:vAlign w:val="center"/>
            <w:hideMark/>
          </w:tcPr>
          <w:p w:rsidR="003F1B96" w:rsidRPr="0048562D" w:rsidRDefault="003F1B96" w:rsidP="003F1B96">
            <w:pPr>
              <w:pStyle w:val="65"/>
            </w:pPr>
            <w:r w:rsidRPr="0048562D">
              <w:t>18:28:000062</w:t>
            </w:r>
          </w:p>
        </w:tc>
        <w:tc>
          <w:tcPr>
            <w:tcW w:w="1162" w:type="pct"/>
            <w:shd w:val="clear" w:color="auto" w:fill="auto"/>
            <w:vAlign w:val="center"/>
            <w:hideMark/>
          </w:tcPr>
          <w:p w:rsidR="003F1B96" w:rsidRPr="0048562D" w:rsidRDefault="003F1B96" w:rsidP="003F1B96">
            <w:pPr>
              <w:pStyle w:val="65"/>
            </w:pPr>
            <w:r w:rsidRPr="0048562D">
              <w:t>ПТФ</w:t>
            </w:r>
          </w:p>
        </w:tc>
        <w:tc>
          <w:tcPr>
            <w:tcW w:w="415" w:type="pct"/>
            <w:shd w:val="clear" w:color="auto" w:fill="auto"/>
            <w:vAlign w:val="center"/>
            <w:hideMark/>
          </w:tcPr>
          <w:p w:rsidR="003F1B96" w:rsidRPr="0048562D" w:rsidRDefault="003F1B96" w:rsidP="003F1B96">
            <w:pPr>
              <w:pStyle w:val="65"/>
            </w:pPr>
            <w:r w:rsidRPr="0048562D">
              <w:t>ДДУ на 180 мест</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180</w:t>
            </w: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2 000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 12</w:t>
            </w:r>
          </w:p>
        </w:tc>
        <w:tc>
          <w:tcPr>
            <w:tcW w:w="496" w:type="pct"/>
            <w:shd w:val="clear" w:color="auto" w:fill="auto"/>
            <w:vAlign w:val="center"/>
            <w:hideMark/>
          </w:tcPr>
          <w:p w:rsidR="003F1B96" w:rsidRPr="0048562D" w:rsidRDefault="003F1B96" w:rsidP="003F1B96">
            <w:pPr>
              <w:pStyle w:val="65"/>
            </w:pPr>
            <w:r w:rsidRPr="0048562D">
              <w:t>18:28:000050</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К12- (Удмуртская-Техническая)</w:t>
            </w:r>
          </w:p>
        </w:tc>
        <w:tc>
          <w:tcPr>
            <w:tcW w:w="415" w:type="pct"/>
            <w:shd w:val="clear" w:color="auto" w:fill="auto"/>
            <w:vAlign w:val="center"/>
            <w:hideMark/>
          </w:tcPr>
          <w:p w:rsidR="003F1B96" w:rsidRPr="0048562D" w:rsidRDefault="003F1B96" w:rsidP="003F1B96">
            <w:pPr>
              <w:pStyle w:val="65"/>
            </w:pPr>
            <w:r w:rsidRPr="0048562D">
              <w:t>ДДУ на 120 мест</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r w:rsidRPr="0048562D">
              <w:t>120</w:t>
            </w: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8 800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 13</w:t>
            </w:r>
          </w:p>
        </w:tc>
        <w:tc>
          <w:tcPr>
            <w:tcW w:w="496" w:type="pct"/>
            <w:shd w:val="clear" w:color="auto" w:fill="auto"/>
            <w:vAlign w:val="center"/>
            <w:hideMark/>
          </w:tcPr>
          <w:p w:rsidR="003F1B96" w:rsidRPr="0048562D" w:rsidRDefault="003F1B96" w:rsidP="003F1B96">
            <w:pPr>
              <w:pStyle w:val="65"/>
            </w:pPr>
            <w:r w:rsidRPr="0048562D">
              <w:t>18:28:000050</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К13 - Техническая</w:t>
            </w:r>
          </w:p>
        </w:tc>
        <w:tc>
          <w:tcPr>
            <w:tcW w:w="415" w:type="pct"/>
            <w:shd w:val="clear" w:color="auto" w:fill="auto"/>
            <w:vAlign w:val="center"/>
            <w:hideMark/>
          </w:tcPr>
          <w:p w:rsidR="003F1B96" w:rsidRPr="0048562D" w:rsidRDefault="003F1B96" w:rsidP="003F1B96">
            <w:pPr>
              <w:pStyle w:val="65"/>
            </w:pPr>
            <w:r w:rsidRPr="0048562D">
              <w:t>Торговый центр S= 1,6 га (Торговый зал  S=3400 м2;)</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3 400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 14</w:t>
            </w:r>
          </w:p>
        </w:tc>
        <w:tc>
          <w:tcPr>
            <w:tcW w:w="496" w:type="pct"/>
            <w:shd w:val="clear" w:color="auto" w:fill="auto"/>
            <w:vAlign w:val="center"/>
            <w:hideMark/>
          </w:tcPr>
          <w:p w:rsidR="003F1B96" w:rsidRPr="0048562D" w:rsidRDefault="003F1B96" w:rsidP="003F1B96">
            <w:pPr>
              <w:pStyle w:val="65"/>
            </w:pPr>
            <w:r w:rsidRPr="0048562D">
              <w:t>18:28:000063</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К14- торговый центр, ул.Техническая</w:t>
            </w:r>
          </w:p>
        </w:tc>
        <w:tc>
          <w:tcPr>
            <w:tcW w:w="415" w:type="pct"/>
            <w:shd w:val="clear" w:color="auto" w:fill="auto"/>
            <w:vAlign w:val="center"/>
            <w:hideMark/>
          </w:tcPr>
          <w:p w:rsidR="003F1B96" w:rsidRPr="0048562D" w:rsidRDefault="003F1B96" w:rsidP="003F1B96">
            <w:pPr>
              <w:pStyle w:val="65"/>
            </w:pPr>
            <w:r w:rsidRPr="0048562D">
              <w:t>Торговый центр S= 1,6 га (Торговый зал  S=3400 м2;)</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3 400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 15</w:t>
            </w:r>
          </w:p>
        </w:tc>
        <w:tc>
          <w:tcPr>
            <w:tcW w:w="496" w:type="pct"/>
            <w:shd w:val="clear" w:color="auto" w:fill="auto"/>
            <w:vAlign w:val="center"/>
            <w:hideMark/>
          </w:tcPr>
          <w:p w:rsidR="003F1B96" w:rsidRPr="0048562D" w:rsidRDefault="003F1B96" w:rsidP="003F1B96">
            <w:pPr>
              <w:pStyle w:val="65"/>
            </w:pPr>
            <w:r w:rsidRPr="0048562D">
              <w:t>18:28:000064</w:t>
            </w:r>
          </w:p>
        </w:tc>
        <w:tc>
          <w:tcPr>
            <w:tcW w:w="1162" w:type="pct"/>
            <w:shd w:val="clear" w:color="auto" w:fill="auto"/>
            <w:vAlign w:val="center"/>
            <w:hideMark/>
          </w:tcPr>
          <w:p w:rsidR="003F1B96" w:rsidRPr="0048562D" w:rsidRDefault="003F1B96" w:rsidP="003F1B96">
            <w:pPr>
              <w:pStyle w:val="65"/>
            </w:pPr>
            <w:r w:rsidRPr="0048562D">
              <w:t>новое строительство, участок К15- торговый центр, ул.Техническая</w:t>
            </w:r>
          </w:p>
        </w:tc>
        <w:tc>
          <w:tcPr>
            <w:tcW w:w="415" w:type="pct"/>
            <w:shd w:val="clear" w:color="auto" w:fill="auto"/>
            <w:vAlign w:val="center"/>
            <w:hideMark/>
          </w:tcPr>
          <w:p w:rsidR="003F1B96" w:rsidRPr="0048562D" w:rsidRDefault="003F1B96" w:rsidP="003F1B96">
            <w:pPr>
              <w:pStyle w:val="65"/>
            </w:pPr>
            <w:r w:rsidRPr="0048562D">
              <w:t>Торговый центр S= 1,6 га (Торговый зал  S=3400 м2;)</w:t>
            </w:r>
          </w:p>
        </w:tc>
        <w:tc>
          <w:tcPr>
            <w:tcW w:w="286" w:type="pct"/>
            <w:shd w:val="clear" w:color="auto" w:fill="auto"/>
            <w:vAlign w:val="center"/>
            <w:hideMark/>
          </w:tcPr>
          <w:p w:rsidR="003F1B96" w:rsidRPr="0048562D" w:rsidRDefault="003F1B96" w:rsidP="003F1B96">
            <w:pPr>
              <w:pStyle w:val="65"/>
            </w:pPr>
            <w:r w:rsidRPr="0048562D">
              <w:t>3</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2016-2018</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3 400</w:t>
            </w: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lastRenderedPageBreak/>
              <w:t>К23</w:t>
            </w:r>
          </w:p>
        </w:tc>
        <w:tc>
          <w:tcPr>
            <w:tcW w:w="496" w:type="pct"/>
            <w:shd w:val="clear" w:color="auto" w:fill="auto"/>
            <w:vAlign w:val="center"/>
            <w:hideMark/>
          </w:tcPr>
          <w:p w:rsidR="003F1B96" w:rsidRPr="0048562D" w:rsidRDefault="003F1B96" w:rsidP="003F1B96">
            <w:pPr>
              <w:pStyle w:val="65"/>
            </w:pPr>
          </w:p>
        </w:tc>
        <w:tc>
          <w:tcPr>
            <w:tcW w:w="1162" w:type="pct"/>
            <w:shd w:val="clear" w:color="auto" w:fill="auto"/>
            <w:vAlign w:val="center"/>
            <w:hideMark/>
          </w:tcPr>
          <w:p w:rsidR="003F1B96" w:rsidRPr="0048562D" w:rsidRDefault="003F1B96" w:rsidP="003F1B96">
            <w:pPr>
              <w:pStyle w:val="65"/>
            </w:pPr>
          </w:p>
        </w:tc>
        <w:tc>
          <w:tcPr>
            <w:tcW w:w="415" w:type="pct"/>
            <w:shd w:val="clear" w:color="auto" w:fill="auto"/>
            <w:vAlign w:val="center"/>
            <w:hideMark/>
          </w:tcPr>
          <w:p w:rsidR="003F1B96" w:rsidRPr="0048562D" w:rsidRDefault="003F1B96" w:rsidP="003F1B96">
            <w:pPr>
              <w:pStyle w:val="65"/>
            </w:pPr>
            <w:r w:rsidRPr="0048562D">
              <w:t>Музейно-туристический комплекс на базе историко-культурного музея-заповедника «Иднакар»</w:t>
            </w:r>
          </w:p>
        </w:tc>
        <w:tc>
          <w:tcPr>
            <w:tcW w:w="286" w:type="pct"/>
            <w:shd w:val="clear" w:color="auto" w:fill="auto"/>
            <w:vAlign w:val="center"/>
            <w:hideMark/>
          </w:tcPr>
          <w:p w:rsidR="003F1B96" w:rsidRPr="0048562D" w:rsidRDefault="003F1B96" w:rsidP="003F1B96">
            <w:pPr>
              <w:pStyle w:val="65"/>
            </w:pP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2019-2021</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p>
        </w:tc>
      </w:tr>
      <w:tr w:rsidR="003F1B96" w:rsidRPr="0048562D" w:rsidTr="003F1B96">
        <w:trPr>
          <w:cantSplit/>
          <w:trHeight w:val="20"/>
        </w:trPr>
        <w:tc>
          <w:tcPr>
            <w:tcW w:w="476" w:type="pct"/>
            <w:shd w:val="clear" w:color="auto" w:fill="auto"/>
            <w:vAlign w:val="center"/>
            <w:hideMark/>
          </w:tcPr>
          <w:p w:rsidR="003F1B96" w:rsidRPr="0048562D" w:rsidRDefault="003F1B96" w:rsidP="003F1B96">
            <w:pPr>
              <w:pStyle w:val="65"/>
            </w:pPr>
            <w:r w:rsidRPr="0048562D">
              <w:t>К31</w:t>
            </w:r>
          </w:p>
        </w:tc>
        <w:tc>
          <w:tcPr>
            <w:tcW w:w="496" w:type="pct"/>
            <w:shd w:val="clear" w:color="auto" w:fill="auto"/>
            <w:vAlign w:val="center"/>
            <w:hideMark/>
          </w:tcPr>
          <w:p w:rsidR="003F1B96" w:rsidRPr="0048562D" w:rsidRDefault="003F1B96" w:rsidP="003F1B96">
            <w:pPr>
              <w:pStyle w:val="65"/>
            </w:pPr>
            <w:r w:rsidRPr="0048562D">
              <w:t>18:28:000080</w:t>
            </w:r>
          </w:p>
        </w:tc>
        <w:tc>
          <w:tcPr>
            <w:tcW w:w="1162" w:type="pct"/>
            <w:shd w:val="clear" w:color="auto" w:fill="auto"/>
            <w:vAlign w:val="center"/>
            <w:hideMark/>
          </w:tcPr>
          <w:p w:rsidR="003F1B96" w:rsidRPr="0048562D" w:rsidRDefault="003F1B96" w:rsidP="003F1B96">
            <w:pPr>
              <w:pStyle w:val="65"/>
            </w:pPr>
            <w:r w:rsidRPr="0048562D">
              <w:t>пер. Тупиковый 9 /ул.Драгунова</w:t>
            </w:r>
          </w:p>
        </w:tc>
        <w:tc>
          <w:tcPr>
            <w:tcW w:w="415" w:type="pct"/>
            <w:shd w:val="clear" w:color="auto" w:fill="auto"/>
            <w:vAlign w:val="center"/>
            <w:hideMark/>
          </w:tcPr>
          <w:p w:rsidR="003F1B96" w:rsidRPr="0048562D" w:rsidRDefault="003F1B96" w:rsidP="003F1B96">
            <w:pPr>
              <w:pStyle w:val="65"/>
            </w:pPr>
            <w:r w:rsidRPr="0048562D">
              <w:t xml:space="preserve">Административное здание следственного отдела   </w:t>
            </w:r>
          </w:p>
        </w:tc>
        <w:tc>
          <w:tcPr>
            <w:tcW w:w="286" w:type="pct"/>
            <w:shd w:val="clear" w:color="auto" w:fill="auto"/>
            <w:vAlign w:val="center"/>
            <w:hideMark/>
          </w:tcPr>
          <w:p w:rsidR="003F1B96" w:rsidRPr="0048562D" w:rsidRDefault="003F1B96" w:rsidP="003F1B96">
            <w:pPr>
              <w:pStyle w:val="65"/>
            </w:pPr>
            <w:r w:rsidRPr="0048562D">
              <w:t>2</w:t>
            </w:r>
          </w:p>
        </w:tc>
        <w:tc>
          <w:tcPr>
            <w:tcW w:w="296" w:type="pct"/>
            <w:shd w:val="clear" w:color="auto" w:fill="auto"/>
            <w:vAlign w:val="center"/>
            <w:hideMark/>
          </w:tcPr>
          <w:p w:rsidR="003F1B96" w:rsidRPr="0048562D" w:rsidRDefault="003F1B96" w:rsidP="003F1B96">
            <w:pPr>
              <w:pStyle w:val="65"/>
            </w:pPr>
          </w:p>
        </w:tc>
        <w:tc>
          <w:tcPr>
            <w:tcW w:w="370" w:type="pct"/>
            <w:shd w:val="clear" w:color="auto" w:fill="auto"/>
            <w:vAlign w:val="center"/>
            <w:hideMark/>
          </w:tcPr>
          <w:p w:rsidR="003F1B96" w:rsidRPr="0048562D" w:rsidRDefault="003F1B96" w:rsidP="003F1B96">
            <w:pPr>
              <w:pStyle w:val="65"/>
            </w:pPr>
          </w:p>
        </w:tc>
        <w:tc>
          <w:tcPr>
            <w:tcW w:w="433" w:type="pct"/>
            <w:shd w:val="clear" w:color="auto" w:fill="auto"/>
            <w:vAlign w:val="center"/>
            <w:hideMark/>
          </w:tcPr>
          <w:p w:rsidR="003F1B96" w:rsidRPr="0048562D" w:rsidRDefault="003F1B96" w:rsidP="003F1B96">
            <w:pPr>
              <w:pStyle w:val="65"/>
            </w:pPr>
            <w:r w:rsidRPr="0048562D">
              <w:t>2013-2015</w:t>
            </w:r>
          </w:p>
        </w:tc>
        <w:tc>
          <w:tcPr>
            <w:tcW w:w="516" w:type="pct"/>
            <w:shd w:val="clear" w:color="auto" w:fill="auto"/>
            <w:vAlign w:val="center"/>
            <w:hideMark/>
          </w:tcPr>
          <w:p w:rsidR="003F1B96" w:rsidRPr="0048562D" w:rsidRDefault="003F1B96" w:rsidP="003F1B96">
            <w:pPr>
              <w:pStyle w:val="65"/>
            </w:pPr>
          </w:p>
        </w:tc>
        <w:tc>
          <w:tcPr>
            <w:tcW w:w="550" w:type="pct"/>
            <w:shd w:val="clear" w:color="auto" w:fill="auto"/>
            <w:vAlign w:val="center"/>
            <w:hideMark/>
          </w:tcPr>
          <w:p w:rsidR="003F1B96" w:rsidRPr="0048562D" w:rsidRDefault="003F1B96" w:rsidP="003F1B96">
            <w:pPr>
              <w:pStyle w:val="65"/>
            </w:pPr>
            <w:r w:rsidRPr="0048562D">
              <w:t>900</w:t>
            </w:r>
          </w:p>
        </w:tc>
      </w:tr>
    </w:tbl>
    <w:p w:rsidR="003F1B96" w:rsidRDefault="003F1B96" w:rsidP="003F1B96">
      <w:pPr>
        <w:pStyle w:val="4a"/>
      </w:pPr>
    </w:p>
    <w:p w:rsidR="004C6EDE" w:rsidRDefault="004C6EDE">
      <w:pPr>
        <w:spacing w:after="200" w:line="276" w:lineRule="auto"/>
        <w:ind w:firstLine="0"/>
        <w:jc w:val="left"/>
        <w:rPr>
          <w:rFonts w:eastAsia="Times New Roman" w:cs="Arial"/>
          <w:bCs/>
          <w:szCs w:val="24"/>
          <w:lang w:eastAsia="ru-RU"/>
        </w:rPr>
      </w:pPr>
      <w:r>
        <w:br w:type="page"/>
      </w:r>
    </w:p>
    <w:p w:rsidR="003F1B96" w:rsidRPr="0048562D" w:rsidRDefault="004C6EDE" w:rsidP="003F1B96">
      <w:pPr>
        <w:pStyle w:val="4a"/>
      </w:pPr>
      <w:r>
        <w:lastRenderedPageBreak/>
        <w:t xml:space="preserve">Таблица В-2 – </w:t>
      </w:r>
      <w:r w:rsidR="003F1B96" w:rsidRPr="0048562D">
        <w:t>Прирост потребности в тепловой мощности объектов перспективного строительства – жилые здания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874"/>
        <w:gridCol w:w="2685"/>
        <w:gridCol w:w="882"/>
        <w:gridCol w:w="1866"/>
        <w:gridCol w:w="2661"/>
        <w:gridCol w:w="2630"/>
        <w:gridCol w:w="2140"/>
      </w:tblGrid>
      <w:tr w:rsidR="003F1B96" w:rsidRPr="00C3451F" w:rsidTr="003F1B96">
        <w:trPr>
          <w:cantSplit/>
          <w:trHeight w:val="20"/>
          <w:tblHeader/>
        </w:trPr>
        <w:tc>
          <w:tcPr>
            <w:tcW w:w="343" w:type="pct"/>
            <w:shd w:val="clear" w:color="auto" w:fill="auto"/>
            <w:noWrap/>
            <w:vAlign w:val="center"/>
            <w:hideMark/>
          </w:tcPr>
          <w:p w:rsidR="003F1B96" w:rsidRPr="00C3451F" w:rsidRDefault="003F1B96" w:rsidP="003F1B96">
            <w:pPr>
              <w:pStyle w:val="65"/>
            </w:pPr>
            <w:r w:rsidRPr="00C3451F">
              <w:t>№ участка по схеме города</w:t>
            </w:r>
          </w:p>
        </w:tc>
        <w:tc>
          <w:tcPr>
            <w:tcW w:w="297" w:type="pct"/>
            <w:shd w:val="clear" w:color="auto" w:fill="auto"/>
            <w:noWrap/>
            <w:vAlign w:val="center"/>
            <w:hideMark/>
          </w:tcPr>
          <w:p w:rsidR="003F1B96" w:rsidRPr="00C3451F" w:rsidRDefault="003F1B96" w:rsidP="003F1B96">
            <w:pPr>
              <w:pStyle w:val="65"/>
            </w:pPr>
            <w:r w:rsidRPr="00C3451F">
              <w:t>Кадастровый квартал</w:t>
            </w:r>
          </w:p>
        </w:tc>
        <w:tc>
          <w:tcPr>
            <w:tcW w:w="770" w:type="pct"/>
            <w:shd w:val="clear" w:color="auto" w:fill="auto"/>
            <w:noWrap/>
            <w:vAlign w:val="center"/>
            <w:hideMark/>
          </w:tcPr>
          <w:p w:rsidR="003F1B96" w:rsidRPr="00C3451F" w:rsidRDefault="003F1B96" w:rsidP="003F1B96">
            <w:pPr>
              <w:pStyle w:val="65"/>
            </w:pPr>
            <w:r w:rsidRPr="00C3451F">
              <w:t>Адрес узла ввода</w:t>
            </w:r>
          </w:p>
        </w:tc>
        <w:tc>
          <w:tcPr>
            <w:tcW w:w="440" w:type="pct"/>
            <w:shd w:val="clear" w:color="auto" w:fill="auto"/>
            <w:noWrap/>
            <w:vAlign w:val="center"/>
            <w:hideMark/>
          </w:tcPr>
          <w:p w:rsidR="003F1B96" w:rsidRPr="00C3451F" w:rsidRDefault="003F1B96" w:rsidP="003F1B96">
            <w:pPr>
              <w:pStyle w:val="65"/>
            </w:pPr>
            <w:r w:rsidRPr="00C3451F">
              <w:t>Назначение абонента</w:t>
            </w:r>
          </w:p>
        </w:tc>
        <w:tc>
          <w:tcPr>
            <w:tcW w:w="633" w:type="pct"/>
            <w:shd w:val="clear" w:color="auto" w:fill="auto"/>
            <w:noWrap/>
            <w:vAlign w:val="center"/>
            <w:hideMark/>
          </w:tcPr>
          <w:p w:rsidR="003F1B96" w:rsidRPr="00C3451F" w:rsidRDefault="003F1B96" w:rsidP="003F1B96">
            <w:pPr>
              <w:pStyle w:val="65"/>
            </w:pPr>
            <w:r w:rsidRPr="00C3451F">
              <w:t>Год завершения строительства/ввода в эксплуатацию</w:t>
            </w:r>
          </w:p>
        </w:tc>
        <w:tc>
          <w:tcPr>
            <w:tcW w:w="901" w:type="pct"/>
            <w:shd w:val="clear" w:color="auto" w:fill="auto"/>
            <w:noWrap/>
            <w:vAlign w:val="center"/>
            <w:hideMark/>
          </w:tcPr>
          <w:p w:rsidR="003F1B96" w:rsidRPr="00C3451F" w:rsidRDefault="003F1B96" w:rsidP="003F1B96">
            <w:pPr>
              <w:pStyle w:val="65"/>
            </w:pPr>
            <w:r w:rsidRPr="00C3451F">
              <w:t>Прирост потребности в тепловой мощности, на отопление и вентиляцию, Гкал/ч</w:t>
            </w:r>
          </w:p>
        </w:tc>
        <w:tc>
          <w:tcPr>
            <w:tcW w:w="891" w:type="pct"/>
            <w:shd w:val="clear" w:color="auto" w:fill="auto"/>
            <w:noWrap/>
            <w:vAlign w:val="center"/>
            <w:hideMark/>
          </w:tcPr>
          <w:p w:rsidR="003F1B96" w:rsidRPr="00C3451F" w:rsidRDefault="003F1B96" w:rsidP="003F1B96">
            <w:pPr>
              <w:pStyle w:val="65"/>
            </w:pPr>
            <w:r w:rsidRPr="00C3451F">
              <w:t>Прирост потребности в тепловой мощности, на горячее водоснабжение, Гкал/ч</w:t>
            </w:r>
          </w:p>
        </w:tc>
        <w:tc>
          <w:tcPr>
            <w:tcW w:w="725" w:type="pct"/>
            <w:shd w:val="clear" w:color="auto" w:fill="auto"/>
            <w:noWrap/>
            <w:vAlign w:val="center"/>
            <w:hideMark/>
          </w:tcPr>
          <w:p w:rsidR="003F1B96" w:rsidRPr="00C3451F" w:rsidRDefault="003F1B96" w:rsidP="003F1B96">
            <w:pPr>
              <w:pStyle w:val="65"/>
            </w:pPr>
            <w:r w:rsidRPr="00C3451F">
              <w:t>Суммарный прирост потребности в тепловой мощности, Гкал/ч</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1</w:t>
            </w:r>
          </w:p>
        </w:tc>
        <w:tc>
          <w:tcPr>
            <w:tcW w:w="297" w:type="pct"/>
            <w:shd w:val="clear" w:color="auto" w:fill="auto"/>
            <w:noWrap/>
            <w:vAlign w:val="center"/>
            <w:hideMark/>
          </w:tcPr>
          <w:p w:rsidR="003F1B96" w:rsidRPr="00C3451F" w:rsidRDefault="003F1B96" w:rsidP="003F1B96">
            <w:pPr>
              <w:pStyle w:val="65"/>
            </w:pPr>
            <w:r w:rsidRPr="00C3451F">
              <w:t>18:28:000046</w:t>
            </w:r>
          </w:p>
        </w:tc>
        <w:tc>
          <w:tcPr>
            <w:tcW w:w="770" w:type="pct"/>
            <w:shd w:val="clear" w:color="auto" w:fill="auto"/>
            <w:vAlign w:val="center"/>
            <w:hideMark/>
          </w:tcPr>
          <w:p w:rsidR="003F1B96" w:rsidRPr="00C3451F" w:rsidRDefault="003F1B96" w:rsidP="003F1B96">
            <w:pPr>
              <w:pStyle w:val="65"/>
            </w:pPr>
            <w:r w:rsidRPr="00C3451F">
              <w:t>Кирова М.Гвардии Первомайская (пл. Свободы)</w:t>
            </w:r>
          </w:p>
        </w:tc>
        <w:tc>
          <w:tcPr>
            <w:tcW w:w="440" w:type="pct"/>
            <w:shd w:val="clear" w:color="auto" w:fill="auto"/>
            <w:vAlign w:val="center"/>
            <w:hideMark/>
          </w:tcPr>
          <w:p w:rsidR="003F1B96" w:rsidRPr="00C3451F" w:rsidRDefault="003F1B96" w:rsidP="003F1B96">
            <w:pPr>
              <w:pStyle w:val="65"/>
            </w:pPr>
            <w:r w:rsidRPr="00C3451F">
              <w:t>Отдельный жилой дом</w:t>
            </w: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0,110</w:t>
            </w:r>
          </w:p>
        </w:tc>
        <w:tc>
          <w:tcPr>
            <w:tcW w:w="891" w:type="pct"/>
            <w:shd w:val="clear" w:color="auto" w:fill="auto"/>
            <w:noWrap/>
            <w:vAlign w:val="center"/>
            <w:hideMark/>
          </w:tcPr>
          <w:p w:rsidR="003F1B96" w:rsidRPr="00C3451F" w:rsidRDefault="003F1B96" w:rsidP="003F1B96">
            <w:pPr>
              <w:pStyle w:val="65"/>
            </w:pPr>
            <w:r w:rsidRPr="00C3451F">
              <w:t>0,048</w:t>
            </w:r>
          </w:p>
        </w:tc>
        <w:tc>
          <w:tcPr>
            <w:tcW w:w="725" w:type="pct"/>
            <w:shd w:val="clear" w:color="auto" w:fill="auto"/>
            <w:noWrap/>
            <w:vAlign w:val="center"/>
            <w:hideMark/>
          </w:tcPr>
          <w:p w:rsidR="003F1B96" w:rsidRPr="00C3451F" w:rsidRDefault="003F1B96" w:rsidP="003F1B96">
            <w:pPr>
              <w:pStyle w:val="65"/>
            </w:pPr>
            <w:r w:rsidRPr="00C3451F">
              <w:t>0,158</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2</w:t>
            </w:r>
          </w:p>
        </w:tc>
        <w:tc>
          <w:tcPr>
            <w:tcW w:w="297" w:type="pct"/>
            <w:shd w:val="clear" w:color="auto" w:fill="auto"/>
            <w:noWrap/>
            <w:vAlign w:val="center"/>
            <w:hideMark/>
          </w:tcPr>
          <w:p w:rsidR="003F1B96" w:rsidRPr="00C3451F" w:rsidRDefault="003F1B96" w:rsidP="003F1B96">
            <w:pPr>
              <w:pStyle w:val="65"/>
            </w:pPr>
            <w:r w:rsidRPr="00C3451F">
              <w:t>18:28:000046</w:t>
            </w:r>
          </w:p>
        </w:tc>
        <w:tc>
          <w:tcPr>
            <w:tcW w:w="770" w:type="pct"/>
            <w:shd w:val="clear" w:color="auto" w:fill="auto"/>
            <w:vAlign w:val="center"/>
            <w:hideMark/>
          </w:tcPr>
          <w:p w:rsidR="003F1B96" w:rsidRPr="00C3451F" w:rsidRDefault="003F1B96" w:rsidP="003F1B96">
            <w:pPr>
              <w:pStyle w:val="65"/>
            </w:pPr>
            <w:r w:rsidRPr="00C3451F">
              <w:t>М.Гвардии Первомайская Революции (пл. Свободы)</w:t>
            </w:r>
          </w:p>
        </w:tc>
        <w:tc>
          <w:tcPr>
            <w:tcW w:w="440" w:type="pct"/>
            <w:shd w:val="clear" w:color="auto" w:fill="auto"/>
            <w:vAlign w:val="center"/>
            <w:hideMark/>
          </w:tcPr>
          <w:p w:rsidR="003F1B96" w:rsidRPr="00C3451F" w:rsidRDefault="003F1B96" w:rsidP="003F1B96">
            <w:pPr>
              <w:pStyle w:val="65"/>
            </w:pPr>
            <w:r w:rsidRPr="00C3451F">
              <w:t>Отдельный жилой дом</w:t>
            </w: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0,129</w:t>
            </w:r>
          </w:p>
        </w:tc>
        <w:tc>
          <w:tcPr>
            <w:tcW w:w="891" w:type="pct"/>
            <w:shd w:val="clear" w:color="auto" w:fill="auto"/>
            <w:noWrap/>
            <w:vAlign w:val="center"/>
            <w:hideMark/>
          </w:tcPr>
          <w:p w:rsidR="003F1B96" w:rsidRPr="00C3451F" w:rsidRDefault="003F1B96" w:rsidP="003F1B96">
            <w:pPr>
              <w:pStyle w:val="65"/>
            </w:pPr>
            <w:r w:rsidRPr="00C3451F">
              <w:t>0,056</w:t>
            </w:r>
          </w:p>
        </w:tc>
        <w:tc>
          <w:tcPr>
            <w:tcW w:w="725" w:type="pct"/>
            <w:shd w:val="clear" w:color="auto" w:fill="auto"/>
            <w:noWrap/>
            <w:vAlign w:val="center"/>
            <w:hideMark/>
          </w:tcPr>
          <w:p w:rsidR="003F1B96" w:rsidRPr="00C3451F" w:rsidRDefault="003F1B96" w:rsidP="003F1B96">
            <w:pPr>
              <w:pStyle w:val="65"/>
            </w:pPr>
            <w:r w:rsidRPr="00C3451F">
              <w:t>0,185</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3</w:t>
            </w:r>
          </w:p>
        </w:tc>
        <w:tc>
          <w:tcPr>
            <w:tcW w:w="297" w:type="pct"/>
            <w:shd w:val="clear" w:color="auto" w:fill="auto"/>
            <w:noWrap/>
            <w:vAlign w:val="center"/>
            <w:hideMark/>
          </w:tcPr>
          <w:p w:rsidR="003F1B96" w:rsidRPr="00C3451F" w:rsidRDefault="003F1B96" w:rsidP="003F1B96">
            <w:pPr>
              <w:pStyle w:val="65"/>
            </w:pPr>
            <w:r w:rsidRPr="00C3451F">
              <w:t>18:28:000056</w:t>
            </w:r>
          </w:p>
        </w:tc>
        <w:tc>
          <w:tcPr>
            <w:tcW w:w="770" w:type="pct"/>
            <w:shd w:val="clear" w:color="auto" w:fill="auto"/>
            <w:vAlign w:val="center"/>
            <w:hideMark/>
          </w:tcPr>
          <w:p w:rsidR="003F1B96" w:rsidRPr="00C3451F" w:rsidRDefault="003F1B96" w:rsidP="003F1B96">
            <w:pPr>
              <w:pStyle w:val="65"/>
            </w:pPr>
            <w:r w:rsidRPr="00C3451F">
              <w:t>подключение жилого дома по ул. М.Гвардии, 23</w:t>
            </w:r>
          </w:p>
        </w:tc>
        <w:tc>
          <w:tcPr>
            <w:tcW w:w="440" w:type="pct"/>
            <w:shd w:val="clear" w:color="auto" w:fill="auto"/>
            <w:vAlign w:val="center"/>
            <w:hideMark/>
          </w:tcPr>
          <w:p w:rsidR="003F1B96" w:rsidRPr="00C3451F" w:rsidRDefault="003F1B96" w:rsidP="003F1B96">
            <w:pPr>
              <w:pStyle w:val="65"/>
            </w:pPr>
            <w:r w:rsidRPr="00C3451F">
              <w:t>Отдельный жилой дом со сносом ветхого жилья</w:t>
            </w: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0,094</w:t>
            </w:r>
          </w:p>
        </w:tc>
        <w:tc>
          <w:tcPr>
            <w:tcW w:w="891" w:type="pct"/>
            <w:shd w:val="clear" w:color="auto" w:fill="auto"/>
            <w:noWrap/>
            <w:vAlign w:val="center"/>
            <w:hideMark/>
          </w:tcPr>
          <w:p w:rsidR="003F1B96" w:rsidRPr="00C3451F" w:rsidRDefault="003F1B96" w:rsidP="003F1B96">
            <w:pPr>
              <w:pStyle w:val="65"/>
            </w:pPr>
            <w:r w:rsidRPr="00C3451F">
              <w:t>0,022</w:t>
            </w:r>
          </w:p>
        </w:tc>
        <w:tc>
          <w:tcPr>
            <w:tcW w:w="725" w:type="pct"/>
            <w:shd w:val="clear" w:color="auto" w:fill="auto"/>
            <w:noWrap/>
            <w:vAlign w:val="center"/>
            <w:hideMark/>
          </w:tcPr>
          <w:p w:rsidR="003F1B96" w:rsidRPr="00C3451F" w:rsidRDefault="003F1B96" w:rsidP="003F1B96">
            <w:pPr>
              <w:pStyle w:val="65"/>
            </w:pPr>
            <w:r w:rsidRPr="00C3451F">
              <w:t>0,116</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4</w:t>
            </w:r>
          </w:p>
        </w:tc>
        <w:tc>
          <w:tcPr>
            <w:tcW w:w="297" w:type="pct"/>
            <w:shd w:val="clear" w:color="auto" w:fill="auto"/>
            <w:vAlign w:val="center"/>
            <w:hideMark/>
          </w:tcPr>
          <w:p w:rsidR="003F1B96" w:rsidRPr="00C3451F" w:rsidRDefault="003F1B96" w:rsidP="003F1B96">
            <w:pPr>
              <w:pStyle w:val="65"/>
            </w:pPr>
            <w:r w:rsidRPr="00C3451F">
              <w:t>18:28:000059</w:t>
            </w:r>
          </w:p>
        </w:tc>
        <w:tc>
          <w:tcPr>
            <w:tcW w:w="770" w:type="pct"/>
            <w:vMerge w:val="restart"/>
            <w:shd w:val="clear" w:color="auto" w:fill="auto"/>
            <w:vAlign w:val="center"/>
            <w:hideMark/>
          </w:tcPr>
          <w:p w:rsidR="003F1B96" w:rsidRPr="00C3451F" w:rsidRDefault="003F1B96" w:rsidP="003F1B96">
            <w:pPr>
              <w:pStyle w:val="65"/>
            </w:pPr>
            <w:r w:rsidRPr="00C3451F">
              <w:t>новое строительство, участок № 4 ул.Пехтина</w:t>
            </w:r>
          </w:p>
        </w:tc>
        <w:tc>
          <w:tcPr>
            <w:tcW w:w="440" w:type="pct"/>
            <w:vMerge w:val="restart"/>
            <w:shd w:val="clear" w:color="auto" w:fill="auto"/>
            <w:vAlign w:val="center"/>
            <w:hideMark/>
          </w:tcPr>
          <w:p w:rsidR="003F1B96" w:rsidRPr="00C3451F" w:rsidRDefault="003F1B96" w:rsidP="003F1B96">
            <w:pPr>
              <w:pStyle w:val="65"/>
            </w:pPr>
            <w:r w:rsidRPr="00C3451F">
              <w:t>5 жилых домов,</w:t>
            </w: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0,355</w:t>
            </w:r>
          </w:p>
        </w:tc>
        <w:tc>
          <w:tcPr>
            <w:tcW w:w="891" w:type="pct"/>
            <w:shd w:val="clear" w:color="auto" w:fill="auto"/>
            <w:noWrap/>
            <w:vAlign w:val="center"/>
            <w:hideMark/>
          </w:tcPr>
          <w:p w:rsidR="003F1B96" w:rsidRPr="00C3451F" w:rsidRDefault="003F1B96" w:rsidP="003F1B96">
            <w:pPr>
              <w:pStyle w:val="65"/>
            </w:pPr>
            <w:r w:rsidRPr="00C3451F">
              <w:t>0,155</w:t>
            </w:r>
          </w:p>
        </w:tc>
        <w:tc>
          <w:tcPr>
            <w:tcW w:w="725" w:type="pct"/>
            <w:shd w:val="clear" w:color="auto" w:fill="auto"/>
            <w:noWrap/>
            <w:vAlign w:val="center"/>
            <w:hideMark/>
          </w:tcPr>
          <w:p w:rsidR="003F1B96" w:rsidRPr="00C3451F" w:rsidRDefault="003F1B96" w:rsidP="003F1B96">
            <w:pPr>
              <w:pStyle w:val="65"/>
            </w:pPr>
            <w:r w:rsidRPr="00C3451F">
              <w:t>0,510</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18:28:000059</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2025</w:t>
            </w:r>
          </w:p>
        </w:tc>
        <w:tc>
          <w:tcPr>
            <w:tcW w:w="901" w:type="pct"/>
            <w:shd w:val="clear" w:color="auto" w:fill="auto"/>
            <w:noWrap/>
            <w:vAlign w:val="center"/>
            <w:hideMark/>
          </w:tcPr>
          <w:p w:rsidR="003F1B96" w:rsidRPr="00C3451F" w:rsidRDefault="003F1B96" w:rsidP="003F1B96">
            <w:pPr>
              <w:pStyle w:val="65"/>
            </w:pPr>
            <w:r w:rsidRPr="00C3451F">
              <w:t>0,355</w:t>
            </w:r>
          </w:p>
        </w:tc>
        <w:tc>
          <w:tcPr>
            <w:tcW w:w="891" w:type="pct"/>
            <w:shd w:val="clear" w:color="auto" w:fill="auto"/>
            <w:noWrap/>
            <w:vAlign w:val="center"/>
            <w:hideMark/>
          </w:tcPr>
          <w:p w:rsidR="003F1B96" w:rsidRPr="00C3451F" w:rsidRDefault="003F1B96" w:rsidP="003F1B96">
            <w:pPr>
              <w:pStyle w:val="65"/>
            </w:pPr>
            <w:r w:rsidRPr="00C3451F">
              <w:t>0,155</w:t>
            </w:r>
          </w:p>
        </w:tc>
        <w:tc>
          <w:tcPr>
            <w:tcW w:w="725" w:type="pct"/>
            <w:shd w:val="clear" w:color="auto" w:fill="auto"/>
            <w:noWrap/>
            <w:vAlign w:val="center"/>
            <w:hideMark/>
          </w:tcPr>
          <w:p w:rsidR="003F1B96" w:rsidRPr="00C3451F" w:rsidRDefault="003F1B96" w:rsidP="003F1B96">
            <w:pPr>
              <w:pStyle w:val="65"/>
            </w:pPr>
            <w:r w:rsidRPr="00C3451F">
              <w:t>0,510</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5</w:t>
            </w:r>
          </w:p>
        </w:tc>
        <w:tc>
          <w:tcPr>
            <w:tcW w:w="297" w:type="pct"/>
            <w:shd w:val="clear" w:color="auto" w:fill="auto"/>
            <w:vAlign w:val="center"/>
            <w:hideMark/>
          </w:tcPr>
          <w:p w:rsidR="003F1B96" w:rsidRPr="00C3451F" w:rsidRDefault="003F1B96" w:rsidP="003F1B96">
            <w:pPr>
              <w:pStyle w:val="65"/>
            </w:pPr>
            <w:r w:rsidRPr="00C3451F">
              <w:t>18:28:000014</w:t>
            </w:r>
          </w:p>
        </w:tc>
        <w:tc>
          <w:tcPr>
            <w:tcW w:w="770" w:type="pct"/>
            <w:vMerge w:val="restart"/>
            <w:shd w:val="clear" w:color="auto" w:fill="auto"/>
            <w:vAlign w:val="center"/>
            <w:hideMark/>
          </w:tcPr>
          <w:p w:rsidR="003F1B96" w:rsidRPr="00C3451F" w:rsidRDefault="003F1B96" w:rsidP="003F1B96">
            <w:pPr>
              <w:pStyle w:val="65"/>
            </w:pPr>
            <w:r w:rsidRPr="00C3451F">
              <w:t>новое строительство, участок № 5  (Левобережье)</w:t>
            </w:r>
          </w:p>
        </w:tc>
        <w:tc>
          <w:tcPr>
            <w:tcW w:w="440" w:type="pct"/>
            <w:vMerge w:val="restart"/>
            <w:shd w:val="clear" w:color="auto" w:fill="auto"/>
            <w:vAlign w:val="center"/>
            <w:hideMark/>
          </w:tcPr>
          <w:p w:rsidR="003F1B96" w:rsidRPr="00C3451F" w:rsidRDefault="003F1B96" w:rsidP="003F1B96">
            <w:pPr>
              <w:pStyle w:val="65"/>
            </w:pPr>
            <w:r w:rsidRPr="00C3451F">
              <w:t xml:space="preserve">Жилые дома </w:t>
            </w: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0,360</w:t>
            </w:r>
          </w:p>
        </w:tc>
        <w:tc>
          <w:tcPr>
            <w:tcW w:w="891" w:type="pct"/>
            <w:shd w:val="clear" w:color="auto" w:fill="auto"/>
            <w:noWrap/>
            <w:vAlign w:val="center"/>
            <w:hideMark/>
          </w:tcPr>
          <w:p w:rsidR="003F1B96" w:rsidRPr="00C3451F" w:rsidRDefault="003F1B96" w:rsidP="003F1B96">
            <w:pPr>
              <w:pStyle w:val="65"/>
            </w:pPr>
            <w:r w:rsidRPr="00C3451F">
              <w:t>0,157</w:t>
            </w:r>
          </w:p>
        </w:tc>
        <w:tc>
          <w:tcPr>
            <w:tcW w:w="725" w:type="pct"/>
            <w:shd w:val="clear" w:color="auto" w:fill="auto"/>
            <w:noWrap/>
            <w:vAlign w:val="center"/>
            <w:hideMark/>
          </w:tcPr>
          <w:p w:rsidR="003F1B96" w:rsidRPr="00C3451F" w:rsidRDefault="003F1B96" w:rsidP="003F1B96">
            <w:pPr>
              <w:pStyle w:val="65"/>
            </w:pPr>
            <w:r w:rsidRPr="00C3451F">
              <w:t>0,517</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18:28:000014</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2025</w:t>
            </w:r>
          </w:p>
        </w:tc>
        <w:tc>
          <w:tcPr>
            <w:tcW w:w="901" w:type="pct"/>
            <w:shd w:val="clear" w:color="auto" w:fill="auto"/>
            <w:noWrap/>
            <w:vAlign w:val="center"/>
            <w:hideMark/>
          </w:tcPr>
          <w:p w:rsidR="003F1B96" w:rsidRPr="00C3451F" w:rsidRDefault="003F1B96" w:rsidP="003F1B96">
            <w:pPr>
              <w:pStyle w:val="65"/>
            </w:pPr>
            <w:r w:rsidRPr="00C3451F">
              <w:t>0,360</w:t>
            </w:r>
          </w:p>
        </w:tc>
        <w:tc>
          <w:tcPr>
            <w:tcW w:w="891" w:type="pct"/>
            <w:shd w:val="clear" w:color="auto" w:fill="auto"/>
            <w:noWrap/>
            <w:vAlign w:val="center"/>
            <w:hideMark/>
          </w:tcPr>
          <w:p w:rsidR="003F1B96" w:rsidRPr="00C3451F" w:rsidRDefault="003F1B96" w:rsidP="003F1B96">
            <w:pPr>
              <w:pStyle w:val="65"/>
            </w:pPr>
            <w:r w:rsidRPr="00C3451F">
              <w:t>0,157</w:t>
            </w:r>
          </w:p>
        </w:tc>
        <w:tc>
          <w:tcPr>
            <w:tcW w:w="725" w:type="pct"/>
            <w:shd w:val="clear" w:color="auto" w:fill="auto"/>
            <w:noWrap/>
            <w:vAlign w:val="center"/>
            <w:hideMark/>
          </w:tcPr>
          <w:p w:rsidR="003F1B96" w:rsidRPr="00C3451F" w:rsidRDefault="003F1B96" w:rsidP="003F1B96">
            <w:pPr>
              <w:pStyle w:val="65"/>
            </w:pPr>
            <w:r w:rsidRPr="00C3451F">
              <w:t>0,517</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lastRenderedPageBreak/>
              <w:t>6</w:t>
            </w:r>
          </w:p>
        </w:tc>
        <w:tc>
          <w:tcPr>
            <w:tcW w:w="297" w:type="pct"/>
            <w:shd w:val="clear" w:color="auto" w:fill="auto"/>
            <w:vAlign w:val="center"/>
            <w:hideMark/>
          </w:tcPr>
          <w:p w:rsidR="003F1B96" w:rsidRPr="00C3451F" w:rsidRDefault="003F1B96" w:rsidP="003F1B96">
            <w:pPr>
              <w:pStyle w:val="65"/>
            </w:pPr>
            <w:r w:rsidRPr="00C3451F">
              <w:t>18:28:000081</w:t>
            </w:r>
          </w:p>
        </w:tc>
        <w:tc>
          <w:tcPr>
            <w:tcW w:w="770" w:type="pct"/>
            <w:shd w:val="clear" w:color="auto" w:fill="auto"/>
            <w:vAlign w:val="center"/>
            <w:hideMark/>
          </w:tcPr>
          <w:p w:rsidR="003F1B96" w:rsidRPr="00C3451F" w:rsidRDefault="003F1B96" w:rsidP="003F1B96">
            <w:pPr>
              <w:pStyle w:val="65"/>
            </w:pPr>
            <w:r w:rsidRPr="00C3451F">
              <w:t>новое строительство, участок № 6 -ул.Драгунова</w:t>
            </w:r>
          </w:p>
        </w:tc>
        <w:tc>
          <w:tcPr>
            <w:tcW w:w="440" w:type="pct"/>
            <w:shd w:val="clear" w:color="auto" w:fill="auto"/>
            <w:vAlign w:val="center"/>
            <w:hideMark/>
          </w:tcPr>
          <w:p w:rsidR="003F1B96" w:rsidRPr="00C3451F" w:rsidRDefault="003F1B96" w:rsidP="003F1B96">
            <w:pPr>
              <w:pStyle w:val="65"/>
            </w:pPr>
            <w:r w:rsidRPr="00C3451F">
              <w:t>Отдельный жилой дом</w:t>
            </w:r>
          </w:p>
        </w:tc>
        <w:tc>
          <w:tcPr>
            <w:tcW w:w="633" w:type="pct"/>
            <w:shd w:val="clear" w:color="auto" w:fill="auto"/>
            <w:vAlign w:val="center"/>
            <w:hideMark/>
          </w:tcPr>
          <w:p w:rsidR="003F1B96" w:rsidRPr="00C3451F" w:rsidRDefault="003F1B96" w:rsidP="003F1B96">
            <w:pPr>
              <w:pStyle w:val="65"/>
            </w:pPr>
            <w:r w:rsidRPr="00C3451F">
              <w:t>2025</w:t>
            </w:r>
          </w:p>
        </w:tc>
        <w:tc>
          <w:tcPr>
            <w:tcW w:w="901" w:type="pct"/>
            <w:shd w:val="clear" w:color="auto" w:fill="auto"/>
            <w:noWrap/>
            <w:vAlign w:val="center"/>
            <w:hideMark/>
          </w:tcPr>
          <w:p w:rsidR="003F1B96" w:rsidRPr="00C3451F" w:rsidRDefault="003F1B96" w:rsidP="003F1B96">
            <w:pPr>
              <w:pStyle w:val="65"/>
            </w:pPr>
            <w:r w:rsidRPr="00C3451F">
              <w:t>0,133</w:t>
            </w:r>
          </w:p>
        </w:tc>
        <w:tc>
          <w:tcPr>
            <w:tcW w:w="891" w:type="pct"/>
            <w:shd w:val="clear" w:color="auto" w:fill="auto"/>
            <w:noWrap/>
            <w:vAlign w:val="center"/>
            <w:hideMark/>
          </w:tcPr>
          <w:p w:rsidR="003F1B96" w:rsidRPr="00C3451F" w:rsidRDefault="003F1B96" w:rsidP="003F1B96">
            <w:pPr>
              <w:pStyle w:val="65"/>
            </w:pPr>
            <w:r w:rsidRPr="00C3451F">
              <w:t>0,047</w:t>
            </w:r>
          </w:p>
        </w:tc>
        <w:tc>
          <w:tcPr>
            <w:tcW w:w="725" w:type="pct"/>
            <w:shd w:val="clear" w:color="auto" w:fill="auto"/>
            <w:noWrap/>
            <w:vAlign w:val="center"/>
            <w:hideMark/>
          </w:tcPr>
          <w:p w:rsidR="003F1B96" w:rsidRPr="00C3451F" w:rsidRDefault="003F1B96" w:rsidP="003F1B96">
            <w:pPr>
              <w:pStyle w:val="65"/>
            </w:pPr>
            <w:r w:rsidRPr="00C3451F">
              <w:t>0,180</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7</w:t>
            </w:r>
          </w:p>
        </w:tc>
        <w:tc>
          <w:tcPr>
            <w:tcW w:w="297" w:type="pct"/>
            <w:shd w:val="clear" w:color="auto" w:fill="auto"/>
            <w:vAlign w:val="center"/>
            <w:hideMark/>
          </w:tcPr>
          <w:p w:rsidR="003F1B96" w:rsidRPr="00C3451F" w:rsidRDefault="003F1B96" w:rsidP="003F1B96">
            <w:pPr>
              <w:pStyle w:val="65"/>
            </w:pPr>
            <w:r w:rsidRPr="00C3451F">
              <w:t>18:28:000034</w:t>
            </w:r>
          </w:p>
        </w:tc>
        <w:tc>
          <w:tcPr>
            <w:tcW w:w="770" w:type="pct"/>
            <w:shd w:val="clear" w:color="auto" w:fill="auto"/>
            <w:vAlign w:val="center"/>
            <w:hideMark/>
          </w:tcPr>
          <w:p w:rsidR="003F1B96" w:rsidRPr="00C3451F" w:rsidRDefault="003F1B96" w:rsidP="003F1B96">
            <w:pPr>
              <w:pStyle w:val="65"/>
            </w:pPr>
            <w:r w:rsidRPr="00C3451F">
              <w:t>новое строительство, участок № 7 - ул.Калинина</w:t>
            </w:r>
          </w:p>
        </w:tc>
        <w:tc>
          <w:tcPr>
            <w:tcW w:w="440" w:type="pct"/>
            <w:shd w:val="clear" w:color="auto" w:fill="auto"/>
            <w:vAlign w:val="center"/>
            <w:hideMark/>
          </w:tcPr>
          <w:p w:rsidR="003F1B96" w:rsidRPr="00C3451F" w:rsidRDefault="003F1B96" w:rsidP="003F1B96">
            <w:pPr>
              <w:pStyle w:val="65"/>
            </w:pPr>
            <w:r w:rsidRPr="00C3451F">
              <w:t>Отдельный жилой дом</w:t>
            </w: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0,129</w:t>
            </w:r>
          </w:p>
        </w:tc>
        <w:tc>
          <w:tcPr>
            <w:tcW w:w="891" w:type="pct"/>
            <w:shd w:val="clear" w:color="auto" w:fill="auto"/>
            <w:noWrap/>
            <w:vAlign w:val="center"/>
            <w:hideMark/>
          </w:tcPr>
          <w:p w:rsidR="003F1B96" w:rsidRPr="00C3451F" w:rsidRDefault="003F1B96" w:rsidP="003F1B96">
            <w:pPr>
              <w:pStyle w:val="65"/>
            </w:pPr>
            <w:r w:rsidRPr="00C3451F">
              <w:t>0,056</w:t>
            </w:r>
          </w:p>
        </w:tc>
        <w:tc>
          <w:tcPr>
            <w:tcW w:w="725" w:type="pct"/>
            <w:shd w:val="clear" w:color="auto" w:fill="auto"/>
            <w:noWrap/>
            <w:vAlign w:val="center"/>
            <w:hideMark/>
          </w:tcPr>
          <w:p w:rsidR="003F1B96" w:rsidRPr="00C3451F" w:rsidRDefault="003F1B96" w:rsidP="003F1B96">
            <w:pPr>
              <w:pStyle w:val="65"/>
            </w:pPr>
            <w:r w:rsidRPr="00C3451F">
              <w:t>0,185</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8</w:t>
            </w:r>
          </w:p>
        </w:tc>
        <w:tc>
          <w:tcPr>
            <w:tcW w:w="297" w:type="pct"/>
            <w:shd w:val="clear" w:color="auto" w:fill="auto"/>
            <w:vAlign w:val="center"/>
            <w:hideMark/>
          </w:tcPr>
          <w:p w:rsidR="003F1B96" w:rsidRPr="00C3451F" w:rsidRDefault="003F1B96" w:rsidP="003F1B96">
            <w:pPr>
              <w:pStyle w:val="65"/>
            </w:pPr>
            <w:r w:rsidRPr="00C3451F">
              <w:t>18:28:000014</w:t>
            </w:r>
          </w:p>
        </w:tc>
        <w:tc>
          <w:tcPr>
            <w:tcW w:w="770" w:type="pct"/>
            <w:shd w:val="clear" w:color="auto" w:fill="auto"/>
            <w:vAlign w:val="center"/>
            <w:hideMark/>
          </w:tcPr>
          <w:p w:rsidR="003F1B96" w:rsidRPr="00C3451F" w:rsidRDefault="003F1B96" w:rsidP="003F1B96">
            <w:pPr>
              <w:pStyle w:val="65"/>
            </w:pPr>
            <w:r w:rsidRPr="00C3451F">
              <w:t>новое строительство, участок № 8  (Левобережье)</w:t>
            </w:r>
          </w:p>
        </w:tc>
        <w:tc>
          <w:tcPr>
            <w:tcW w:w="440" w:type="pct"/>
            <w:shd w:val="clear" w:color="auto" w:fill="auto"/>
            <w:vAlign w:val="center"/>
            <w:hideMark/>
          </w:tcPr>
          <w:p w:rsidR="003F1B96" w:rsidRPr="00C3451F" w:rsidRDefault="003F1B96" w:rsidP="003F1B96">
            <w:pPr>
              <w:pStyle w:val="65"/>
            </w:pPr>
            <w:r>
              <w:t>Жилые дома</w:t>
            </w:r>
          </w:p>
        </w:tc>
        <w:tc>
          <w:tcPr>
            <w:tcW w:w="633" w:type="pct"/>
            <w:shd w:val="clear" w:color="auto" w:fill="auto"/>
            <w:vAlign w:val="center"/>
            <w:hideMark/>
          </w:tcPr>
          <w:p w:rsidR="003F1B96" w:rsidRPr="00C3451F" w:rsidRDefault="003F1B96" w:rsidP="003F1B96">
            <w:pPr>
              <w:pStyle w:val="65"/>
            </w:pPr>
            <w:r w:rsidRPr="00C3451F">
              <w:t>2023</w:t>
            </w:r>
          </w:p>
        </w:tc>
        <w:tc>
          <w:tcPr>
            <w:tcW w:w="901" w:type="pct"/>
            <w:shd w:val="clear" w:color="auto" w:fill="auto"/>
            <w:noWrap/>
            <w:vAlign w:val="center"/>
            <w:hideMark/>
          </w:tcPr>
          <w:p w:rsidR="003F1B96" w:rsidRPr="00C3451F" w:rsidRDefault="003F1B96" w:rsidP="003F1B96">
            <w:pPr>
              <w:pStyle w:val="65"/>
            </w:pPr>
            <w:r w:rsidRPr="00C3451F">
              <w:t>3,066</w:t>
            </w:r>
          </w:p>
        </w:tc>
        <w:tc>
          <w:tcPr>
            <w:tcW w:w="891" w:type="pct"/>
            <w:shd w:val="clear" w:color="auto" w:fill="auto"/>
            <w:noWrap/>
            <w:vAlign w:val="center"/>
            <w:hideMark/>
          </w:tcPr>
          <w:p w:rsidR="003F1B96" w:rsidRPr="00C3451F" w:rsidRDefault="003F1B96" w:rsidP="003F1B96">
            <w:pPr>
              <w:pStyle w:val="65"/>
            </w:pPr>
            <w:r w:rsidRPr="00C3451F">
              <w:t>1,339</w:t>
            </w:r>
          </w:p>
        </w:tc>
        <w:tc>
          <w:tcPr>
            <w:tcW w:w="725" w:type="pct"/>
            <w:shd w:val="clear" w:color="auto" w:fill="auto"/>
            <w:noWrap/>
            <w:vAlign w:val="center"/>
            <w:hideMark/>
          </w:tcPr>
          <w:p w:rsidR="003F1B96" w:rsidRPr="00C3451F" w:rsidRDefault="003F1B96" w:rsidP="003F1B96">
            <w:pPr>
              <w:pStyle w:val="65"/>
            </w:pPr>
            <w:r w:rsidRPr="00C3451F">
              <w:t>4,405</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10</w:t>
            </w:r>
          </w:p>
        </w:tc>
        <w:tc>
          <w:tcPr>
            <w:tcW w:w="297" w:type="pct"/>
            <w:shd w:val="clear" w:color="auto" w:fill="auto"/>
            <w:noWrap/>
            <w:vAlign w:val="center"/>
            <w:hideMark/>
          </w:tcPr>
          <w:p w:rsidR="003F1B96" w:rsidRPr="00C3451F" w:rsidRDefault="003F1B96" w:rsidP="003F1B96">
            <w:pPr>
              <w:pStyle w:val="65"/>
            </w:pPr>
            <w:r w:rsidRPr="00C3451F">
              <w:t>18:28:000056</w:t>
            </w:r>
          </w:p>
        </w:tc>
        <w:tc>
          <w:tcPr>
            <w:tcW w:w="770" w:type="pct"/>
            <w:shd w:val="clear" w:color="auto" w:fill="auto"/>
            <w:vAlign w:val="center"/>
            <w:hideMark/>
          </w:tcPr>
          <w:p w:rsidR="003F1B96" w:rsidRPr="00C3451F" w:rsidRDefault="003F1B96" w:rsidP="003F1B96">
            <w:pPr>
              <w:pStyle w:val="65"/>
            </w:pPr>
            <w:r w:rsidRPr="00C3451F">
              <w:t>М.Гвардии Первомайская Революции К.Маркса</w:t>
            </w:r>
          </w:p>
        </w:tc>
        <w:tc>
          <w:tcPr>
            <w:tcW w:w="440" w:type="pct"/>
            <w:shd w:val="clear" w:color="auto" w:fill="auto"/>
            <w:vAlign w:val="center"/>
            <w:hideMark/>
          </w:tcPr>
          <w:p w:rsidR="003F1B96" w:rsidRPr="00C3451F" w:rsidRDefault="003F1B96" w:rsidP="003F1B96">
            <w:pPr>
              <w:pStyle w:val="65"/>
            </w:pPr>
            <w:r w:rsidRPr="00C3451F">
              <w:t>Отдельный жилой дом</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0,252</w:t>
            </w:r>
          </w:p>
        </w:tc>
        <w:tc>
          <w:tcPr>
            <w:tcW w:w="891" w:type="pct"/>
            <w:shd w:val="clear" w:color="auto" w:fill="auto"/>
            <w:noWrap/>
            <w:vAlign w:val="center"/>
            <w:hideMark/>
          </w:tcPr>
          <w:p w:rsidR="003F1B96" w:rsidRPr="00C3451F" w:rsidRDefault="003F1B96" w:rsidP="003F1B96">
            <w:pPr>
              <w:pStyle w:val="65"/>
            </w:pPr>
            <w:r w:rsidRPr="00C3451F">
              <w:t>0,089</w:t>
            </w:r>
          </w:p>
        </w:tc>
        <w:tc>
          <w:tcPr>
            <w:tcW w:w="725" w:type="pct"/>
            <w:shd w:val="clear" w:color="auto" w:fill="auto"/>
            <w:noWrap/>
            <w:vAlign w:val="center"/>
            <w:hideMark/>
          </w:tcPr>
          <w:p w:rsidR="003F1B96" w:rsidRPr="00C3451F" w:rsidRDefault="003F1B96" w:rsidP="003F1B96">
            <w:pPr>
              <w:pStyle w:val="65"/>
            </w:pPr>
            <w:r w:rsidRPr="00C3451F">
              <w:t>0,341</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12</w:t>
            </w:r>
          </w:p>
        </w:tc>
        <w:tc>
          <w:tcPr>
            <w:tcW w:w="297" w:type="pct"/>
            <w:shd w:val="clear" w:color="auto" w:fill="auto"/>
            <w:noWrap/>
            <w:vAlign w:val="center"/>
            <w:hideMark/>
          </w:tcPr>
          <w:p w:rsidR="003F1B96" w:rsidRPr="00C3451F" w:rsidRDefault="003F1B96" w:rsidP="003F1B96">
            <w:pPr>
              <w:pStyle w:val="65"/>
            </w:pPr>
            <w:r w:rsidRPr="00C3451F">
              <w:t>18:28:000095</w:t>
            </w:r>
          </w:p>
        </w:tc>
        <w:tc>
          <w:tcPr>
            <w:tcW w:w="770" w:type="pct"/>
            <w:vMerge w:val="restart"/>
            <w:shd w:val="clear" w:color="auto" w:fill="auto"/>
            <w:noWrap/>
            <w:vAlign w:val="center"/>
            <w:hideMark/>
          </w:tcPr>
          <w:p w:rsidR="003F1B96" w:rsidRPr="00C3451F" w:rsidRDefault="003F1B96" w:rsidP="003F1B96">
            <w:pPr>
              <w:pStyle w:val="65"/>
            </w:pPr>
            <w:r w:rsidRPr="00C3451F">
              <w:t>Пастухова Куйбышева</w:t>
            </w:r>
          </w:p>
        </w:tc>
        <w:tc>
          <w:tcPr>
            <w:tcW w:w="440" w:type="pct"/>
            <w:shd w:val="clear" w:color="auto" w:fill="auto"/>
            <w:vAlign w:val="center"/>
            <w:hideMark/>
          </w:tcPr>
          <w:p w:rsidR="003F1B96" w:rsidRPr="00C3451F" w:rsidRDefault="003F1B96" w:rsidP="003F1B96">
            <w:pPr>
              <w:pStyle w:val="65"/>
            </w:pPr>
            <w:r w:rsidRPr="00C3451F">
              <w:t>Жилое здание строительный объем 44352 м.куб.,*</w:t>
            </w: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0,461</w:t>
            </w:r>
          </w:p>
        </w:tc>
        <w:tc>
          <w:tcPr>
            <w:tcW w:w="891" w:type="pct"/>
            <w:shd w:val="clear" w:color="auto" w:fill="auto"/>
            <w:noWrap/>
            <w:vAlign w:val="center"/>
            <w:hideMark/>
          </w:tcPr>
          <w:p w:rsidR="003F1B96" w:rsidRPr="00C3451F" w:rsidRDefault="003F1B96" w:rsidP="003F1B96">
            <w:pPr>
              <w:pStyle w:val="65"/>
            </w:pPr>
            <w:r w:rsidRPr="00C3451F">
              <w:t>0,173</w:t>
            </w:r>
          </w:p>
        </w:tc>
        <w:tc>
          <w:tcPr>
            <w:tcW w:w="725" w:type="pct"/>
            <w:shd w:val="clear" w:color="auto" w:fill="auto"/>
            <w:noWrap/>
            <w:vAlign w:val="center"/>
            <w:hideMark/>
          </w:tcPr>
          <w:p w:rsidR="003F1B96" w:rsidRPr="00C3451F" w:rsidRDefault="003F1B96" w:rsidP="003F1B96">
            <w:pPr>
              <w:pStyle w:val="65"/>
            </w:pPr>
            <w:r w:rsidRPr="00C3451F">
              <w:t>0,634</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noWrap/>
            <w:vAlign w:val="center"/>
            <w:hideMark/>
          </w:tcPr>
          <w:p w:rsidR="003F1B96" w:rsidRPr="00C3451F" w:rsidRDefault="003F1B96" w:rsidP="003F1B96">
            <w:pPr>
              <w:pStyle w:val="65"/>
            </w:pPr>
            <w:r w:rsidRPr="00C3451F">
              <w:t>18:28:000095</w:t>
            </w:r>
          </w:p>
        </w:tc>
        <w:tc>
          <w:tcPr>
            <w:tcW w:w="770" w:type="pct"/>
            <w:vMerge/>
            <w:shd w:val="clear" w:color="auto" w:fill="auto"/>
            <w:vAlign w:val="center"/>
            <w:hideMark/>
          </w:tcPr>
          <w:p w:rsidR="003F1B96" w:rsidRPr="00C3451F" w:rsidRDefault="003F1B96" w:rsidP="003F1B96">
            <w:pPr>
              <w:pStyle w:val="65"/>
            </w:pPr>
          </w:p>
        </w:tc>
        <w:tc>
          <w:tcPr>
            <w:tcW w:w="440" w:type="pct"/>
            <w:shd w:val="clear" w:color="auto" w:fill="auto"/>
            <w:vAlign w:val="center"/>
            <w:hideMark/>
          </w:tcPr>
          <w:p w:rsidR="003F1B96" w:rsidRPr="00C3451F" w:rsidRDefault="003F1B96" w:rsidP="003F1B96">
            <w:pPr>
              <w:pStyle w:val="65"/>
            </w:pPr>
            <w:r w:rsidRPr="00C3451F">
              <w:t>жилое здание строительный объем 22176 м.куб.,*</w:t>
            </w: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0,210</w:t>
            </w:r>
          </w:p>
        </w:tc>
        <w:tc>
          <w:tcPr>
            <w:tcW w:w="891" w:type="pct"/>
            <w:shd w:val="clear" w:color="auto" w:fill="auto"/>
            <w:noWrap/>
            <w:vAlign w:val="center"/>
            <w:hideMark/>
          </w:tcPr>
          <w:p w:rsidR="003F1B96" w:rsidRPr="00C3451F" w:rsidRDefault="003F1B96" w:rsidP="003F1B96">
            <w:pPr>
              <w:pStyle w:val="65"/>
            </w:pPr>
            <w:r w:rsidRPr="00C3451F">
              <w:t>0,074</w:t>
            </w:r>
          </w:p>
        </w:tc>
        <w:tc>
          <w:tcPr>
            <w:tcW w:w="725" w:type="pct"/>
            <w:shd w:val="clear" w:color="auto" w:fill="auto"/>
            <w:noWrap/>
            <w:vAlign w:val="center"/>
            <w:hideMark/>
          </w:tcPr>
          <w:p w:rsidR="003F1B96" w:rsidRPr="00C3451F" w:rsidRDefault="003F1B96" w:rsidP="003F1B96">
            <w:pPr>
              <w:pStyle w:val="65"/>
            </w:pPr>
            <w:r w:rsidRPr="00C3451F">
              <w:t>0,284</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lastRenderedPageBreak/>
              <w:t>14</w:t>
            </w:r>
          </w:p>
        </w:tc>
        <w:tc>
          <w:tcPr>
            <w:tcW w:w="297" w:type="pct"/>
            <w:shd w:val="clear" w:color="auto" w:fill="auto"/>
            <w:vAlign w:val="center"/>
            <w:hideMark/>
          </w:tcPr>
          <w:p w:rsidR="003F1B96" w:rsidRPr="00C3451F" w:rsidRDefault="003F1B96" w:rsidP="003F1B96">
            <w:pPr>
              <w:pStyle w:val="65"/>
            </w:pPr>
            <w:r w:rsidRPr="00C3451F">
              <w:t>18:28:000063</w:t>
            </w:r>
          </w:p>
        </w:tc>
        <w:tc>
          <w:tcPr>
            <w:tcW w:w="770" w:type="pct"/>
            <w:vMerge w:val="restart"/>
            <w:shd w:val="clear" w:color="auto" w:fill="auto"/>
            <w:vAlign w:val="center"/>
            <w:hideMark/>
          </w:tcPr>
          <w:p w:rsidR="003F1B96" w:rsidRPr="00C3451F" w:rsidRDefault="003F1B96" w:rsidP="003F1B96">
            <w:pPr>
              <w:pStyle w:val="65"/>
            </w:pPr>
            <w:r w:rsidRPr="00C3451F">
              <w:t> </w:t>
            </w:r>
          </w:p>
        </w:tc>
        <w:tc>
          <w:tcPr>
            <w:tcW w:w="440" w:type="pct"/>
            <w:vMerge w:val="restart"/>
            <w:shd w:val="clear" w:color="auto" w:fill="auto"/>
            <w:vAlign w:val="center"/>
            <w:hideMark/>
          </w:tcPr>
          <w:p w:rsidR="003F1B96" w:rsidRPr="00C3451F" w:rsidRDefault="003F1B96" w:rsidP="003F1B96">
            <w:pPr>
              <w:pStyle w:val="65"/>
            </w:pPr>
            <w:r>
              <w:t>Ж</w:t>
            </w:r>
            <w:r w:rsidRPr="00C3451F">
              <w:t>илые дома</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0,243</w:t>
            </w:r>
          </w:p>
        </w:tc>
        <w:tc>
          <w:tcPr>
            <w:tcW w:w="891" w:type="pct"/>
            <w:shd w:val="clear" w:color="auto" w:fill="auto"/>
            <w:noWrap/>
            <w:vAlign w:val="center"/>
            <w:hideMark/>
          </w:tcPr>
          <w:p w:rsidR="003F1B96" w:rsidRPr="00C3451F" w:rsidRDefault="003F1B96" w:rsidP="003F1B96">
            <w:pPr>
              <w:pStyle w:val="65"/>
            </w:pPr>
            <w:r w:rsidRPr="00C3451F">
              <w:t>0,057</w:t>
            </w:r>
          </w:p>
        </w:tc>
        <w:tc>
          <w:tcPr>
            <w:tcW w:w="725" w:type="pct"/>
            <w:shd w:val="clear" w:color="auto" w:fill="auto"/>
            <w:noWrap/>
            <w:vAlign w:val="center"/>
            <w:hideMark/>
          </w:tcPr>
          <w:p w:rsidR="003F1B96" w:rsidRPr="00C3451F" w:rsidRDefault="003F1B96" w:rsidP="003F1B96">
            <w:pPr>
              <w:pStyle w:val="65"/>
            </w:pPr>
            <w:r w:rsidRPr="00C3451F">
              <w:t>0,300</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18:28:000063</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0,201</w:t>
            </w:r>
          </w:p>
        </w:tc>
        <w:tc>
          <w:tcPr>
            <w:tcW w:w="891" w:type="pct"/>
            <w:shd w:val="clear" w:color="auto" w:fill="auto"/>
            <w:noWrap/>
            <w:vAlign w:val="center"/>
            <w:hideMark/>
          </w:tcPr>
          <w:p w:rsidR="003F1B96" w:rsidRPr="00C3451F" w:rsidRDefault="003F1B96" w:rsidP="003F1B96">
            <w:pPr>
              <w:pStyle w:val="65"/>
            </w:pPr>
            <w:r w:rsidRPr="00C3451F">
              <w:t>0,047</w:t>
            </w:r>
          </w:p>
        </w:tc>
        <w:tc>
          <w:tcPr>
            <w:tcW w:w="725" w:type="pct"/>
            <w:shd w:val="clear" w:color="auto" w:fill="auto"/>
            <w:noWrap/>
            <w:vAlign w:val="center"/>
            <w:hideMark/>
          </w:tcPr>
          <w:p w:rsidR="003F1B96" w:rsidRPr="00C3451F" w:rsidRDefault="003F1B96" w:rsidP="003F1B96">
            <w:pPr>
              <w:pStyle w:val="65"/>
            </w:pPr>
            <w:r w:rsidRPr="00C3451F">
              <w:t>0,248</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18:28:000063</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0,172</w:t>
            </w:r>
          </w:p>
        </w:tc>
        <w:tc>
          <w:tcPr>
            <w:tcW w:w="891" w:type="pct"/>
            <w:shd w:val="clear" w:color="auto" w:fill="auto"/>
            <w:noWrap/>
            <w:vAlign w:val="center"/>
            <w:hideMark/>
          </w:tcPr>
          <w:p w:rsidR="003F1B96" w:rsidRPr="00C3451F" w:rsidRDefault="003F1B96" w:rsidP="003F1B96">
            <w:pPr>
              <w:pStyle w:val="65"/>
            </w:pPr>
            <w:r w:rsidRPr="00C3451F">
              <w:t>0,040</w:t>
            </w:r>
          </w:p>
        </w:tc>
        <w:tc>
          <w:tcPr>
            <w:tcW w:w="725" w:type="pct"/>
            <w:shd w:val="clear" w:color="auto" w:fill="auto"/>
            <w:noWrap/>
            <w:vAlign w:val="center"/>
            <w:hideMark/>
          </w:tcPr>
          <w:p w:rsidR="003F1B96" w:rsidRPr="00C3451F" w:rsidRDefault="003F1B96" w:rsidP="003F1B96">
            <w:pPr>
              <w:pStyle w:val="65"/>
            </w:pPr>
            <w:r w:rsidRPr="00C3451F">
              <w:t>0,212</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19</w:t>
            </w:r>
          </w:p>
        </w:tc>
        <w:tc>
          <w:tcPr>
            <w:tcW w:w="297" w:type="pct"/>
            <w:shd w:val="clear" w:color="auto" w:fill="auto"/>
            <w:vAlign w:val="center"/>
            <w:hideMark/>
          </w:tcPr>
          <w:p w:rsidR="003F1B96" w:rsidRPr="00C3451F" w:rsidRDefault="003F1B96" w:rsidP="003F1B96">
            <w:pPr>
              <w:pStyle w:val="65"/>
            </w:pPr>
            <w:r w:rsidRPr="00C3451F">
              <w:t>18:28:000014</w:t>
            </w:r>
          </w:p>
        </w:tc>
        <w:tc>
          <w:tcPr>
            <w:tcW w:w="770" w:type="pct"/>
            <w:vMerge w:val="restart"/>
            <w:shd w:val="clear" w:color="auto" w:fill="auto"/>
            <w:vAlign w:val="center"/>
            <w:hideMark/>
          </w:tcPr>
          <w:p w:rsidR="003F1B96" w:rsidRPr="00C3451F" w:rsidRDefault="003F1B96" w:rsidP="003F1B96">
            <w:pPr>
              <w:pStyle w:val="65"/>
            </w:pPr>
            <w:r w:rsidRPr="00C3451F">
              <w:t>новое строительство, участок № 19- ул.Пехтина</w:t>
            </w:r>
          </w:p>
        </w:tc>
        <w:tc>
          <w:tcPr>
            <w:tcW w:w="440" w:type="pct"/>
            <w:vMerge w:val="restart"/>
            <w:shd w:val="clear" w:color="auto" w:fill="auto"/>
            <w:vAlign w:val="center"/>
            <w:hideMark/>
          </w:tcPr>
          <w:p w:rsidR="003F1B96" w:rsidRPr="00C3451F" w:rsidRDefault="003F1B96" w:rsidP="003F1B96">
            <w:pPr>
              <w:pStyle w:val="65"/>
            </w:pPr>
            <w:r w:rsidRPr="00C3451F">
              <w:t xml:space="preserve">Жилые дома. </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0,517</w:t>
            </w:r>
          </w:p>
        </w:tc>
        <w:tc>
          <w:tcPr>
            <w:tcW w:w="891" w:type="pct"/>
            <w:shd w:val="clear" w:color="auto" w:fill="auto"/>
            <w:noWrap/>
            <w:vAlign w:val="center"/>
            <w:hideMark/>
          </w:tcPr>
          <w:p w:rsidR="003F1B96" w:rsidRPr="00C3451F" w:rsidRDefault="003F1B96" w:rsidP="003F1B96">
            <w:pPr>
              <w:pStyle w:val="65"/>
            </w:pPr>
            <w:r w:rsidRPr="00C3451F">
              <w:t>0,229</w:t>
            </w:r>
          </w:p>
        </w:tc>
        <w:tc>
          <w:tcPr>
            <w:tcW w:w="725" w:type="pct"/>
            <w:shd w:val="clear" w:color="auto" w:fill="auto"/>
            <w:noWrap/>
            <w:vAlign w:val="center"/>
            <w:hideMark/>
          </w:tcPr>
          <w:p w:rsidR="003F1B96" w:rsidRPr="00C3451F" w:rsidRDefault="003F1B96" w:rsidP="003F1B96">
            <w:pPr>
              <w:pStyle w:val="65"/>
            </w:pPr>
            <w:r w:rsidRPr="00C3451F">
              <w:t>0,745</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18:28:000014</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0,417</w:t>
            </w:r>
          </w:p>
        </w:tc>
        <w:tc>
          <w:tcPr>
            <w:tcW w:w="891" w:type="pct"/>
            <w:shd w:val="clear" w:color="auto" w:fill="auto"/>
            <w:noWrap/>
            <w:vAlign w:val="center"/>
            <w:hideMark/>
          </w:tcPr>
          <w:p w:rsidR="003F1B96" w:rsidRPr="00C3451F" w:rsidRDefault="003F1B96" w:rsidP="003F1B96">
            <w:pPr>
              <w:pStyle w:val="65"/>
            </w:pPr>
            <w:r w:rsidRPr="00C3451F">
              <w:t>0,182</w:t>
            </w:r>
          </w:p>
        </w:tc>
        <w:tc>
          <w:tcPr>
            <w:tcW w:w="725" w:type="pct"/>
            <w:shd w:val="clear" w:color="auto" w:fill="auto"/>
            <w:noWrap/>
            <w:vAlign w:val="center"/>
            <w:hideMark/>
          </w:tcPr>
          <w:p w:rsidR="003F1B96" w:rsidRPr="00C3451F" w:rsidRDefault="003F1B96" w:rsidP="003F1B96">
            <w:pPr>
              <w:pStyle w:val="65"/>
            </w:pPr>
            <w:r w:rsidRPr="00C3451F">
              <w:t>0,599</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18:28:000014</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0,356</w:t>
            </w:r>
          </w:p>
        </w:tc>
        <w:tc>
          <w:tcPr>
            <w:tcW w:w="891" w:type="pct"/>
            <w:shd w:val="clear" w:color="auto" w:fill="auto"/>
            <w:noWrap/>
            <w:vAlign w:val="center"/>
            <w:hideMark/>
          </w:tcPr>
          <w:p w:rsidR="003F1B96" w:rsidRPr="00C3451F" w:rsidRDefault="003F1B96" w:rsidP="003F1B96">
            <w:pPr>
              <w:pStyle w:val="65"/>
            </w:pPr>
            <w:r w:rsidRPr="00C3451F">
              <w:t>0,156</w:t>
            </w:r>
          </w:p>
        </w:tc>
        <w:tc>
          <w:tcPr>
            <w:tcW w:w="725" w:type="pct"/>
            <w:shd w:val="clear" w:color="auto" w:fill="auto"/>
            <w:noWrap/>
            <w:vAlign w:val="center"/>
            <w:hideMark/>
          </w:tcPr>
          <w:p w:rsidR="003F1B96" w:rsidRPr="00C3451F" w:rsidRDefault="003F1B96" w:rsidP="003F1B96">
            <w:pPr>
              <w:pStyle w:val="65"/>
            </w:pPr>
            <w:r w:rsidRPr="00C3451F">
              <w:t>0,512</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20</w:t>
            </w:r>
          </w:p>
        </w:tc>
        <w:tc>
          <w:tcPr>
            <w:tcW w:w="297" w:type="pct"/>
            <w:shd w:val="clear" w:color="auto" w:fill="auto"/>
            <w:vAlign w:val="center"/>
            <w:hideMark/>
          </w:tcPr>
          <w:p w:rsidR="003F1B96" w:rsidRPr="00C3451F" w:rsidRDefault="003F1B96" w:rsidP="003F1B96">
            <w:pPr>
              <w:pStyle w:val="65"/>
            </w:pPr>
            <w:r w:rsidRPr="00C3451F">
              <w:t>18:28:000072</w:t>
            </w:r>
          </w:p>
        </w:tc>
        <w:tc>
          <w:tcPr>
            <w:tcW w:w="770" w:type="pct"/>
            <w:vMerge w:val="restart"/>
            <w:shd w:val="clear" w:color="auto" w:fill="auto"/>
            <w:vAlign w:val="center"/>
            <w:hideMark/>
          </w:tcPr>
          <w:p w:rsidR="003F1B96" w:rsidRPr="00C3451F" w:rsidRDefault="003F1B96" w:rsidP="003F1B96">
            <w:pPr>
              <w:pStyle w:val="65"/>
            </w:pPr>
            <w:r w:rsidRPr="00C3451F">
              <w:t>новое строительство, участок № 20- ул.Сибирская</w:t>
            </w:r>
          </w:p>
        </w:tc>
        <w:tc>
          <w:tcPr>
            <w:tcW w:w="440" w:type="pct"/>
            <w:vMerge w:val="restart"/>
            <w:shd w:val="clear" w:color="auto" w:fill="auto"/>
            <w:vAlign w:val="center"/>
            <w:hideMark/>
          </w:tcPr>
          <w:p w:rsidR="003F1B96" w:rsidRPr="00C3451F" w:rsidRDefault="003F1B96" w:rsidP="003F1B96">
            <w:pPr>
              <w:pStyle w:val="65"/>
            </w:pPr>
            <w:r w:rsidRPr="00C3451F">
              <w:t>Жилые дома</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0,197</w:t>
            </w:r>
          </w:p>
        </w:tc>
        <w:tc>
          <w:tcPr>
            <w:tcW w:w="891" w:type="pct"/>
            <w:shd w:val="clear" w:color="auto" w:fill="auto"/>
            <w:noWrap/>
            <w:vAlign w:val="center"/>
            <w:hideMark/>
          </w:tcPr>
          <w:p w:rsidR="003F1B96" w:rsidRPr="00C3451F" w:rsidRDefault="003F1B96" w:rsidP="003F1B96">
            <w:pPr>
              <w:pStyle w:val="65"/>
            </w:pPr>
            <w:r w:rsidRPr="00C3451F">
              <w:t>0,046</w:t>
            </w:r>
          </w:p>
        </w:tc>
        <w:tc>
          <w:tcPr>
            <w:tcW w:w="725" w:type="pct"/>
            <w:shd w:val="clear" w:color="auto" w:fill="auto"/>
            <w:noWrap/>
            <w:vAlign w:val="center"/>
            <w:hideMark/>
          </w:tcPr>
          <w:p w:rsidR="003F1B96" w:rsidRPr="00C3451F" w:rsidRDefault="003F1B96" w:rsidP="003F1B96">
            <w:pPr>
              <w:pStyle w:val="65"/>
            </w:pPr>
            <w:r w:rsidRPr="00C3451F">
              <w:t>0,244</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18:28:000072</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0,163</w:t>
            </w:r>
          </w:p>
        </w:tc>
        <w:tc>
          <w:tcPr>
            <w:tcW w:w="891" w:type="pct"/>
            <w:shd w:val="clear" w:color="auto" w:fill="auto"/>
            <w:noWrap/>
            <w:vAlign w:val="center"/>
            <w:hideMark/>
          </w:tcPr>
          <w:p w:rsidR="003F1B96" w:rsidRPr="00C3451F" w:rsidRDefault="003F1B96" w:rsidP="003F1B96">
            <w:pPr>
              <w:pStyle w:val="65"/>
            </w:pPr>
            <w:r w:rsidRPr="00C3451F">
              <w:t>0,038</w:t>
            </w:r>
          </w:p>
        </w:tc>
        <w:tc>
          <w:tcPr>
            <w:tcW w:w="725" w:type="pct"/>
            <w:shd w:val="clear" w:color="auto" w:fill="auto"/>
            <w:noWrap/>
            <w:vAlign w:val="center"/>
            <w:hideMark/>
          </w:tcPr>
          <w:p w:rsidR="003F1B96" w:rsidRPr="00C3451F" w:rsidRDefault="003F1B96" w:rsidP="003F1B96">
            <w:pPr>
              <w:pStyle w:val="65"/>
            </w:pPr>
            <w:r w:rsidRPr="00C3451F">
              <w:t>0,201</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21</w:t>
            </w:r>
          </w:p>
        </w:tc>
        <w:tc>
          <w:tcPr>
            <w:tcW w:w="297" w:type="pct"/>
            <w:shd w:val="clear" w:color="auto" w:fill="auto"/>
            <w:vAlign w:val="center"/>
            <w:hideMark/>
          </w:tcPr>
          <w:p w:rsidR="003F1B96" w:rsidRPr="00C3451F" w:rsidRDefault="003F1B96" w:rsidP="003F1B96">
            <w:pPr>
              <w:pStyle w:val="65"/>
            </w:pPr>
            <w:r w:rsidRPr="00C3451F">
              <w:t>18:28:000087</w:t>
            </w:r>
          </w:p>
        </w:tc>
        <w:tc>
          <w:tcPr>
            <w:tcW w:w="770" w:type="pct"/>
            <w:vMerge w:val="restart"/>
            <w:shd w:val="clear" w:color="auto" w:fill="auto"/>
            <w:vAlign w:val="center"/>
            <w:hideMark/>
          </w:tcPr>
          <w:p w:rsidR="003F1B96" w:rsidRPr="00C3451F" w:rsidRDefault="003F1B96" w:rsidP="003F1B96">
            <w:pPr>
              <w:pStyle w:val="65"/>
            </w:pPr>
            <w:r w:rsidRPr="00C3451F">
              <w:t>ул.Сибирская, 116в</w:t>
            </w:r>
          </w:p>
        </w:tc>
        <w:tc>
          <w:tcPr>
            <w:tcW w:w="440" w:type="pct"/>
            <w:vMerge w:val="restart"/>
            <w:shd w:val="clear" w:color="auto" w:fill="auto"/>
            <w:vAlign w:val="center"/>
            <w:hideMark/>
          </w:tcPr>
          <w:p w:rsidR="003F1B96" w:rsidRPr="00C3451F" w:rsidRDefault="003F1B96" w:rsidP="003F1B96">
            <w:pPr>
              <w:pStyle w:val="65"/>
            </w:pPr>
            <w:r w:rsidRPr="00C3451F">
              <w:t xml:space="preserve">Жилые дома </w:t>
            </w: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0,282</w:t>
            </w:r>
          </w:p>
        </w:tc>
        <w:tc>
          <w:tcPr>
            <w:tcW w:w="891" w:type="pct"/>
            <w:shd w:val="clear" w:color="auto" w:fill="auto"/>
            <w:noWrap/>
            <w:vAlign w:val="center"/>
            <w:hideMark/>
          </w:tcPr>
          <w:p w:rsidR="003F1B96" w:rsidRPr="00C3451F" w:rsidRDefault="003F1B96" w:rsidP="003F1B96">
            <w:pPr>
              <w:pStyle w:val="65"/>
            </w:pPr>
            <w:r w:rsidRPr="00C3451F">
              <w:t>0,066</w:t>
            </w:r>
          </w:p>
        </w:tc>
        <w:tc>
          <w:tcPr>
            <w:tcW w:w="725" w:type="pct"/>
            <w:shd w:val="clear" w:color="auto" w:fill="auto"/>
            <w:noWrap/>
            <w:vAlign w:val="center"/>
            <w:hideMark/>
          </w:tcPr>
          <w:p w:rsidR="003F1B96" w:rsidRPr="00C3451F" w:rsidRDefault="003F1B96" w:rsidP="003F1B96">
            <w:pPr>
              <w:pStyle w:val="65"/>
            </w:pPr>
            <w:r w:rsidRPr="00C3451F">
              <w:t>0,348</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18:28:000087</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0,241</w:t>
            </w:r>
          </w:p>
        </w:tc>
        <w:tc>
          <w:tcPr>
            <w:tcW w:w="891" w:type="pct"/>
            <w:shd w:val="clear" w:color="auto" w:fill="auto"/>
            <w:noWrap/>
            <w:vAlign w:val="center"/>
            <w:hideMark/>
          </w:tcPr>
          <w:p w:rsidR="003F1B96" w:rsidRPr="00C3451F" w:rsidRDefault="003F1B96" w:rsidP="003F1B96">
            <w:pPr>
              <w:pStyle w:val="65"/>
            </w:pPr>
            <w:r w:rsidRPr="00C3451F">
              <w:t>0,056</w:t>
            </w:r>
          </w:p>
        </w:tc>
        <w:tc>
          <w:tcPr>
            <w:tcW w:w="725" w:type="pct"/>
            <w:shd w:val="clear" w:color="auto" w:fill="auto"/>
            <w:noWrap/>
            <w:vAlign w:val="center"/>
            <w:hideMark/>
          </w:tcPr>
          <w:p w:rsidR="003F1B96" w:rsidRPr="00C3451F" w:rsidRDefault="003F1B96" w:rsidP="003F1B96">
            <w:pPr>
              <w:pStyle w:val="65"/>
            </w:pPr>
            <w:r w:rsidRPr="00C3451F">
              <w:t>0,298</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23</w:t>
            </w:r>
          </w:p>
        </w:tc>
        <w:tc>
          <w:tcPr>
            <w:tcW w:w="297" w:type="pct"/>
            <w:shd w:val="clear" w:color="auto" w:fill="auto"/>
            <w:vAlign w:val="center"/>
            <w:hideMark/>
          </w:tcPr>
          <w:p w:rsidR="003F1B96" w:rsidRPr="00C3451F" w:rsidRDefault="003F1B96" w:rsidP="003F1B96">
            <w:pPr>
              <w:pStyle w:val="65"/>
            </w:pPr>
            <w:r w:rsidRPr="00C3451F">
              <w:t>18:28:000092</w:t>
            </w:r>
          </w:p>
        </w:tc>
        <w:tc>
          <w:tcPr>
            <w:tcW w:w="770" w:type="pct"/>
            <w:vMerge w:val="restart"/>
            <w:shd w:val="clear" w:color="auto" w:fill="auto"/>
            <w:vAlign w:val="center"/>
            <w:hideMark/>
          </w:tcPr>
          <w:p w:rsidR="003F1B96" w:rsidRPr="00C3451F" w:rsidRDefault="003F1B96" w:rsidP="003F1B96">
            <w:pPr>
              <w:pStyle w:val="65"/>
            </w:pPr>
            <w:r w:rsidRPr="00C3451F">
              <w:t>новое строительство, участок № 23- ул.Куйбышева-ул.Южная-</w:t>
            </w:r>
            <w:r w:rsidRPr="00C3451F">
              <w:lastRenderedPageBreak/>
              <w:t>ул.Первая</w:t>
            </w:r>
          </w:p>
        </w:tc>
        <w:tc>
          <w:tcPr>
            <w:tcW w:w="440" w:type="pct"/>
            <w:vMerge w:val="restart"/>
            <w:shd w:val="clear" w:color="auto" w:fill="auto"/>
            <w:vAlign w:val="center"/>
            <w:hideMark/>
          </w:tcPr>
          <w:p w:rsidR="003F1B96" w:rsidRPr="00C3451F" w:rsidRDefault="003F1B96" w:rsidP="003F1B96">
            <w:pPr>
              <w:pStyle w:val="65"/>
            </w:pPr>
            <w:r w:rsidRPr="00C3451F">
              <w:lastRenderedPageBreak/>
              <w:t>Жилые дома</w:t>
            </w: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0,209</w:t>
            </w:r>
          </w:p>
        </w:tc>
        <w:tc>
          <w:tcPr>
            <w:tcW w:w="891" w:type="pct"/>
            <w:shd w:val="clear" w:color="auto" w:fill="auto"/>
            <w:noWrap/>
            <w:vAlign w:val="center"/>
            <w:hideMark/>
          </w:tcPr>
          <w:p w:rsidR="003F1B96" w:rsidRPr="00C3451F" w:rsidRDefault="003F1B96" w:rsidP="003F1B96">
            <w:pPr>
              <w:pStyle w:val="65"/>
            </w:pPr>
            <w:r w:rsidRPr="00C3451F">
              <w:t>0,073</w:t>
            </w:r>
          </w:p>
        </w:tc>
        <w:tc>
          <w:tcPr>
            <w:tcW w:w="725" w:type="pct"/>
            <w:shd w:val="clear" w:color="auto" w:fill="auto"/>
            <w:noWrap/>
            <w:vAlign w:val="center"/>
            <w:hideMark/>
          </w:tcPr>
          <w:p w:rsidR="003F1B96" w:rsidRPr="00C3451F" w:rsidRDefault="003F1B96" w:rsidP="003F1B96">
            <w:pPr>
              <w:pStyle w:val="65"/>
            </w:pPr>
            <w:r w:rsidRPr="00C3451F">
              <w:t>0,283</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18:28:000092</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0,178</w:t>
            </w:r>
          </w:p>
        </w:tc>
        <w:tc>
          <w:tcPr>
            <w:tcW w:w="891" w:type="pct"/>
            <w:shd w:val="clear" w:color="auto" w:fill="auto"/>
            <w:noWrap/>
            <w:vAlign w:val="center"/>
            <w:hideMark/>
          </w:tcPr>
          <w:p w:rsidR="003F1B96" w:rsidRPr="00C3451F" w:rsidRDefault="003F1B96" w:rsidP="003F1B96">
            <w:pPr>
              <w:pStyle w:val="65"/>
            </w:pPr>
            <w:r w:rsidRPr="00C3451F">
              <w:t>0,063</w:t>
            </w:r>
          </w:p>
        </w:tc>
        <w:tc>
          <w:tcPr>
            <w:tcW w:w="725" w:type="pct"/>
            <w:shd w:val="clear" w:color="auto" w:fill="auto"/>
            <w:noWrap/>
            <w:vAlign w:val="center"/>
            <w:hideMark/>
          </w:tcPr>
          <w:p w:rsidR="003F1B96" w:rsidRPr="00C3451F" w:rsidRDefault="003F1B96" w:rsidP="003F1B96">
            <w:pPr>
              <w:pStyle w:val="65"/>
            </w:pPr>
            <w:r w:rsidRPr="00C3451F">
              <w:t>0,240</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18:28:000092</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2025</w:t>
            </w:r>
          </w:p>
        </w:tc>
        <w:tc>
          <w:tcPr>
            <w:tcW w:w="901" w:type="pct"/>
            <w:shd w:val="clear" w:color="auto" w:fill="auto"/>
            <w:noWrap/>
            <w:vAlign w:val="center"/>
            <w:hideMark/>
          </w:tcPr>
          <w:p w:rsidR="003F1B96" w:rsidRPr="00C3451F" w:rsidRDefault="003F1B96" w:rsidP="003F1B96">
            <w:pPr>
              <w:pStyle w:val="65"/>
            </w:pPr>
            <w:r w:rsidRPr="00C3451F">
              <w:t>0,178</w:t>
            </w:r>
          </w:p>
        </w:tc>
        <w:tc>
          <w:tcPr>
            <w:tcW w:w="891" w:type="pct"/>
            <w:shd w:val="clear" w:color="auto" w:fill="auto"/>
            <w:noWrap/>
            <w:vAlign w:val="center"/>
            <w:hideMark/>
          </w:tcPr>
          <w:p w:rsidR="003F1B96" w:rsidRPr="00C3451F" w:rsidRDefault="003F1B96" w:rsidP="003F1B96">
            <w:pPr>
              <w:pStyle w:val="65"/>
            </w:pPr>
            <w:r w:rsidRPr="00C3451F">
              <w:t>0,063</w:t>
            </w:r>
          </w:p>
        </w:tc>
        <w:tc>
          <w:tcPr>
            <w:tcW w:w="725" w:type="pct"/>
            <w:shd w:val="clear" w:color="auto" w:fill="auto"/>
            <w:noWrap/>
            <w:vAlign w:val="center"/>
            <w:hideMark/>
          </w:tcPr>
          <w:p w:rsidR="003F1B96" w:rsidRPr="00C3451F" w:rsidRDefault="003F1B96" w:rsidP="003F1B96">
            <w:pPr>
              <w:pStyle w:val="65"/>
            </w:pPr>
            <w:r w:rsidRPr="00C3451F">
              <w:t>0,240</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24</w:t>
            </w:r>
          </w:p>
        </w:tc>
        <w:tc>
          <w:tcPr>
            <w:tcW w:w="297" w:type="pct"/>
            <w:shd w:val="clear" w:color="auto" w:fill="auto"/>
            <w:vAlign w:val="center"/>
            <w:hideMark/>
          </w:tcPr>
          <w:p w:rsidR="003F1B96" w:rsidRPr="00C3451F" w:rsidRDefault="003F1B96" w:rsidP="003F1B96">
            <w:pPr>
              <w:pStyle w:val="65"/>
            </w:pPr>
            <w:r w:rsidRPr="00C3451F">
              <w:t>18:28:000084</w:t>
            </w:r>
          </w:p>
        </w:tc>
        <w:tc>
          <w:tcPr>
            <w:tcW w:w="770" w:type="pct"/>
            <w:vMerge w:val="restart"/>
            <w:shd w:val="clear" w:color="auto" w:fill="auto"/>
            <w:vAlign w:val="center"/>
            <w:hideMark/>
          </w:tcPr>
          <w:p w:rsidR="003F1B96" w:rsidRPr="00C3451F" w:rsidRDefault="003F1B96" w:rsidP="003F1B96">
            <w:pPr>
              <w:pStyle w:val="65"/>
            </w:pPr>
            <w:r w:rsidRPr="00C3451F">
              <w:t>новое строительство, участок № 24- ул.Колхозная</w:t>
            </w:r>
          </w:p>
        </w:tc>
        <w:tc>
          <w:tcPr>
            <w:tcW w:w="440" w:type="pct"/>
            <w:vMerge w:val="restart"/>
            <w:shd w:val="clear" w:color="auto" w:fill="auto"/>
            <w:vAlign w:val="center"/>
            <w:hideMark/>
          </w:tcPr>
          <w:p w:rsidR="003F1B96" w:rsidRPr="00C3451F" w:rsidRDefault="003F1B96" w:rsidP="003F1B96">
            <w:pPr>
              <w:pStyle w:val="65"/>
            </w:pPr>
            <w:r w:rsidRPr="00C3451F">
              <w:t>3 жилых дома</w:t>
            </w: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0,161</w:t>
            </w:r>
          </w:p>
        </w:tc>
        <w:tc>
          <w:tcPr>
            <w:tcW w:w="891" w:type="pct"/>
            <w:shd w:val="clear" w:color="auto" w:fill="auto"/>
            <w:noWrap/>
            <w:vAlign w:val="center"/>
            <w:hideMark/>
          </w:tcPr>
          <w:p w:rsidR="003F1B96" w:rsidRPr="00C3451F" w:rsidRDefault="003F1B96" w:rsidP="003F1B96">
            <w:pPr>
              <w:pStyle w:val="65"/>
            </w:pPr>
            <w:r w:rsidRPr="00C3451F">
              <w:t>0,057</w:t>
            </w:r>
          </w:p>
        </w:tc>
        <w:tc>
          <w:tcPr>
            <w:tcW w:w="725" w:type="pct"/>
            <w:shd w:val="clear" w:color="auto" w:fill="auto"/>
            <w:noWrap/>
            <w:vAlign w:val="center"/>
            <w:hideMark/>
          </w:tcPr>
          <w:p w:rsidR="003F1B96" w:rsidRPr="00C3451F" w:rsidRDefault="003F1B96" w:rsidP="003F1B96">
            <w:pPr>
              <w:pStyle w:val="65"/>
            </w:pPr>
            <w:r w:rsidRPr="00C3451F">
              <w:t>0,218</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18:28:000084</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0,137</w:t>
            </w:r>
          </w:p>
        </w:tc>
        <w:tc>
          <w:tcPr>
            <w:tcW w:w="891" w:type="pct"/>
            <w:shd w:val="clear" w:color="auto" w:fill="auto"/>
            <w:noWrap/>
            <w:vAlign w:val="center"/>
            <w:hideMark/>
          </w:tcPr>
          <w:p w:rsidR="003F1B96" w:rsidRPr="00C3451F" w:rsidRDefault="003F1B96" w:rsidP="003F1B96">
            <w:pPr>
              <w:pStyle w:val="65"/>
            </w:pPr>
            <w:r w:rsidRPr="00C3451F">
              <w:t>0,048</w:t>
            </w:r>
          </w:p>
        </w:tc>
        <w:tc>
          <w:tcPr>
            <w:tcW w:w="725" w:type="pct"/>
            <w:shd w:val="clear" w:color="auto" w:fill="auto"/>
            <w:noWrap/>
            <w:vAlign w:val="center"/>
            <w:hideMark/>
          </w:tcPr>
          <w:p w:rsidR="003F1B96" w:rsidRPr="00C3451F" w:rsidRDefault="003F1B96" w:rsidP="003F1B96">
            <w:pPr>
              <w:pStyle w:val="65"/>
            </w:pPr>
            <w:r w:rsidRPr="00C3451F">
              <w:t>0,186</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18:28:000084</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2025</w:t>
            </w:r>
          </w:p>
        </w:tc>
        <w:tc>
          <w:tcPr>
            <w:tcW w:w="901" w:type="pct"/>
            <w:shd w:val="clear" w:color="auto" w:fill="auto"/>
            <w:noWrap/>
            <w:vAlign w:val="center"/>
            <w:hideMark/>
          </w:tcPr>
          <w:p w:rsidR="003F1B96" w:rsidRPr="00C3451F" w:rsidRDefault="003F1B96" w:rsidP="003F1B96">
            <w:pPr>
              <w:pStyle w:val="65"/>
            </w:pPr>
            <w:r w:rsidRPr="00C3451F">
              <w:t>0,137</w:t>
            </w:r>
          </w:p>
        </w:tc>
        <w:tc>
          <w:tcPr>
            <w:tcW w:w="891" w:type="pct"/>
            <w:shd w:val="clear" w:color="auto" w:fill="auto"/>
            <w:noWrap/>
            <w:vAlign w:val="center"/>
            <w:hideMark/>
          </w:tcPr>
          <w:p w:rsidR="003F1B96" w:rsidRPr="00C3451F" w:rsidRDefault="003F1B96" w:rsidP="003F1B96">
            <w:pPr>
              <w:pStyle w:val="65"/>
            </w:pPr>
            <w:r w:rsidRPr="00C3451F">
              <w:t>0,048</w:t>
            </w:r>
          </w:p>
        </w:tc>
        <w:tc>
          <w:tcPr>
            <w:tcW w:w="725" w:type="pct"/>
            <w:shd w:val="clear" w:color="auto" w:fill="auto"/>
            <w:noWrap/>
            <w:vAlign w:val="center"/>
            <w:hideMark/>
          </w:tcPr>
          <w:p w:rsidR="003F1B96" w:rsidRPr="00C3451F" w:rsidRDefault="003F1B96" w:rsidP="003F1B96">
            <w:pPr>
              <w:pStyle w:val="65"/>
            </w:pPr>
            <w:r w:rsidRPr="00C3451F">
              <w:t>0,186</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25</w:t>
            </w:r>
          </w:p>
        </w:tc>
        <w:tc>
          <w:tcPr>
            <w:tcW w:w="297" w:type="pct"/>
            <w:shd w:val="clear" w:color="auto" w:fill="auto"/>
            <w:vAlign w:val="center"/>
            <w:hideMark/>
          </w:tcPr>
          <w:p w:rsidR="003F1B96" w:rsidRPr="00C3451F" w:rsidRDefault="003F1B96" w:rsidP="003F1B96">
            <w:pPr>
              <w:pStyle w:val="65"/>
            </w:pPr>
            <w:r w:rsidRPr="00C3451F">
              <w:t>18:28:000080</w:t>
            </w:r>
          </w:p>
        </w:tc>
        <w:tc>
          <w:tcPr>
            <w:tcW w:w="770" w:type="pct"/>
            <w:shd w:val="clear" w:color="auto" w:fill="auto"/>
            <w:vAlign w:val="center"/>
            <w:hideMark/>
          </w:tcPr>
          <w:p w:rsidR="003F1B96" w:rsidRPr="00C3451F" w:rsidRDefault="003F1B96" w:rsidP="003F1B96">
            <w:pPr>
              <w:pStyle w:val="65"/>
            </w:pPr>
            <w:r w:rsidRPr="00C3451F">
              <w:t>новое строительство, участок № 25- ул.Циолковского</w:t>
            </w:r>
          </w:p>
        </w:tc>
        <w:tc>
          <w:tcPr>
            <w:tcW w:w="440" w:type="pct"/>
            <w:shd w:val="clear" w:color="auto" w:fill="auto"/>
            <w:vAlign w:val="center"/>
            <w:hideMark/>
          </w:tcPr>
          <w:p w:rsidR="003F1B96" w:rsidRPr="00C3451F" w:rsidRDefault="003F1B96" w:rsidP="003F1B96">
            <w:pPr>
              <w:pStyle w:val="65"/>
            </w:pPr>
            <w:r w:rsidRPr="00C3451F">
              <w:t>Жилой дом</w:t>
            </w: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0,157</w:t>
            </w:r>
          </w:p>
        </w:tc>
        <w:tc>
          <w:tcPr>
            <w:tcW w:w="891" w:type="pct"/>
            <w:shd w:val="clear" w:color="auto" w:fill="auto"/>
            <w:noWrap/>
            <w:vAlign w:val="center"/>
            <w:hideMark/>
          </w:tcPr>
          <w:p w:rsidR="003F1B96" w:rsidRPr="00C3451F" w:rsidRDefault="003F1B96" w:rsidP="003F1B96">
            <w:pPr>
              <w:pStyle w:val="65"/>
            </w:pPr>
            <w:r w:rsidRPr="00C3451F">
              <w:t>0,055</w:t>
            </w:r>
          </w:p>
        </w:tc>
        <w:tc>
          <w:tcPr>
            <w:tcW w:w="725" w:type="pct"/>
            <w:shd w:val="clear" w:color="auto" w:fill="auto"/>
            <w:noWrap/>
            <w:vAlign w:val="center"/>
            <w:hideMark/>
          </w:tcPr>
          <w:p w:rsidR="003F1B96" w:rsidRPr="00C3451F" w:rsidRDefault="003F1B96" w:rsidP="003F1B96">
            <w:pPr>
              <w:pStyle w:val="65"/>
            </w:pPr>
            <w:r w:rsidRPr="00C3451F">
              <w:t>0,212</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26</w:t>
            </w:r>
          </w:p>
        </w:tc>
        <w:tc>
          <w:tcPr>
            <w:tcW w:w="297" w:type="pct"/>
            <w:shd w:val="clear" w:color="auto" w:fill="auto"/>
            <w:noWrap/>
            <w:vAlign w:val="center"/>
            <w:hideMark/>
          </w:tcPr>
          <w:p w:rsidR="003F1B96" w:rsidRPr="00C3451F" w:rsidRDefault="003F1B96" w:rsidP="003F1B96">
            <w:pPr>
              <w:pStyle w:val="65"/>
            </w:pPr>
            <w:r w:rsidRPr="00C3451F">
              <w:t>18:28:000062</w:t>
            </w:r>
          </w:p>
        </w:tc>
        <w:tc>
          <w:tcPr>
            <w:tcW w:w="770" w:type="pct"/>
            <w:shd w:val="clear" w:color="auto" w:fill="auto"/>
            <w:noWrap/>
            <w:vAlign w:val="center"/>
            <w:hideMark/>
          </w:tcPr>
          <w:p w:rsidR="003F1B96" w:rsidRPr="00C3451F" w:rsidRDefault="003F1B96" w:rsidP="003F1B96">
            <w:pPr>
              <w:pStyle w:val="65"/>
            </w:pPr>
            <w:r w:rsidRPr="00C3451F">
              <w:t> </w:t>
            </w:r>
          </w:p>
        </w:tc>
        <w:tc>
          <w:tcPr>
            <w:tcW w:w="440" w:type="pct"/>
            <w:shd w:val="clear" w:color="auto" w:fill="auto"/>
            <w:vAlign w:val="center"/>
            <w:hideMark/>
          </w:tcPr>
          <w:p w:rsidR="003F1B96" w:rsidRPr="00C3451F" w:rsidRDefault="003F1B96" w:rsidP="003F1B96">
            <w:pPr>
              <w:pStyle w:val="65"/>
            </w:pPr>
            <w:r w:rsidRPr="00C3451F">
              <w:t xml:space="preserve">Жилой дом </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0,191</w:t>
            </w:r>
          </w:p>
        </w:tc>
        <w:tc>
          <w:tcPr>
            <w:tcW w:w="891" w:type="pct"/>
            <w:shd w:val="clear" w:color="auto" w:fill="auto"/>
            <w:noWrap/>
            <w:vAlign w:val="center"/>
            <w:hideMark/>
          </w:tcPr>
          <w:p w:rsidR="003F1B96" w:rsidRPr="00C3451F" w:rsidRDefault="003F1B96" w:rsidP="003F1B96">
            <w:pPr>
              <w:pStyle w:val="65"/>
            </w:pPr>
            <w:r w:rsidRPr="00C3451F">
              <w:t>0,067</w:t>
            </w:r>
          </w:p>
        </w:tc>
        <w:tc>
          <w:tcPr>
            <w:tcW w:w="725" w:type="pct"/>
            <w:shd w:val="clear" w:color="auto" w:fill="auto"/>
            <w:noWrap/>
            <w:vAlign w:val="center"/>
            <w:hideMark/>
          </w:tcPr>
          <w:p w:rsidR="003F1B96" w:rsidRPr="00C3451F" w:rsidRDefault="003F1B96" w:rsidP="003F1B96">
            <w:pPr>
              <w:pStyle w:val="65"/>
            </w:pPr>
            <w:r w:rsidRPr="00C3451F">
              <w:t>0,258</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30</w:t>
            </w:r>
          </w:p>
        </w:tc>
        <w:tc>
          <w:tcPr>
            <w:tcW w:w="297" w:type="pct"/>
            <w:shd w:val="clear" w:color="auto" w:fill="auto"/>
            <w:vAlign w:val="center"/>
            <w:hideMark/>
          </w:tcPr>
          <w:p w:rsidR="003F1B96" w:rsidRPr="00C3451F" w:rsidRDefault="003F1B96" w:rsidP="003F1B96">
            <w:pPr>
              <w:pStyle w:val="65"/>
            </w:pPr>
            <w:r w:rsidRPr="00C3451F">
              <w:t>18:28:000022</w:t>
            </w:r>
          </w:p>
        </w:tc>
        <w:tc>
          <w:tcPr>
            <w:tcW w:w="770" w:type="pct"/>
            <w:shd w:val="clear" w:color="auto" w:fill="auto"/>
            <w:vAlign w:val="center"/>
            <w:hideMark/>
          </w:tcPr>
          <w:p w:rsidR="003F1B96" w:rsidRPr="00C3451F" w:rsidRDefault="003F1B96" w:rsidP="003F1B96">
            <w:pPr>
              <w:pStyle w:val="65"/>
            </w:pPr>
            <w:r w:rsidRPr="00C3451F">
              <w:t>новое строительство, участок № 30- р-он ул.Кирова, 121,123</w:t>
            </w:r>
          </w:p>
        </w:tc>
        <w:tc>
          <w:tcPr>
            <w:tcW w:w="440" w:type="pct"/>
            <w:shd w:val="clear" w:color="auto" w:fill="auto"/>
            <w:vAlign w:val="center"/>
            <w:hideMark/>
          </w:tcPr>
          <w:p w:rsidR="003F1B96" w:rsidRPr="00C3451F" w:rsidRDefault="003F1B96" w:rsidP="003F1B96">
            <w:pPr>
              <w:pStyle w:val="65"/>
            </w:pPr>
            <w:r w:rsidRPr="00C3451F">
              <w:t>Жилые дома</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0,191</w:t>
            </w:r>
          </w:p>
        </w:tc>
        <w:tc>
          <w:tcPr>
            <w:tcW w:w="891" w:type="pct"/>
            <w:shd w:val="clear" w:color="auto" w:fill="auto"/>
            <w:noWrap/>
            <w:vAlign w:val="center"/>
            <w:hideMark/>
          </w:tcPr>
          <w:p w:rsidR="003F1B96" w:rsidRPr="00C3451F" w:rsidRDefault="003F1B96" w:rsidP="003F1B96">
            <w:pPr>
              <w:pStyle w:val="65"/>
            </w:pPr>
            <w:r w:rsidRPr="00C3451F">
              <w:t>0,067</w:t>
            </w:r>
          </w:p>
        </w:tc>
        <w:tc>
          <w:tcPr>
            <w:tcW w:w="725" w:type="pct"/>
            <w:shd w:val="clear" w:color="auto" w:fill="auto"/>
            <w:noWrap/>
            <w:vAlign w:val="center"/>
            <w:hideMark/>
          </w:tcPr>
          <w:p w:rsidR="003F1B96" w:rsidRPr="00C3451F" w:rsidRDefault="003F1B96" w:rsidP="003F1B96">
            <w:pPr>
              <w:pStyle w:val="65"/>
            </w:pPr>
            <w:r w:rsidRPr="00C3451F">
              <w:t>0,258</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32</w:t>
            </w:r>
          </w:p>
        </w:tc>
        <w:tc>
          <w:tcPr>
            <w:tcW w:w="297" w:type="pct"/>
            <w:shd w:val="clear" w:color="auto" w:fill="auto"/>
            <w:noWrap/>
            <w:vAlign w:val="center"/>
            <w:hideMark/>
          </w:tcPr>
          <w:p w:rsidR="003F1B96" w:rsidRPr="00C3451F" w:rsidRDefault="003F1B96" w:rsidP="003F1B96">
            <w:pPr>
              <w:pStyle w:val="65"/>
            </w:pPr>
            <w:r w:rsidRPr="00C3451F">
              <w:t>18:28:000062</w:t>
            </w:r>
          </w:p>
        </w:tc>
        <w:tc>
          <w:tcPr>
            <w:tcW w:w="770" w:type="pct"/>
            <w:vMerge w:val="restart"/>
            <w:shd w:val="clear" w:color="auto" w:fill="auto"/>
            <w:vAlign w:val="center"/>
            <w:hideMark/>
          </w:tcPr>
          <w:p w:rsidR="003F1B96" w:rsidRPr="00C3451F" w:rsidRDefault="003F1B96" w:rsidP="003F1B96">
            <w:pPr>
              <w:pStyle w:val="65"/>
            </w:pPr>
            <w:r w:rsidRPr="00C3451F">
              <w:t>новое строительство, участок №32 (Техническая-удмуртская-70 лет Октября)</w:t>
            </w:r>
          </w:p>
        </w:tc>
        <w:tc>
          <w:tcPr>
            <w:tcW w:w="440" w:type="pct"/>
            <w:vMerge w:val="restart"/>
            <w:shd w:val="clear" w:color="auto" w:fill="auto"/>
            <w:noWrap/>
            <w:vAlign w:val="center"/>
            <w:hideMark/>
          </w:tcPr>
          <w:p w:rsidR="003F1B96" w:rsidRPr="00C3451F" w:rsidRDefault="003F1B96" w:rsidP="003F1B96">
            <w:pPr>
              <w:pStyle w:val="65"/>
            </w:pPr>
            <w:r w:rsidRPr="00C3451F">
              <w:t>Жилые дома</w:t>
            </w: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0,209</w:t>
            </w:r>
          </w:p>
        </w:tc>
        <w:tc>
          <w:tcPr>
            <w:tcW w:w="891" w:type="pct"/>
            <w:shd w:val="clear" w:color="auto" w:fill="auto"/>
            <w:noWrap/>
            <w:vAlign w:val="center"/>
            <w:hideMark/>
          </w:tcPr>
          <w:p w:rsidR="003F1B96" w:rsidRPr="00C3451F" w:rsidRDefault="003F1B96" w:rsidP="003F1B96">
            <w:pPr>
              <w:pStyle w:val="65"/>
            </w:pPr>
            <w:r w:rsidRPr="00C3451F">
              <w:t>0,073</w:t>
            </w:r>
          </w:p>
        </w:tc>
        <w:tc>
          <w:tcPr>
            <w:tcW w:w="725" w:type="pct"/>
            <w:shd w:val="clear" w:color="auto" w:fill="auto"/>
            <w:noWrap/>
            <w:vAlign w:val="center"/>
            <w:hideMark/>
          </w:tcPr>
          <w:p w:rsidR="003F1B96" w:rsidRPr="00C3451F" w:rsidRDefault="003F1B96" w:rsidP="003F1B96">
            <w:pPr>
              <w:pStyle w:val="65"/>
            </w:pPr>
            <w:r w:rsidRPr="00C3451F">
              <w:t>0,282</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noWrap/>
            <w:vAlign w:val="center"/>
            <w:hideMark/>
          </w:tcPr>
          <w:p w:rsidR="003F1B96" w:rsidRPr="00C3451F" w:rsidRDefault="003F1B96" w:rsidP="003F1B96">
            <w:pPr>
              <w:pStyle w:val="65"/>
            </w:pPr>
            <w:r w:rsidRPr="00C3451F">
              <w:t>18:28:000062</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0,178</w:t>
            </w:r>
          </w:p>
        </w:tc>
        <w:tc>
          <w:tcPr>
            <w:tcW w:w="891" w:type="pct"/>
            <w:shd w:val="clear" w:color="auto" w:fill="auto"/>
            <w:noWrap/>
            <w:vAlign w:val="center"/>
            <w:hideMark/>
          </w:tcPr>
          <w:p w:rsidR="003F1B96" w:rsidRPr="00C3451F" w:rsidRDefault="003F1B96" w:rsidP="003F1B96">
            <w:pPr>
              <w:pStyle w:val="65"/>
            </w:pPr>
            <w:r w:rsidRPr="00C3451F">
              <w:t>0,063</w:t>
            </w:r>
          </w:p>
        </w:tc>
        <w:tc>
          <w:tcPr>
            <w:tcW w:w="725" w:type="pct"/>
            <w:shd w:val="clear" w:color="auto" w:fill="auto"/>
            <w:noWrap/>
            <w:vAlign w:val="center"/>
            <w:hideMark/>
          </w:tcPr>
          <w:p w:rsidR="003F1B96" w:rsidRPr="00C3451F" w:rsidRDefault="003F1B96" w:rsidP="003F1B96">
            <w:pPr>
              <w:pStyle w:val="65"/>
            </w:pPr>
            <w:r w:rsidRPr="00C3451F">
              <w:t>0,240</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noWrap/>
            <w:vAlign w:val="center"/>
            <w:hideMark/>
          </w:tcPr>
          <w:p w:rsidR="003F1B96" w:rsidRPr="00C3451F" w:rsidRDefault="003F1B96" w:rsidP="003F1B96">
            <w:pPr>
              <w:pStyle w:val="65"/>
            </w:pPr>
            <w:r w:rsidRPr="00C3451F">
              <w:t>18:28:000062</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2025</w:t>
            </w:r>
          </w:p>
        </w:tc>
        <w:tc>
          <w:tcPr>
            <w:tcW w:w="901" w:type="pct"/>
            <w:shd w:val="clear" w:color="auto" w:fill="auto"/>
            <w:noWrap/>
            <w:vAlign w:val="center"/>
            <w:hideMark/>
          </w:tcPr>
          <w:p w:rsidR="003F1B96" w:rsidRPr="00C3451F" w:rsidRDefault="003F1B96" w:rsidP="003F1B96">
            <w:pPr>
              <w:pStyle w:val="65"/>
            </w:pPr>
            <w:r w:rsidRPr="00C3451F">
              <w:t>0,178</w:t>
            </w:r>
          </w:p>
        </w:tc>
        <w:tc>
          <w:tcPr>
            <w:tcW w:w="891" w:type="pct"/>
            <w:shd w:val="clear" w:color="auto" w:fill="auto"/>
            <w:noWrap/>
            <w:vAlign w:val="center"/>
            <w:hideMark/>
          </w:tcPr>
          <w:p w:rsidR="003F1B96" w:rsidRPr="00C3451F" w:rsidRDefault="003F1B96" w:rsidP="003F1B96">
            <w:pPr>
              <w:pStyle w:val="65"/>
            </w:pPr>
            <w:r w:rsidRPr="00C3451F">
              <w:t>0,063</w:t>
            </w:r>
          </w:p>
        </w:tc>
        <w:tc>
          <w:tcPr>
            <w:tcW w:w="725" w:type="pct"/>
            <w:shd w:val="clear" w:color="auto" w:fill="auto"/>
            <w:noWrap/>
            <w:vAlign w:val="center"/>
            <w:hideMark/>
          </w:tcPr>
          <w:p w:rsidR="003F1B96" w:rsidRPr="00C3451F" w:rsidRDefault="003F1B96" w:rsidP="003F1B96">
            <w:pPr>
              <w:pStyle w:val="65"/>
            </w:pPr>
            <w:r w:rsidRPr="00C3451F">
              <w:t>0,240</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lastRenderedPageBreak/>
              <w:t>33</w:t>
            </w:r>
          </w:p>
        </w:tc>
        <w:tc>
          <w:tcPr>
            <w:tcW w:w="297" w:type="pct"/>
            <w:shd w:val="clear" w:color="auto" w:fill="auto"/>
            <w:vAlign w:val="center"/>
            <w:hideMark/>
          </w:tcPr>
          <w:p w:rsidR="003F1B96" w:rsidRPr="00C3451F" w:rsidRDefault="003F1B96" w:rsidP="003F1B96">
            <w:pPr>
              <w:pStyle w:val="65"/>
            </w:pPr>
            <w:r w:rsidRPr="00C3451F">
              <w:t>18:28:000059</w:t>
            </w:r>
          </w:p>
        </w:tc>
        <w:tc>
          <w:tcPr>
            <w:tcW w:w="770" w:type="pct"/>
            <w:vMerge w:val="restart"/>
            <w:shd w:val="clear" w:color="auto" w:fill="auto"/>
            <w:vAlign w:val="center"/>
            <w:hideMark/>
          </w:tcPr>
          <w:p w:rsidR="003F1B96" w:rsidRPr="00C3451F" w:rsidRDefault="003F1B96" w:rsidP="003F1B96">
            <w:pPr>
              <w:pStyle w:val="65"/>
            </w:pPr>
            <w:r w:rsidRPr="00C3451F">
              <w:t>новое строительство, участок № 33- ул.Пехтина</w:t>
            </w:r>
          </w:p>
        </w:tc>
        <w:tc>
          <w:tcPr>
            <w:tcW w:w="440" w:type="pct"/>
            <w:vMerge w:val="restart"/>
            <w:shd w:val="clear" w:color="auto" w:fill="auto"/>
            <w:vAlign w:val="center"/>
            <w:hideMark/>
          </w:tcPr>
          <w:p w:rsidR="003F1B96" w:rsidRPr="00C3451F" w:rsidRDefault="003F1B96" w:rsidP="003F1B96">
            <w:pPr>
              <w:pStyle w:val="65"/>
            </w:pPr>
            <w:r w:rsidRPr="00C3451F">
              <w:t>Жилые дома</w:t>
            </w:r>
          </w:p>
        </w:tc>
        <w:tc>
          <w:tcPr>
            <w:tcW w:w="633" w:type="pct"/>
            <w:shd w:val="clear" w:color="auto" w:fill="auto"/>
            <w:vAlign w:val="center"/>
            <w:hideMark/>
          </w:tcPr>
          <w:p w:rsidR="003F1B96" w:rsidRPr="00C3451F" w:rsidRDefault="003F1B96" w:rsidP="003F1B96">
            <w:pPr>
              <w:pStyle w:val="65"/>
            </w:pPr>
            <w:r w:rsidRPr="00C3451F">
              <w:t>2018</w:t>
            </w:r>
          </w:p>
        </w:tc>
        <w:tc>
          <w:tcPr>
            <w:tcW w:w="901" w:type="pct"/>
            <w:shd w:val="clear" w:color="auto" w:fill="auto"/>
            <w:noWrap/>
            <w:vAlign w:val="center"/>
            <w:hideMark/>
          </w:tcPr>
          <w:p w:rsidR="003F1B96" w:rsidRPr="00C3451F" w:rsidRDefault="003F1B96" w:rsidP="003F1B96">
            <w:pPr>
              <w:pStyle w:val="65"/>
            </w:pPr>
            <w:r w:rsidRPr="00C3451F">
              <w:t>0,412</w:t>
            </w:r>
          </w:p>
        </w:tc>
        <w:tc>
          <w:tcPr>
            <w:tcW w:w="891" w:type="pct"/>
            <w:shd w:val="clear" w:color="auto" w:fill="auto"/>
            <w:noWrap/>
            <w:vAlign w:val="center"/>
            <w:hideMark/>
          </w:tcPr>
          <w:p w:rsidR="003F1B96" w:rsidRPr="00C3451F" w:rsidRDefault="003F1B96" w:rsidP="003F1B96">
            <w:pPr>
              <w:pStyle w:val="65"/>
            </w:pPr>
            <w:r w:rsidRPr="00C3451F">
              <w:t>0,180</w:t>
            </w:r>
          </w:p>
        </w:tc>
        <w:tc>
          <w:tcPr>
            <w:tcW w:w="725" w:type="pct"/>
            <w:shd w:val="clear" w:color="auto" w:fill="auto"/>
            <w:noWrap/>
            <w:vAlign w:val="center"/>
            <w:hideMark/>
          </w:tcPr>
          <w:p w:rsidR="003F1B96" w:rsidRPr="00C3451F" w:rsidRDefault="003F1B96" w:rsidP="003F1B96">
            <w:pPr>
              <w:pStyle w:val="65"/>
            </w:pPr>
            <w:r w:rsidRPr="00C3451F">
              <w:t>0,592</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18:28:000059</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0,352</w:t>
            </w:r>
          </w:p>
        </w:tc>
        <w:tc>
          <w:tcPr>
            <w:tcW w:w="891" w:type="pct"/>
            <w:shd w:val="clear" w:color="auto" w:fill="auto"/>
            <w:noWrap/>
            <w:vAlign w:val="center"/>
            <w:hideMark/>
          </w:tcPr>
          <w:p w:rsidR="003F1B96" w:rsidRPr="00C3451F" w:rsidRDefault="003F1B96" w:rsidP="003F1B96">
            <w:pPr>
              <w:pStyle w:val="65"/>
            </w:pPr>
            <w:r w:rsidRPr="00C3451F">
              <w:t>0,154</w:t>
            </w:r>
          </w:p>
        </w:tc>
        <w:tc>
          <w:tcPr>
            <w:tcW w:w="725" w:type="pct"/>
            <w:shd w:val="clear" w:color="auto" w:fill="auto"/>
            <w:noWrap/>
            <w:vAlign w:val="center"/>
            <w:hideMark/>
          </w:tcPr>
          <w:p w:rsidR="003F1B96" w:rsidRPr="00C3451F" w:rsidRDefault="003F1B96" w:rsidP="003F1B96">
            <w:pPr>
              <w:pStyle w:val="65"/>
            </w:pPr>
            <w:r w:rsidRPr="00C3451F">
              <w:t>0,506</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vAlign w:val="center"/>
            <w:hideMark/>
          </w:tcPr>
          <w:p w:rsidR="003F1B96" w:rsidRPr="00C3451F" w:rsidRDefault="003F1B96" w:rsidP="003F1B96">
            <w:pPr>
              <w:pStyle w:val="65"/>
            </w:pPr>
            <w:r w:rsidRPr="00C3451F">
              <w:t>18:28:000059</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2025</w:t>
            </w:r>
          </w:p>
        </w:tc>
        <w:tc>
          <w:tcPr>
            <w:tcW w:w="901" w:type="pct"/>
            <w:shd w:val="clear" w:color="auto" w:fill="auto"/>
            <w:noWrap/>
            <w:vAlign w:val="center"/>
            <w:hideMark/>
          </w:tcPr>
          <w:p w:rsidR="003F1B96" w:rsidRPr="00C3451F" w:rsidRDefault="003F1B96" w:rsidP="003F1B96">
            <w:pPr>
              <w:pStyle w:val="65"/>
            </w:pPr>
            <w:r w:rsidRPr="00C3451F">
              <w:t>0,352</w:t>
            </w:r>
          </w:p>
        </w:tc>
        <w:tc>
          <w:tcPr>
            <w:tcW w:w="891" w:type="pct"/>
            <w:shd w:val="clear" w:color="auto" w:fill="auto"/>
            <w:noWrap/>
            <w:vAlign w:val="center"/>
            <w:hideMark/>
          </w:tcPr>
          <w:p w:rsidR="003F1B96" w:rsidRPr="00C3451F" w:rsidRDefault="003F1B96" w:rsidP="003F1B96">
            <w:pPr>
              <w:pStyle w:val="65"/>
            </w:pPr>
            <w:r w:rsidRPr="00C3451F">
              <w:t>0,154</w:t>
            </w:r>
          </w:p>
        </w:tc>
        <w:tc>
          <w:tcPr>
            <w:tcW w:w="725" w:type="pct"/>
            <w:shd w:val="clear" w:color="auto" w:fill="auto"/>
            <w:noWrap/>
            <w:vAlign w:val="center"/>
            <w:hideMark/>
          </w:tcPr>
          <w:p w:rsidR="003F1B96" w:rsidRPr="00C3451F" w:rsidRDefault="003F1B96" w:rsidP="003F1B96">
            <w:pPr>
              <w:pStyle w:val="65"/>
            </w:pPr>
            <w:r w:rsidRPr="00C3451F">
              <w:t>0,506</w:t>
            </w:r>
          </w:p>
        </w:tc>
      </w:tr>
      <w:tr w:rsidR="003F1B96" w:rsidRPr="00C3451F" w:rsidTr="003F1B96">
        <w:trPr>
          <w:cantSplit/>
          <w:trHeight w:val="20"/>
        </w:trPr>
        <w:tc>
          <w:tcPr>
            <w:tcW w:w="343" w:type="pct"/>
            <w:vMerge w:val="restart"/>
            <w:shd w:val="clear" w:color="auto" w:fill="auto"/>
            <w:vAlign w:val="center"/>
            <w:hideMark/>
          </w:tcPr>
          <w:p w:rsidR="003F1B96" w:rsidRPr="00C3451F" w:rsidRDefault="003F1B96" w:rsidP="003F1B96">
            <w:pPr>
              <w:pStyle w:val="65"/>
            </w:pPr>
            <w:r w:rsidRPr="00C3451F">
              <w:t>34</w:t>
            </w:r>
          </w:p>
        </w:tc>
        <w:tc>
          <w:tcPr>
            <w:tcW w:w="297" w:type="pct"/>
            <w:shd w:val="clear" w:color="auto" w:fill="auto"/>
            <w:noWrap/>
            <w:vAlign w:val="center"/>
            <w:hideMark/>
          </w:tcPr>
          <w:p w:rsidR="003F1B96" w:rsidRPr="00C3451F" w:rsidRDefault="003F1B96" w:rsidP="003F1B96">
            <w:pPr>
              <w:pStyle w:val="65"/>
            </w:pPr>
            <w:r w:rsidRPr="00C3451F">
              <w:t>18:28:000091</w:t>
            </w:r>
          </w:p>
        </w:tc>
        <w:tc>
          <w:tcPr>
            <w:tcW w:w="770" w:type="pct"/>
            <w:vMerge w:val="restart"/>
            <w:shd w:val="clear" w:color="auto" w:fill="auto"/>
            <w:noWrap/>
            <w:vAlign w:val="center"/>
            <w:hideMark/>
          </w:tcPr>
          <w:p w:rsidR="003F1B96" w:rsidRPr="00C3451F" w:rsidRDefault="003F1B96" w:rsidP="003F1B96">
            <w:pPr>
              <w:pStyle w:val="65"/>
            </w:pPr>
            <w:r w:rsidRPr="00C3451F">
              <w:t>Первая Кррасноармейская Барышникова Бр. Касимовых</w:t>
            </w:r>
          </w:p>
        </w:tc>
        <w:tc>
          <w:tcPr>
            <w:tcW w:w="440" w:type="pct"/>
            <w:vMerge w:val="restart"/>
            <w:shd w:val="clear" w:color="auto" w:fill="auto"/>
            <w:vAlign w:val="center"/>
            <w:hideMark/>
          </w:tcPr>
          <w:p w:rsidR="003F1B96" w:rsidRPr="00C3451F" w:rsidRDefault="003F1B96" w:rsidP="003F1B96">
            <w:pPr>
              <w:pStyle w:val="65"/>
            </w:pPr>
            <w:r w:rsidRPr="00C3451F">
              <w:t>Жилые дома</w:t>
            </w: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0,400</w:t>
            </w:r>
          </w:p>
        </w:tc>
        <w:tc>
          <w:tcPr>
            <w:tcW w:w="891" w:type="pct"/>
            <w:shd w:val="clear" w:color="auto" w:fill="auto"/>
            <w:noWrap/>
            <w:vAlign w:val="center"/>
            <w:hideMark/>
          </w:tcPr>
          <w:p w:rsidR="003F1B96" w:rsidRPr="00C3451F" w:rsidRDefault="003F1B96" w:rsidP="003F1B96">
            <w:pPr>
              <w:pStyle w:val="65"/>
            </w:pPr>
            <w:r w:rsidRPr="00C3451F">
              <w:t>0,141</w:t>
            </w:r>
          </w:p>
        </w:tc>
        <w:tc>
          <w:tcPr>
            <w:tcW w:w="725" w:type="pct"/>
            <w:shd w:val="clear" w:color="auto" w:fill="auto"/>
            <w:noWrap/>
            <w:vAlign w:val="center"/>
            <w:hideMark/>
          </w:tcPr>
          <w:p w:rsidR="003F1B96" w:rsidRPr="00C3451F" w:rsidRDefault="003F1B96" w:rsidP="003F1B96">
            <w:pPr>
              <w:pStyle w:val="65"/>
            </w:pPr>
            <w:r w:rsidRPr="00C3451F">
              <w:t>0,540</w:t>
            </w:r>
          </w:p>
        </w:tc>
      </w:tr>
      <w:tr w:rsidR="003F1B96" w:rsidRPr="00C3451F" w:rsidTr="003F1B96">
        <w:trPr>
          <w:cantSplit/>
          <w:trHeight w:val="20"/>
        </w:trPr>
        <w:tc>
          <w:tcPr>
            <w:tcW w:w="343" w:type="pct"/>
            <w:vMerge/>
            <w:shd w:val="clear" w:color="auto" w:fill="auto"/>
            <w:vAlign w:val="center"/>
            <w:hideMark/>
          </w:tcPr>
          <w:p w:rsidR="003F1B96" w:rsidRPr="00C3451F" w:rsidRDefault="003F1B96" w:rsidP="003F1B96">
            <w:pPr>
              <w:pStyle w:val="65"/>
            </w:pPr>
          </w:p>
        </w:tc>
        <w:tc>
          <w:tcPr>
            <w:tcW w:w="297" w:type="pct"/>
            <w:shd w:val="clear" w:color="auto" w:fill="auto"/>
            <w:noWrap/>
            <w:vAlign w:val="center"/>
            <w:hideMark/>
          </w:tcPr>
          <w:p w:rsidR="003F1B96" w:rsidRPr="00C3451F" w:rsidRDefault="003F1B96" w:rsidP="003F1B96">
            <w:pPr>
              <w:pStyle w:val="65"/>
            </w:pPr>
            <w:r w:rsidRPr="00C3451F">
              <w:t>18:28:000091</w:t>
            </w:r>
          </w:p>
        </w:tc>
        <w:tc>
          <w:tcPr>
            <w:tcW w:w="770" w:type="pct"/>
            <w:vMerge/>
            <w:shd w:val="clear" w:color="auto" w:fill="auto"/>
            <w:vAlign w:val="center"/>
            <w:hideMark/>
          </w:tcPr>
          <w:p w:rsidR="003F1B96" w:rsidRPr="00C3451F" w:rsidRDefault="003F1B96" w:rsidP="003F1B96">
            <w:pPr>
              <w:pStyle w:val="65"/>
            </w:pPr>
          </w:p>
        </w:tc>
        <w:tc>
          <w:tcPr>
            <w:tcW w:w="440" w:type="pct"/>
            <w:vMerge/>
            <w:shd w:val="clear" w:color="auto" w:fill="auto"/>
            <w:vAlign w:val="center"/>
            <w:hideMark/>
          </w:tcPr>
          <w:p w:rsidR="003F1B96" w:rsidRPr="00C3451F" w:rsidRDefault="003F1B96" w:rsidP="003F1B96">
            <w:pPr>
              <w:pStyle w:val="65"/>
            </w:pPr>
          </w:p>
        </w:tc>
        <w:tc>
          <w:tcPr>
            <w:tcW w:w="633" w:type="pct"/>
            <w:shd w:val="clear" w:color="auto" w:fill="auto"/>
            <w:vAlign w:val="center"/>
            <w:hideMark/>
          </w:tcPr>
          <w:p w:rsidR="003F1B96" w:rsidRPr="00C3451F" w:rsidRDefault="003F1B96" w:rsidP="003F1B96">
            <w:pPr>
              <w:pStyle w:val="65"/>
            </w:pPr>
            <w:r w:rsidRPr="00C3451F">
              <w:t>2025</w:t>
            </w:r>
          </w:p>
        </w:tc>
        <w:tc>
          <w:tcPr>
            <w:tcW w:w="901" w:type="pct"/>
            <w:shd w:val="clear" w:color="auto" w:fill="auto"/>
            <w:noWrap/>
            <w:vAlign w:val="center"/>
            <w:hideMark/>
          </w:tcPr>
          <w:p w:rsidR="003F1B96" w:rsidRPr="00C3451F" w:rsidRDefault="003F1B96" w:rsidP="003F1B96">
            <w:pPr>
              <w:pStyle w:val="65"/>
            </w:pPr>
            <w:r w:rsidRPr="00C3451F">
              <w:t>0,400</w:t>
            </w:r>
          </w:p>
        </w:tc>
        <w:tc>
          <w:tcPr>
            <w:tcW w:w="891" w:type="pct"/>
            <w:shd w:val="clear" w:color="auto" w:fill="auto"/>
            <w:noWrap/>
            <w:vAlign w:val="center"/>
            <w:hideMark/>
          </w:tcPr>
          <w:p w:rsidR="003F1B96" w:rsidRPr="00C3451F" w:rsidRDefault="003F1B96" w:rsidP="003F1B96">
            <w:pPr>
              <w:pStyle w:val="65"/>
            </w:pPr>
            <w:r w:rsidRPr="00C3451F">
              <w:t>0,141</w:t>
            </w:r>
          </w:p>
        </w:tc>
        <w:tc>
          <w:tcPr>
            <w:tcW w:w="725" w:type="pct"/>
            <w:shd w:val="clear" w:color="auto" w:fill="auto"/>
            <w:noWrap/>
            <w:vAlign w:val="center"/>
            <w:hideMark/>
          </w:tcPr>
          <w:p w:rsidR="003F1B96" w:rsidRPr="00C3451F" w:rsidRDefault="003F1B96" w:rsidP="003F1B96">
            <w:pPr>
              <w:pStyle w:val="65"/>
            </w:pPr>
            <w:r w:rsidRPr="00C3451F">
              <w:t>0,540</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35</w:t>
            </w:r>
          </w:p>
        </w:tc>
        <w:tc>
          <w:tcPr>
            <w:tcW w:w="297" w:type="pct"/>
            <w:shd w:val="clear" w:color="auto" w:fill="auto"/>
            <w:noWrap/>
            <w:vAlign w:val="center"/>
            <w:hideMark/>
          </w:tcPr>
          <w:p w:rsidR="003F1B96" w:rsidRPr="00C3451F" w:rsidRDefault="003F1B96" w:rsidP="003F1B96">
            <w:pPr>
              <w:pStyle w:val="65"/>
            </w:pPr>
            <w:r w:rsidRPr="00C3451F">
              <w:t>18:28:000091</w:t>
            </w:r>
          </w:p>
        </w:tc>
        <w:tc>
          <w:tcPr>
            <w:tcW w:w="770" w:type="pct"/>
            <w:shd w:val="clear" w:color="auto" w:fill="auto"/>
            <w:noWrap/>
            <w:vAlign w:val="center"/>
            <w:hideMark/>
          </w:tcPr>
          <w:p w:rsidR="003F1B96" w:rsidRPr="00C3451F" w:rsidRDefault="003F1B96" w:rsidP="003F1B96">
            <w:pPr>
              <w:pStyle w:val="65"/>
            </w:pPr>
            <w:r w:rsidRPr="00C3451F">
              <w:t>Барышникова Бр. Касимовых Пастухова</w:t>
            </w:r>
          </w:p>
        </w:tc>
        <w:tc>
          <w:tcPr>
            <w:tcW w:w="440" w:type="pct"/>
            <w:shd w:val="clear" w:color="auto" w:fill="auto"/>
            <w:vAlign w:val="center"/>
            <w:hideMark/>
          </w:tcPr>
          <w:p w:rsidR="003F1B96" w:rsidRPr="00C3451F" w:rsidRDefault="003F1B96" w:rsidP="003F1B96">
            <w:pPr>
              <w:pStyle w:val="65"/>
            </w:pPr>
            <w:r w:rsidRPr="00C3451F">
              <w:t>Жилые дома</w:t>
            </w:r>
          </w:p>
        </w:tc>
        <w:tc>
          <w:tcPr>
            <w:tcW w:w="633" w:type="pct"/>
            <w:shd w:val="clear" w:color="auto" w:fill="auto"/>
            <w:vAlign w:val="center"/>
            <w:hideMark/>
          </w:tcPr>
          <w:p w:rsidR="003F1B96" w:rsidRPr="00C3451F" w:rsidRDefault="003F1B96" w:rsidP="003F1B96">
            <w:pPr>
              <w:pStyle w:val="65"/>
            </w:pPr>
            <w:r w:rsidRPr="00C3451F">
              <w:t>2025</w:t>
            </w:r>
          </w:p>
        </w:tc>
        <w:tc>
          <w:tcPr>
            <w:tcW w:w="901" w:type="pct"/>
            <w:shd w:val="clear" w:color="auto" w:fill="auto"/>
            <w:noWrap/>
            <w:vAlign w:val="center"/>
            <w:hideMark/>
          </w:tcPr>
          <w:p w:rsidR="003F1B96" w:rsidRPr="00C3451F" w:rsidRDefault="003F1B96" w:rsidP="003F1B96">
            <w:pPr>
              <w:pStyle w:val="65"/>
            </w:pPr>
            <w:r w:rsidRPr="00C3451F">
              <w:t>0,266</w:t>
            </w:r>
          </w:p>
        </w:tc>
        <w:tc>
          <w:tcPr>
            <w:tcW w:w="891" w:type="pct"/>
            <w:shd w:val="clear" w:color="auto" w:fill="auto"/>
            <w:noWrap/>
            <w:vAlign w:val="center"/>
            <w:hideMark/>
          </w:tcPr>
          <w:p w:rsidR="003F1B96" w:rsidRPr="00C3451F" w:rsidRDefault="003F1B96" w:rsidP="003F1B96">
            <w:pPr>
              <w:pStyle w:val="65"/>
            </w:pPr>
            <w:r w:rsidRPr="00C3451F">
              <w:t>0,094</w:t>
            </w:r>
          </w:p>
        </w:tc>
        <w:tc>
          <w:tcPr>
            <w:tcW w:w="725" w:type="pct"/>
            <w:shd w:val="clear" w:color="auto" w:fill="auto"/>
            <w:noWrap/>
            <w:vAlign w:val="center"/>
            <w:hideMark/>
          </w:tcPr>
          <w:p w:rsidR="003F1B96" w:rsidRPr="00C3451F" w:rsidRDefault="003F1B96" w:rsidP="003F1B96">
            <w:pPr>
              <w:pStyle w:val="65"/>
            </w:pPr>
            <w:r w:rsidRPr="00C3451F">
              <w:t>0,360</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Без номера/37</w:t>
            </w:r>
          </w:p>
        </w:tc>
        <w:tc>
          <w:tcPr>
            <w:tcW w:w="297" w:type="pct"/>
            <w:shd w:val="clear" w:color="auto" w:fill="auto"/>
            <w:noWrap/>
            <w:vAlign w:val="center"/>
            <w:hideMark/>
          </w:tcPr>
          <w:p w:rsidR="003F1B96" w:rsidRPr="00C3451F" w:rsidRDefault="003F1B96" w:rsidP="003F1B96">
            <w:pPr>
              <w:pStyle w:val="65"/>
            </w:pPr>
            <w:r w:rsidRPr="00C3451F">
              <w:t>18:28:000095</w:t>
            </w:r>
          </w:p>
        </w:tc>
        <w:tc>
          <w:tcPr>
            <w:tcW w:w="770" w:type="pct"/>
            <w:shd w:val="clear" w:color="auto" w:fill="auto"/>
            <w:noWrap/>
            <w:vAlign w:val="center"/>
            <w:hideMark/>
          </w:tcPr>
          <w:p w:rsidR="003F1B96" w:rsidRPr="00C3451F" w:rsidRDefault="003F1B96" w:rsidP="003F1B96">
            <w:pPr>
              <w:pStyle w:val="65"/>
            </w:pPr>
            <w:r w:rsidRPr="00C3451F">
              <w:t>ул. Куйбышева и Красногорский тр.</w:t>
            </w:r>
          </w:p>
        </w:tc>
        <w:tc>
          <w:tcPr>
            <w:tcW w:w="440" w:type="pct"/>
            <w:shd w:val="clear" w:color="auto" w:fill="auto"/>
            <w:vAlign w:val="center"/>
            <w:hideMark/>
          </w:tcPr>
          <w:p w:rsidR="003F1B96" w:rsidRPr="00C3451F" w:rsidRDefault="003F1B96" w:rsidP="003F1B96">
            <w:pPr>
              <w:pStyle w:val="65"/>
            </w:pPr>
            <w:r w:rsidRPr="00C3451F">
              <w:t xml:space="preserve">Жилой дом </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0,182</w:t>
            </w:r>
          </w:p>
        </w:tc>
        <w:tc>
          <w:tcPr>
            <w:tcW w:w="891" w:type="pct"/>
            <w:shd w:val="clear" w:color="auto" w:fill="auto"/>
            <w:noWrap/>
            <w:vAlign w:val="center"/>
            <w:hideMark/>
          </w:tcPr>
          <w:p w:rsidR="003F1B96" w:rsidRPr="00C3451F" w:rsidRDefault="003F1B96" w:rsidP="003F1B96">
            <w:pPr>
              <w:pStyle w:val="65"/>
            </w:pPr>
            <w:r w:rsidRPr="00C3451F">
              <w:t>0,043</w:t>
            </w:r>
          </w:p>
        </w:tc>
        <w:tc>
          <w:tcPr>
            <w:tcW w:w="725" w:type="pct"/>
            <w:shd w:val="clear" w:color="auto" w:fill="auto"/>
            <w:noWrap/>
            <w:vAlign w:val="center"/>
            <w:hideMark/>
          </w:tcPr>
          <w:p w:rsidR="003F1B96" w:rsidRPr="00C3451F" w:rsidRDefault="003F1B96" w:rsidP="003F1B96">
            <w:pPr>
              <w:pStyle w:val="65"/>
            </w:pPr>
            <w:r w:rsidRPr="00C3451F">
              <w:t>0,225</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Без номера</w:t>
            </w:r>
          </w:p>
        </w:tc>
        <w:tc>
          <w:tcPr>
            <w:tcW w:w="297" w:type="pct"/>
            <w:shd w:val="clear" w:color="auto" w:fill="auto"/>
            <w:noWrap/>
            <w:vAlign w:val="center"/>
            <w:hideMark/>
          </w:tcPr>
          <w:p w:rsidR="003F1B96" w:rsidRPr="00C3451F" w:rsidRDefault="003F1B96" w:rsidP="003F1B96">
            <w:pPr>
              <w:pStyle w:val="65"/>
            </w:pPr>
            <w:r w:rsidRPr="00C3451F">
              <w:t>18:28:000095</w:t>
            </w:r>
          </w:p>
        </w:tc>
        <w:tc>
          <w:tcPr>
            <w:tcW w:w="770" w:type="pct"/>
            <w:shd w:val="clear" w:color="auto" w:fill="auto"/>
            <w:noWrap/>
            <w:vAlign w:val="center"/>
            <w:hideMark/>
          </w:tcPr>
          <w:p w:rsidR="003F1B96" w:rsidRPr="00C3451F" w:rsidRDefault="003F1B96" w:rsidP="003F1B96">
            <w:pPr>
              <w:pStyle w:val="65"/>
            </w:pPr>
            <w:r w:rsidRPr="00C3451F">
              <w:t>ул. Куйбышева и Красногорский тр.</w:t>
            </w:r>
          </w:p>
        </w:tc>
        <w:tc>
          <w:tcPr>
            <w:tcW w:w="440" w:type="pct"/>
            <w:shd w:val="clear" w:color="auto" w:fill="auto"/>
            <w:vAlign w:val="center"/>
            <w:hideMark/>
          </w:tcPr>
          <w:p w:rsidR="003F1B96" w:rsidRPr="00C3451F" w:rsidRDefault="003F1B96" w:rsidP="003F1B96">
            <w:pPr>
              <w:pStyle w:val="65"/>
            </w:pPr>
            <w:r w:rsidRPr="00C3451F">
              <w:t xml:space="preserve">Жилой дом </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0,195</w:t>
            </w:r>
          </w:p>
        </w:tc>
        <w:tc>
          <w:tcPr>
            <w:tcW w:w="891" w:type="pct"/>
            <w:shd w:val="clear" w:color="auto" w:fill="auto"/>
            <w:noWrap/>
            <w:vAlign w:val="center"/>
            <w:hideMark/>
          </w:tcPr>
          <w:p w:rsidR="003F1B96" w:rsidRPr="00C3451F" w:rsidRDefault="003F1B96" w:rsidP="003F1B96">
            <w:pPr>
              <w:pStyle w:val="65"/>
            </w:pPr>
            <w:r w:rsidRPr="00C3451F">
              <w:t>0,046</w:t>
            </w:r>
          </w:p>
        </w:tc>
        <w:tc>
          <w:tcPr>
            <w:tcW w:w="725" w:type="pct"/>
            <w:shd w:val="clear" w:color="auto" w:fill="auto"/>
            <w:noWrap/>
            <w:vAlign w:val="center"/>
            <w:hideMark/>
          </w:tcPr>
          <w:p w:rsidR="003F1B96" w:rsidRPr="00C3451F" w:rsidRDefault="003F1B96" w:rsidP="003F1B96">
            <w:pPr>
              <w:pStyle w:val="65"/>
            </w:pPr>
            <w:r w:rsidRPr="00C3451F">
              <w:t>0,242</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Без номера</w:t>
            </w:r>
          </w:p>
        </w:tc>
        <w:tc>
          <w:tcPr>
            <w:tcW w:w="297" w:type="pct"/>
            <w:shd w:val="clear" w:color="auto" w:fill="auto"/>
            <w:noWrap/>
            <w:vAlign w:val="center"/>
            <w:hideMark/>
          </w:tcPr>
          <w:p w:rsidR="003F1B96" w:rsidRPr="00C3451F" w:rsidRDefault="003F1B96" w:rsidP="003F1B96">
            <w:pPr>
              <w:pStyle w:val="65"/>
            </w:pPr>
            <w:r w:rsidRPr="00C3451F">
              <w:t>18:28:000094</w:t>
            </w:r>
          </w:p>
        </w:tc>
        <w:tc>
          <w:tcPr>
            <w:tcW w:w="770" w:type="pct"/>
            <w:shd w:val="clear" w:color="auto" w:fill="auto"/>
            <w:noWrap/>
            <w:vAlign w:val="center"/>
            <w:hideMark/>
          </w:tcPr>
          <w:p w:rsidR="003F1B96" w:rsidRPr="00C3451F" w:rsidRDefault="003F1B96" w:rsidP="003F1B96">
            <w:pPr>
              <w:pStyle w:val="65"/>
            </w:pPr>
            <w:r w:rsidRPr="00C3451F">
              <w:t>пер. Светлый ул. Щорса</w:t>
            </w:r>
          </w:p>
        </w:tc>
        <w:tc>
          <w:tcPr>
            <w:tcW w:w="440" w:type="pct"/>
            <w:shd w:val="clear" w:color="auto" w:fill="auto"/>
            <w:vAlign w:val="center"/>
            <w:hideMark/>
          </w:tcPr>
          <w:p w:rsidR="003F1B96" w:rsidRPr="00C3451F" w:rsidRDefault="003F1B96" w:rsidP="003F1B96">
            <w:pPr>
              <w:pStyle w:val="65"/>
            </w:pPr>
            <w:r w:rsidRPr="00C3451F">
              <w:t xml:space="preserve">Жилой дом </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0,046</w:t>
            </w:r>
          </w:p>
        </w:tc>
        <w:tc>
          <w:tcPr>
            <w:tcW w:w="891" w:type="pct"/>
            <w:shd w:val="clear" w:color="auto" w:fill="auto"/>
            <w:noWrap/>
            <w:vAlign w:val="center"/>
            <w:hideMark/>
          </w:tcPr>
          <w:p w:rsidR="003F1B96" w:rsidRPr="00C3451F" w:rsidRDefault="003F1B96" w:rsidP="003F1B96">
            <w:pPr>
              <w:pStyle w:val="65"/>
            </w:pPr>
            <w:r w:rsidRPr="00C3451F">
              <w:t>0,011</w:t>
            </w:r>
          </w:p>
        </w:tc>
        <w:tc>
          <w:tcPr>
            <w:tcW w:w="725" w:type="pct"/>
            <w:shd w:val="clear" w:color="auto" w:fill="auto"/>
            <w:noWrap/>
            <w:vAlign w:val="center"/>
            <w:hideMark/>
          </w:tcPr>
          <w:p w:rsidR="003F1B96" w:rsidRPr="00C3451F" w:rsidRDefault="003F1B96" w:rsidP="003F1B96">
            <w:pPr>
              <w:pStyle w:val="65"/>
            </w:pPr>
            <w:r w:rsidRPr="00C3451F">
              <w:t>0,056</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Без номера/38</w:t>
            </w:r>
          </w:p>
        </w:tc>
        <w:tc>
          <w:tcPr>
            <w:tcW w:w="297" w:type="pct"/>
            <w:shd w:val="clear" w:color="auto" w:fill="auto"/>
            <w:vAlign w:val="center"/>
            <w:hideMark/>
          </w:tcPr>
          <w:p w:rsidR="003F1B96" w:rsidRPr="00C3451F" w:rsidRDefault="003F1B96" w:rsidP="003F1B96">
            <w:pPr>
              <w:pStyle w:val="65"/>
            </w:pPr>
            <w:r w:rsidRPr="00C3451F">
              <w:t>18:28:000094</w:t>
            </w:r>
          </w:p>
        </w:tc>
        <w:tc>
          <w:tcPr>
            <w:tcW w:w="770" w:type="pct"/>
            <w:shd w:val="clear" w:color="auto" w:fill="auto"/>
            <w:vAlign w:val="center"/>
            <w:hideMark/>
          </w:tcPr>
          <w:p w:rsidR="003F1B96" w:rsidRPr="00C3451F" w:rsidRDefault="003F1B96" w:rsidP="003F1B96">
            <w:pPr>
              <w:pStyle w:val="65"/>
            </w:pPr>
            <w:r w:rsidRPr="00C3451F">
              <w:t>участок № 38- пер.Светлый</w:t>
            </w:r>
          </w:p>
        </w:tc>
        <w:tc>
          <w:tcPr>
            <w:tcW w:w="440" w:type="pct"/>
            <w:shd w:val="clear" w:color="auto" w:fill="auto"/>
            <w:vAlign w:val="center"/>
            <w:hideMark/>
          </w:tcPr>
          <w:p w:rsidR="003F1B96" w:rsidRPr="00C3451F" w:rsidRDefault="003F1B96" w:rsidP="003F1B96">
            <w:pPr>
              <w:pStyle w:val="65"/>
            </w:pPr>
            <w:r w:rsidRPr="00C3451F">
              <w:t xml:space="preserve">Жилой дом </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0,046</w:t>
            </w:r>
          </w:p>
        </w:tc>
        <w:tc>
          <w:tcPr>
            <w:tcW w:w="891" w:type="pct"/>
            <w:shd w:val="clear" w:color="auto" w:fill="auto"/>
            <w:noWrap/>
            <w:vAlign w:val="center"/>
            <w:hideMark/>
          </w:tcPr>
          <w:p w:rsidR="003F1B96" w:rsidRPr="00C3451F" w:rsidRDefault="003F1B96" w:rsidP="003F1B96">
            <w:pPr>
              <w:pStyle w:val="65"/>
            </w:pPr>
            <w:r w:rsidRPr="00C3451F">
              <w:t>0,011</w:t>
            </w:r>
          </w:p>
        </w:tc>
        <w:tc>
          <w:tcPr>
            <w:tcW w:w="725" w:type="pct"/>
            <w:shd w:val="clear" w:color="auto" w:fill="auto"/>
            <w:noWrap/>
            <w:vAlign w:val="center"/>
            <w:hideMark/>
          </w:tcPr>
          <w:p w:rsidR="003F1B96" w:rsidRPr="00C3451F" w:rsidRDefault="003F1B96" w:rsidP="003F1B96">
            <w:pPr>
              <w:pStyle w:val="65"/>
            </w:pPr>
            <w:r w:rsidRPr="00C3451F">
              <w:t>0,056</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Без номера/42</w:t>
            </w:r>
          </w:p>
        </w:tc>
        <w:tc>
          <w:tcPr>
            <w:tcW w:w="297" w:type="pct"/>
            <w:shd w:val="clear" w:color="auto" w:fill="auto"/>
            <w:vAlign w:val="center"/>
            <w:hideMark/>
          </w:tcPr>
          <w:p w:rsidR="003F1B96" w:rsidRPr="00C3451F" w:rsidRDefault="003F1B96" w:rsidP="003F1B96">
            <w:pPr>
              <w:pStyle w:val="65"/>
            </w:pPr>
            <w:r w:rsidRPr="00C3451F">
              <w:t>18:28:000058</w:t>
            </w:r>
          </w:p>
        </w:tc>
        <w:tc>
          <w:tcPr>
            <w:tcW w:w="770" w:type="pct"/>
            <w:shd w:val="clear" w:color="auto" w:fill="auto"/>
            <w:vAlign w:val="center"/>
            <w:hideMark/>
          </w:tcPr>
          <w:p w:rsidR="003F1B96" w:rsidRPr="00C3451F" w:rsidRDefault="003F1B96" w:rsidP="003F1B96">
            <w:pPr>
              <w:pStyle w:val="65"/>
            </w:pPr>
            <w:r w:rsidRPr="00C3451F">
              <w:t>новое строительство, участок  № 42- ул.Сибирская, 37</w:t>
            </w:r>
          </w:p>
        </w:tc>
        <w:tc>
          <w:tcPr>
            <w:tcW w:w="440" w:type="pct"/>
            <w:shd w:val="clear" w:color="auto" w:fill="auto"/>
            <w:vAlign w:val="center"/>
            <w:hideMark/>
          </w:tcPr>
          <w:p w:rsidR="003F1B96" w:rsidRPr="00C3451F" w:rsidRDefault="003F1B96" w:rsidP="003F1B96">
            <w:pPr>
              <w:pStyle w:val="65"/>
            </w:pPr>
            <w:r w:rsidRPr="00C3451F">
              <w:t>Жилой дом</w:t>
            </w: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0,118</w:t>
            </w:r>
          </w:p>
        </w:tc>
        <w:tc>
          <w:tcPr>
            <w:tcW w:w="891" w:type="pct"/>
            <w:shd w:val="clear" w:color="auto" w:fill="auto"/>
            <w:noWrap/>
            <w:vAlign w:val="center"/>
            <w:hideMark/>
          </w:tcPr>
          <w:p w:rsidR="003F1B96" w:rsidRPr="00C3451F" w:rsidRDefault="003F1B96" w:rsidP="003F1B96">
            <w:pPr>
              <w:pStyle w:val="65"/>
            </w:pPr>
            <w:r w:rsidRPr="00C3451F">
              <w:t>0,047</w:t>
            </w:r>
          </w:p>
        </w:tc>
        <w:tc>
          <w:tcPr>
            <w:tcW w:w="725" w:type="pct"/>
            <w:shd w:val="clear" w:color="auto" w:fill="auto"/>
            <w:noWrap/>
            <w:vAlign w:val="center"/>
            <w:hideMark/>
          </w:tcPr>
          <w:p w:rsidR="003F1B96" w:rsidRPr="00C3451F" w:rsidRDefault="003F1B96" w:rsidP="003F1B96">
            <w:pPr>
              <w:pStyle w:val="65"/>
            </w:pPr>
            <w:r w:rsidRPr="00C3451F">
              <w:t>0,165</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lastRenderedPageBreak/>
              <w:t>Без номера</w:t>
            </w:r>
          </w:p>
        </w:tc>
        <w:tc>
          <w:tcPr>
            <w:tcW w:w="297" w:type="pct"/>
            <w:shd w:val="clear" w:color="auto" w:fill="auto"/>
            <w:noWrap/>
            <w:vAlign w:val="center"/>
            <w:hideMark/>
          </w:tcPr>
          <w:p w:rsidR="003F1B96" w:rsidRPr="00C3451F" w:rsidRDefault="003F1B96" w:rsidP="003F1B96">
            <w:pPr>
              <w:pStyle w:val="65"/>
            </w:pPr>
            <w:r w:rsidRPr="00C3451F">
              <w:t>18:28:000029</w:t>
            </w:r>
          </w:p>
        </w:tc>
        <w:tc>
          <w:tcPr>
            <w:tcW w:w="770" w:type="pct"/>
            <w:shd w:val="clear" w:color="auto" w:fill="auto"/>
            <w:noWrap/>
            <w:vAlign w:val="center"/>
            <w:hideMark/>
          </w:tcPr>
          <w:p w:rsidR="003F1B96" w:rsidRPr="00C3451F" w:rsidRDefault="003F1B96" w:rsidP="003F1B96">
            <w:pPr>
              <w:pStyle w:val="65"/>
            </w:pPr>
            <w:r w:rsidRPr="00C3451F">
              <w:t>Школьная 21а рядом со Школьная 23а (на схеме не обозначен)</w:t>
            </w:r>
          </w:p>
        </w:tc>
        <w:tc>
          <w:tcPr>
            <w:tcW w:w="440" w:type="pct"/>
            <w:shd w:val="clear" w:color="auto" w:fill="auto"/>
            <w:vAlign w:val="center"/>
            <w:hideMark/>
          </w:tcPr>
          <w:p w:rsidR="003F1B96" w:rsidRPr="00C3451F" w:rsidRDefault="003F1B96" w:rsidP="003F1B96">
            <w:pPr>
              <w:pStyle w:val="65"/>
            </w:pPr>
            <w:r w:rsidRPr="00C3451F">
              <w:t xml:space="preserve">Жилой дом </w:t>
            </w: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0,118</w:t>
            </w:r>
          </w:p>
        </w:tc>
        <w:tc>
          <w:tcPr>
            <w:tcW w:w="891" w:type="pct"/>
            <w:shd w:val="clear" w:color="auto" w:fill="auto"/>
            <w:noWrap/>
            <w:vAlign w:val="center"/>
            <w:hideMark/>
          </w:tcPr>
          <w:p w:rsidR="003F1B96" w:rsidRPr="00C3451F" w:rsidRDefault="003F1B96" w:rsidP="003F1B96">
            <w:pPr>
              <w:pStyle w:val="65"/>
            </w:pPr>
            <w:r w:rsidRPr="00C3451F">
              <w:t>0,047</w:t>
            </w:r>
          </w:p>
        </w:tc>
        <w:tc>
          <w:tcPr>
            <w:tcW w:w="725" w:type="pct"/>
            <w:shd w:val="clear" w:color="auto" w:fill="auto"/>
            <w:noWrap/>
            <w:vAlign w:val="center"/>
            <w:hideMark/>
          </w:tcPr>
          <w:p w:rsidR="003F1B96" w:rsidRPr="00C3451F" w:rsidRDefault="003F1B96" w:rsidP="003F1B96">
            <w:pPr>
              <w:pStyle w:val="65"/>
            </w:pPr>
            <w:r w:rsidRPr="00C3451F">
              <w:t>0,165</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Без номера</w:t>
            </w:r>
          </w:p>
        </w:tc>
        <w:tc>
          <w:tcPr>
            <w:tcW w:w="297" w:type="pct"/>
            <w:shd w:val="clear" w:color="auto" w:fill="auto"/>
            <w:noWrap/>
            <w:vAlign w:val="center"/>
            <w:hideMark/>
          </w:tcPr>
          <w:p w:rsidR="003F1B96" w:rsidRPr="00C3451F" w:rsidRDefault="003F1B96" w:rsidP="003F1B96">
            <w:pPr>
              <w:pStyle w:val="65"/>
            </w:pPr>
            <w:r w:rsidRPr="00C3451F">
              <w:t>18:28:000047</w:t>
            </w:r>
          </w:p>
        </w:tc>
        <w:tc>
          <w:tcPr>
            <w:tcW w:w="770" w:type="pct"/>
            <w:shd w:val="clear" w:color="auto" w:fill="auto"/>
            <w:noWrap/>
            <w:vAlign w:val="center"/>
            <w:hideMark/>
          </w:tcPr>
          <w:p w:rsidR="003F1B96" w:rsidRPr="00C3451F" w:rsidRDefault="003F1B96" w:rsidP="003F1B96">
            <w:pPr>
              <w:pStyle w:val="65"/>
            </w:pPr>
            <w:r w:rsidRPr="00C3451F">
              <w:t>Жилой дом Карла Маркса 17а рядом с Карла Маркса 17 (на схеме не обозначен)</w:t>
            </w:r>
          </w:p>
        </w:tc>
        <w:tc>
          <w:tcPr>
            <w:tcW w:w="440" w:type="pct"/>
            <w:shd w:val="clear" w:color="auto" w:fill="auto"/>
            <w:vAlign w:val="center"/>
            <w:hideMark/>
          </w:tcPr>
          <w:p w:rsidR="003F1B96" w:rsidRPr="00C3451F" w:rsidRDefault="003F1B96" w:rsidP="003F1B96">
            <w:pPr>
              <w:pStyle w:val="65"/>
            </w:pPr>
            <w:r w:rsidRPr="00C3451F">
              <w:t>Жилой дом)</w:t>
            </w:r>
          </w:p>
        </w:tc>
        <w:tc>
          <w:tcPr>
            <w:tcW w:w="633" w:type="pct"/>
            <w:shd w:val="clear" w:color="auto" w:fill="auto"/>
            <w:vAlign w:val="center"/>
            <w:hideMark/>
          </w:tcPr>
          <w:p w:rsidR="003F1B96" w:rsidRPr="00C3451F" w:rsidRDefault="003F1B96" w:rsidP="003F1B96">
            <w:pPr>
              <w:pStyle w:val="65"/>
            </w:pPr>
            <w:r w:rsidRPr="00C3451F">
              <w:t>2021</w:t>
            </w:r>
          </w:p>
        </w:tc>
        <w:tc>
          <w:tcPr>
            <w:tcW w:w="901" w:type="pct"/>
            <w:shd w:val="clear" w:color="auto" w:fill="auto"/>
            <w:noWrap/>
            <w:vAlign w:val="center"/>
            <w:hideMark/>
          </w:tcPr>
          <w:p w:rsidR="003F1B96" w:rsidRPr="00C3451F" w:rsidRDefault="003F1B96" w:rsidP="003F1B96">
            <w:pPr>
              <w:pStyle w:val="65"/>
            </w:pPr>
            <w:r w:rsidRPr="00C3451F">
              <w:t>0,124</w:t>
            </w:r>
          </w:p>
        </w:tc>
        <w:tc>
          <w:tcPr>
            <w:tcW w:w="891" w:type="pct"/>
            <w:shd w:val="clear" w:color="auto" w:fill="auto"/>
            <w:noWrap/>
            <w:vAlign w:val="center"/>
            <w:hideMark/>
          </w:tcPr>
          <w:p w:rsidR="003F1B96" w:rsidRPr="00C3451F" w:rsidRDefault="003F1B96" w:rsidP="003F1B96">
            <w:pPr>
              <w:pStyle w:val="65"/>
            </w:pPr>
            <w:r w:rsidRPr="00C3451F">
              <w:t>0,054</w:t>
            </w:r>
          </w:p>
        </w:tc>
        <w:tc>
          <w:tcPr>
            <w:tcW w:w="725" w:type="pct"/>
            <w:shd w:val="clear" w:color="auto" w:fill="auto"/>
            <w:noWrap/>
            <w:vAlign w:val="center"/>
            <w:hideMark/>
          </w:tcPr>
          <w:p w:rsidR="003F1B96" w:rsidRPr="00C3451F" w:rsidRDefault="003F1B96" w:rsidP="003F1B96">
            <w:pPr>
              <w:pStyle w:val="65"/>
            </w:pPr>
            <w:r w:rsidRPr="00C3451F">
              <w:t>0,178</w:t>
            </w:r>
          </w:p>
        </w:tc>
      </w:tr>
      <w:tr w:rsidR="003F1B96" w:rsidRPr="00C3451F" w:rsidTr="003F1B96">
        <w:trPr>
          <w:cantSplit/>
          <w:trHeight w:val="20"/>
        </w:trPr>
        <w:tc>
          <w:tcPr>
            <w:tcW w:w="343" w:type="pct"/>
            <w:shd w:val="clear" w:color="auto" w:fill="auto"/>
            <w:vAlign w:val="center"/>
            <w:hideMark/>
          </w:tcPr>
          <w:p w:rsidR="003F1B96" w:rsidRPr="00C3451F" w:rsidRDefault="003F1B96" w:rsidP="003F1B96">
            <w:pPr>
              <w:pStyle w:val="65"/>
            </w:pPr>
            <w:r w:rsidRPr="00C3451F">
              <w:t>Без номера</w:t>
            </w:r>
          </w:p>
        </w:tc>
        <w:tc>
          <w:tcPr>
            <w:tcW w:w="297" w:type="pct"/>
            <w:shd w:val="clear" w:color="auto" w:fill="auto"/>
            <w:vAlign w:val="center"/>
            <w:hideMark/>
          </w:tcPr>
          <w:p w:rsidR="003F1B96" w:rsidRPr="00C3451F" w:rsidRDefault="003F1B96" w:rsidP="003F1B96">
            <w:pPr>
              <w:pStyle w:val="65"/>
            </w:pPr>
            <w:r w:rsidRPr="00C3451F">
              <w:t>18:28:000046</w:t>
            </w:r>
          </w:p>
        </w:tc>
        <w:tc>
          <w:tcPr>
            <w:tcW w:w="770" w:type="pct"/>
            <w:shd w:val="clear" w:color="auto" w:fill="auto"/>
            <w:vAlign w:val="center"/>
            <w:hideMark/>
          </w:tcPr>
          <w:p w:rsidR="003F1B96" w:rsidRPr="00C3451F" w:rsidRDefault="003F1B96" w:rsidP="003F1B96">
            <w:pPr>
              <w:pStyle w:val="65"/>
            </w:pPr>
            <w:r w:rsidRPr="00C3451F">
              <w:t>Первомайская, 24</w:t>
            </w:r>
          </w:p>
        </w:tc>
        <w:tc>
          <w:tcPr>
            <w:tcW w:w="440" w:type="pct"/>
            <w:shd w:val="clear" w:color="auto" w:fill="auto"/>
            <w:vAlign w:val="center"/>
            <w:hideMark/>
          </w:tcPr>
          <w:p w:rsidR="003F1B96" w:rsidRPr="00C3451F" w:rsidRDefault="003F1B96" w:rsidP="003F1B96">
            <w:pPr>
              <w:pStyle w:val="65"/>
            </w:pPr>
            <w:r>
              <w:t xml:space="preserve">Жилой дом </w:t>
            </w:r>
          </w:p>
        </w:tc>
        <w:tc>
          <w:tcPr>
            <w:tcW w:w="633" w:type="pct"/>
            <w:shd w:val="clear" w:color="auto" w:fill="auto"/>
            <w:vAlign w:val="center"/>
            <w:hideMark/>
          </w:tcPr>
          <w:p w:rsidR="003F1B96" w:rsidRPr="00C3451F" w:rsidRDefault="003F1B96" w:rsidP="003F1B96">
            <w:pPr>
              <w:pStyle w:val="65"/>
            </w:pPr>
            <w:r w:rsidRPr="00C3451F">
              <w:t>2015</w:t>
            </w:r>
          </w:p>
        </w:tc>
        <w:tc>
          <w:tcPr>
            <w:tcW w:w="901" w:type="pct"/>
            <w:shd w:val="clear" w:color="auto" w:fill="auto"/>
            <w:noWrap/>
            <w:vAlign w:val="center"/>
            <w:hideMark/>
          </w:tcPr>
          <w:p w:rsidR="003F1B96" w:rsidRPr="00C3451F" w:rsidRDefault="003F1B96" w:rsidP="003F1B96">
            <w:pPr>
              <w:pStyle w:val="65"/>
            </w:pPr>
            <w:r w:rsidRPr="00C3451F">
              <w:t>0,404</w:t>
            </w:r>
          </w:p>
        </w:tc>
        <w:tc>
          <w:tcPr>
            <w:tcW w:w="891" w:type="pct"/>
            <w:shd w:val="clear" w:color="auto" w:fill="auto"/>
            <w:noWrap/>
            <w:vAlign w:val="center"/>
            <w:hideMark/>
          </w:tcPr>
          <w:p w:rsidR="003F1B96" w:rsidRPr="00C3451F" w:rsidRDefault="003F1B96" w:rsidP="003F1B96">
            <w:pPr>
              <w:pStyle w:val="65"/>
            </w:pPr>
            <w:r w:rsidRPr="00C3451F">
              <w:t>0,095</w:t>
            </w:r>
          </w:p>
        </w:tc>
        <w:tc>
          <w:tcPr>
            <w:tcW w:w="725" w:type="pct"/>
            <w:shd w:val="clear" w:color="auto" w:fill="auto"/>
            <w:noWrap/>
            <w:vAlign w:val="center"/>
            <w:hideMark/>
          </w:tcPr>
          <w:p w:rsidR="003F1B96" w:rsidRPr="00C3451F" w:rsidRDefault="003F1B96" w:rsidP="003F1B96">
            <w:pPr>
              <w:pStyle w:val="65"/>
            </w:pPr>
            <w:r w:rsidRPr="00C3451F">
              <w:t>0,499</w:t>
            </w:r>
          </w:p>
        </w:tc>
      </w:tr>
      <w:tr w:rsidR="003F1B96" w:rsidRPr="00C3451F" w:rsidTr="003F1B96">
        <w:trPr>
          <w:cantSplit/>
          <w:trHeight w:val="20"/>
        </w:trPr>
        <w:tc>
          <w:tcPr>
            <w:tcW w:w="2483" w:type="pct"/>
            <w:gridSpan w:val="5"/>
            <w:shd w:val="clear" w:color="auto" w:fill="auto"/>
            <w:noWrap/>
            <w:vAlign w:val="bottom"/>
            <w:hideMark/>
          </w:tcPr>
          <w:p w:rsidR="003F1B96" w:rsidRPr="00C3451F" w:rsidRDefault="003F1B96" w:rsidP="003F1B96">
            <w:pPr>
              <w:pStyle w:val="65"/>
              <w:rPr>
                <w:b/>
                <w:bCs/>
              </w:rPr>
            </w:pPr>
            <w:r w:rsidRPr="00C3451F">
              <w:rPr>
                <w:b/>
                <w:bCs/>
              </w:rPr>
              <w:t>Всего:</w:t>
            </w:r>
          </w:p>
        </w:tc>
        <w:tc>
          <w:tcPr>
            <w:tcW w:w="901" w:type="pct"/>
            <w:shd w:val="clear" w:color="auto" w:fill="auto"/>
            <w:noWrap/>
            <w:vAlign w:val="bottom"/>
            <w:hideMark/>
          </w:tcPr>
          <w:p w:rsidR="003F1B96" w:rsidRPr="00C3451F" w:rsidRDefault="003F1B96" w:rsidP="003F1B96">
            <w:pPr>
              <w:pStyle w:val="65"/>
              <w:rPr>
                <w:b/>
                <w:bCs/>
              </w:rPr>
            </w:pPr>
            <w:r w:rsidRPr="00C3451F">
              <w:rPr>
                <w:b/>
                <w:bCs/>
              </w:rPr>
              <w:t>14,320</w:t>
            </w:r>
          </w:p>
        </w:tc>
        <w:tc>
          <w:tcPr>
            <w:tcW w:w="891" w:type="pct"/>
            <w:shd w:val="clear" w:color="auto" w:fill="auto"/>
            <w:noWrap/>
            <w:vAlign w:val="bottom"/>
            <w:hideMark/>
          </w:tcPr>
          <w:p w:rsidR="003F1B96" w:rsidRPr="00C3451F" w:rsidRDefault="003F1B96" w:rsidP="003F1B96">
            <w:pPr>
              <w:pStyle w:val="65"/>
              <w:rPr>
                <w:b/>
                <w:bCs/>
              </w:rPr>
            </w:pPr>
            <w:r w:rsidRPr="00C3451F">
              <w:rPr>
                <w:b/>
                <w:bCs/>
              </w:rPr>
              <w:t>5,400</w:t>
            </w:r>
          </w:p>
        </w:tc>
        <w:tc>
          <w:tcPr>
            <w:tcW w:w="725" w:type="pct"/>
            <w:shd w:val="clear" w:color="auto" w:fill="auto"/>
            <w:noWrap/>
            <w:vAlign w:val="bottom"/>
            <w:hideMark/>
          </w:tcPr>
          <w:p w:rsidR="003F1B96" w:rsidRPr="00C3451F" w:rsidRDefault="003F1B96" w:rsidP="003F1B96">
            <w:pPr>
              <w:pStyle w:val="65"/>
              <w:rPr>
                <w:b/>
                <w:bCs/>
              </w:rPr>
            </w:pPr>
            <w:r w:rsidRPr="00C3451F">
              <w:rPr>
                <w:b/>
                <w:bCs/>
              </w:rPr>
              <w:t>19,719</w:t>
            </w:r>
          </w:p>
        </w:tc>
      </w:tr>
    </w:tbl>
    <w:p w:rsidR="003F1B96" w:rsidRDefault="003F1B96" w:rsidP="003F1B96">
      <w:pPr>
        <w:rPr>
          <w:b/>
        </w:rPr>
      </w:pPr>
      <w:r>
        <w:rPr>
          <w:b/>
        </w:rPr>
        <w:br w:type="page"/>
      </w:r>
    </w:p>
    <w:p w:rsidR="003F1B96" w:rsidRPr="0048562D" w:rsidRDefault="004C6EDE" w:rsidP="003F1B96">
      <w:pPr>
        <w:pStyle w:val="4a"/>
      </w:pPr>
      <w:r>
        <w:lastRenderedPageBreak/>
        <w:t xml:space="preserve">Таблица В-3 – </w:t>
      </w:r>
      <w:r w:rsidR="003F1B96">
        <w:t>Прирост потребности в тепловой мощности о</w:t>
      </w:r>
      <w:r w:rsidR="003F1B96" w:rsidRPr="004B3CEA">
        <w:t>бъект</w:t>
      </w:r>
      <w:r w:rsidR="003F1B96">
        <w:t>ов</w:t>
      </w:r>
      <w:r w:rsidR="003F1B96" w:rsidRPr="004B3CEA">
        <w:t xml:space="preserve"> перспективного строительства </w:t>
      </w:r>
      <w:r w:rsidR="003F1B96">
        <w:t xml:space="preserve">– здания </w:t>
      </w:r>
      <w:r w:rsidR="003F1B96" w:rsidRPr="00C91869">
        <w:t>общеобразовательных учреждений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1056"/>
        <w:gridCol w:w="1117"/>
        <w:gridCol w:w="2321"/>
        <w:gridCol w:w="3335"/>
        <w:gridCol w:w="3296"/>
        <w:gridCol w:w="2671"/>
      </w:tblGrid>
      <w:tr w:rsidR="003F1B96" w:rsidRPr="00FA5E47" w:rsidTr="003F1B96">
        <w:trPr>
          <w:cantSplit/>
          <w:trHeight w:val="567"/>
        </w:trPr>
        <w:tc>
          <w:tcPr>
            <w:tcW w:w="336" w:type="pct"/>
            <w:shd w:val="clear" w:color="auto" w:fill="auto"/>
            <w:noWrap/>
            <w:vAlign w:val="center"/>
            <w:hideMark/>
          </w:tcPr>
          <w:p w:rsidR="003F1B96" w:rsidRPr="00FA5E47" w:rsidRDefault="003F1B96" w:rsidP="003F1B96">
            <w:pPr>
              <w:pStyle w:val="65"/>
            </w:pPr>
            <w:r w:rsidRPr="00FA5E47">
              <w:t>№ участка по схеме</w:t>
            </w:r>
          </w:p>
        </w:tc>
        <w:tc>
          <w:tcPr>
            <w:tcW w:w="358" w:type="pct"/>
            <w:shd w:val="clear" w:color="auto" w:fill="auto"/>
            <w:noWrap/>
            <w:vAlign w:val="center"/>
            <w:hideMark/>
          </w:tcPr>
          <w:p w:rsidR="003F1B96" w:rsidRPr="00FA5E47" w:rsidRDefault="003F1B96" w:rsidP="003F1B96">
            <w:pPr>
              <w:pStyle w:val="65"/>
            </w:pPr>
            <w:r w:rsidRPr="00FA5E47">
              <w:t>Кадастровый квартал</w:t>
            </w:r>
          </w:p>
        </w:tc>
        <w:tc>
          <w:tcPr>
            <w:tcW w:w="378" w:type="pct"/>
            <w:shd w:val="clear" w:color="auto" w:fill="auto"/>
            <w:noWrap/>
            <w:vAlign w:val="center"/>
            <w:hideMark/>
          </w:tcPr>
          <w:p w:rsidR="003F1B96" w:rsidRPr="00FA5E47" w:rsidRDefault="003F1B96" w:rsidP="003F1B96">
            <w:pPr>
              <w:pStyle w:val="65"/>
            </w:pPr>
            <w:r w:rsidRPr="00FA5E47">
              <w:t>Назначение абонента</w:t>
            </w:r>
          </w:p>
        </w:tc>
        <w:tc>
          <w:tcPr>
            <w:tcW w:w="785" w:type="pct"/>
            <w:shd w:val="clear" w:color="auto" w:fill="auto"/>
            <w:noWrap/>
            <w:vAlign w:val="center"/>
            <w:hideMark/>
          </w:tcPr>
          <w:p w:rsidR="003F1B96" w:rsidRPr="00FA5E47" w:rsidRDefault="003F1B96" w:rsidP="003F1B96">
            <w:pPr>
              <w:pStyle w:val="65"/>
            </w:pPr>
            <w:r w:rsidRPr="00FA5E47">
              <w:t>Год завершения строительства/ввода в эксплуатацию</w:t>
            </w:r>
          </w:p>
        </w:tc>
        <w:tc>
          <w:tcPr>
            <w:tcW w:w="1127" w:type="pct"/>
            <w:shd w:val="clear" w:color="auto" w:fill="auto"/>
            <w:noWrap/>
            <w:vAlign w:val="center"/>
            <w:hideMark/>
          </w:tcPr>
          <w:p w:rsidR="003F1B96" w:rsidRPr="00FA5E47" w:rsidRDefault="003F1B96" w:rsidP="003F1B96">
            <w:pPr>
              <w:pStyle w:val="65"/>
            </w:pPr>
            <w:r w:rsidRPr="00FA5E47">
              <w:t>Прирост потребности в тепловой мощности, на отопление и вентиляцию, Гкал/ч</w:t>
            </w:r>
          </w:p>
        </w:tc>
        <w:tc>
          <w:tcPr>
            <w:tcW w:w="1114" w:type="pct"/>
            <w:shd w:val="clear" w:color="auto" w:fill="auto"/>
            <w:noWrap/>
            <w:vAlign w:val="center"/>
            <w:hideMark/>
          </w:tcPr>
          <w:p w:rsidR="003F1B96" w:rsidRPr="00FA5E47" w:rsidRDefault="003F1B96" w:rsidP="003F1B96">
            <w:pPr>
              <w:pStyle w:val="65"/>
            </w:pPr>
            <w:r w:rsidRPr="00FA5E47">
              <w:t>Прирост потребности в тепловой мощности, на горячее водоснабжение, Гкал/ч</w:t>
            </w:r>
          </w:p>
        </w:tc>
        <w:tc>
          <w:tcPr>
            <w:tcW w:w="903" w:type="pct"/>
            <w:shd w:val="clear" w:color="auto" w:fill="auto"/>
            <w:noWrap/>
            <w:vAlign w:val="center"/>
            <w:hideMark/>
          </w:tcPr>
          <w:p w:rsidR="003F1B96" w:rsidRPr="00FA5E47" w:rsidRDefault="003F1B96" w:rsidP="003F1B96">
            <w:pPr>
              <w:pStyle w:val="65"/>
            </w:pPr>
            <w:r w:rsidRPr="00FA5E47">
              <w:t>Суммарный прирост потребности в тепловой мощности, Гкал/ч</w:t>
            </w:r>
          </w:p>
        </w:tc>
      </w:tr>
      <w:tr w:rsidR="003F1B96" w:rsidRPr="00FA5E47" w:rsidTr="003F1B96">
        <w:trPr>
          <w:cantSplit/>
          <w:trHeight w:val="567"/>
        </w:trPr>
        <w:tc>
          <w:tcPr>
            <w:tcW w:w="336" w:type="pct"/>
            <w:vMerge w:val="restart"/>
            <w:shd w:val="clear" w:color="auto" w:fill="auto"/>
            <w:vAlign w:val="center"/>
            <w:hideMark/>
          </w:tcPr>
          <w:p w:rsidR="003F1B96" w:rsidRPr="00FA5E47" w:rsidRDefault="003F1B96" w:rsidP="003F1B96">
            <w:pPr>
              <w:pStyle w:val="65"/>
            </w:pPr>
            <w:r w:rsidRPr="00FA5E47">
              <w:t>К22</w:t>
            </w:r>
          </w:p>
        </w:tc>
        <w:tc>
          <w:tcPr>
            <w:tcW w:w="358" w:type="pct"/>
            <w:vMerge w:val="restart"/>
            <w:shd w:val="clear" w:color="auto" w:fill="auto"/>
            <w:vAlign w:val="center"/>
            <w:hideMark/>
          </w:tcPr>
          <w:p w:rsidR="003F1B96" w:rsidRPr="00FA5E47" w:rsidRDefault="003F1B96" w:rsidP="003F1B96">
            <w:pPr>
              <w:pStyle w:val="65"/>
            </w:pPr>
            <w:r w:rsidRPr="00FA5E47">
              <w:t>18:28:000059</w:t>
            </w:r>
          </w:p>
        </w:tc>
        <w:tc>
          <w:tcPr>
            <w:tcW w:w="378" w:type="pct"/>
            <w:vMerge w:val="restart"/>
            <w:shd w:val="clear" w:color="auto" w:fill="auto"/>
            <w:vAlign w:val="center"/>
            <w:hideMark/>
          </w:tcPr>
          <w:p w:rsidR="003F1B96" w:rsidRPr="00FA5E47" w:rsidRDefault="003F1B96" w:rsidP="003F1B96">
            <w:pPr>
              <w:pStyle w:val="65"/>
            </w:pPr>
            <w:r w:rsidRPr="00FA5E47">
              <w:t>Общеобразовательная школа на 800 мест</w:t>
            </w:r>
          </w:p>
        </w:tc>
        <w:tc>
          <w:tcPr>
            <w:tcW w:w="785" w:type="pct"/>
            <w:shd w:val="clear" w:color="auto" w:fill="auto"/>
            <w:vAlign w:val="center"/>
            <w:hideMark/>
          </w:tcPr>
          <w:p w:rsidR="003F1B96" w:rsidRPr="00FA5E47" w:rsidRDefault="003F1B96" w:rsidP="003F1B96">
            <w:pPr>
              <w:pStyle w:val="65"/>
            </w:pPr>
            <w:r w:rsidRPr="00FA5E47">
              <w:t>2021</w:t>
            </w:r>
          </w:p>
        </w:tc>
        <w:tc>
          <w:tcPr>
            <w:tcW w:w="1127" w:type="pct"/>
            <w:shd w:val="clear" w:color="auto" w:fill="auto"/>
            <w:noWrap/>
            <w:vAlign w:val="center"/>
            <w:hideMark/>
          </w:tcPr>
          <w:p w:rsidR="003F1B96" w:rsidRPr="00FA5E47" w:rsidRDefault="003F1B96" w:rsidP="003F1B96">
            <w:pPr>
              <w:pStyle w:val="65"/>
            </w:pPr>
            <w:r w:rsidRPr="00FA5E47">
              <w:t>0,117</w:t>
            </w:r>
          </w:p>
        </w:tc>
        <w:tc>
          <w:tcPr>
            <w:tcW w:w="1114" w:type="pct"/>
            <w:shd w:val="clear" w:color="auto" w:fill="auto"/>
            <w:noWrap/>
            <w:vAlign w:val="center"/>
            <w:hideMark/>
          </w:tcPr>
          <w:p w:rsidR="003F1B96" w:rsidRPr="00FA5E47" w:rsidRDefault="003F1B96" w:rsidP="003F1B96">
            <w:pPr>
              <w:pStyle w:val="65"/>
            </w:pPr>
            <w:r w:rsidRPr="00FA5E47">
              <w:t>0,005</w:t>
            </w:r>
          </w:p>
        </w:tc>
        <w:tc>
          <w:tcPr>
            <w:tcW w:w="903" w:type="pct"/>
            <w:shd w:val="clear" w:color="auto" w:fill="auto"/>
            <w:noWrap/>
            <w:vAlign w:val="center"/>
            <w:hideMark/>
          </w:tcPr>
          <w:p w:rsidR="003F1B96" w:rsidRPr="00FA5E47" w:rsidRDefault="003F1B96" w:rsidP="003F1B96">
            <w:pPr>
              <w:pStyle w:val="65"/>
            </w:pPr>
            <w:r w:rsidRPr="00FA5E47">
              <w:t>0,122</w:t>
            </w:r>
          </w:p>
        </w:tc>
      </w:tr>
      <w:tr w:rsidR="003F1B96" w:rsidRPr="00FA5E47" w:rsidTr="003F1B96">
        <w:trPr>
          <w:cantSplit/>
          <w:trHeight w:val="567"/>
        </w:trPr>
        <w:tc>
          <w:tcPr>
            <w:tcW w:w="336" w:type="pct"/>
            <w:vMerge/>
            <w:shd w:val="clear" w:color="auto" w:fill="auto"/>
            <w:vAlign w:val="center"/>
            <w:hideMark/>
          </w:tcPr>
          <w:p w:rsidR="003F1B96" w:rsidRPr="00FA5E47" w:rsidRDefault="003F1B96" w:rsidP="003F1B96">
            <w:pPr>
              <w:pStyle w:val="65"/>
            </w:pPr>
          </w:p>
        </w:tc>
        <w:tc>
          <w:tcPr>
            <w:tcW w:w="358" w:type="pct"/>
            <w:vMerge/>
            <w:shd w:val="clear" w:color="auto" w:fill="auto"/>
            <w:vAlign w:val="center"/>
            <w:hideMark/>
          </w:tcPr>
          <w:p w:rsidR="003F1B96" w:rsidRPr="00FA5E47" w:rsidRDefault="003F1B96" w:rsidP="003F1B96">
            <w:pPr>
              <w:pStyle w:val="65"/>
            </w:pPr>
          </w:p>
        </w:tc>
        <w:tc>
          <w:tcPr>
            <w:tcW w:w="378" w:type="pct"/>
            <w:vMerge/>
            <w:shd w:val="clear" w:color="auto" w:fill="auto"/>
            <w:vAlign w:val="center"/>
            <w:hideMark/>
          </w:tcPr>
          <w:p w:rsidR="003F1B96" w:rsidRPr="00FA5E47" w:rsidRDefault="003F1B96" w:rsidP="003F1B96">
            <w:pPr>
              <w:pStyle w:val="65"/>
            </w:pPr>
          </w:p>
        </w:tc>
        <w:tc>
          <w:tcPr>
            <w:tcW w:w="785" w:type="pct"/>
            <w:shd w:val="clear" w:color="auto" w:fill="auto"/>
            <w:vAlign w:val="center"/>
            <w:hideMark/>
          </w:tcPr>
          <w:p w:rsidR="003F1B96" w:rsidRPr="00FA5E47" w:rsidRDefault="003F1B96" w:rsidP="003F1B96">
            <w:pPr>
              <w:pStyle w:val="65"/>
            </w:pPr>
            <w:r w:rsidRPr="00FA5E47">
              <w:t>2025</w:t>
            </w:r>
          </w:p>
        </w:tc>
        <w:tc>
          <w:tcPr>
            <w:tcW w:w="1127" w:type="pct"/>
            <w:shd w:val="clear" w:color="auto" w:fill="auto"/>
            <w:noWrap/>
            <w:vAlign w:val="center"/>
            <w:hideMark/>
          </w:tcPr>
          <w:p w:rsidR="003F1B96" w:rsidRPr="00FA5E47" w:rsidRDefault="003F1B96" w:rsidP="003F1B96">
            <w:pPr>
              <w:pStyle w:val="65"/>
            </w:pPr>
            <w:r w:rsidRPr="00FA5E47">
              <w:t>0,117</w:t>
            </w:r>
          </w:p>
        </w:tc>
        <w:tc>
          <w:tcPr>
            <w:tcW w:w="1114" w:type="pct"/>
            <w:shd w:val="clear" w:color="auto" w:fill="auto"/>
            <w:noWrap/>
            <w:vAlign w:val="center"/>
            <w:hideMark/>
          </w:tcPr>
          <w:p w:rsidR="003F1B96" w:rsidRPr="00FA5E47" w:rsidRDefault="003F1B96" w:rsidP="003F1B96">
            <w:pPr>
              <w:pStyle w:val="65"/>
            </w:pPr>
            <w:r w:rsidRPr="00FA5E47">
              <w:t>0,005</w:t>
            </w:r>
          </w:p>
        </w:tc>
        <w:tc>
          <w:tcPr>
            <w:tcW w:w="903" w:type="pct"/>
            <w:shd w:val="clear" w:color="auto" w:fill="auto"/>
            <w:noWrap/>
            <w:vAlign w:val="center"/>
            <w:hideMark/>
          </w:tcPr>
          <w:p w:rsidR="003F1B96" w:rsidRPr="00FA5E47" w:rsidRDefault="003F1B96" w:rsidP="003F1B96">
            <w:pPr>
              <w:pStyle w:val="65"/>
            </w:pPr>
            <w:r w:rsidRPr="00FA5E47">
              <w:t>0,122</w:t>
            </w:r>
          </w:p>
        </w:tc>
      </w:tr>
      <w:tr w:rsidR="003F1B96" w:rsidRPr="00FA5E47" w:rsidTr="003F1B96">
        <w:trPr>
          <w:cantSplit/>
          <w:trHeight w:val="567"/>
        </w:trPr>
        <w:tc>
          <w:tcPr>
            <w:tcW w:w="1856" w:type="pct"/>
            <w:gridSpan w:val="4"/>
            <w:shd w:val="clear" w:color="auto" w:fill="auto"/>
            <w:noWrap/>
            <w:vAlign w:val="bottom"/>
            <w:hideMark/>
          </w:tcPr>
          <w:p w:rsidR="003F1B96" w:rsidRPr="00FA5E47" w:rsidRDefault="003F1B96" w:rsidP="003F1B96">
            <w:pPr>
              <w:pStyle w:val="65"/>
            </w:pPr>
            <w:r w:rsidRPr="00FA5E47">
              <w:t>Всего:</w:t>
            </w:r>
          </w:p>
        </w:tc>
        <w:tc>
          <w:tcPr>
            <w:tcW w:w="1127" w:type="pct"/>
            <w:shd w:val="clear" w:color="auto" w:fill="auto"/>
            <w:noWrap/>
            <w:vAlign w:val="bottom"/>
            <w:hideMark/>
          </w:tcPr>
          <w:p w:rsidR="003F1B96" w:rsidRPr="00FA5E47" w:rsidRDefault="003F1B96" w:rsidP="003F1B96">
            <w:pPr>
              <w:pStyle w:val="65"/>
            </w:pPr>
            <w:r w:rsidRPr="00FA5E47">
              <w:t>0,234</w:t>
            </w:r>
          </w:p>
        </w:tc>
        <w:tc>
          <w:tcPr>
            <w:tcW w:w="1114" w:type="pct"/>
            <w:shd w:val="clear" w:color="auto" w:fill="auto"/>
            <w:noWrap/>
            <w:vAlign w:val="bottom"/>
            <w:hideMark/>
          </w:tcPr>
          <w:p w:rsidR="003F1B96" w:rsidRPr="00FA5E47" w:rsidRDefault="003F1B96" w:rsidP="003F1B96">
            <w:pPr>
              <w:pStyle w:val="65"/>
            </w:pPr>
            <w:r w:rsidRPr="00FA5E47">
              <w:t>0,010</w:t>
            </w:r>
          </w:p>
        </w:tc>
        <w:tc>
          <w:tcPr>
            <w:tcW w:w="903" w:type="pct"/>
            <w:shd w:val="clear" w:color="auto" w:fill="auto"/>
            <w:noWrap/>
            <w:vAlign w:val="bottom"/>
            <w:hideMark/>
          </w:tcPr>
          <w:p w:rsidR="003F1B96" w:rsidRPr="00FA5E47" w:rsidRDefault="003F1B96" w:rsidP="003F1B96">
            <w:pPr>
              <w:pStyle w:val="65"/>
            </w:pPr>
            <w:r w:rsidRPr="00FA5E47">
              <w:t>0,244</w:t>
            </w:r>
          </w:p>
        </w:tc>
      </w:tr>
    </w:tbl>
    <w:p w:rsidR="003F1B96" w:rsidRDefault="003F1B96" w:rsidP="003F1B96">
      <w:pPr>
        <w:rPr>
          <w:b/>
        </w:rPr>
      </w:pPr>
    </w:p>
    <w:p w:rsidR="003F1B96" w:rsidRDefault="004C6EDE" w:rsidP="003F1B96">
      <w:pPr>
        <w:pStyle w:val="4a"/>
      </w:pPr>
      <w:r>
        <w:t xml:space="preserve">Таблица В-4 – </w:t>
      </w:r>
      <w:r w:rsidR="003F1B96">
        <w:t>Прирост потребности в тепловой мощности о</w:t>
      </w:r>
      <w:r w:rsidR="003F1B96" w:rsidRPr="004B3CEA">
        <w:t>бъект</w:t>
      </w:r>
      <w:r w:rsidR="003F1B96">
        <w:t>ов</w:t>
      </w:r>
      <w:r w:rsidR="003F1B96" w:rsidRPr="004B3CEA">
        <w:t xml:space="preserve"> перспективного строительства </w:t>
      </w:r>
      <w:r w:rsidR="003F1B96">
        <w:t xml:space="preserve">– здания </w:t>
      </w:r>
      <w:r w:rsidR="003F1B96" w:rsidRPr="00E44B71">
        <w:t>дошкольного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712"/>
        <w:gridCol w:w="865"/>
        <w:gridCol w:w="666"/>
        <w:gridCol w:w="2257"/>
        <w:gridCol w:w="3241"/>
        <w:gridCol w:w="3203"/>
        <w:gridCol w:w="2596"/>
      </w:tblGrid>
      <w:tr w:rsidR="003F1B96" w:rsidRPr="00C3451F" w:rsidTr="003F1B96">
        <w:trPr>
          <w:cantSplit/>
          <w:trHeight w:val="20"/>
          <w:tblHeader/>
        </w:trPr>
        <w:tc>
          <w:tcPr>
            <w:tcW w:w="408" w:type="pct"/>
            <w:shd w:val="clear" w:color="auto" w:fill="auto"/>
            <w:noWrap/>
            <w:vAlign w:val="center"/>
            <w:hideMark/>
          </w:tcPr>
          <w:p w:rsidR="003F1B96" w:rsidRPr="002A02E9" w:rsidRDefault="003F1B96" w:rsidP="003F1B96">
            <w:pPr>
              <w:pStyle w:val="65"/>
            </w:pPr>
            <w:r w:rsidRPr="002A02E9">
              <w:t>№ участка по схеме города</w:t>
            </w:r>
          </w:p>
        </w:tc>
        <w:tc>
          <w:tcPr>
            <w:tcW w:w="613" w:type="pct"/>
            <w:shd w:val="clear" w:color="auto" w:fill="auto"/>
            <w:vAlign w:val="center"/>
            <w:hideMark/>
          </w:tcPr>
          <w:p w:rsidR="003F1B96" w:rsidRPr="002A02E9" w:rsidRDefault="003F1B96" w:rsidP="003F1B96">
            <w:pPr>
              <w:pStyle w:val="65"/>
            </w:pPr>
            <w:r w:rsidRPr="002A02E9">
              <w:t>Кадастровый квартал</w:t>
            </w:r>
          </w:p>
        </w:tc>
        <w:tc>
          <w:tcPr>
            <w:tcW w:w="584" w:type="pct"/>
            <w:shd w:val="clear" w:color="auto" w:fill="auto"/>
            <w:vAlign w:val="center"/>
            <w:hideMark/>
          </w:tcPr>
          <w:p w:rsidR="003F1B96" w:rsidRPr="002A02E9" w:rsidRDefault="003F1B96" w:rsidP="003F1B96">
            <w:pPr>
              <w:pStyle w:val="65"/>
            </w:pPr>
            <w:r w:rsidRPr="002A02E9">
              <w:t>Адрес узла ввода</w:t>
            </w:r>
          </w:p>
        </w:tc>
        <w:tc>
          <w:tcPr>
            <w:tcW w:w="681" w:type="pct"/>
            <w:shd w:val="clear" w:color="auto" w:fill="auto"/>
            <w:vAlign w:val="center"/>
            <w:hideMark/>
          </w:tcPr>
          <w:p w:rsidR="003F1B96" w:rsidRPr="002A02E9" w:rsidRDefault="003F1B96" w:rsidP="003F1B96">
            <w:pPr>
              <w:pStyle w:val="65"/>
            </w:pPr>
            <w:r w:rsidRPr="002A02E9">
              <w:t>Назначение абонента</w:t>
            </w:r>
          </w:p>
        </w:tc>
        <w:tc>
          <w:tcPr>
            <w:tcW w:w="536" w:type="pct"/>
            <w:shd w:val="clear" w:color="auto" w:fill="auto"/>
            <w:noWrap/>
            <w:vAlign w:val="center"/>
            <w:hideMark/>
          </w:tcPr>
          <w:p w:rsidR="003F1B96" w:rsidRPr="00C3451F" w:rsidRDefault="003F1B96" w:rsidP="003F1B96">
            <w:pPr>
              <w:pStyle w:val="65"/>
            </w:pPr>
            <w:r w:rsidRPr="00C3451F">
              <w:t>Год завершения строительства/ввода в эксплуатацию</w:t>
            </w:r>
          </w:p>
        </w:tc>
        <w:tc>
          <w:tcPr>
            <w:tcW w:w="730" w:type="pct"/>
            <w:shd w:val="clear" w:color="auto" w:fill="auto"/>
            <w:noWrap/>
            <w:vAlign w:val="center"/>
            <w:hideMark/>
          </w:tcPr>
          <w:p w:rsidR="003F1B96" w:rsidRPr="002A02E9" w:rsidRDefault="003F1B96" w:rsidP="003F1B96">
            <w:pPr>
              <w:pStyle w:val="65"/>
            </w:pPr>
            <w:r w:rsidRPr="002A02E9">
              <w:t>Прирост потребности в тепловой мощности, на отопление и вентиляцию, Гкал/ч</w:t>
            </w:r>
          </w:p>
        </w:tc>
        <w:tc>
          <w:tcPr>
            <w:tcW w:w="779" w:type="pct"/>
            <w:shd w:val="clear" w:color="auto" w:fill="auto"/>
            <w:noWrap/>
            <w:vAlign w:val="center"/>
            <w:hideMark/>
          </w:tcPr>
          <w:p w:rsidR="003F1B96" w:rsidRPr="002A02E9" w:rsidRDefault="003F1B96" w:rsidP="003F1B96">
            <w:pPr>
              <w:pStyle w:val="65"/>
            </w:pPr>
            <w:r w:rsidRPr="002A02E9">
              <w:t>Прирост потребности в тепловой мощности, на горячее водоснабжение, Гкал/ч</w:t>
            </w:r>
          </w:p>
        </w:tc>
        <w:tc>
          <w:tcPr>
            <w:tcW w:w="669" w:type="pct"/>
            <w:shd w:val="clear" w:color="auto" w:fill="auto"/>
            <w:noWrap/>
            <w:vAlign w:val="center"/>
            <w:hideMark/>
          </w:tcPr>
          <w:p w:rsidR="003F1B96" w:rsidRPr="002A02E9" w:rsidRDefault="003F1B96" w:rsidP="003F1B96">
            <w:pPr>
              <w:pStyle w:val="65"/>
            </w:pPr>
            <w:r w:rsidRPr="002A02E9">
              <w:t>Суммарный прирост потребности в тепловой мощности, Гкал/ч</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4</w:t>
            </w:r>
          </w:p>
        </w:tc>
        <w:tc>
          <w:tcPr>
            <w:tcW w:w="613" w:type="pct"/>
            <w:shd w:val="clear" w:color="auto" w:fill="auto"/>
            <w:vAlign w:val="center"/>
            <w:hideMark/>
          </w:tcPr>
          <w:p w:rsidR="003F1B96" w:rsidRPr="00E44B71" w:rsidRDefault="003F1B96" w:rsidP="003F1B96">
            <w:pPr>
              <w:pStyle w:val="65"/>
            </w:pPr>
            <w:r w:rsidRPr="00E44B71">
              <w:t>18:28:000059</w:t>
            </w:r>
          </w:p>
        </w:tc>
        <w:tc>
          <w:tcPr>
            <w:tcW w:w="584" w:type="pct"/>
            <w:shd w:val="clear" w:color="auto" w:fill="auto"/>
            <w:vAlign w:val="center"/>
            <w:hideMark/>
          </w:tcPr>
          <w:p w:rsidR="003F1B96" w:rsidRPr="00E44B71" w:rsidRDefault="003F1B96" w:rsidP="003F1B96">
            <w:pPr>
              <w:pStyle w:val="65"/>
            </w:pPr>
            <w:r w:rsidRPr="00E44B71">
              <w:t>новое строительство, участок № 4 ул.Пехтина</w:t>
            </w:r>
          </w:p>
        </w:tc>
        <w:tc>
          <w:tcPr>
            <w:tcW w:w="681" w:type="pct"/>
            <w:shd w:val="clear" w:color="auto" w:fill="auto"/>
            <w:vAlign w:val="center"/>
            <w:hideMark/>
          </w:tcPr>
          <w:p w:rsidR="003F1B96" w:rsidRPr="00E44B71" w:rsidRDefault="003F1B96" w:rsidP="003F1B96">
            <w:pPr>
              <w:pStyle w:val="65"/>
            </w:pPr>
            <w:r w:rsidRPr="00E44B71">
              <w:t>ДДУ на 75 мест</w:t>
            </w:r>
          </w:p>
        </w:tc>
        <w:tc>
          <w:tcPr>
            <w:tcW w:w="536" w:type="pct"/>
            <w:shd w:val="clear" w:color="auto" w:fill="auto"/>
            <w:noWrap/>
            <w:vAlign w:val="center"/>
            <w:hideMark/>
          </w:tcPr>
          <w:p w:rsidR="003F1B96" w:rsidRPr="00E44B71" w:rsidRDefault="003F1B96" w:rsidP="003F1B96">
            <w:pPr>
              <w:pStyle w:val="65"/>
            </w:pPr>
            <w:r w:rsidRPr="00E44B71">
              <w:t>2025</w:t>
            </w:r>
          </w:p>
        </w:tc>
        <w:tc>
          <w:tcPr>
            <w:tcW w:w="730" w:type="pct"/>
            <w:shd w:val="clear" w:color="auto" w:fill="auto"/>
            <w:noWrap/>
            <w:vAlign w:val="center"/>
            <w:hideMark/>
          </w:tcPr>
          <w:p w:rsidR="003F1B96" w:rsidRPr="00E44B71" w:rsidRDefault="003F1B96" w:rsidP="003F1B96">
            <w:pPr>
              <w:pStyle w:val="65"/>
            </w:pPr>
            <w:r w:rsidRPr="00E44B71">
              <w:t>0,030</w:t>
            </w:r>
          </w:p>
        </w:tc>
        <w:tc>
          <w:tcPr>
            <w:tcW w:w="779" w:type="pct"/>
            <w:shd w:val="clear" w:color="auto" w:fill="auto"/>
            <w:noWrap/>
            <w:vAlign w:val="center"/>
            <w:hideMark/>
          </w:tcPr>
          <w:p w:rsidR="003F1B96" w:rsidRPr="00E44B71" w:rsidRDefault="003F1B96" w:rsidP="003F1B96">
            <w:pPr>
              <w:pStyle w:val="65"/>
            </w:pPr>
            <w:r w:rsidRPr="00E44B71">
              <w:t>0,002</w:t>
            </w:r>
          </w:p>
        </w:tc>
        <w:tc>
          <w:tcPr>
            <w:tcW w:w="669" w:type="pct"/>
            <w:shd w:val="clear" w:color="auto" w:fill="auto"/>
            <w:noWrap/>
            <w:vAlign w:val="center"/>
            <w:hideMark/>
          </w:tcPr>
          <w:p w:rsidR="003F1B96" w:rsidRPr="00E44B71" w:rsidRDefault="003F1B96" w:rsidP="003F1B96">
            <w:pPr>
              <w:pStyle w:val="65"/>
            </w:pPr>
            <w:r w:rsidRPr="00E44B71">
              <w:t>0,033</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lastRenderedPageBreak/>
              <w:t>К4</w:t>
            </w:r>
          </w:p>
        </w:tc>
        <w:tc>
          <w:tcPr>
            <w:tcW w:w="613" w:type="pct"/>
            <w:shd w:val="clear" w:color="auto" w:fill="auto"/>
            <w:vAlign w:val="center"/>
            <w:hideMark/>
          </w:tcPr>
          <w:p w:rsidR="003F1B96" w:rsidRPr="00E44B71" w:rsidRDefault="003F1B96" w:rsidP="003F1B96">
            <w:pPr>
              <w:pStyle w:val="65"/>
            </w:pPr>
            <w:r w:rsidRPr="00E44B71">
              <w:t>18:28:000014</w:t>
            </w:r>
          </w:p>
        </w:tc>
        <w:tc>
          <w:tcPr>
            <w:tcW w:w="584" w:type="pct"/>
            <w:shd w:val="clear" w:color="auto" w:fill="auto"/>
            <w:vAlign w:val="center"/>
            <w:hideMark/>
          </w:tcPr>
          <w:p w:rsidR="003F1B96" w:rsidRPr="00E44B71" w:rsidRDefault="003F1B96" w:rsidP="003F1B96">
            <w:pPr>
              <w:pStyle w:val="65"/>
            </w:pPr>
            <w:r w:rsidRPr="00E44B71">
              <w:t>новое строительство, участок № К4- . ул.Пехтина</w:t>
            </w:r>
          </w:p>
        </w:tc>
        <w:tc>
          <w:tcPr>
            <w:tcW w:w="681" w:type="pct"/>
            <w:shd w:val="clear" w:color="auto" w:fill="auto"/>
            <w:vAlign w:val="center"/>
            <w:hideMark/>
          </w:tcPr>
          <w:p w:rsidR="003F1B96" w:rsidRPr="00E44B71" w:rsidRDefault="003F1B96" w:rsidP="003F1B96">
            <w:pPr>
              <w:pStyle w:val="65"/>
            </w:pPr>
            <w:r w:rsidRPr="00E44B71">
              <w:t>ДДУ на 220 мест</w:t>
            </w:r>
          </w:p>
        </w:tc>
        <w:tc>
          <w:tcPr>
            <w:tcW w:w="536" w:type="pct"/>
            <w:shd w:val="clear" w:color="auto" w:fill="auto"/>
            <w:noWrap/>
            <w:vAlign w:val="center"/>
            <w:hideMark/>
          </w:tcPr>
          <w:p w:rsidR="003F1B96" w:rsidRPr="00E44B71" w:rsidRDefault="003F1B96" w:rsidP="003F1B96">
            <w:pPr>
              <w:pStyle w:val="65"/>
            </w:pPr>
            <w:r w:rsidRPr="00E44B71">
              <w:t>2018</w:t>
            </w:r>
          </w:p>
        </w:tc>
        <w:tc>
          <w:tcPr>
            <w:tcW w:w="730" w:type="pct"/>
            <w:shd w:val="clear" w:color="auto" w:fill="auto"/>
            <w:noWrap/>
            <w:vAlign w:val="center"/>
            <w:hideMark/>
          </w:tcPr>
          <w:p w:rsidR="003F1B96" w:rsidRPr="00E44B71" w:rsidRDefault="003F1B96" w:rsidP="003F1B96">
            <w:pPr>
              <w:pStyle w:val="65"/>
            </w:pPr>
            <w:r w:rsidRPr="00E44B71">
              <w:t>0,148</w:t>
            </w:r>
          </w:p>
        </w:tc>
        <w:tc>
          <w:tcPr>
            <w:tcW w:w="779" w:type="pct"/>
            <w:shd w:val="clear" w:color="auto" w:fill="auto"/>
            <w:noWrap/>
            <w:vAlign w:val="center"/>
            <w:hideMark/>
          </w:tcPr>
          <w:p w:rsidR="003F1B96" w:rsidRPr="00E44B71" w:rsidRDefault="003F1B96" w:rsidP="003F1B96">
            <w:pPr>
              <w:pStyle w:val="65"/>
            </w:pPr>
            <w:r w:rsidRPr="00E44B71">
              <w:t>0,015</w:t>
            </w:r>
          </w:p>
        </w:tc>
        <w:tc>
          <w:tcPr>
            <w:tcW w:w="669" w:type="pct"/>
            <w:shd w:val="clear" w:color="auto" w:fill="auto"/>
            <w:noWrap/>
            <w:vAlign w:val="center"/>
            <w:hideMark/>
          </w:tcPr>
          <w:p w:rsidR="003F1B96" w:rsidRPr="00E44B71" w:rsidRDefault="003F1B96" w:rsidP="003F1B96">
            <w:pPr>
              <w:pStyle w:val="65"/>
            </w:pPr>
            <w:r w:rsidRPr="00E44B71">
              <w:t>0,163</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9/К18</w:t>
            </w:r>
          </w:p>
        </w:tc>
        <w:tc>
          <w:tcPr>
            <w:tcW w:w="613" w:type="pct"/>
            <w:shd w:val="clear" w:color="auto" w:fill="auto"/>
            <w:vAlign w:val="center"/>
            <w:hideMark/>
          </w:tcPr>
          <w:p w:rsidR="003F1B96" w:rsidRPr="00E44B71" w:rsidRDefault="003F1B96" w:rsidP="003F1B96">
            <w:pPr>
              <w:pStyle w:val="65"/>
            </w:pPr>
            <w:r w:rsidRPr="00E44B71">
              <w:t>18:28:000024</w:t>
            </w:r>
          </w:p>
        </w:tc>
        <w:tc>
          <w:tcPr>
            <w:tcW w:w="584" w:type="pct"/>
            <w:shd w:val="clear" w:color="auto" w:fill="auto"/>
            <w:vAlign w:val="center"/>
            <w:hideMark/>
          </w:tcPr>
          <w:p w:rsidR="003F1B96" w:rsidRPr="00E44B71" w:rsidRDefault="003F1B96" w:rsidP="003F1B96">
            <w:pPr>
              <w:pStyle w:val="65"/>
            </w:pPr>
            <w:r w:rsidRPr="00E44B71">
              <w:t>новое строительство, участок № 9 - ул.Чехова</w:t>
            </w:r>
          </w:p>
        </w:tc>
        <w:tc>
          <w:tcPr>
            <w:tcW w:w="681" w:type="pct"/>
            <w:shd w:val="clear" w:color="auto" w:fill="auto"/>
            <w:vAlign w:val="center"/>
            <w:hideMark/>
          </w:tcPr>
          <w:p w:rsidR="003F1B96" w:rsidRPr="00E44B71" w:rsidRDefault="003F1B96" w:rsidP="003F1B96">
            <w:pPr>
              <w:pStyle w:val="65"/>
            </w:pPr>
            <w:r w:rsidRPr="00E44B71">
              <w:t>ДДУ на 120 мест за</w:t>
            </w:r>
          </w:p>
        </w:tc>
        <w:tc>
          <w:tcPr>
            <w:tcW w:w="536" w:type="pct"/>
            <w:shd w:val="clear" w:color="auto" w:fill="auto"/>
            <w:noWrap/>
            <w:vAlign w:val="center"/>
            <w:hideMark/>
          </w:tcPr>
          <w:p w:rsidR="003F1B96" w:rsidRPr="00E44B71" w:rsidRDefault="003F1B96" w:rsidP="003F1B96">
            <w:pPr>
              <w:pStyle w:val="65"/>
            </w:pPr>
            <w:r w:rsidRPr="00E44B71">
              <w:t>2021</w:t>
            </w:r>
          </w:p>
        </w:tc>
        <w:tc>
          <w:tcPr>
            <w:tcW w:w="730" w:type="pct"/>
            <w:shd w:val="clear" w:color="auto" w:fill="auto"/>
            <w:noWrap/>
            <w:vAlign w:val="center"/>
            <w:hideMark/>
          </w:tcPr>
          <w:p w:rsidR="003F1B96" w:rsidRPr="00E44B71" w:rsidRDefault="003F1B96" w:rsidP="003F1B96">
            <w:pPr>
              <w:pStyle w:val="65"/>
            </w:pPr>
            <w:r w:rsidRPr="00E44B71">
              <w:t>0,030</w:t>
            </w:r>
          </w:p>
        </w:tc>
        <w:tc>
          <w:tcPr>
            <w:tcW w:w="779" w:type="pct"/>
            <w:shd w:val="clear" w:color="auto" w:fill="auto"/>
            <w:noWrap/>
            <w:vAlign w:val="center"/>
            <w:hideMark/>
          </w:tcPr>
          <w:p w:rsidR="003F1B96" w:rsidRPr="00E44B71" w:rsidRDefault="003F1B96" w:rsidP="003F1B96">
            <w:pPr>
              <w:pStyle w:val="65"/>
            </w:pPr>
            <w:r w:rsidRPr="00E44B71">
              <w:t>0,002</w:t>
            </w:r>
          </w:p>
        </w:tc>
        <w:tc>
          <w:tcPr>
            <w:tcW w:w="669" w:type="pct"/>
            <w:shd w:val="clear" w:color="auto" w:fill="auto"/>
            <w:noWrap/>
            <w:vAlign w:val="center"/>
            <w:hideMark/>
          </w:tcPr>
          <w:p w:rsidR="003F1B96" w:rsidRPr="00E44B71" w:rsidRDefault="003F1B96" w:rsidP="003F1B96">
            <w:pPr>
              <w:pStyle w:val="65"/>
            </w:pPr>
            <w:r w:rsidRPr="00E44B71">
              <w:t>0,033</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К21</w:t>
            </w:r>
          </w:p>
        </w:tc>
        <w:tc>
          <w:tcPr>
            <w:tcW w:w="613" w:type="pct"/>
            <w:shd w:val="clear" w:color="auto" w:fill="auto"/>
            <w:vAlign w:val="center"/>
            <w:hideMark/>
          </w:tcPr>
          <w:p w:rsidR="003F1B96" w:rsidRPr="00E44B71" w:rsidRDefault="003F1B96" w:rsidP="003F1B96">
            <w:pPr>
              <w:pStyle w:val="65"/>
            </w:pPr>
            <w:r w:rsidRPr="00E44B71">
              <w:t>18:28:000095</w:t>
            </w:r>
          </w:p>
        </w:tc>
        <w:tc>
          <w:tcPr>
            <w:tcW w:w="584" w:type="pct"/>
            <w:shd w:val="clear" w:color="auto" w:fill="auto"/>
            <w:vAlign w:val="center"/>
            <w:hideMark/>
          </w:tcPr>
          <w:p w:rsidR="003F1B96" w:rsidRPr="00E44B71" w:rsidRDefault="003F1B96" w:rsidP="003F1B96">
            <w:pPr>
              <w:pStyle w:val="65"/>
            </w:pPr>
          </w:p>
        </w:tc>
        <w:tc>
          <w:tcPr>
            <w:tcW w:w="681" w:type="pct"/>
            <w:shd w:val="clear" w:color="auto" w:fill="auto"/>
            <w:vAlign w:val="center"/>
            <w:hideMark/>
          </w:tcPr>
          <w:p w:rsidR="003F1B96" w:rsidRPr="00E44B71" w:rsidRDefault="003F1B96" w:rsidP="003F1B96">
            <w:pPr>
              <w:pStyle w:val="65"/>
            </w:pPr>
            <w:r w:rsidRPr="00E44B71">
              <w:t>ДДУ на 120 мест</w:t>
            </w:r>
          </w:p>
        </w:tc>
        <w:tc>
          <w:tcPr>
            <w:tcW w:w="536" w:type="pct"/>
            <w:shd w:val="clear" w:color="auto" w:fill="auto"/>
            <w:noWrap/>
            <w:vAlign w:val="center"/>
            <w:hideMark/>
          </w:tcPr>
          <w:p w:rsidR="003F1B96" w:rsidRPr="00E44B71" w:rsidRDefault="003F1B96" w:rsidP="003F1B96">
            <w:pPr>
              <w:pStyle w:val="65"/>
            </w:pPr>
            <w:r w:rsidRPr="00E44B71">
              <w:t>2018</w:t>
            </w:r>
          </w:p>
        </w:tc>
        <w:tc>
          <w:tcPr>
            <w:tcW w:w="730" w:type="pct"/>
            <w:shd w:val="clear" w:color="auto" w:fill="auto"/>
            <w:noWrap/>
            <w:vAlign w:val="center"/>
            <w:hideMark/>
          </w:tcPr>
          <w:p w:rsidR="003F1B96" w:rsidRPr="00E44B71" w:rsidRDefault="003F1B96" w:rsidP="003F1B96">
            <w:pPr>
              <w:pStyle w:val="65"/>
            </w:pPr>
            <w:r w:rsidRPr="00E44B71">
              <w:t>0,074</w:t>
            </w:r>
          </w:p>
        </w:tc>
        <w:tc>
          <w:tcPr>
            <w:tcW w:w="779" w:type="pct"/>
            <w:shd w:val="clear" w:color="auto" w:fill="auto"/>
            <w:noWrap/>
            <w:vAlign w:val="center"/>
            <w:hideMark/>
          </w:tcPr>
          <w:p w:rsidR="003F1B96" w:rsidRPr="00E44B71" w:rsidRDefault="003F1B96" w:rsidP="003F1B96">
            <w:pPr>
              <w:pStyle w:val="65"/>
            </w:pPr>
            <w:r w:rsidRPr="00E44B71">
              <w:t>0,008</w:t>
            </w:r>
          </w:p>
        </w:tc>
        <w:tc>
          <w:tcPr>
            <w:tcW w:w="669" w:type="pct"/>
            <w:shd w:val="clear" w:color="auto" w:fill="auto"/>
            <w:noWrap/>
            <w:vAlign w:val="center"/>
            <w:hideMark/>
          </w:tcPr>
          <w:p w:rsidR="003F1B96" w:rsidRPr="00E44B71" w:rsidRDefault="003F1B96" w:rsidP="003F1B96">
            <w:pPr>
              <w:pStyle w:val="65"/>
            </w:pPr>
            <w:r w:rsidRPr="00E44B71">
              <w:t>0,082</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К 12</w:t>
            </w:r>
          </w:p>
        </w:tc>
        <w:tc>
          <w:tcPr>
            <w:tcW w:w="613" w:type="pct"/>
            <w:shd w:val="clear" w:color="auto" w:fill="auto"/>
            <w:vAlign w:val="center"/>
            <w:hideMark/>
          </w:tcPr>
          <w:p w:rsidR="003F1B96" w:rsidRPr="00E44B71" w:rsidRDefault="003F1B96" w:rsidP="003F1B96">
            <w:pPr>
              <w:pStyle w:val="65"/>
            </w:pPr>
            <w:r w:rsidRPr="00E44B71">
              <w:t>18:28:000050</w:t>
            </w:r>
          </w:p>
        </w:tc>
        <w:tc>
          <w:tcPr>
            <w:tcW w:w="584" w:type="pct"/>
            <w:shd w:val="clear" w:color="auto" w:fill="auto"/>
            <w:vAlign w:val="center"/>
            <w:hideMark/>
          </w:tcPr>
          <w:p w:rsidR="003F1B96" w:rsidRPr="00E44B71" w:rsidRDefault="003F1B96" w:rsidP="003F1B96">
            <w:pPr>
              <w:pStyle w:val="65"/>
            </w:pPr>
            <w:r w:rsidRPr="00E44B71">
              <w:t>новое строительство, участок К12- (Удмуртская-Техническая)</w:t>
            </w:r>
          </w:p>
        </w:tc>
        <w:tc>
          <w:tcPr>
            <w:tcW w:w="681" w:type="pct"/>
            <w:shd w:val="clear" w:color="auto" w:fill="auto"/>
            <w:vAlign w:val="center"/>
            <w:hideMark/>
          </w:tcPr>
          <w:p w:rsidR="003F1B96" w:rsidRPr="00E44B71" w:rsidRDefault="003F1B96" w:rsidP="003F1B96">
            <w:pPr>
              <w:pStyle w:val="65"/>
            </w:pPr>
            <w:r w:rsidRPr="00E44B71">
              <w:t>ДДУ на 120 мест</w:t>
            </w:r>
          </w:p>
        </w:tc>
        <w:tc>
          <w:tcPr>
            <w:tcW w:w="536" w:type="pct"/>
            <w:shd w:val="clear" w:color="auto" w:fill="auto"/>
            <w:noWrap/>
            <w:vAlign w:val="center"/>
            <w:hideMark/>
          </w:tcPr>
          <w:p w:rsidR="003F1B96" w:rsidRPr="00E44B71" w:rsidRDefault="003F1B96" w:rsidP="003F1B96">
            <w:pPr>
              <w:pStyle w:val="65"/>
            </w:pPr>
            <w:r w:rsidRPr="00E44B71">
              <w:t>2021</w:t>
            </w:r>
          </w:p>
        </w:tc>
        <w:tc>
          <w:tcPr>
            <w:tcW w:w="730" w:type="pct"/>
            <w:shd w:val="clear" w:color="auto" w:fill="auto"/>
            <w:noWrap/>
            <w:vAlign w:val="center"/>
            <w:hideMark/>
          </w:tcPr>
          <w:p w:rsidR="003F1B96" w:rsidRPr="00E44B71" w:rsidRDefault="003F1B96" w:rsidP="003F1B96">
            <w:pPr>
              <w:pStyle w:val="65"/>
            </w:pPr>
            <w:r w:rsidRPr="00E44B71">
              <w:t>0,177</w:t>
            </w:r>
          </w:p>
        </w:tc>
        <w:tc>
          <w:tcPr>
            <w:tcW w:w="779" w:type="pct"/>
            <w:shd w:val="clear" w:color="auto" w:fill="auto"/>
            <w:noWrap/>
            <w:vAlign w:val="center"/>
            <w:hideMark/>
          </w:tcPr>
          <w:p w:rsidR="003F1B96" w:rsidRPr="00E44B71" w:rsidRDefault="003F1B96" w:rsidP="003F1B96">
            <w:pPr>
              <w:pStyle w:val="65"/>
            </w:pPr>
            <w:r w:rsidRPr="00E44B71">
              <w:t>0,014</w:t>
            </w:r>
          </w:p>
        </w:tc>
        <w:tc>
          <w:tcPr>
            <w:tcW w:w="669" w:type="pct"/>
            <w:shd w:val="clear" w:color="auto" w:fill="auto"/>
            <w:noWrap/>
            <w:vAlign w:val="center"/>
            <w:hideMark/>
          </w:tcPr>
          <w:p w:rsidR="003F1B96" w:rsidRPr="00E44B71" w:rsidRDefault="003F1B96" w:rsidP="003F1B96">
            <w:pPr>
              <w:pStyle w:val="65"/>
            </w:pPr>
            <w:r w:rsidRPr="00E44B71">
              <w:t>0,191</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lastRenderedPageBreak/>
              <w:t>24</w:t>
            </w:r>
          </w:p>
        </w:tc>
        <w:tc>
          <w:tcPr>
            <w:tcW w:w="613" w:type="pct"/>
            <w:shd w:val="clear" w:color="auto" w:fill="auto"/>
            <w:vAlign w:val="center"/>
            <w:hideMark/>
          </w:tcPr>
          <w:p w:rsidR="003F1B96" w:rsidRPr="00E44B71" w:rsidRDefault="003F1B96" w:rsidP="003F1B96">
            <w:pPr>
              <w:pStyle w:val="65"/>
            </w:pPr>
            <w:r w:rsidRPr="00E44B71">
              <w:t>18:28:000084</w:t>
            </w:r>
          </w:p>
        </w:tc>
        <w:tc>
          <w:tcPr>
            <w:tcW w:w="584" w:type="pct"/>
            <w:shd w:val="clear" w:color="auto" w:fill="auto"/>
            <w:vAlign w:val="center"/>
            <w:hideMark/>
          </w:tcPr>
          <w:p w:rsidR="003F1B96" w:rsidRPr="00E44B71" w:rsidRDefault="003F1B96" w:rsidP="003F1B96">
            <w:pPr>
              <w:pStyle w:val="65"/>
            </w:pPr>
            <w:r w:rsidRPr="00E44B71">
              <w:t>новое строительство, участок № 24- ул.Колхозная</w:t>
            </w:r>
          </w:p>
        </w:tc>
        <w:tc>
          <w:tcPr>
            <w:tcW w:w="681" w:type="pct"/>
            <w:shd w:val="clear" w:color="auto" w:fill="auto"/>
            <w:vAlign w:val="center"/>
            <w:hideMark/>
          </w:tcPr>
          <w:p w:rsidR="003F1B96" w:rsidRPr="00E44B71" w:rsidRDefault="003F1B96" w:rsidP="003F1B96">
            <w:pPr>
              <w:pStyle w:val="65"/>
            </w:pPr>
            <w:r w:rsidRPr="00E44B71">
              <w:t>ДДУ на 31 место</w:t>
            </w:r>
          </w:p>
        </w:tc>
        <w:tc>
          <w:tcPr>
            <w:tcW w:w="536" w:type="pct"/>
            <w:shd w:val="clear" w:color="auto" w:fill="auto"/>
            <w:noWrap/>
            <w:vAlign w:val="center"/>
            <w:hideMark/>
          </w:tcPr>
          <w:p w:rsidR="003F1B96" w:rsidRPr="00E44B71" w:rsidRDefault="003F1B96" w:rsidP="003F1B96">
            <w:pPr>
              <w:pStyle w:val="65"/>
            </w:pPr>
            <w:r w:rsidRPr="00E44B71">
              <w:t>2025</w:t>
            </w:r>
          </w:p>
        </w:tc>
        <w:tc>
          <w:tcPr>
            <w:tcW w:w="730" w:type="pct"/>
            <w:shd w:val="clear" w:color="auto" w:fill="auto"/>
            <w:noWrap/>
            <w:vAlign w:val="center"/>
            <w:hideMark/>
          </w:tcPr>
          <w:p w:rsidR="003F1B96" w:rsidRPr="00E44B71" w:rsidRDefault="003F1B96" w:rsidP="003F1B96">
            <w:pPr>
              <w:pStyle w:val="65"/>
            </w:pPr>
            <w:r w:rsidRPr="00E44B71">
              <w:t>0,020</w:t>
            </w:r>
          </w:p>
        </w:tc>
        <w:tc>
          <w:tcPr>
            <w:tcW w:w="779" w:type="pct"/>
            <w:shd w:val="clear" w:color="auto" w:fill="auto"/>
            <w:noWrap/>
            <w:vAlign w:val="center"/>
            <w:hideMark/>
          </w:tcPr>
          <w:p w:rsidR="003F1B96" w:rsidRPr="00E44B71" w:rsidRDefault="003F1B96" w:rsidP="003F1B96">
            <w:pPr>
              <w:pStyle w:val="65"/>
            </w:pPr>
            <w:r w:rsidRPr="00E44B71">
              <w:t>0,002</w:t>
            </w:r>
          </w:p>
        </w:tc>
        <w:tc>
          <w:tcPr>
            <w:tcW w:w="669" w:type="pct"/>
            <w:shd w:val="clear" w:color="auto" w:fill="auto"/>
            <w:noWrap/>
            <w:vAlign w:val="center"/>
            <w:hideMark/>
          </w:tcPr>
          <w:p w:rsidR="003F1B96" w:rsidRPr="00E44B71" w:rsidRDefault="003F1B96" w:rsidP="003F1B96">
            <w:pPr>
              <w:pStyle w:val="65"/>
            </w:pPr>
            <w:r w:rsidRPr="00E44B71">
              <w:t>0,022</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К20</w:t>
            </w:r>
          </w:p>
        </w:tc>
        <w:tc>
          <w:tcPr>
            <w:tcW w:w="613" w:type="pct"/>
            <w:shd w:val="clear" w:color="auto" w:fill="auto"/>
            <w:vAlign w:val="center"/>
            <w:hideMark/>
          </w:tcPr>
          <w:p w:rsidR="003F1B96" w:rsidRPr="00E44B71" w:rsidRDefault="003F1B96" w:rsidP="003F1B96">
            <w:pPr>
              <w:pStyle w:val="65"/>
            </w:pPr>
            <w:r w:rsidRPr="00E44B71">
              <w:t>18:28:000059</w:t>
            </w:r>
          </w:p>
        </w:tc>
        <w:tc>
          <w:tcPr>
            <w:tcW w:w="584" w:type="pct"/>
            <w:shd w:val="clear" w:color="auto" w:fill="auto"/>
            <w:vAlign w:val="center"/>
            <w:hideMark/>
          </w:tcPr>
          <w:p w:rsidR="003F1B96" w:rsidRPr="00E44B71" w:rsidRDefault="003F1B96" w:rsidP="003F1B96">
            <w:pPr>
              <w:pStyle w:val="65"/>
            </w:pPr>
          </w:p>
        </w:tc>
        <w:tc>
          <w:tcPr>
            <w:tcW w:w="681" w:type="pct"/>
            <w:shd w:val="clear" w:color="auto" w:fill="auto"/>
            <w:vAlign w:val="center"/>
            <w:hideMark/>
          </w:tcPr>
          <w:p w:rsidR="003F1B96" w:rsidRPr="00E44B71" w:rsidRDefault="003F1B96" w:rsidP="003F1B96">
            <w:pPr>
              <w:pStyle w:val="65"/>
            </w:pPr>
            <w:r w:rsidRPr="00E44B71">
              <w:t>ДДУ на 220 мест</w:t>
            </w:r>
          </w:p>
        </w:tc>
        <w:tc>
          <w:tcPr>
            <w:tcW w:w="536" w:type="pct"/>
            <w:shd w:val="clear" w:color="auto" w:fill="auto"/>
            <w:noWrap/>
            <w:vAlign w:val="center"/>
            <w:hideMark/>
          </w:tcPr>
          <w:p w:rsidR="003F1B96" w:rsidRPr="00E44B71" w:rsidRDefault="003F1B96" w:rsidP="003F1B96">
            <w:pPr>
              <w:pStyle w:val="65"/>
            </w:pPr>
            <w:r w:rsidRPr="00E44B71">
              <w:t>2021</w:t>
            </w:r>
          </w:p>
        </w:tc>
        <w:tc>
          <w:tcPr>
            <w:tcW w:w="730" w:type="pct"/>
            <w:shd w:val="clear" w:color="auto" w:fill="auto"/>
            <w:noWrap/>
            <w:vAlign w:val="center"/>
            <w:hideMark/>
          </w:tcPr>
          <w:p w:rsidR="003F1B96" w:rsidRPr="00E44B71" w:rsidRDefault="003F1B96" w:rsidP="003F1B96">
            <w:pPr>
              <w:pStyle w:val="65"/>
            </w:pPr>
            <w:r w:rsidRPr="00E44B71">
              <w:t>0,060</w:t>
            </w:r>
          </w:p>
        </w:tc>
        <w:tc>
          <w:tcPr>
            <w:tcW w:w="779" w:type="pct"/>
            <w:shd w:val="clear" w:color="auto" w:fill="auto"/>
            <w:noWrap/>
            <w:vAlign w:val="center"/>
            <w:hideMark/>
          </w:tcPr>
          <w:p w:rsidR="003F1B96" w:rsidRPr="00E44B71" w:rsidRDefault="003F1B96" w:rsidP="003F1B96">
            <w:pPr>
              <w:pStyle w:val="65"/>
            </w:pPr>
            <w:r w:rsidRPr="00E44B71">
              <w:t>0,005</w:t>
            </w:r>
          </w:p>
        </w:tc>
        <w:tc>
          <w:tcPr>
            <w:tcW w:w="669" w:type="pct"/>
            <w:shd w:val="clear" w:color="auto" w:fill="auto"/>
            <w:noWrap/>
            <w:vAlign w:val="center"/>
            <w:hideMark/>
          </w:tcPr>
          <w:p w:rsidR="003F1B96" w:rsidRPr="00E44B71" w:rsidRDefault="003F1B96" w:rsidP="003F1B96">
            <w:pPr>
              <w:pStyle w:val="65"/>
            </w:pPr>
            <w:r w:rsidRPr="00E44B71">
              <w:t>0,065</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К19</w:t>
            </w:r>
          </w:p>
        </w:tc>
        <w:tc>
          <w:tcPr>
            <w:tcW w:w="613" w:type="pct"/>
            <w:shd w:val="clear" w:color="auto" w:fill="auto"/>
            <w:vAlign w:val="center"/>
            <w:hideMark/>
          </w:tcPr>
          <w:p w:rsidR="003F1B96" w:rsidRPr="00E44B71" w:rsidRDefault="003F1B96" w:rsidP="003F1B96">
            <w:pPr>
              <w:pStyle w:val="65"/>
            </w:pPr>
            <w:r w:rsidRPr="00E44B71">
              <w:t>18:28:000091</w:t>
            </w:r>
          </w:p>
        </w:tc>
        <w:tc>
          <w:tcPr>
            <w:tcW w:w="584" w:type="pct"/>
            <w:shd w:val="clear" w:color="auto" w:fill="auto"/>
            <w:vAlign w:val="center"/>
            <w:hideMark/>
          </w:tcPr>
          <w:p w:rsidR="003F1B96" w:rsidRPr="00E44B71" w:rsidRDefault="003F1B96" w:rsidP="003F1B96">
            <w:pPr>
              <w:pStyle w:val="65"/>
            </w:pPr>
          </w:p>
        </w:tc>
        <w:tc>
          <w:tcPr>
            <w:tcW w:w="681" w:type="pct"/>
            <w:shd w:val="clear" w:color="auto" w:fill="auto"/>
            <w:vAlign w:val="center"/>
            <w:hideMark/>
          </w:tcPr>
          <w:p w:rsidR="003F1B96" w:rsidRPr="00E44B71" w:rsidRDefault="003F1B96" w:rsidP="003F1B96">
            <w:pPr>
              <w:pStyle w:val="65"/>
            </w:pPr>
            <w:r w:rsidRPr="00E44B71">
              <w:t>ДДУ на 120 мест</w:t>
            </w:r>
          </w:p>
        </w:tc>
        <w:tc>
          <w:tcPr>
            <w:tcW w:w="536" w:type="pct"/>
            <w:shd w:val="clear" w:color="auto" w:fill="auto"/>
            <w:noWrap/>
            <w:vAlign w:val="center"/>
            <w:hideMark/>
          </w:tcPr>
          <w:p w:rsidR="003F1B96" w:rsidRPr="00E44B71" w:rsidRDefault="003F1B96" w:rsidP="003F1B96">
            <w:pPr>
              <w:pStyle w:val="65"/>
            </w:pPr>
            <w:r w:rsidRPr="00E44B71">
              <w:t>2021</w:t>
            </w:r>
          </w:p>
        </w:tc>
        <w:tc>
          <w:tcPr>
            <w:tcW w:w="730" w:type="pct"/>
            <w:shd w:val="clear" w:color="auto" w:fill="auto"/>
            <w:noWrap/>
            <w:vAlign w:val="center"/>
            <w:hideMark/>
          </w:tcPr>
          <w:p w:rsidR="003F1B96" w:rsidRPr="00E44B71" w:rsidRDefault="003F1B96" w:rsidP="003F1B96">
            <w:pPr>
              <w:pStyle w:val="65"/>
            </w:pPr>
            <w:r w:rsidRPr="00E44B71">
              <w:t>0,030</w:t>
            </w:r>
          </w:p>
        </w:tc>
        <w:tc>
          <w:tcPr>
            <w:tcW w:w="779" w:type="pct"/>
            <w:shd w:val="clear" w:color="auto" w:fill="auto"/>
            <w:noWrap/>
            <w:vAlign w:val="center"/>
            <w:hideMark/>
          </w:tcPr>
          <w:p w:rsidR="003F1B96" w:rsidRPr="00E44B71" w:rsidRDefault="003F1B96" w:rsidP="003F1B96">
            <w:pPr>
              <w:pStyle w:val="65"/>
            </w:pPr>
            <w:r w:rsidRPr="00E44B71">
              <w:t>0,002</w:t>
            </w:r>
          </w:p>
        </w:tc>
        <w:tc>
          <w:tcPr>
            <w:tcW w:w="669" w:type="pct"/>
            <w:shd w:val="clear" w:color="auto" w:fill="auto"/>
            <w:noWrap/>
            <w:vAlign w:val="center"/>
            <w:hideMark/>
          </w:tcPr>
          <w:p w:rsidR="003F1B96" w:rsidRPr="00E44B71" w:rsidRDefault="003F1B96" w:rsidP="003F1B96">
            <w:pPr>
              <w:pStyle w:val="65"/>
            </w:pPr>
            <w:r w:rsidRPr="00E44B71">
              <w:t>0,033</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К7</w:t>
            </w:r>
          </w:p>
        </w:tc>
        <w:tc>
          <w:tcPr>
            <w:tcW w:w="613" w:type="pct"/>
            <w:shd w:val="clear" w:color="auto" w:fill="auto"/>
            <w:vAlign w:val="center"/>
            <w:hideMark/>
          </w:tcPr>
          <w:p w:rsidR="003F1B96" w:rsidRPr="00E44B71" w:rsidRDefault="003F1B96" w:rsidP="003F1B96">
            <w:pPr>
              <w:pStyle w:val="65"/>
            </w:pPr>
            <w:r w:rsidRPr="00E44B71">
              <w:t>18:28:000043</w:t>
            </w:r>
          </w:p>
        </w:tc>
        <w:tc>
          <w:tcPr>
            <w:tcW w:w="584" w:type="pct"/>
            <w:shd w:val="clear" w:color="auto" w:fill="auto"/>
            <w:vAlign w:val="center"/>
            <w:hideMark/>
          </w:tcPr>
          <w:p w:rsidR="003F1B96" w:rsidRPr="00E44B71" w:rsidRDefault="003F1B96" w:rsidP="003F1B96">
            <w:pPr>
              <w:pStyle w:val="65"/>
            </w:pPr>
            <w:r w:rsidRPr="00E44B71">
              <w:t>Наговицына</w:t>
            </w:r>
          </w:p>
        </w:tc>
        <w:tc>
          <w:tcPr>
            <w:tcW w:w="681" w:type="pct"/>
            <w:shd w:val="clear" w:color="auto" w:fill="auto"/>
            <w:vAlign w:val="center"/>
            <w:hideMark/>
          </w:tcPr>
          <w:p w:rsidR="003F1B96" w:rsidRPr="00E44B71" w:rsidRDefault="003F1B96" w:rsidP="003F1B96">
            <w:pPr>
              <w:pStyle w:val="65"/>
            </w:pPr>
            <w:r w:rsidRPr="00E44B71">
              <w:t>ДДУ на 80 мест</w:t>
            </w:r>
          </w:p>
        </w:tc>
        <w:tc>
          <w:tcPr>
            <w:tcW w:w="536" w:type="pct"/>
            <w:shd w:val="clear" w:color="auto" w:fill="auto"/>
            <w:noWrap/>
            <w:vAlign w:val="center"/>
            <w:hideMark/>
          </w:tcPr>
          <w:p w:rsidR="003F1B96" w:rsidRPr="00E44B71" w:rsidRDefault="003F1B96" w:rsidP="003F1B96">
            <w:pPr>
              <w:pStyle w:val="65"/>
            </w:pPr>
            <w:r w:rsidRPr="00E44B71">
              <w:t>2016</w:t>
            </w:r>
          </w:p>
        </w:tc>
        <w:tc>
          <w:tcPr>
            <w:tcW w:w="730" w:type="pct"/>
            <w:shd w:val="clear" w:color="auto" w:fill="auto"/>
            <w:noWrap/>
            <w:vAlign w:val="center"/>
            <w:hideMark/>
          </w:tcPr>
          <w:p w:rsidR="003F1B96" w:rsidRPr="00E44B71" w:rsidRDefault="003F1B96" w:rsidP="003F1B96">
            <w:pPr>
              <w:pStyle w:val="65"/>
            </w:pPr>
            <w:r w:rsidRPr="00E44B71">
              <w:t>0,074</w:t>
            </w:r>
          </w:p>
        </w:tc>
        <w:tc>
          <w:tcPr>
            <w:tcW w:w="779" w:type="pct"/>
            <w:shd w:val="clear" w:color="auto" w:fill="auto"/>
            <w:noWrap/>
            <w:vAlign w:val="center"/>
            <w:hideMark/>
          </w:tcPr>
          <w:p w:rsidR="003F1B96" w:rsidRPr="00E44B71" w:rsidRDefault="003F1B96" w:rsidP="003F1B96">
            <w:pPr>
              <w:pStyle w:val="65"/>
            </w:pPr>
            <w:r w:rsidRPr="00E44B71">
              <w:t>0,008</w:t>
            </w:r>
          </w:p>
        </w:tc>
        <w:tc>
          <w:tcPr>
            <w:tcW w:w="669" w:type="pct"/>
            <w:shd w:val="clear" w:color="auto" w:fill="auto"/>
            <w:noWrap/>
            <w:vAlign w:val="center"/>
            <w:hideMark/>
          </w:tcPr>
          <w:p w:rsidR="003F1B96" w:rsidRPr="00E44B71" w:rsidRDefault="003F1B96" w:rsidP="003F1B96">
            <w:pPr>
              <w:pStyle w:val="65"/>
            </w:pPr>
            <w:r w:rsidRPr="00E44B71">
              <w:t>0,082</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К9</w:t>
            </w:r>
          </w:p>
        </w:tc>
        <w:tc>
          <w:tcPr>
            <w:tcW w:w="613" w:type="pct"/>
            <w:shd w:val="clear" w:color="auto" w:fill="auto"/>
            <w:vAlign w:val="center"/>
            <w:hideMark/>
          </w:tcPr>
          <w:p w:rsidR="003F1B96" w:rsidRPr="00E44B71" w:rsidRDefault="003F1B96" w:rsidP="003F1B96">
            <w:pPr>
              <w:pStyle w:val="65"/>
            </w:pPr>
            <w:r w:rsidRPr="00E44B71">
              <w:t>18:28:000029</w:t>
            </w:r>
          </w:p>
        </w:tc>
        <w:tc>
          <w:tcPr>
            <w:tcW w:w="584" w:type="pct"/>
            <w:shd w:val="clear" w:color="auto" w:fill="auto"/>
            <w:vAlign w:val="center"/>
            <w:hideMark/>
          </w:tcPr>
          <w:p w:rsidR="003F1B96" w:rsidRPr="00E44B71" w:rsidRDefault="003F1B96" w:rsidP="003F1B96">
            <w:pPr>
              <w:pStyle w:val="65"/>
            </w:pPr>
            <w:r w:rsidRPr="00E44B71">
              <w:t>Молодежная</w:t>
            </w:r>
          </w:p>
        </w:tc>
        <w:tc>
          <w:tcPr>
            <w:tcW w:w="681" w:type="pct"/>
            <w:shd w:val="clear" w:color="auto" w:fill="auto"/>
            <w:vAlign w:val="center"/>
            <w:hideMark/>
          </w:tcPr>
          <w:p w:rsidR="003F1B96" w:rsidRPr="00E44B71" w:rsidRDefault="003F1B96" w:rsidP="003F1B96">
            <w:pPr>
              <w:pStyle w:val="65"/>
            </w:pPr>
            <w:r w:rsidRPr="00E44B71">
              <w:t>ДДУ на 80 мест</w:t>
            </w:r>
          </w:p>
        </w:tc>
        <w:tc>
          <w:tcPr>
            <w:tcW w:w="536" w:type="pct"/>
            <w:shd w:val="clear" w:color="auto" w:fill="auto"/>
            <w:noWrap/>
            <w:vAlign w:val="center"/>
            <w:hideMark/>
          </w:tcPr>
          <w:p w:rsidR="003F1B96" w:rsidRPr="00E44B71" w:rsidRDefault="003F1B96" w:rsidP="003F1B96">
            <w:pPr>
              <w:pStyle w:val="65"/>
            </w:pPr>
            <w:r w:rsidRPr="00E44B71">
              <w:t>2018</w:t>
            </w:r>
          </w:p>
        </w:tc>
        <w:tc>
          <w:tcPr>
            <w:tcW w:w="730" w:type="pct"/>
            <w:shd w:val="clear" w:color="auto" w:fill="auto"/>
            <w:noWrap/>
            <w:vAlign w:val="center"/>
            <w:hideMark/>
          </w:tcPr>
          <w:p w:rsidR="003F1B96" w:rsidRPr="00E44B71" w:rsidRDefault="003F1B96" w:rsidP="003F1B96">
            <w:pPr>
              <w:pStyle w:val="65"/>
            </w:pPr>
            <w:r w:rsidRPr="00E44B71">
              <w:t>0,074</w:t>
            </w:r>
          </w:p>
        </w:tc>
        <w:tc>
          <w:tcPr>
            <w:tcW w:w="779" w:type="pct"/>
            <w:shd w:val="clear" w:color="auto" w:fill="auto"/>
            <w:noWrap/>
            <w:vAlign w:val="center"/>
            <w:hideMark/>
          </w:tcPr>
          <w:p w:rsidR="003F1B96" w:rsidRPr="00E44B71" w:rsidRDefault="003F1B96" w:rsidP="003F1B96">
            <w:pPr>
              <w:pStyle w:val="65"/>
            </w:pPr>
            <w:r w:rsidRPr="00E44B71">
              <w:t>0,008</w:t>
            </w:r>
          </w:p>
        </w:tc>
        <w:tc>
          <w:tcPr>
            <w:tcW w:w="669" w:type="pct"/>
            <w:shd w:val="clear" w:color="auto" w:fill="auto"/>
            <w:noWrap/>
            <w:vAlign w:val="center"/>
            <w:hideMark/>
          </w:tcPr>
          <w:p w:rsidR="003F1B96" w:rsidRPr="00E44B71" w:rsidRDefault="003F1B96" w:rsidP="003F1B96">
            <w:pPr>
              <w:pStyle w:val="65"/>
            </w:pPr>
            <w:r w:rsidRPr="00E44B71">
              <w:t>0,082</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К10</w:t>
            </w:r>
          </w:p>
        </w:tc>
        <w:tc>
          <w:tcPr>
            <w:tcW w:w="613" w:type="pct"/>
            <w:shd w:val="clear" w:color="auto" w:fill="auto"/>
            <w:vAlign w:val="center"/>
            <w:hideMark/>
          </w:tcPr>
          <w:p w:rsidR="003F1B96" w:rsidRPr="00E44B71" w:rsidRDefault="003F1B96" w:rsidP="003F1B96">
            <w:pPr>
              <w:pStyle w:val="65"/>
            </w:pPr>
            <w:r w:rsidRPr="00E44B71">
              <w:t>18:28:000040</w:t>
            </w:r>
          </w:p>
        </w:tc>
        <w:tc>
          <w:tcPr>
            <w:tcW w:w="584" w:type="pct"/>
            <w:shd w:val="clear" w:color="auto" w:fill="auto"/>
            <w:vAlign w:val="center"/>
            <w:hideMark/>
          </w:tcPr>
          <w:p w:rsidR="003F1B96" w:rsidRPr="00E44B71" w:rsidRDefault="003F1B96" w:rsidP="003F1B96">
            <w:pPr>
              <w:pStyle w:val="65"/>
            </w:pPr>
            <w:r w:rsidRPr="00E44B71">
              <w:t>мира Республиканская Кирова Советская</w:t>
            </w:r>
          </w:p>
        </w:tc>
        <w:tc>
          <w:tcPr>
            <w:tcW w:w="681" w:type="pct"/>
            <w:shd w:val="clear" w:color="auto" w:fill="auto"/>
            <w:vAlign w:val="center"/>
            <w:hideMark/>
          </w:tcPr>
          <w:p w:rsidR="003F1B96" w:rsidRPr="00E44B71" w:rsidRDefault="003F1B96" w:rsidP="003F1B96">
            <w:pPr>
              <w:pStyle w:val="65"/>
            </w:pPr>
            <w:r w:rsidRPr="00E44B71">
              <w:t xml:space="preserve">ДДУ на 80 мест </w:t>
            </w:r>
          </w:p>
        </w:tc>
        <w:tc>
          <w:tcPr>
            <w:tcW w:w="536" w:type="pct"/>
            <w:shd w:val="clear" w:color="auto" w:fill="auto"/>
            <w:noWrap/>
            <w:vAlign w:val="center"/>
            <w:hideMark/>
          </w:tcPr>
          <w:p w:rsidR="003F1B96" w:rsidRPr="00E44B71" w:rsidRDefault="003F1B96" w:rsidP="003F1B96">
            <w:pPr>
              <w:pStyle w:val="65"/>
            </w:pPr>
            <w:r w:rsidRPr="00E44B71">
              <w:t>2018</w:t>
            </w:r>
          </w:p>
        </w:tc>
        <w:tc>
          <w:tcPr>
            <w:tcW w:w="730" w:type="pct"/>
            <w:shd w:val="clear" w:color="auto" w:fill="auto"/>
            <w:noWrap/>
            <w:vAlign w:val="center"/>
            <w:hideMark/>
          </w:tcPr>
          <w:p w:rsidR="003F1B96" w:rsidRPr="00E44B71" w:rsidRDefault="003F1B96" w:rsidP="003F1B96">
            <w:pPr>
              <w:pStyle w:val="65"/>
            </w:pPr>
            <w:r w:rsidRPr="00E44B71">
              <w:t>0,074</w:t>
            </w:r>
          </w:p>
        </w:tc>
        <w:tc>
          <w:tcPr>
            <w:tcW w:w="779" w:type="pct"/>
            <w:shd w:val="clear" w:color="auto" w:fill="auto"/>
            <w:noWrap/>
            <w:vAlign w:val="center"/>
            <w:hideMark/>
          </w:tcPr>
          <w:p w:rsidR="003F1B96" w:rsidRPr="00E44B71" w:rsidRDefault="003F1B96" w:rsidP="003F1B96">
            <w:pPr>
              <w:pStyle w:val="65"/>
            </w:pPr>
            <w:r w:rsidRPr="00E44B71">
              <w:t>0,008</w:t>
            </w:r>
          </w:p>
        </w:tc>
        <w:tc>
          <w:tcPr>
            <w:tcW w:w="669" w:type="pct"/>
            <w:shd w:val="clear" w:color="auto" w:fill="auto"/>
            <w:noWrap/>
            <w:vAlign w:val="center"/>
            <w:hideMark/>
          </w:tcPr>
          <w:p w:rsidR="003F1B96" w:rsidRPr="00E44B71" w:rsidRDefault="003F1B96" w:rsidP="003F1B96">
            <w:pPr>
              <w:pStyle w:val="65"/>
            </w:pPr>
            <w:r w:rsidRPr="00E44B71">
              <w:t>0,082</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lastRenderedPageBreak/>
              <w:t>К11</w:t>
            </w:r>
          </w:p>
        </w:tc>
        <w:tc>
          <w:tcPr>
            <w:tcW w:w="613" w:type="pct"/>
            <w:shd w:val="clear" w:color="auto" w:fill="auto"/>
            <w:vAlign w:val="center"/>
            <w:hideMark/>
          </w:tcPr>
          <w:p w:rsidR="003F1B96" w:rsidRPr="00E44B71" w:rsidRDefault="003F1B96" w:rsidP="003F1B96">
            <w:pPr>
              <w:pStyle w:val="65"/>
            </w:pPr>
            <w:r w:rsidRPr="00E44B71">
              <w:t>18:28:000062</w:t>
            </w:r>
          </w:p>
        </w:tc>
        <w:tc>
          <w:tcPr>
            <w:tcW w:w="584" w:type="pct"/>
            <w:shd w:val="clear" w:color="auto" w:fill="auto"/>
            <w:vAlign w:val="center"/>
            <w:hideMark/>
          </w:tcPr>
          <w:p w:rsidR="003F1B96" w:rsidRPr="00E44B71" w:rsidRDefault="003F1B96" w:rsidP="003F1B96">
            <w:pPr>
              <w:pStyle w:val="65"/>
            </w:pPr>
            <w:r w:rsidRPr="00E44B71">
              <w:t>ПТФ</w:t>
            </w:r>
          </w:p>
        </w:tc>
        <w:tc>
          <w:tcPr>
            <w:tcW w:w="681" w:type="pct"/>
            <w:shd w:val="clear" w:color="auto" w:fill="auto"/>
            <w:vAlign w:val="center"/>
            <w:hideMark/>
          </w:tcPr>
          <w:p w:rsidR="003F1B96" w:rsidRPr="00E44B71" w:rsidRDefault="003F1B96" w:rsidP="003F1B96">
            <w:pPr>
              <w:pStyle w:val="65"/>
            </w:pPr>
            <w:r w:rsidRPr="00E44B71">
              <w:t>ДДУ на 180 мест</w:t>
            </w:r>
          </w:p>
        </w:tc>
        <w:tc>
          <w:tcPr>
            <w:tcW w:w="536" w:type="pct"/>
            <w:shd w:val="clear" w:color="auto" w:fill="auto"/>
            <w:noWrap/>
            <w:vAlign w:val="center"/>
            <w:hideMark/>
          </w:tcPr>
          <w:p w:rsidR="003F1B96" w:rsidRPr="00E44B71" w:rsidRDefault="003F1B96" w:rsidP="003F1B96">
            <w:pPr>
              <w:pStyle w:val="65"/>
            </w:pPr>
            <w:r w:rsidRPr="00E44B71">
              <w:t>2018</w:t>
            </w:r>
          </w:p>
        </w:tc>
        <w:tc>
          <w:tcPr>
            <w:tcW w:w="730" w:type="pct"/>
            <w:shd w:val="clear" w:color="auto" w:fill="auto"/>
            <w:noWrap/>
            <w:vAlign w:val="center"/>
            <w:hideMark/>
          </w:tcPr>
          <w:p w:rsidR="003F1B96" w:rsidRPr="00E44B71" w:rsidRDefault="003F1B96" w:rsidP="003F1B96">
            <w:pPr>
              <w:pStyle w:val="65"/>
            </w:pPr>
            <w:r w:rsidRPr="00E44B71">
              <w:t>0,099</w:t>
            </w:r>
          </w:p>
        </w:tc>
        <w:tc>
          <w:tcPr>
            <w:tcW w:w="779" w:type="pct"/>
            <w:shd w:val="clear" w:color="auto" w:fill="auto"/>
            <w:noWrap/>
            <w:vAlign w:val="center"/>
            <w:hideMark/>
          </w:tcPr>
          <w:p w:rsidR="003F1B96" w:rsidRPr="00E44B71" w:rsidRDefault="003F1B96" w:rsidP="003F1B96">
            <w:pPr>
              <w:pStyle w:val="65"/>
            </w:pPr>
            <w:r w:rsidRPr="00E44B71">
              <w:t>0,010</w:t>
            </w:r>
          </w:p>
        </w:tc>
        <w:tc>
          <w:tcPr>
            <w:tcW w:w="669" w:type="pct"/>
            <w:shd w:val="clear" w:color="auto" w:fill="auto"/>
            <w:noWrap/>
            <w:vAlign w:val="center"/>
            <w:hideMark/>
          </w:tcPr>
          <w:p w:rsidR="003F1B96" w:rsidRPr="00E44B71" w:rsidRDefault="003F1B96" w:rsidP="003F1B96">
            <w:pPr>
              <w:pStyle w:val="65"/>
            </w:pPr>
            <w:r w:rsidRPr="00E44B71">
              <w:t>0,109</w:t>
            </w:r>
          </w:p>
        </w:tc>
      </w:tr>
      <w:tr w:rsidR="003F1B96" w:rsidRPr="00E44B71" w:rsidTr="003F1B96">
        <w:trPr>
          <w:cantSplit/>
          <w:trHeight w:val="20"/>
        </w:trPr>
        <w:tc>
          <w:tcPr>
            <w:tcW w:w="408" w:type="pct"/>
            <w:shd w:val="clear" w:color="auto" w:fill="auto"/>
            <w:noWrap/>
            <w:vAlign w:val="center"/>
            <w:hideMark/>
          </w:tcPr>
          <w:p w:rsidR="003F1B96" w:rsidRPr="00E44B71" w:rsidRDefault="003F1B96" w:rsidP="003F1B96">
            <w:pPr>
              <w:pStyle w:val="65"/>
            </w:pPr>
            <w:r w:rsidRPr="00E44B71">
              <w:t>К 12</w:t>
            </w:r>
          </w:p>
        </w:tc>
        <w:tc>
          <w:tcPr>
            <w:tcW w:w="613" w:type="pct"/>
            <w:shd w:val="clear" w:color="auto" w:fill="auto"/>
            <w:vAlign w:val="center"/>
            <w:hideMark/>
          </w:tcPr>
          <w:p w:rsidR="003F1B96" w:rsidRPr="00E44B71" w:rsidRDefault="003F1B96" w:rsidP="003F1B96">
            <w:pPr>
              <w:pStyle w:val="65"/>
            </w:pPr>
            <w:r w:rsidRPr="00E44B71">
              <w:t>18:28:000050</w:t>
            </w:r>
          </w:p>
        </w:tc>
        <w:tc>
          <w:tcPr>
            <w:tcW w:w="584" w:type="pct"/>
            <w:shd w:val="clear" w:color="auto" w:fill="auto"/>
            <w:vAlign w:val="center"/>
            <w:hideMark/>
          </w:tcPr>
          <w:p w:rsidR="003F1B96" w:rsidRPr="00E44B71" w:rsidRDefault="003F1B96" w:rsidP="003F1B96">
            <w:pPr>
              <w:pStyle w:val="65"/>
            </w:pPr>
            <w:r w:rsidRPr="00E44B71">
              <w:t>новое строительство, участок К12- (Удмуртская-Техническая)</w:t>
            </w:r>
          </w:p>
        </w:tc>
        <w:tc>
          <w:tcPr>
            <w:tcW w:w="681" w:type="pct"/>
            <w:shd w:val="clear" w:color="auto" w:fill="auto"/>
            <w:vAlign w:val="center"/>
            <w:hideMark/>
          </w:tcPr>
          <w:p w:rsidR="003F1B96" w:rsidRPr="00E44B71" w:rsidRDefault="003F1B96" w:rsidP="003F1B96">
            <w:pPr>
              <w:pStyle w:val="65"/>
            </w:pPr>
            <w:r w:rsidRPr="00E44B71">
              <w:t>ДДУ на 120 мест</w:t>
            </w:r>
          </w:p>
        </w:tc>
        <w:tc>
          <w:tcPr>
            <w:tcW w:w="536" w:type="pct"/>
            <w:shd w:val="clear" w:color="auto" w:fill="auto"/>
            <w:noWrap/>
            <w:vAlign w:val="center"/>
            <w:hideMark/>
          </w:tcPr>
          <w:p w:rsidR="003F1B96" w:rsidRPr="00E44B71" w:rsidRDefault="003F1B96" w:rsidP="003F1B96">
            <w:pPr>
              <w:pStyle w:val="65"/>
            </w:pPr>
            <w:r w:rsidRPr="00E44B71">
              <w:t>2021</w:t>
            </w:r>
          </w:p>
        </w:tc>
        <w:tc>
          <w:tcPr>
            <w:tcW w:w="730" w:type="pct"/>
            <w:shd w:val="clear" w:color="auto" w:fill="auto"/>
            <w:noWrap/>
            <w:vAlign w:val="center"/>
            <w:hideMark/>
          </w:tcPr>
          <w:p w:rsidR="003F1B96" w:rsidRPr="00E44B71" w:rsidRDefault="003F1B96" w:rsidP="003F1B96">
            <w:pPr>
              <w:pStyle w:val="65"/>
            </w:pPr>
            <w:r w:rsidRPr="00E44B71">
              <w:t>0,177</w:t>
            </w:r>
          </w:p>
        </w:tc>
        <w:tc>
          <w:tcPr>
            <w:tcW w:w="779" w:type="pct"/>
            <w:shd w:val="clear" w:color="auto" w:fill="auto"/>
            <w:noWrap/>
            <w:vAlign w:val="center"/>
            <w:hideMark/>
          </w:tcPr>
          <w:p w:rsidR="003F1B96" w:rsidRPr="00E44B71" w:rsidRDefault="003F1B96" w:rsidP="003F1B96">
            <w:pPr>
              <w:pStyle w:val="65"/>
            </w:pPr>
            <w:r w:rsidRPr="00E44B71">
              <w:t>0,014</w:t>
            </w:r>
          </w:p>
        </w:tc>
        <w:tc>
          <w:tcPr>
            <w:tcW w:w="669" w:type="pct"/>
            <w:shd w:val="clear" w:color="auto" w:fill="auto"/>
            <w:noWrap/>
            <w:vAlign w:val="center"/>
            <w:hideMark/>
          </w:tcPr>
          <w:p w:rsidR="003F1B96" w:rsidRPr="00E44B71" w:rsidRDefault="003F1B96" w:rsidP="003F1B96">
            <w:pPr>
              <w:pStyle w:val="65"/>
            </w:pPr>
            <w:r w:rsidRPr="00E44B71">
              <w:t>0,191</w:t>
            </w:r>
          </w:p>
        </w:tc>
      </w:tr>
      <w:tr w:rsidR="003F1B96" w:rsidRPr="00E44B71" w:rsidTr="003F1B96">
        <w:trPr>
          <w:cantSplit/>
          <w:trHeight w:val="20"/>
        </w:trPr>
        <w:tc>
          <w:tcPr>
            <w:tcW w:w="2822" w:type="pct"/>
            <w:gridSpan w:val="5"/>
            <w:shd w:val="clear" w:color="auto" w:fill="auto"/>
            <w:noWrap/>
            <w:vAlign w:val="center"/>
            <w:hideMark/>
          </w:tcPr>
          <w:p w:rsidR="003F1B96" w:rsidRPr="002A02E9" w:rsidRDefault="003F1B96" w:rsidP="003F1B96">
            <w:pPr>
              <w:pStyle w:val="65"/>
              <w:rPr>
                <w:b/>
                <w:bCs/>
              </w:rPr>
            </w:pPr>
            <w:r w:rsidRPr="00C3451F">
              <w:rPr>
                <w:b/>
                <w:bCs/>
              </w:rPr>
              <w:t>Всего</w:t>
            </w:r>
          </w:p>
        </w:tc>
        <w:tc>
          <w:tcPr>
            <w:tcW w:w="730" w:type="pct"/>
            <w:shd w:val="clear" w:color="auto" w:fill="auto"/>
            <w:noWrap/>
            <w:vAlign w:val="center"/>
            <w:hideMark/>
          </w:tcPr>
          <w:p w:rsidR="003F1B96" w:rsidRPr="002A02E9" w:rsidRDefault="003F1B96" w:rsidP="003F1B96">
            <w:pPr>
              <w:pStyle w:val="65"/>
              <w:rPr>
                <w:b/>
                <w:bCs/>
              </w:rPr>
            </w:pPr>
            <w:r w:rsidRPr="002A02E9">
              <w:rPr>
                <w:b/>
                <w:bCs/>
              </w:rPr>
              <w:t>1,068</w:t>
            </w:r>
          </w:p>
        </w:tc>
        <w:tc>
          <w:tcPr>
            <w:tcW w:w="779" w:type="pct"/>
            <w:shd w:val="clear" w:color="auto" w:fill="auto"/>
            <w:noWrap/>
            <w:vAlign w:val="center"/>
            <w:hideMark/>
          </w:tcPr>
          <w:p w:rsidR="003F1B96" w:rsidRPr="002A02E9" w:rsidRDefault="003F1B96" w:rsidP="003F1B96">
            <w:pPr>
              <w:pStyle w:val="65"/>
              <w:rPr>
                <w:b/>
                <w:bCs/>
              </w:rPr>
            </w:pPr>
            <w:r w:rsidRPr="002A02E9">
              <w:rPr>
                <w:b/>
                <w:bCs/>
              </w:rPr>
              <w:t>0,097</w:t>
            </w:r>
          </w:p>
        </w:tc>
        <w:tc>
          <w:tcPr>
            <w:tcW w:w="669" w:type="pct"/>
            <w:shd w:val="clear" w:color="auto" w:fill="auto"/>
            <w:noWrap/>
            <w:vAlign w:val="center"/>
            <w:hideMark/>
          </w:tcPr>
          <w:p w:rsidR="003F1B96" w:rsidRPr="002A02E9" w:rsidRDefault="003F1B96" w:rsidP="003F1B96">
            <w:pPr>
              <w:pStyle w:val="65"/>
              <w:rPr>
                <w:b/>
                <w:bCs/>
              </w:rPr>
            </w:pPr>
            <w:r w:rsidRPr="002A02E9">
              <w:rPr>
                <w:b/>
                <w:bCs/>
              </w:rPr>
              <w:t>1,165</w:t>
            </w:r>
          </w:p>
        </w:tc>
      </w:tr>
    </w:tbl>
    <w:p w:rsidR="003F1B96" w:rsidRDefault="003F1B96" w:rsidP="003F1B96">
      <w:pPr>
        <w:pStyle w:val="4a"/>
      </w:pPr>
    </w:p>
    <w:p w:rsidR="003F1B96" w:rsidRDefault="003F1B96" w:rsidP="003F1B96">
      <w:pPr>
        <w:spacing w:after="200" w:line="276" w:lineRule="auto"/>
        <w:ind w:firstLine="0"/>
        <w:jc w:val="left"/>
        <w:rPr>
          <w:rFonts w:eastAsia="Times New Roman" w:cs="Arial"/>
          <w:bCs/>
          <w:szCs w:val="24"/>
          <w:lang w:eastAsia="ru-RU"/>
        </w:rPr>
      </w:pPr>
      <w:r>
        <w:br w:type="page"/>
      </w:r>
    </w:p>
    <w:p w:rsidR="003F1B96" w:rsidRPr="0048562D" w:rsidRDefault="004C6EDE" w:rsidP="003F1B96">
      <w:pPr>
        <w:pStyle w:val="4a"/>
      </w:pPr>
      <w:r>
        <w:lastRenderedPageBreak/>
        <w:t xml:space="preserve">Таблица В-5 – </w:t>
      </w:r>
      <w:r w:rsidR="003F1B96">
        <w:t>Прирост потребности в тепловой мощности о</w:t>
      </w:r>
      <w:r w:rsidR="003F1B96" w:rsidRPr="004B3CEA">
        <w:t>бъект</w:t>
      </w:r>
      <w:r w:rsidR="003F1B96">
        <w:t>ов</w:t>
      </w:r>
      <w:r w:rsidR="003F1B96" w:rsidRPr="004B3CEA">
        <w:t xml:space="preserve"> перспективного строительства </w:t>
      </w:r>
      <w:r w:rsidR="003F1B96">
        <w:t>– общественные и административные здания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4"/>
        <w:gridCol w:w="1535"/>
        <w:gridCol w:w="2017"/>
        <w:gridCol w:w="1727"/>
        <w:gridCol w:w="1727"/>
        <w:gridCol w:w="2304"/>
        <w:gridCol w:w="2307"/>
        <w:gridCol w:w="1975"/>
      </w:tblGrid>
      <w:tr w:rsidR="003F1B96" w:rsidRPr="00C3451F" w:rsidTr="003F1B96">
        <w:trPr>
          <w:cantSplit/>
          <w:trHeight w:val="20"/>
          <w:tblHeader/>
        </w:trPr>
        <w:tc>
          <w:tcPr>
            <w:tcW w:w="404" w:type="pct"/>
            <w:shd w:val="clear" w:color="auto" w:fill="auto"/>
            <w:noWrap/>
            <w:vAlign w:val="center"/>
            <w:hideMark/>
          </w:tcPr>
          <w:p w:rsidR="003F1B96" w:rsidRPr="002A02E9" w:rsidRDefault="003F1B96" w:rsidP="003F1B96">
            <w:pPr>
              <w:pStyle w:val="65"/>
            </w:pPr>
            <w:r w:rsidRPr="002A02E9">
              <w:t>№ участка по схеме города</w:t>
            </w:r>
          </w:p>
        </w:tc>
        <w:tc>
          <w:tcPr>
            <w:tcW w:w="519" w:type="pct"/>
            <w:shd w:val="clear" w:color="auto" w:fill="auto"/>
            <w:vAlign w:val="center"/>
            <w:hideMark/>
          </w:tcPr>
          <w:p w:rsidR="003F1B96" w:rsidRPr="002A02E9" w:rsidRDefault="003F1B96" w:rsidP="003F1B96">
            <w:pPr>
              <w:pStyle w:val="65"/>
            </w:pPr>
            <w:r w:rsidRPr="002A02E9">
              <w:t>Кадастровый квартал</w:t>
            </w:r>
          </w:p>
        </w:tc>
        <w:tc>
          <w:tcPr>
            <w:tcW w:w="682" w:type="pct"/>
            <w:shd w:val="clear" w:color="auto" w:fill="auto"/>
            <w:vAlign w:val="center"/>
            <w:hideMark/>
          </w:tcPr>
          <w:p w:rsidR="003F1B96" w:rsidRPr="002A02E9" w:rsidRDefault="003F1B96" w:rsidP="003F1B96">
            <w:pPr>
              <w:pStyle w:val="65"/>
            </w:pPr>
            <w:r w:rsidRPr="002A02E9">
              <w:t>Адрес узла ввода</w:t>
            </w:r>
          </w:p>
        </w:tc>
        <w:tc>
          <w:tcPr>
            <w:tcW w:w="584" w:type="pct"/>
            <w:shd w:val="clear" w:color="auto" w:fill="auto"/>
            <w:vAlign w:val="center"/>
            <w:hideMark/>
          </w:tcPr>
          <w:p w:rsidR="003F1B96" w:rsidRPr="002A02E9" w:rsidRDefault="003F1B96" w:rsidP="003F1B96">
            <w:pPr>
              <w:pStyle w:val="65"/>
            </w:pPr>
            <w:r w:rsidRPr="002A02E9">
              <w:t>Назначение абонента</w:t>
            </w:r>
          </w:p>
        </w:tc>
        <w:tc>
          <w:tcPr>
            <w:tcW w:w="584" w:type="pct"/>
            <w:shd w:val="clear" w:color="auto" w:fill="auto"/>
            <w:noWrap/>
            <w:vAlign w:val="center"/>
            <w:hideMark/>
          </w:tcPr>
          <w:p w:rsidR="003F1B96" w:rsidRPr="00C3451F" w:rsidRDefault="003F1B96" w:rsidP="003F1B96">
            <w:pPr>
              <w:pStyle w:val="65"/>
            </w:pPr>
            <w:r w:rsidRPr="00C3451F">
              <w:t>Год завершения строительства/ввода в эксплуатацию</w:t>
            </w:r>
          </w:p>
        </w:tc>
        <w:tc>
          <w:tcPr>
            <w:tcW w:w="779" w:type="pct"/>
            <w:shd w:val="clear" w:color="auto" w:fill="auto"/>
            <w:noWrap/>
            <w:vAlign w:val="center"/>
            <w:hideMark/>
          </w:tcPr>
          <w:p w:rsidR="003F1B96" w:rsidRPr="002A02E9" w:rsidRDefault="003F1B96" w:rsidP="003F1B96">
            <w:pPr>
              <w:pStyle w:val="65"/>
            </w:pPr>
            <w:r w:rsidRPr="002A02E9">
              <w:t>Прирост потребности в тепловой мощности, на отопление и вентиляцию, Гкал/ч</w:t>
            </w:r>
          </w:p>
        </w:tc>
        <w:tc>
          <w:tcPr>
            <w:tcW w:w="780" w:type="pct"/>
            <w:shd w:val="clear" w:color="auto" w:fill="auto"/>
            <w:noWrap/>
            <w:vAlign w:val="center"/>
            <w:hideMark/>
          </w:tcPr>
          <w:p w:rsidR="003F1B96" w:rsidRPr="002A02E9" w:rsidRDefault="003F1B96" w:rsidP="003F1B96">
            <w:pPr>
              <w:pStyle w:val="65"/>
            </w:pPr>
            <w:r w:rsidRPr="002A02E9">
              <w:t>Прирост потребности в тепловой мощности, на горячее водоснабжение, Гкал/ч</w:t>
            </w:r>
          </w:p>
        </w:tc>
        <w:tc>
          <w:tcPr>
            <w:tcW w:w="668" w:type="pct"/>
            <w:shd w:val="clear" w:color="auto" w:fill="auto"/>
            <w:noWrap/>
            <w:vAlign w:val="center"/>
            <w:hideMark/>
          </w:tcPr>
          <w:p w:rsidR="003F1B96" w:rsidRPr="002A02E9" w:rsidRDefault="003F1B96" w:rsidP="003F1B96">
            <w:pPr>
              <w:pStyle w:val="65"/>
            </w:pPr>
            <w:r w:rsidRPr="002A02E9">
              <w:t>Суммарный прирост потребности в тепловой мощности, Гкал/ч</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18:28:000059</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новое строительство, участок № 4 ул.Пехтина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торгово-бытовой центр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2025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0,121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0,126</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м14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18:28:000063</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 </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 xml:space="preserve">Общественно-деловой комплекс </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2021</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0,125</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0,006</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0,130</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К 13</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18:28:000050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новое строительство, участок К13 - 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 xml:space="preserve">Торговый центр </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0,006</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0,170</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 xml:space="preserve">К3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18:28:000014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новое строительство, участок К3- торговый центр. ул.Пехтина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 xml:space="preserve">Торговый центр </w:t>
            </w:r>
            <w:r w:rsidRPr="00341910">
              <w:t xml:space="preserve"> S= 1,13 га </w:t>
            </w:r>
            <w:r w:rsidRPr="00341910">
              <w:br/>
              <w:t xml:space="preserve">Торговый зал 5500 м2; </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0,229</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0,010</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0,239</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К30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18:28:000014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новое строительство, участок № 19- ул.Пехтина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Пожарное ДЕПО</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2021</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0,056</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0,002</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0,058</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18:28:000084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новое строительство, участок № 24- ул.Колхозная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Торговый центр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2025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0,121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0,126</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К 17</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18:28:000091</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Барышникова Бр. Касимовых Пастухова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Торговый центр S= 0,92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2025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0,121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0,126</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lastRenderedPageBreak/>
              <w:t xml:space="preserve">К1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18:28:000046</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Сибирская Первомайская Толстого (пл. Свобооды)</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Торговый центр с кинотеатром</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0,252</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0,010</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0,262</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К2</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18:28:000057</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Луначарского К.Маркса Сибирская Первомайская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Физкультурно-оздоровительный центр*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2020</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0,112</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0,116</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К5</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18:28:000099</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Красногорский тракт / Куйбышева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П</w:t>
            </w:r>
            <w:r w:rsidRPr="00341910">
              <w:t>риемника распределител</w:t>
            </w:r>
            <w:r>
              <w:t>ь</w:t>
            </w:r>
            <w:r w:rsidRPr="00341910">
              <w:t xml:space="preserve"> S=1000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0,044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0,002</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0,046</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К6</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18:28:000099</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пер. Гвардейский Пастухова Куйбышева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Торговый центр</w:t>
            </w:r>
            <w:r w:rsidRPr="00341910">
              <w:t xml:space="preserve"> S= 0,46 га (Торговый зал  S=1500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0,028</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0,001</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0,029</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К8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18:28:000042</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новое строительство, участок К8- крытый каток, парк Горького</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Крытыйй каток</w:t>
            </w:r>
            <w:r w:rsidRPr="00341910">
              <w:t xml:space="preserve"> (парк Горького)*</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0,151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0,006</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0,157</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К 13</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18:28:000050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новое строительство, участок К13 - 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Торговый центр</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0,003</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0,066</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 xml:space="preserve">К 14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18:28:000063</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новое строительство, участок К14- торговый центр, ул.Техническая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Торговый центр</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0,003</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0,066</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 xml:space="preserve">К 15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18:28:000064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новое строительство, участок К15- торговый центр, ул.Техническая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Торговый центр</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0,003</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0,066</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lastRenderedPageBreak/>
              <w:t>К23</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18:28:0000…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 </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t>М</w:t>
            </w:r>
            <w:r w:rsidRPr="00341910">
              <w:t>узей</w:t>
            </w:r>
            <w:r>
              <w:t>но-туристический</w:t>
            </w:r>
            <w:r w:rsidRPr="00341910">
              <w:t xml:space="preserve"> ком</w:t>
            </w:r>
            <w:r>
              <w:t>плекс</w:t>
            </w:r>
            <w:r w:rsidRPr="00341910">
              <w:t xml:space="preserve"> на базе историко-культурного музея-заповедника «Иднакар»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2021</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t>---</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t>---</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t>---</w:t>
            </w:r>
          </w:p>
        </w:tc>
      </w:tr>
      <w:tr w:rsidR="003F1B96" w:rsidRPr="00341910" w:rsidTr="003F1B96">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К31</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5647C3" w:rsidRDefault="003F1B96" w:rsidP="003F1B96">
            <w:pPr>
              <w:pStyle w:val="65"/>
            </w:pPr>
            <w:r w:rsidRPr="00F053CD">
              <w:t>18:28:000080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5647C3" w:rsidRDefault="003F1B96" w:rsidP="003F1B96">
            <w:pPr>
              <w:pStyle w:val="65"/>
            </w:pPr>
            <w:r>
              <w:t>пер. Тупиковый 9 /</w:t>
            </w:r>
            <w:r w:rsidRPr="005647C3">
              <w:t>ул.Драгунова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1B96" w:rsidRPr="00341910" w:rsidRDefault="003F1B96" w:rsidP="003F1B96">
            <w:pPr>
              <w:pStyle w:val="65"/>
            </w:pPr>
            <w:r w:rsidRPr="00341910">
              <w:t>Административное здание следственного отдела   S=900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2015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0,048</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0,002</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pPr>
            <w:r w:rsidRPr="00341910">
              <w:t>0,050</w:t>
            </w:r>
          </w:p>
        </w:tc>
      </w:tr>
      <w:tr w:rsidR="003F1B96" w:rsidRPr="00AE122A" w:rsidTr="003F1B96">
        <w:trPr>
          <w:cantSplit/>
          <w:trHeight w:val="20"/>
        </w:trPr>
        <w:tc>
          <w:tcPr>
            <w:tcW w:w="2773"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rPr>
                <w:b/>
                <w:bCs/>
              </w:rPr>
            </w:pPr>
            <w:r w:rsidRPr="00C3451F">
              <w:rPr>
                <w:b/>
                <w:bCs/>
              </w:rPr>
              <w:t>Всего:</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rPr>
                <w:b/>
                <w:bCs/>
              </w:rPr>
            </w:pPr>
            <w:r w:rsidRPr="00341910">
              <w:rPr>
                <w:b/>
                <w:bCs/>
              </w:rPr>
              <w:t>1,761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rPr>
                <w:b/>
                <w:bCs/>
              </w:rPr>
            </w:pPr>
            <w:r w:rsidRPr="00341910">
              <w:rPr>
                <w:b/>
                <w:bCs/>
              </w:rPr>
              <w:t>0,074</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96" w:rsidRPr="00341910" w:rsidRDefault="003F1B96" w:rsidP="003F1B96">
            <w:pPr>
              <w:pStyle w:val="65"/>
              <w:rPr>
                <w:b/>
                <w:bCs/>
              </w:rPr>
            </w:pPr>
            <w:r w:rsidRPr="00341910">
              <w:rPr>
                <w:b/>
                <w:bCs/>
              </w:rPr>
              <w:t>1,835</w:t>
            </w:r>
          </w:p>
        </w:tc>
      </w:tr>
    </w:tbl>
    <w:p w:rsidR="003F1B96" w:rsidRDefault="003F1B96" w:rsidP="003F1B96">
      <w:pPr>
        <w:rPr>
          <w:b/>
        </w:rPr>
      </w:pPr>
    </w:p>
    <w:p w:rsidR="003F1B96" w:rsidRDefault="003F1B96" w:rsidP="003F1B96">
      <w:pPr>
        <w:spacing w:after="200" w:line="276" w:lineRule="auto"/>
        <w:ind w:firstLine="0"/>
        <w:jc w:val="left"/>
        <w:rPr>
          <w:b/>
        </w:rPr>
      </w:pPr>
      <w:r>
        <w:rPr>
          <w:b/>
        </w:rPr>
        <w:br w:type="page"/>
      </w:r>
    </w:p>
    <w:p w:rsidR="003F1B96" w:rsidRPr="0048562D" w:rsidRDefault="004C6EDE" w:rsidP="003F1B96">
      <w:pPr>
        <w:pStyle w:val="4a"/>
      </w:pPr>
      <w:r>
        <w:lastRenderedPageBreak/>
        <w:t xml:space="preserve">Таблица В-6 – </w:t>
      </w:r>
      <w:r w:rsidR="003F1B96">
        <w:t>Прирост потребности в тепловой мощности о</w:t>
      </w:r>
      <w:r w:rsidR="003F1B96" w:rsidRPr="004B3CEA">
        <w:t>бъект</w:t>
      </w:r>
      <w:r w:rsidR="003F1B96">
        <w:t>ов</w:t>
      </w:r>
      <w:r w:rsidR="003F1B96" w:rsidRPr="004B3CEA">
        <w:t xml:space="preserve"> перспективного строительства </w:t>
      </w:r>
      <w:r w:rsidR="003F1B96">
        <w:t>– индивидуальная жилая застройка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9"/>
        <w:gridCol w:w="1872"/>
        <w:gridCol w:w="1582"/>
        <w:gridCol w:w="1875"/>
        <w:gridCol w:w="1585"/>
        <w:gridCol w:w="2304"/>
        <w:gridCol w:w="2304"/>
        <w:gridCol w:w="1975"/>
      </w:tblGrid>
      <w:tr w:rsidR="003F1B96" w:rsidRPr="007913E8" w:rsidTr="003F1B96">
        <w:trPr>
          <w:cantSplit/>
          <w:trHeight w:val="20"/>
          <w:tblHeader/>
        </w:trPr>
        <w:tc>
          <w:tcPr>
            <w:tcW w:w="436" w:type="pct"/>
            <w:shd w:val="clear" w:color="auto" w:fill="auto"/>
            <w:noWrap/>
            <w:vAlign w:val="center"/>
            <w:hideMark/>
          </w:tcPr>
          <w:p w:rsidR="003F1B96" w:rsidRPr="007913E8" w:rsidRDefault="003F1B96" w:rsidP="003F1B96">
            <w:pPr>
              <w:pStyle w:val="65"/>
            </w:pPr>
            <w:r w:rsidRPr="007913E8">
              <w:t>№ участка по схеме города</w:t>
            </w:r>
          </w:p>
        </w:tc>
        <w:tc>
          <w:tcPr>
            <w:tcW w:w="633" w:type="pct"/>
            <w:shd w:val="clear" w:color="auto" w:fill="auto"/>
            <w:noWrap/>
            <w:vAlign w:val="center"/>
            <w:hideMark/>
          </w:tcPr>
          <w:p w:rsidR="003F1B96" w:rsidRPr="007913E8" w:rsidRDefault="003F1B96" w:rsidP="003F1B96">
            <w:pPr>
              <w:pStyle w:val="65"/>
            </w:pPr>
            <w:r w:rsidRPr="007913E8">
              <w:t>Кадастровый квартал</w:t>
            </w:r>
          </w:p>
        </w:tc>
        <w:tc>
          <w:tcPr>
            <w:tcW w:w="535" w:type="pct"/>
            <w:shd w:val="clear" w:color="auto" w:fill="auto"/>
            <w:noWrap/>
            <w:vAlign w:val="center"/>
            <w:hideMark/>
          </w:tcPr>
          <w:p w:rsidR="003F1B96" w:rsidRPr="007913E8" w:rsidRDefault="003F1B96" w:rsidP="003F1B96">
            <w:pPr>
              <w:pStyle w:val="65"/>
            </w:pPr>
            <w:r w:rsidRPr="007913E8">
              <w:t>Адрес узла ввода</w:t>
            </w:r>
          </w:p>
        </w:tc>
        <w:tc>
          <w:tcPr>
            <w:tcW w:w="634" w:type="pct"/>
            <w:shd w:val="clear" w:color="auto" w:fill="auto"/>
            <w:noWrap/>
            <w:vAlign w:val="center"/>
            <w:hideMark/>
          </w:tcPr>
          <w:p w:rsidR="003F1B96" w:rsidRPr="007913E8" w:rsidRDefault="003F1B96" w:rsidP="003F1B96">
            <w:pPr>
              <w:pStyle w:val="65"/>
            </w:pPr>
            <w:r w:rsidRPr="007913E8">
              <w:t>Назначение абонента</w:t>
            </w:r>
          </w:p>
        </w:tc>
        <w:tc>
          <w:tcPr>
            <w:tcW w:w="536" w:type="pct"/>
            <w:shd w:val="clear" w:color="auto" w:fill="auto"/>
            <w:noWrap/>
            <w:vAlign w:val="center"/>
            <w:hideMark/>
          </w:tcPr>
          <w:p w:rsidR="003F1B96" w:rsidRPr="007913E8" w:rsidRDefault="003F1B96" w:rsidP="003F1B96">
            <w:pPr>
              <w:pStyle w:val="65"/>
            </w:pPr>
            <w:r w:rsidRPr="007913E8">
              <w:t>Год завершения строительства/ввода в эксплуатацию</w:t>
            </w:r>
          </w:p>
        </w:tc>
        <w:tc>
          <w:tcPr>
            <w:tcW w:w="779" w:type="pct"/>
            <w:shd w:val="clear" w:color="auto" w:fill="auto"/>
            <w:noWrap/>
            <w:vAlign w:val="center"/>
            <w:hideMark/>
          </w:tcPr>
          <w:p w:rsidR="003F1B96" w:rsidRPr="007913E8" w:rsidRDefault="003F1B96" w:rsidP="003F1B96">
            <w:pPr>
              <w:pStyle w:val="65"/>
            </w:pPr>
            <w:r w:rsidRPr="007913E8">
              <w:t>Прирост потребности в тепловой мощности, на отопление и вентиляцию, Гкал/ч</w:t>
            </w:r>
          </w:p>
        </w:tc>
        <w:tc>
          <w:tcPr>
            <w:tcW w:w="779" w:type="pct"/>
            <w:shd w:val="clear" w:color="auto" w:fill="auto"/>
            <w:noWrap/>
            <w:vAlign w:val="center"/>
            <w:hideMark/>
          </w:tcPr>
          <w:p w:rsidR="003F1B96" w:rsidRPr="007913E8" w:rsidRDefault="003F1B96" w:rsidP="003F1B96">
            <w:pPr>
              <w:pStyle w:val="65"/>
            </w:pPr>
            <w:r w:rsidRPr="007913E8">
              <w:t>Прирост потребности в тепловой мощности, на горячее водоснабжение, Гкал/ч</w:t>
            </w:r>
          </w:p>
        </w:tc>
        <w:tc>
          <w:tcPr>
            <w:tcW w:w="669" w:type="pct"/>
            <w:shd w:val="clear" w:color="auto" w:fill="auto"/>
            <w:noWrap/>
            <w:vAlign w:val="center"/>
            <w:hideMark/>
          </w:tcPr>
          <w:p w:rsidR="003F1B96" w:rsidRPr="007913E8" w:rsidRDefault="003F1B96" w:rsidP="003F1B96">
            <w:pPr>
              <w:pStyle w:val="65"/>
            </w:pPr>
            <w:r w:rsidRPr="007913E8">
              <w:t>Суммарный прирост потребности в тепловой мощности, Гкал/ч</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11</w:t>
            </w:r>
          </w:p>
        </w:tc>
        <w:tc>
          <w:tcPr>
            <w:tcW w:w="633" w:type="pct"/>
            <w:shd w:val="clear" w:color="auto" w:fill="auto"/>
            <w:vAlign w:val="center"/>
            <w:hideMark/>
          </w:tcPr>
          <w:p w:rsidR="003F1B96" w:rsidRPr="007913E8" w:rsidRDefault="003F1B96" w:rsidP="003F1B96">
            <w:pPr>
              <w:pStyle w:val="65"/>
            </w:pPr>
            <w:r w:rsidRPr="007913E8">
              <w:t>18:28:000072</w:t>
            </w:r>
          </w:p>
        </w:tc>
        <w:tc>
          <w:tcPr>
            <w:tcW w:w="535" w:type="pct"/>
            <w:shd w:val="clear" w:color="auto" w:fill="auto"/>
            <w:vAlign w:val="center"/>
            <w:hideMark/>
          </w:tcPr>
          <w:p w:rsidR="003F1B96" w:rsidRPr="007913E8" w:rsidRDefault="003F1B96" w:rsidP="003F1B96">
            <w:pPr>
              <w:pStyle w:val="65"/>
            </w:pPr>
            <w:r w:rsidRPr="007913E8">
              <w:t>новое строительство, участок № 11- ул.Сибирская</w:t>
            </w: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2015</w:t>
            </w:r>
          </w:p>
        </w:tc>
        <w:tc>
          <w:tcPr>
            <w:tcW w:w="779" w:type="pct"/>
            <w:shd w:val="clear" w:color="auto" w:fill="auto"/>
            <w:noWrap/>
            <w:vAlign w:val="center"/>
            <w:hideMark/>
          </w:tcPr>
          <w:p w:rsidR="003F1B96" w:rsidRPr="007913E8" w:rsidRDefault="003F1B96" w:rsidP="003F1B96">
            <w:pPr>
              <w:pStyle w:val="65"/>
            </w:pPr>
            <w:r w:rsidRPr="007913E8">
              <w:t>0,109</w:t>
            </w:r>
          </w:p>
        </w:tc>
        <w:tc>
          <w:tcPr>
            <w:tcW w:w="779" w:type="pct"/>
            <w:shd w:val="clear" w:color="auto" w:fill="auto"/>
            <w:noWrap/>
            <w:vAlign w:val="center"/>
            <w:hideMark/>
          </w:tcPr>
          <w:p w:rsidR="003F1B96" w:rsidRPr="007913E8" w:rsidRDefault="003F1B96" w:rsidP="003F1B96">
            <w:pPr>
              <w:pStyle w:val="65"/>
            </w:pPr>
            <w:r w:rsidRPr="007913E8">
              <w:t>0,026</w:t>
            </w:r>
          </w:p>
        </w:tc>
        <w:tc>
          <w:tcPr>
            <w:tcW w:w="669" w:type="pct"/>
            <w:shd w:val="clear" w:color="auto" w:fill="auto"/>
            <w:noWrap/>
            <w:vAlign w:val="center"/>
            <w:hideMark/>
          </w:tcPr>
          <w:p w:rsidR="003F1B96" w:rsidRPr="007913E8" w:rsidRDefault="003F1B96" w:rsidP="003F1B96">
            <w:pPr>
              <w:pStyle w:val="65"/>
            </w:pPr>
            <w:r w:rsidRPr="007913E8">
              <w:t>0,135</w:t>
            </w:r>
          </w:p>
        </w:tc>
      </w:tr>
      <w:tr w:rsidR="003F1B96" w:rsidRPr="007913E8" w:rsidTr="003F1B96">
        <w:trPr>
          <w:cantSplit/>
          <w:trHeight w:val="20"/>
        </w:trPr>
        <w:tc>
          <w:tcPr>
            <w:tcW w:w="436" w:type="pct"/>
            <w:vMerge w:val="restart"/>
            <w:shd w:val="clear" w:color="auto" w:fill="auto"/>
            <w:vAlign w:val="center"/>
            <w:hideMark/>
          </w:tcPr>
          <w:p w:rsidR="003F1B96" w:rsidRPr="007913E8" w:rsidRDefault="003F1B96" w:rsidP="003F1B96">
            <w:pPr>
              <w:pStyle w:val="65"/>
            </w:pPr>
            <w:r w:rsidRPr="007913E8">
              <w:t>13</w:t>
            </w:r>
          </w:p>
        </w:tc>
        <w:tc>
          <w:tcPr>
            <w:tcW w:w="633" w:type="pct"/>
            <w:shd w:val="clear" w:color="auto" w:fill="auto"/>
            <w:noWrap/>
            <w:vAlign w:val="center"/>
            <w:hideMark/>
          </w:tcPr>
          <w:p w:rsidR="003F1B96" w:rsidRPr="007913E8" w:rsidRDefault="003F1B96" w:rsidP="003F1B96">
            <w:pPr>
              <w:pStyle w:val="65"/>
            </w:pPr>
            <w:r w:rsidRPr="007913E8">
              <w:t>18:28:000099</w:t>
            </w:r>
          </w:p>
        </w:tc>
        <w:tc>
          <w:tcPr>
            <w:tcW w:w="535" w:type="pct"/>
            <w:vMerge w:val="restart"/>
            <w:shd w:val="clear" w:color="auto" w:fill="auto"/>
            <w:noWrap/>
            <w:vAlign w:val="center"/>
            <w:hideMark/>
          </w:tcPr>
          <w:p w:rsidR="003F1B96" w:rsidRPr="007913E8" w:rsidRDefault="003F1B96" w:rsidP="003F1B96">
            <w:pPr>
              <w:pStyle w:val="65"/>
            </w:pPr>
            <w:r w:rsidRPr="007913E8">
              <w:t>пер. Гвардейский Пастухова Куйбышева</w:t>
            </w:r>
          </w:p>
        </w:tc>
        <w:tc>
          <w:tcPr>
            <w:tcW w:w="634" w:type="pct"/>
            <w:vMerge w:val="restar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2015</w:t>
            </w:r>
          </w:p>
        </w:tc>
        <w:tc>
          <w:tcPr>
            <w:tcW w:w="779" w:type="pct"/>
            <w:shd w:val="clear" w:color="auto" w:fill="auto"/>
            <w:noWrap/>
            <w:vAlign w:val="center"/>
            <w:hideMark/>
          </w:tcPr>
          <w:p w:rsidR="003F1B96" w:rsidRPr="007913E8" w:rsidRDefault="003F1B96" w:rsidP="003F1B96">
            <w:pPr>
              <w:pStyle w:val="65"/>
            </w:pPr>
            <w:r w:rsidRPr="007913E8">
              <w:t>0,112</w:t>
            </w:r>
          </w:p>
        </w:tc>
        <w:tc>
          <w:tcPr>
            <w:tcW w:w="779" w:type="pct"/>
            <w:shd w:val="clear" w:color="auto" w:fill="auto"/>
            <w:noWrap/>
            <w:vAlign w:val="center"/>
            <w:hideMark/>
          </w:tcPr>
          <w:p w:rsidR="003F1B96" w:rsidRPr="007913E8" w:rsidRDefault="003F1B96" w:rsidP="003F1B96">
            <w:pPr>
              <w:pStyle w:val="65"/>
            </w:pPr>
            <w:r w:rsidRPr="007913E8">
              <w:t>0,026</w:t>
            </w:r>
          </w:p>
        </w:tc>
        <w:tc>
          <w:tcPr>
            <w:tcW w:w="669" w:type="pct"/>
            <w:shd w:val="clear" w:color="auto" w:fill="auto"/>
            <w:noWrap/>
            <w:vAlign w:val="center"/>
            <w:hideMark/>
          </w:tcPr>
          <w:p w:rsidR="003F1B96" w:rsidRPr="007913E8" w:rsidRDefault="003F1B96" w:rsidP="003F1B96">
            <w:pPr>
              <w:pStyle w:val="65"/>
            </w:pPr>
            <w:r w:rsidRPr="007913E8">
              <w:t>0,139</w:t>
            </w:r>
          </w:p>
        </w:tc>
      </w:tr>
      <w:tr w:rsidR="003F1B96" w:rsidRPr="007913E8" w:rsidTr="003F1B96">
        <w:trPr>
          <w:cantSplit/>
          <w:trHeight w:val="20"/>
        </w:trPr>
        <w:tc>
          <w:tcPr>
            <w:tcW w:w="436" w:type="pct"/>
            <w:vMerge/>
            <w:shd w:val="clear" w:color="auto" w:fill="auto"/>
            <w:vAlign w:val="center"/>
            <w:hideMark/>
          </w:tcPr>
          <w:p w:rsidR="003F1B96" w:rsidRPr="007913E8" w:rsidRDefault="003F1B96" w:rsidP="003F1B96">
            <w:pPr>
              <w:pStyle w:val="65"/>
            </w:pPr>
          </w:p>
        </w:tc>
        <w:tc>
          <w:tcPr>
            <w:tcW w:w="633" w:type="pct"/>
            <w:shd w:val="clear" w:color="auto" w:fill="auto"/>
            <w:noWrap/>
            <w:vAlign w:val="center"/>
            <w:hideMark/>
          </w:tcPr>
          <w:p w:rsidR="003F1B96" w:rsidRPr="007913E8" w:rsidRDefault="003F1B96" w:rsidP="003F1B96">
            <w:pPr>
              <w:pStyle w:val="65"/>
            </w:pPr>
            <w:r w:rsidRPr="007913E8">
              <w:t>18:28:000099</w:t>
            </w:r>
          </w:p>
        </w:tc>
        <w:tc>
          <w:tcPr>
            <w:tcW w:w="535" w:type="pct"/>
            <w:vMerge/>
            <w:shd w:val="clear" w:color="auto" w:fill="auto"/>
            <w:vAlign w:val="center"/>
            <w:hideMark/>
          </w:tcPr>
          <w:p w:rsidR="003F1B96" w:rsidRPr="007913E8" w:rsidRDefault="003F1B96" w:rsidP="003F1B96">
            <w:pPr>
              <w:pStyle w:val="65"/>
            </w:pPr>
          </w:p>
        </w:tc>
        <w:tc>
          <w:tcPr>
            <w:tcW w:w="634" w:type="pct"/>
            <w:vMerge/>
            <w:shd w:val="clear" w:color="auto" w:fill="auto"/>
            <w:vAlign w:val="center"/>
            <w:hideMark/>
          </w:tcPr>
          <w:p w:rsidR="003F1B96" w:rsidRPr="007913E8" w:rsidRDefault="003F1B96" w:rsidP="003F1B96">
            <w:pPr>
              <w:pStyle w:val="65"/>
            </w:pPr>
          </w:p>
        </w:tc>
        <w:tc>
          <w:tcPr>
            <w:tcW w:w="536" w:type="pct"/>
            <w:shd w:val="clear" w:color="auto" w:fill="auto"/>
            <w:vAlign w:val="center"/>
            <w:hideMark/>
          </w:tcPr>
          <w:p w:rsidR="003F1B96" w:rsidRPr="007913E8" w:rsidRDefault="003F1B96" w:rsidP="003F1B96">
            <w:pPr>
              <w:pStyle w:val="65"/>
            </w:pPr>
            <w:r w:rsidRPr="007913E8">
              <w:t>2018</w:t>
            </w:r>
          </w:p>
        </w:tc>
        <w:tc>
          <w:tcPr>
            <w:tcW w:w="779" w:type="pct"/>
            <w:shd w:val="clear" w:color="auto" w:fill="auto"/>
            <w:noWrap/>
            <w:vAlign w:val="center"/>
            <w:hideMark/>
          </w:tcPr>
          <w:p w:rsidR="003F1B96" w:rsidRPr="007913E8" w:rsidRDefault="003F1B96" w:rsidP="003F1B96">
            <w:pPr>
              <w:pStyle w:val="65"/>
            </w:pPr>
            <w:r w:rsidRPr="007913E8">
              <w:t>0,093</w:t>
            </w:r>
          </w:p>
        </w:tc>
        <w:tc>
          <w:tcPr>
            <w:tcW w:w="779" w:type="pct"/>
            <w:shd w:val="clear" w:color="auto" w:fill="auto"/>
            <w:noWrap/>
            <w:vAlign w:val="center"/>
            <w:hideMark/>
          </w:tcPr>
          <w:p w:rsidR="003F1B96" w:rsidRPr="007913E8" w:rsidRDefault="003F1B96" w:rsidP="003F1B96">
            <w:pPr>
              <w:pStyle w:val="65"/>
            </w:pPr>
            <w:r w:rsidRPr="007913E8">
              <w:t>0,022</w:t>
            </w:r>
          </w:p>
        </w:tc>
        <w:tc>
          <w:tcPr>
            <w:tcW w:w="669" w:type="pct"/>
            <w:shd w:val="clear" w:color="auto" w:fill="auto"/>
            <w:noWrap/>
            <w:vAlign w:val="center"/>
            <w:hideMark/>
          </w:tcPr>
          <w:p w:rsidR="003F1B96" w:rsidRPr="007913E8" w:rsidRDefault="003F1B96" w:rsidP="003F1B96">
            <w:pPr>
              <w:pStyle w:val="65"/>
            </w:pPr>
            <w:r w:rsidRPr="007913E8">
              <w:t>0,115</w:t>
            </w:r>
          </w:p>
        </w:tc>
      </w:tr>
      <w:tr w:rsidR="003F1B96" w:rsidRPr="007913E8" w:rsidTr="003F1B96">
        <w:trPr>
          <w:cantSplit/>
          <w:trHeight w:val="20"/>
        </w:trPr>
        <w:tc>
          <w:tcPr>
            <w:tcW w:w="436" w:type="pct"/>
            <w:vMerge w:val="restart"/>
            <w:shd w:val="clear" w:color="auto" w:fill="auto"/>
            <w:vAlign w:val="center"/>
            <w:hideMark/>
          </w:tcPr>
          <w:p w:rsidR="003F1B96" w:rsidRPr="007913E8" w:rsidRDefault="003F1B96" w:rsidP="003F1B96">
            <w:pPr>
              <w:pStyle w:val="65"/>
            </w:pPr>
            <w:r w:rsidRPr="007913E8">
              <w:t>16</w:t>
            </w:r>
          </w:p>
        </w:tc>
        <w:tc>
          <w:tcPr>
            <w:tcW w:w="633" w:type="pct"/>
            <w:shd w:val="clear" w:color="auto" w:fill="auto"/>
            <w:noWrap/>
            <w:vAlign w:val="center"/>
            <w:hideMark/>
          </w:tcPr>
          <w:p w:rsidR="003F1B96" w:rsidRPr="007913E8" w:rsidRDefault="003F1B96" w:rsidP="003F1B96">
            <w:pPr>
              <w:pStyle w:val="65"/>
            </w:pPr>
            <w:r w:rsidRPr="007913E8">
              <w:t>18:28:000050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2018</w:t>
            </w:r>
          </w:p>
        </w:tc>
        <w:tc>
          <w:tcPr>
            <w:tcW w:w="779" w:type="pct"/>
            <w:shd w:val="clear" w:color="auto" w:fill="auto"/>
            <w:noWrap/>
            <w:vAlign w:val="center"/>
            <w:hideMark/>
          </w:tcPr>
          <w:p w:rsidR="003F1B96" w:rsidRPr="007913E8" w:rsidRDefault="003F1B96" w:rsidP="003F1B96">
            <w:pPr>
              <w:pStyle w:val="65"/>
            </w:pPr>
            <w:r w:rsidRPr="007913E8">
              <w:t>0,729</w:t>
            </w:r>
          </w:p>
        </w:tc>
        <w:tc>
          <w:tcPr>
            <w:tcW w:w="779" w:type="pct"/>
            <w:shd w:val="clear" w:color="auto" w:fill="auto"/>
            <w:noWrap/>
            <w:vAlign w:val="center"/>
            <w:hideMark/>
          </w:tcPr>
          <w:p w:rsidR="003F1B96" w:rsidRPr="007913E8" w:rsidRDefault="003F1B96" w:rsidP="003F1B96">
            <w:pPr>
              <w:pStyle w:val="65"/>
            </w:pPr>
            <w:r w:rsidRPr="007913E8">
              <w:t>0,170</w:t>
            </w:r>
          </w:p>
        </w:tc>
        <w:tc>
          <w:tcPr>
            <w:tcW w:w="669" w:type="pct"/>
            <w:shd w:val="clear" w:color="auto" w:fill="auto"/>
            <w:noWrap/>
            <w:vAlign w:val="center"/>
            <w:hideMark/>
          </w:tcPr>
          <w:p w:rsidR="003F1B96" w:rsidRPr="007913E8" w:rsidRDefault="003F1B96" w:rsidP="003F1B96">
            <w:pPr>
              <w:pStyle w:val="65"/>
            </w:pPr>
            <w:r w:rsidRPr="007913E8">
              <w:t>0,899</w:t>
            </w:r>
          </w:p>
        </w:tc>
      </w:tr>
      <w:tr w:rsidR="003F1B96" w:rsidRPr="007913E8" w:rsidTr="003F1B96">
        <w:trPr>
          <w:cantSplit/>
          <w:trHeight w:val="20"/>
        </w:trPr>
        <w:tc>
          <w:tcPr>
            <w:tcW w:w="436" w:type="pct"/>
            <w:vMerge/>
            <w:shd w:val="clear" w:color="auto" w:fill="auto"/>
            <w:vAlign w:val="center"/>
            <w:hideMark/>
          </w:tcPr>
          <w:p w:rsidR="003F1B96" w:rsidRPr="007913E8" w:rsidRDefault="003F1B96" w:rsidP="003F1B96">
            <w:pPr>
              <w:pStyle w:val="65"/>
            </w:pPr>
          </w:p>
        </w:tc>
        <w:tc>
          <w:tcPr>
            <w:tcW w:w="633" w:type="pct"/>
            <w:shd w:val="clear" w:color="auto" w:fill="auto"/>
            <w:noWrap/>
            <w:vAlign w:val="center"/>
            <w:hideMark/>
          </w:tcPr>
          <w:p w:rsidR="003F1B96" w:rsidRPr="007913E8" w:rsidRDefault="003F1B96" w:rsidP="003F1B96">
            <w:pPr>
              <w:pStyle w:val="65"/>
            </w:pPr>
            <w:r w:rsidRPr="007913E8">
              <w:t>18:28:000050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2021</w:t>
            </w:r>
          </w:p>
        </w:tc>
        <w:tc>
          <w:tcPr>
            <w:tcW w:w="779" w:type="pct"/>
            <w:shd w:val="clear" w:color="auto" w:fill="auto"/>
            <w:noWrap/>
            <w:vAlign w:val="center"/>
            <w:hideMark/>
          </w:tcPr>
          <w:p w:rsidR="003F1B96" w:rsidRPr="007913E8" w:rsidRDefault="003F1B96" w:rsidP="003F1B96">
            <w:pPr>
              <w:pStyle w:val="65"/>
            </w:pPr>
            <w:r w:rsidRPr="007913E8">
              <w:t>0,623</w:t>
            </w:r>
          </w:p>
        </w:tc>
        <w:tc>
          <w:tcPr>
            <w:tcW w:w="779" w:type="pct"/>
            <w:shd w:val="clear" w:color="auto" w:fill="auto"/>
            <w:noWrap/>
            <w:vAlign w:val="center"/>
            <w:hideMark/>
          </w:tcPr>
          <w:p w:rsidR="003F1B96" w:rsidRPr="007913E8" w:rsidRDefault="003F1B96" w:rsidP="003F1B96">
            <w:pPr>
              <w:pStyle w:val="65"/>
            </w:pPr>
            <w:r w:rsidRPr="007913E8">
              <w:t>0,145</w:t>
            </w:r>
          </w:p>
        </w:tc>
        <w:tc>
          <w:tcPr>
            <w:tcW w:w="669" w:type="pct"/>
            <w:shd w:val="clear" w:color="auto" w:fill="auto"/>
            <w:noWrap/>
            <w:vAlign w:val="center"/>
            <w:hideMark/>
          </w:tcPr>
          <w:p w:rsidR="003F1B96" w:rsidRPr="007913E8" w:rsidRDefault="003F1B96" w:rsidP="003F1B96">
            <w:pPr>
              <w:pStyle w:val="65"/>
            </w:pPr>
            <w:r w:rsidRPr="007913E8">
              <w:t>0,769</w:t>
            </w:r>
          </w:p>
        </w:tc>
      </w:tr>
      <w:tr w:rsidR="003F1B96" w:rsidRPr="007913E8" w:rsidTr="003F1B96">
        <w:trPr>
          <w:cantSplit/>
          <w:trHeight w:val="20"/>
        </w:trPr>
        <w:tc>
          <w:tcPr>
            <w:tcW w:w="436" w:type="pct"/>
            <w:vMerge w:val="restart"/>
            <w:shd w:val="clear" w:color="auto" w:fill="auto"/>
            <w:vAlign w:val="center"/>
            <w:hideMark/>
          </w:tcPr>
          <w:p w:rsidR="003F1B96" w:rsidRPr="007913E8" w:rsidRDefault="003F1B96" w:rsidP="003F1B96">
            <w:pPr>
              <w:pStyle w:val="65"/>
            </w:pPr>
            <w:r w:rsidRPr="007913E8">
              <w:t>17</w:t>
            </w:r>
          </w:p>
        </w:tc>
        <w:tc>
          <w:tcPr>
            <w:tcW w:w="633" w:type="pct"/>
            <w:shd w:val="clear" w:color="auto" w:fill="auto"/>
            <w:noWrap/>
            <w:vAlign w:val="center"/>
            <w:hideMark/>
          </w:tcPr>
          <w:p w:rsidR="003F1B96" w:rsidRPr="007913E8" w:rsidRDefault="003F1B96" w:rsidP="003F1B96">
            <w:pPr>
              <w:pStyle w:val="65"/>
            </w:pPr>
            <w:r w:rsidRPr="007913E8">
              <w:t>18:28:000036</w:t>
            </w:r>
          </w:p>
        </w:tc>
        <w:tc>
          <w:tcPr>
            <w:tcW w:w="535" w:type="pct"/>
            <w:vMerge w:val="restart"/>
            <w:shd w:val="clear" w:color="auto" w:fill="auto"/>
            <w:noWrap/>
            <w:vAlign w:val="center"/>
            <w:hideMark/>
          </w:tcPr>
          <w:p w:rsidR="003F1B96" w:rsidRPr="007913E8" w:rsidRDefault="003F1B96" w:rsidP="003F1B96">
            <w:pPr>
              <w:pStyle w:val="65"/>
            </w:pPr>
          </w:p>
        </w:tc>
        <w:tc>
          <w:tcPr>
            <w:tcW w:w="634" w:type="pct"/>
            <w:vMerge w:val="restar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2015</w:t>
            </w:r>
          </w:p>
        </w:tc>
        <w:tc>
          <w:tcPr>
            <w:tcW w:w="779" w:type="pct"/>
            <w:shd w:val="clear" w:color="auto" w:fill="auto"/>
            <w:noWrap/>
            <w:vAlign w:val="center"/>
            <w:hideMark/>
          </w:tcPr>
          <w:p w:rsidR="003F1B96" w:rsidRPr="007913E8" w:rsidRDefault="003F1B96" w:rsidP="003F1B96">
            <w:pPr>
              <w:pStyle w:val="65"/>
            </w:pPr>
            <w:r w:rsidRPr="007913E8">
              <w:t>0,152</w:t>
            </w:r>
          </w:p>
        </w:tc>
        <w:tc>
          <w:tcPr>
            <w:tcW w:w="779" w:type="pct"/>
            <w:shd w:val="clear" w:color="auto" w:fill="auto"/>
            <w:noWrap/>
            <w:vAlign w:val="center"/>
            <w:hideMark/>
          </w:tcPr>
          <w:p w:rsidR="003F1B96" w:rsidRPr="007913E8" w:rsidRDefault="003F1B96" w:rsidP="003F1B96">
            <w:pPr>
              <w:pStyle w:val="65"/>
            </w:pPr>
            <w:r w:rsidRPr="007913E8">
              <w:t>0,036</w:t>
            </w:r>
          </w:p>
        </w:tc>
        <w:tc>
          <w:tcPr>
            <w:tcW w:w="669" w:type="pct"/>
            <w:shd w:val="clear" w:color="auto" w:fill="auto"/>
            <w:noWrap/>
            <w:vAlign w:val="center"/>
            <w:hideMark/>
          </w:tcPr>
          <w:p w:rsidR="003F1B96" w:rsidRPr="007913E8" w:rsidRDefault="003F1B96" w:rsidP="003F1B96">
            <w:pPr>
              <w:pStyle w:val="65"/>
            </w:pPr>
            <w:r w:rsidRPr="007913E8">
              <w:t>0,188</w:t>
            </w:r>
          </w:p>
        </w:tc>
      </w:tr>
      <w:tr w:rsidR="003F1B96" w:rsidRPr="007913E8" w:rsidTr="003F1B96">
        <w:trPr>
          <w:cantSplit/>
          <w:trHeight w:val="20"/>
        </w:trPr>
        <w:tc>
          <w:tcPr>
            <w:tcW w:w="436" w:type="pct"/>
            <w:vMerge/>
            <w:shd w:val="clear" w:color="auto" w:fill="auto"/>
            <w:vAlign w:val="center"/>
            <w:hideMark/>
          </w:tcPr>
          <w:p w:rsidR="003F1B96" w:rsidRPr="007913E8" w:rsidRDefault="003F1B96" w:rsidP="003F1B96">
            <w:pPr>
              <w:pStyle w:val="65"/>
            </w:pPr>
          </w:p>
        </w:tc>
        <w:tc>
          <w:tcPr>
            <w:tcW w:w="633" w:type="pct"/>
            <w:shd w:val="clear" w:color="auto" w:fill="auto"/>
            <w:noWrap/>
            <w:vAlign w:val="center"/>
            <w:hideMark/>
          </w:tcPr>
          <w:p w:rsidR="003F1B96" w:rsidRPr="007913E8" w:rsidRDefault="003F1B96" w:rsidP="003F1B96">
            <w:pPr>
              <w:pStyle w:val="65"/>
            </w:pPr>
            <w:r w:rsidRPr="007913E8">
              <w:t>18:28:000036</w:t>
            </w:r>
          </w:p>
        </w:tc>
        <w:tc>
          <w:tcPr>
            <w:tcW w:w="535" w:type="pct"/>
            <w:vMerge/>
            <w:shd w:val="clear" w:color="auto" w:fill="auto"/>
            <w:vAlign w:val="center"/>
            <w:hideMark/>
          </w:tcPr>
          <w:p w:rsidR="003F1B96" w:rsidRPr="007913E8" w:rsidRDefault="003F1B96" w:rsidP="003F1B96">
            <w:pPr>
              <w:pStyle w:val="65"/>
            </w:pPr>
          </w:p>
        </w:tc>
        <w:tc>
          <w:tcPr>
            <w:tcW w:w="634" w:type="pct"/>
            <w:vMerge/>
            <w:shd w:val="clear" w:color="auto" w:fill="auto"/>
            <w:vAlign w:val="center"/>
            <w:hideMark/>
          </w:tcPr>
          <w:p w:rsidR="003F1B96" w:rsidRPr="007913E8" w:rsidRDefault="003F1B96" w:rsidP="003F1B96">
            <w:pPr>
              <w:pStyle w:val="65"/>
            </w:pPr>
          </w:p>
        </w:tc>
        <w:tc>
          <w:tcPr>
            <w:tcW w:w="536" w:type="pct"/>
            <w:shd w:val="clear" w:color="auto" w:fill="auto"/>
            <w:vAlign w:val="center"/>
            <w:hideMark/>
          </w:tcPr>
          <w:p w:rsidR="003F1B96" w:rsidRPr="007913E8" w:rsidRDefault="003F1B96" w:rsidP="003F1B96">
            <w:pPr>
              <w:pStyle w:val="65"/>
            </w:pPr>
            <w:r w:rsidRPr="007913E8">
              <w:t>2018</w:t>
            </w:r>
          </w:p>
        </w:tc>
        <w:tc>
          <w:tcPr>
            <w:tcW w:w="779" w:type="pct"/>
            <w:shd w:val="clear" w:color="auto" w:fill="auto"/>
            <w:noWrap/>
            <w:vAlign w:val="center"/>
            <w:hideMark/>
          </w:tcPr>
          <w:p w:rsidR="003F1B96" w:rsidRPr="007913E8" w:rsidRDefault="003F1B96" w:rsidP="003F1B96">
            <w:pPr>
              <w:pStyle w:val="65"/>
            </w:pPr>
            <w:r w:rsidRPr="007913E8">
              <w:t>0,126</w:t>
            </w:r>
          </w:p>
        </w:tc>
        <w:tc>
          <w:tcPr>
            <w:tcW w:w="779" w:type="pct"/>
            <w:shd w:val="clear" w:color="auto" w:fill="auto"/>
            <w:noWrap/>
            <w:vAlign w:val="center"/>
            <w:hideMark/>
          </w:tcPr>
          <w:p w:rsidR="003F1B96" w:rsidRPr="007913E8" w:rsidRDefault="003F1B96" w:rsidP="003F1B96">
            <w:pPr>
              <w:pStyle w:val="65"/>
            </w:pPr>
            <w:r w:rsidRPr="007913E8">
              <w:t>0,029</w:t>
            </w:r>
          </w:p>
        </w:tc>
        <w:tc>
          <w:tcPr>
            <w:tcW w:w="669" w:type="pct"/>
            <w:shd w:val="clear" w:color="auto" w:fill="auto"/>
            <w:noWrap/>
            <w:vAlign w:val="center"/>
            <w:hideMark/>
          </w:tcPr>
          <w:p w:rsidR="003F1B96" w:rsidRPr="007913E8" w:rsidRDefault="003F1B96" w:rsidP="003F1B96">
            <w:pPr>
              <w:pStyle w:val="65"/>
            </w:pPr>
            <w:r w:rsidRPr="007913E8">
              <w:t>0,155</w:t>
            </w:r>
          </w:p>
        </w:tc>
      </w:tr>
      <w:tr w:rsidR="003F1B96" w:rsidRPr="007913E8" w:rsidTr="003F1B96">
        <w:trPr>
          <w:cantSplit/>
          <w:trHeight w:val="20"/>
        </w:trPr>
        <w:tc>
          <w:tcPr>
            <w:tcW w:w="436" w:type="pct"/>
            <w:vMerge w:val="restart"/>
            <w:shd w:val="clear" w:color="auto" w:fill="auto"/>
            <w:vAlign w:val="center"/>
            <w:hideMark/>
          </w:tcPr>
          <w:p w:rsidR="003F1B96" w:rsidRPr="007913E8" w:rsidRDefault="003F1B96" w:rsidP="003F1B96">
            <w:pPr>
              <w:pStyle w:val="65"/>
            </w:pPr>
            <w:r w:rsidRPr="007913E8">
              <w:t>18</w:t>
            </w:r>
          </w:p>
        </w:tc>
        <w:tc>
          <w:tcPr>
            <w:tcW w:w="633" w:type="pct"/>
            <w:shd w:val="clear" w:color="auto" w:fill="auto"/>
            <w:noWrap/>
            <w:vAlign w:val="center"/>
            <w:hideMark/>
          </w:tcPr>
          <w:p w:rsidR="003F1B96" w:rsidRPr="007913E8" w:rsidRDefault="003F1B96" w:rsidP="003F1B96">
            <w:pPr>
              <w:pStyle w:val="65"/>
            </w:pPr>
            <w:r w:rsidRPr="007913E8">
              <w:t>18:28:000017</w:t>
            </w:r>
          </w:p>
        </w:tc>
        <w:tc>
          <w:tcPr>
            <w:tcW w:w="535" w:type="pct"/>
            <w:vMerge w:val="restart"/>
            <w:shd w:val="clear" w:color="auto" w:fill="auto"/>
            <w:noWrap/>
            <w:vAlign w:val="center"/>
            <w:hideMark/>
          </w:tcPr>
          <w:p w:rsidR="003F1B96" w:rsidRPr="007913E8" w:rsidRDefault="003F1B96" w:rsidP="003F1B96">
            <w:pPr>
              <w:pStyle w:val="65"/>
            </w:pPr>
          </w:p>
        </w:tc>
        <w:tc>
          <w:tcPr>
            <w:tcW w:w="634" w:type="pct"/>
            <w:vMerge w:val="restar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2015</w:t>
            </w:r>
          </w:p>
        </w:tc>
        <w:tc>
          <w:tcPr>
            <w:tcW w:w="779" w:type="pct"/>
            <w:shd w:val="clear" w:color="auto" w:fill="auto"/>
            <w:noWrap/>
            <w:vAlign w:val="center"/>
            <w:hideMark/>
          </w:tcPr>
          <w:p w:rsidR="003F1B96" w:rsidRPr="007913E8" w:rsidRDefault="003F1B96" w:rsidP="003F1B96">
            <w:pPr>
              <w:pStyle w:val="65"/>
            </w:pPr>
            <w:r w:rsidRPr="007913E8">
              <w:t>0,971</w:t>
            </w:r>
          </w:p>
        </w:tc>
        <w:tc>
          <w:tcPr>
            <w:tcW w:w="779" w:type="pct"/>
            <w:shd w:val="clear" w:color="auto" w:fill="auto"/>
            <w:noWrap/>
            <w:vAlign w:val="center"/>
            <w:hideMark/>
          </w:tcPr>
          <w:p w:rsidR="003F1B96" w:rsidRPr="007913E8" w:rsidRDefault="003F1B96" w:rsidP="003F1B96">
            <w:pPr>
              <w:pStyle w:val="65"/>
            </w:pPr>
            <w:r w:rsidRPr="007913E8">
              <w:t>0,229</w:t>
            </w:r>
          </w:p>
        </w:tc>
        <w:tc>
          <w:tcPr>
            <w:tcW w:w="669" w:type="pct"/>
            <w:shd w:val="clear" w:color="auto" w:fill="auto"/>
            <w:noWrap/>
            <w:vAlign w:val="center"/>
            <w:hideMark/>
          </w:tcPr>
          <w:p w:rsidR="003F1B96" w:rsidRPr="007913E8" w:rsidRDefault="003F1B96" w:rsidP="003F1B96">
            <w:pPr>
              <w:pStyle w:val="65"/>
            </w:pPr>
            <w:r w:rsidRPr="007913E8">
              <w:t>1,200</w:t>
            </w:r>
          </w:p>
        </w:tc>
      </w:tr>
      <w:tr w:rsidR="003F1B96" w:rsidRPr="007913E8" w:rsidTr="003F1B96">
        <w:trPr>
          <w:cantSplit/>
          <w:trHeight w:val="20"/>
        </w:trPr>
        <w:tc>
          <w:tcPr>
            <w:tcW w:w="436" w:type="pct"/>
            <w:vMerge/>
            <w:shd w:val="clear" w:color="auto" w:fill="auto"/>
            <w:vAlign w:val="center"/>
            <w:hideMark/>
          </w:tcPr>
          <w:p w:rsidR="003F1B96" w:rsidRPr="007913E8" w:rsidRDefault="003F1B96" w:rsidP="003F1B96">
            <w:pPr>
              <w:pStyle w:val="65"/>
            </w:pPr>
          </w:p>
        </w:tc>
        <w:tc>
          <w:tcPr>
            <w:tcW w:w="633" w:type="pct"/>
            <w:shd w:val="clear" w:color="auto" w:fill="auto"/>
            <w:noWrap/>
            <w:vAlign w:val="center"/>
            <w:hideMark/>
          </w:tcPr>
          <w:p w:rsidR="003F1B96" w:rsidRPr="007913E8" w:rsidRDefault="003F1B96" w:rsidP="003F1B96">
            <w:pPr>
              <w:pStyle w:val="65"/>
            </w:pPr>
            <w:r w:rsidRPr="007913E8">
              <w:t>18:28:000017</w:t>
            </w:r>
          </w:p>
        </w:tc>
        <w:tc>
          <w:tcPr>
            <w:tcW w:w="535" w:type="pct"/>
            <w:vMerge/>
            <w:shd w:val="clear" w:color="auto" w:fill="auto"/>
            <w:vAlign w:val="center"/>
            <w:hideMark/>
          </w:tcPr>
          <w:p w:rsidR="003F1B96" w:rsidRPr="007913E8" w:rsidRDefault="003F1B96" w:rsidP="003F1B96">
            <w:pPr>
              <w:pStyle w:val="65"/>
            </w:pPr>
          </w:p>
        </w:tc>
        <w:tc>
          <w:tcPr>
            <w:tcW w:w="634" w:type="pct"/>
            <w:vMerge/>
            <w:shd w:val="clear" w:color="auto" w:fill="auto"/>
            <w:vAlign w:val="center"/>
            <w:hideMark/>
          </w:tcPr>
          <w:p w:rsidR="003F1B96" w:rsidRPr="007913E8" w:rsidRDefault="003F1B96" w:rsidP="003F1B96">
            <w:pPr>
              <w:pStyle w:val="65"/>
            </w:pPr>
          </w:p>
        </w:tc>
        <w:tc>
          <w:tcPr>
            <w:tcW w:w="536" w:type="pct"/>
            <w:shd w:val="clear" w:color="auto" w:fill="auto"/>
            <w:vAlign w:val="center"/>
            <w:hideMark/>
          </w:tcPr>
          <w:p w:rsidR="003F1B96" w:rsidRPr="007913E8" w:rsidRDefault="003F1B96" w:rsidP="003F1B96">
            <w:pPr>
              <w:pStyle w:val="65"/>
            </w:pPr>
            <w:r w:rsidRPr="007913E8">
              <w:t>2018</w:t>
            </w:r>
          </w:p>
        </w:tc>
        <w:tc>
          <w:tcPr>
            <w:tcW w:w="779" w:type="pct"/>
            <w:shd w:val="clear" w:color="auto" w:fill="auto"/>
            <w:noWrap/>
            <w:vAlign w:val="center"/>
            <w:hideMark/>
          </w:tcPr>
          <w:p w:rsidR="003F1B96" w:rsidRPr="007913E8" w:rsidRDefault="003F1B96" w:rsidP="003F1B96">
            <w:pPr>
              <w:pStyle w:val="65"/>
            </w:pPr>
            <w:r w:rsidRPr="007913E8">
              <w:t>0,803</w:t>
            </w:r>
          </w:p>
        </w:tc>
        <w:tc>
          <w:tcPr>
            <w:tcW w:w="779" w:type="pct"/>
            <w:shd w:val="clear" w:color="auto" w:fill="auto"/>
            <w:noWrap/>
            <w:vAlign w:val="center"/>
            <w:hideMark/>
          </w:tcPr>
          <w:p w:rsidR="003F1B96" w:rsidRPr="007913E8" w:rsidRDefault="003F1B96" w:rsidP="003F1B96">
            <w:pPr>
              <w:pStyle w:val="65"/>
            </w:pPr>
            <w:r w:rsidRPr="007913E8">
              <w:t>0,187</w:t>
            </w:r>
          </w:p>
        </w:tc>
        <w:tc>
          <w:tcPr>
            <w:tcW w:w="669" w:type="pct"/>
            <w:shd w:val="clear" w:color="auto" w:fill="auto"/>
            <w:noWrap/>
            <w:vAlign w:val="center"/>
            <w:hideMark/>
          </w:tcPr>
          <w:p w:rsidR="003F1B96" w:rsidRPr="007913E8" w:rsidRDefault="003F1B96" w:rsidP="003F1B96">
            <w:pPr>
              <w:pStyle w:val="65"/>
            </w:pPr>
            <w:r w:rsidRPr="007913E8">
              <w:t>0,990</w:t>
            </w:r>
          </w:p>
        </w:tc>
      </w:tr>
      <w:tr w:rsidR="003F1B96" w:rsidRPr="007913E8" w:rsidTr="003F1B96">
        <w:trPr>
          <w:cantSplit/>
          <w:trHeight w:val="20"/>
        </w:trPr>
        <w:tc>
          <w:tcPr>
            <w:tcW w:w="436" w:type="pct"/>
            <w:vMerge w:val="restart"/>
            <w:shd w:val="clear" w:color="auto" w:fill="auto"/>
            <w:vAlign w:val="center"/>
            <w:hideMark/>
          </w:tcPr>
          <w:p w:rsidR="003F1B96" w:rsidRPr="007913E8" w:rsidRDefault="003F1B96" w:rsidP="003F1B96">
            <w:pPr>
              <w:pStyle w:val="65"/>
            </w:pPr>
            <w:r w:rsidRPr="007913E8">
              <w:t>22</w:t>
            </w:r>
          </w:p>
        </w:tc>
        <w:tc>
          <w:tcPr>
            <w:tcW w:w="633" w:type="pct"/>
            <w:shd w:val="clear" w:color="auto" w:fill="auto"/>
            <w:vAlign w:val="center"/>
            <w:hideMark/>
          </w:tcPr>
          <w:p w:rsidR="003F1B96" w:rsidRPr="007913E8" w:rsidRDefault="003F1B96" w:rsidP="003F1B96">
            <w:pPr>
              <w:pStyle w:val="65"/>
            </w:pPr>
            <w:r w:rsidRPr="007913E8">
              <w:t>18:28:000097</w:t>
            </w:r>
          </w:p>
        </w:tc>
        <w:tc>
          <w:tcPr>
            <w:tcW w:w="535" w:type="pct"/>
            <w:vMerge w:val="restart"/>
            <w:shd w:val="clear" w:color="auto" w:fill="auto"/>
            <w:vAlign w:val="center"/>
            <w:hideMark/>
          </w:tcPr>
          <w:p w:rsidR="003F1B96" w:rsidRPr="007913E8" w:rsidRDefault="003F1B96" w:rsidP="003F1B96">
            <w:pPr>
              <w:pStyle w:val="65"/>
            </w:pPr>
            <w:r w:rsidRPr="007913E8">
              <w:t>ул.Сибирская</w:t>
            </w:r>
          </w:p>
        </w:tc>
        <w:tc>
          <w:tcPr>
            <w:tcW w:w="634" w:type="pct"/>
            <w:vMerge w:val="restar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2018</w:t>
            </w:r>
          </w:p>
        </w:tc>
        <w:tc>
          <w:tcPr>
            <w:tcW w:w="779" w:type="pct"/>
            <w:shd w:val="clear" w:color="auto" w:fill="auto"/>
            <w:noWrap/>
            <w:vAlign w:val="center"/>
            <w:hideMark/>
          </w:tcPr>
          <w:p w:rsidR="003F1B96" w:rsidRPr="007913E8" w:rsidRDefault="003F1B96" w:rsidP="003F1B96">
            <w:pPr>
              <w:pStyle w:val="65"/>
            </w:pPr>
            <w:r w:rsidRPr="007913E8">
              <w:t>0,351</w:t>
            </w:r>
          </w:p>
        </w:tc>
        <w:tc>
          <w:tcPr>
            <w:tcW w:w="779" w:type="pct"/>
            <w:shd w:val="clear" w:color="auto" w:fill="auto"/>
            <w:noWrap/>
            <w:vAlign w:val="center"/>
            <w:hideMark/>
          </w:tcPr>
          <w:p w:rsidR="003F1B96" w:rsidRPr="007913E8" w:rsidRDefault="003F1B96" w:rsidP="003F1B96">
            <w:pPr>
              <w:pStyle w:val="65"/>
            </w:pPr>
            <w:r w:rsidRPr="007913E8">
              <w:t>0,082</w:t>
            </w:r>
          </w:p>
        </w:tc>
        <w:tc>
          <w:tcPr>
            <w:tcW w:w="669" w:type="pct"/>
            <w:shd w:val="clear" w:color="auto" w:fill="auto"/>
            <w:noWrap/>
            <w:vAlign w:val="center"/>
            <w:hideMark/>
          </w:tcPr>
          <w:p w:rsidR="003F1B96" w:rsidRPr="007913E8" w:rsidRDefault="003F1B96" w:rsidP="003F1B96">
            <w:pPr>
              <w:pStyle w:val="65"/>
            </w:pPr>
            <w:r w:rsidRPr="007913E8">
              <w:t>0,433</w:t>
            </w:r>
          </w:p>
        </w:tc>
      </w:tr>
      <w:tr w:rsidR="003F1B96" w:rsidRPr="007913E8" w:rsidTr="003F1B96">
        <w:trPr>
          <w:cantSplit/>
          <w:trHeight w:val="20"/>
        </w:trPr>
        <w:tc>
          <w:tcPr>
            <w:tcW w:w="436" w:type="pct"/>
            <w:vMerge/>
            <w:shd w:val="clear" w:color="auto" w:fill="auto"/>
            <w:vAlign w:val="center"/>
            <w:hideMark/>
          </w:tcPr>
          <w:p w:rsidR="003F1B96" w:rsidRPr="007913E8" w:rsidRDefault="003F1B96" w:rsidP="003F1B96">
            <w:pPr>
              <w:pStyle w:val="65"/>
            </w:pPr>
          </w:p>
        </w:tc>
        <w:tc>
          <w:tcPr>
            <w:tcW w:w="633" w:type="pct"/>
            <w:shd w:val="clear" w:color="auto" w:fill="auto"/>
            <w:vAlign w:val="center"/>
            <w:hideMark/>
          </w:tcPr>
          <w:p w:rsidR="003F1B96" w:rsidRPr="007913E8" w:rsidRDefault="003F1B96" w:rsidP="003F1B96">
            <w:pPr>
              <w:pStyle w:val="65"/>
            </w:pPr>
            <w:r w:rsidRPr="007913E8">
              <w:t>18:28:000097</w:t>
            </w:r>
          </w:p>
        </w:tc>
        <w:tc>
          <w:tcPr>
            <w:tcW w:w="535" w:type="pct"/>
            <w:vMerge/>
            <w:shd w:val="clear" w:color="auto" w:fill="auto"/>
            <w:vAlign w:val="center"/>
            <w:hideMark/>
          </w:tcPr>
          <w:p w:rsidR="003F1B96" w:rsidRPr="007913E8" w:rsidRDefault="003F1B96" w:rsidP="003F1B96">
            <w:pPr>
              <w:pStyle w:val="65"/>
            </w:pPr>
          </w:p>
        </w:tc>
        <w:tc>
          <w:tcPr>
            <w:tcW w:w="634" w:type="pct"/>
            <w:vMerge/>
            <w:shd w:val="clear" w:color="auto" w:fill="auto"/>
            <w:vAlign w:val="center"/>
            <w:hideMark/>
          </w:tcPr>
          <w:p w:rsidR="003F1B96" w:rsidRPr="007913E8" w:rsidRDefault="003F1B96" w:rsidP="003F1B96">
            <w:pPr>
              <w:pStyle w:val="65"/>
            </w:pPr>
          </w:p>
        </w:tc>
        <w:tc>
          <w:tcPr>
            <w:tcW w:w="536" w:type="pct"/>
            <w:shd w:val="clear" w:color="auto" w:fill="auto"/>
            <w:vAlign w:val="center"/>
            <w:hideMark/>
          </w:tcPr>
          <w:p w:rsidR="003F1B96" w:rsidRPr="007913E8" w:rsidRDefault="003F1B96" w:rsidP="003F1B96">
            <w:pPr>
              <w:pStyle w:val="65"/>
            </w:pPr>
            <w:r w:rsidRPr="007913E8">
              <w:t>2021</w:t>
            </w:r>
          </w:p>
        </w:tc>
        <w:tc>
          <w:tcPr>
            <w:tcW w:w="779" w:type="pct"/>
            <w:shd w:val="clear" w:color="auto" w:fill="auto"/>
            <w:noWrap/>
            <w:vAlign w:val="center"/>
            <w:hideMark/>
          </w:tcPr>
          <w:p w:rsidR="003F1B96" w:rsidRPr="007913E8" w:rsidRDefault="003F1B96" w:rsidP="003F1B96">
            <w:pPr>
              <w:pStyle w:val="65"/>
            </w:pPr>
            <w:r w:rsidRPr="007913E8">
              <w:t>0,279</w:t>
            </w:r>
          </w:p>
        </w:tc>
        <w:tc>
          <w:tcPr>
            <w:tcW w:w="779" w:type="pct"/>
            <w:shd w:val="clear" w:color="auto" w:fill="auto"/>
            <w:noWrap/>
            <w:vAlign w:val="center"/>
            <w:hideMark/>
          </w:tcPr>
          <w:p w:rsidR="003F1B96" w:rsidRPr="007913E8" w:rsidRDefault="003F1B96" w:rsidP="003F1B96">
            <w:pPr>
              <w:pStyle w:val="65"/>
            </w:pPr>
            <w:r w:rsidRPr="007913E8">
              <w:t>0,065</w:t>
            </w:r>
          </w:p>
        </w:tc>
        <w:tc>
          <w:tcPr>
            <w:tcW w:w="669" w:type="pct"/>
            <w:shd w:val="clear" w:color="auto" w:fill="auto"/>
            <w:noWrap/>
            <w:vAlign w:val="center"/>
            <w:hideMark/>
          </w:tcPr>
          <w:p w:rsidR="003F1B96" w:rsidRPr="007913E8" w:rsidRDefault="003F1B96" w:rsidP="003F1B96">
            <w:pPr>
              <w:pStyle w:val="65"/>
            </w:pPr>
            <w:r w:rsidRPr="007913E8">
              <w:t>0,344</w:t>
            </w:r>
          </w:p>
        </w:tc>
      </w:tr>
      <w:tr w:rsidR="003F1B96" w:rsidRPr="007913E8" w:rsidTr="003F1B96">
        <w:trPr>
          <w:cantSplit/>
          <w:trHeight w:val="20"/>
        </w:trPr>
        <w:tc>
          <w:tcPr>
            <w:tcW w:w="436" w:type="pct"/>
            <w:vMerge/>
            <w:shd w:val="clear" w:color="auto" w:fill="auto"/>
            <w:vAlign w:val="center"/>
            <w:hideMark/>
          </w:tcPr>
          <w:p w:rsidR="003F1B96" w:rsidRPr="007913E8" w:rsidRDefault="003F1B96" w:rsidP="003F1B96">
            <w:pPr>
              <w:pStyle w:val="65"/>
            </w:pPr>
          </w:p>
        </w:tc>
        <w:tc>
          <w:tcPr>
            <w:tcW w:w="633" w:type="pct"/>
            <w:shd w:val="clear" w:color="auto" w:fill="auto"/>
            <w:vAlign w:val="center"/>
            <w:hideMark/>
          </w:tcPr>
          <w:p w:rsidR="003F1B96" w:rsidRPr="007913E8" w:rsidRDefault="003F1B96" w:rsidP="003F1B96">
            <w:pPr>
              <w:pStyle w:val="65"/>
            </w:pPr>
            <w:r w:rsidRPr="007913E8">
              <w:t>18:28:000097</w:t>
            </w:r>
          </w:p>
        </w:tc>
        <w:tc>
          <w:tcPr>
            <w:tcW w:w="535" w:type="pct"/>
            <w:vMerge/>
            <w:shd w:val="clear" w:color="auto" w:fill="auto"/>
            <w:vAlign w:val="center"/>
            <w:hideMark/>
          </w:tcPr>
          <w:p w:rsidR="003F1B96" w:rsidRPr="007913E8" w:rsidRDefault="003F1B96" w:rsidP="003F1B96">
            <w:pPr>
              <w:pStyle w:val="65"/>
            </w:pPr>
          </w:p>
        </w:tc>
        <w:tc>
          <w:tcPr>
            <w:tcW w:w="634" w:type="pct"/>
            <w:vMerge/>
            <w:shd w:val="clear" w:color="auto" w:fill="auto"/>
            <w:vAlign w:val="center"/>
            <w:hideMark/>
          </w:tcPr>
          <w:p w:rsidR="003F1B96" w:rsidRPr="007913E8" w:rsidRDefault="003F1B96" w:rsidP="003F1B96">
            <w:pPr>
              <w:pStyle w:val="65"/>
            </w:pP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0,279</w:t>
            </w:r>
          </w:p>
        </w:tc>
        <w:tc>
          <w:tcPr>
            <w:tcW w:w="779" w:type="pct"/>
            <w:shd w:val="clear" w:color="auto" w:fill="auto"/>
            <w:noWrap/>
            <w:vAlign w:val="center"/>
            <w:hideMark/>
          </w:tcPr>
          <w:p w:rsidR="003F1B96" w:rsidRPr="007913E8" w:rsidRDefault="003F1B96" w:rsidP="003F1B96">
            <w:pPr>
              <w:pStyle w:val="65"/>
            </w:pPr>
            <w:r w:rsidRPr="007913E8">
              <w:t>0,065</w:t>
            </w:r>
          </w:p>
        </w:tc>
        <w:tc>
          <w:tcPr>
            <w:tcW w:w="669" w:type="pct"/>
            <w:shd w:val="clear" w:color="auto" w:fill="auto"/>
            <w:noWrap/>
            <w:vAlign w:val="center"/>
            <w:hideMark/>
          </w:tcPr>
          <w:p w:rsidR="003F1B96" w:rsidRPr="007913E8" w:rsidRDefault="003F1B96" w:rsidP="003F1B96">
            <w:pPr>
              <w:pStyle w:val="65"/>
            </w:pPr>
            <w:r w:rsidRPr="007913E8">
              <w:t>0,344</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27</w:t>
            </w:r>
          </w:p>
        </w:tc>
        <w:tc>
          <w:tcPr>
            <w:tcW w:w="633" w:type="pct"/>
            <w:shd w:val="clear" w:color="auto" w:fill="auto"/>
            <w:noWrap/>
            <w:vAlign w:val="center"/>
            <w:hideMark/>
          </w:tcPr>
          <w:p w:rsidR="003F1B96" w:rsidRPr="007913E8" w:rsidRDefault="003F1B96" w:rsidP="003F1B96">
            <w:pPr>
              <w:pStyle w:val="65"/>
            </w:pPr>
            <w:r w:rsidRPr="007913E8">
              <w:t>18:28:000062</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2015</w:t>
            </w:r>
          </w:p>
        </w:tc>
        <w:tc>
          <w:tcPr>
            <w:tcW w:w="779" w:type="pct"/>
            <w:shd w:val="clear" w:color="auto" w:fill="auto"/>
            <w:noWrap/>
            <w:vAlign w:val="center"/>
            <w:hideMark/>
          </w:tcPr>
          <w:p w:rsidR="003F1B96" w:rsidRPr="007913E8" w:rsidRDefault="003F1B96" w:rsidP="003F1B96">
            <w:pPr>
              <w:pStyle w:val="65"/>
            </w:pPr>
            <w:r w:rsidRPr="007913E8">
              <w:t>0,191</w:t>
            </w:r>
          </w:p>
        </w:tc>
        <w:tc>
          <w:tcPr>
            <w:tcW w:w="779" w:type="pct"/>
            <w:shd w:val="clear" w:color="auto" w:fill="auto"/>
            <w:noWrap/>
            <w:vAlign w:val="center"/>
            <w:hideMark/>
          </w:tcPr>
          <w:p w:rsidR="003F1B96" w:rsidRPr="007913E8" w:rsidRDefault="003F1B96" w:rsidP="003F1B96">
            <w:pPr>
              <w:pStyle w:val="65"/>
            </w:pPr>
            <w:r w:rsidRPr="007913E8">
              <w:t>0,067</w:t>
            </w:r>
          </w:p>
        </w:tc>
        <w:tc>
          <w:tcPr>
            <w:tcW w:w="669" w:type="pct"/>
            <w:shd w:val="clear" w:color="auto" w:fill="auto"/>
            <w:noWrap/>
            <w:vAlign w:val="center"/>
            <w:hideMark/>
          </w:tcPr>
          <w:p w:rsidR="003F1B96" w:rsidRPr="007913E8" w:rsidRDefault="003F1B96" w:rsidP="003F1B96">
            <w:pPr>
              <w:pStyle w:val="65"/>
            </w:pPr>
            <w:r w:rsidRPr="007913E8">
              <w:t>0,258</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28</w:t>
            </w:r>
          </w:p>
        </w:tc>
        <w:tc>
          <w:tcPr>
            <w:tcW w:w="633" w:type="pct"/>
            <w:shd w:val="clear" w:color="auto" w:fill="auto"/>
            <w:noWrap/>
            <w:vAlign w:val="center"/>
            <w:hideMark/>
          </w:tcPr>
          <w:p w:rsidR="003F1B96" w:rsidRPr="007913E8" w:rsidRDefault="003F1B96" w:rsidP="003F1B96">
            <w:pPr>
              <w:pStyle w:val="65"/>
            </w:pPr>
            <w:r w:rsidRPr="007913E8">
              <w:t>18:28:000063</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2018</w:t>
            </w:r>
          </w:p>
        </w:tc>
        <w:tc>
          <w:tcPr>
            <w:tcW w:w="779" w:type="pct"/>
            <w:shd w:val="clear" w:color="auto" w:fill="auto"/>
            <w:noWrap/>
            <w:vAlign w:val="center"/>
            <w:hideMark/>
          </w:tcPr>
          <w:p w:rsidR="003F1B96" w:rsidRPr="007913E8" w:rsidRDefault="003F1B96" w:rsidP="003F1B96">
            <w:pPr>
              <w:pStyle w:val="65"/>
            </w:pPr>
            <w:r w:rsidRPr="007913E8">
              <w:t>0,060</w:t>
            </w:r>
          </w:p>
        </w:tc>
        <w:tc>
          <w:tcPr>
            <w:tcW w:w="779" w:type="pct"/>
            <w:shd w:val="clear" w:color="auto" w:fill="auto"/>
            <w:noWrap/>
            <w:vAlign w:val="center"/>
            <w:hideMark/>
          </w:tcPr>
          <w:p w:rsidR="003F1B96" w:rsidRPr="007913E8" w:rsidRDefault="003F1B96" w:rsidP="003F1B96">
            <w:pPr>
              <w:pStyle w:val="65"/>
            </w:pPr>
            <w:r w:rsidRPr="007913E8">
              <w:t>0,014</w:t>
            </w:r>
          </w:p>
        </w:tc>
        <w:tc>
          <w:tcPr>
            <w:tcW w:w="669" w:type="pct"/>
            <w:shd w:val="clear" w:color="auto" w:fill="auto"/>
            <w:noWrap/>
            <w:vAlign w:val="center"/>
            <w:hideMark/>
          </w:tcPr>
          <w:p w:rsidR="003F1B96" w:rsidRPr="007913E8" w:rsidRDefault="003F1B96" w:rsidP="003F1B96">
            <w:pPr>
              <w:pStyle w:val="65"/>
            </w:pPr>
            <w:r w:rsidRPr="007913E8">
              <w:t>0,074</w:t>
            </w:r>
          </w:p>
        </w:tc>
      </w:tr>
      <w:tr w:rsidR="003F1B96" w:rsidRPr="007913E8" w:rsidTr="003F1B96">
        <w:trPr>
          <w:cantSplit/>
          <w:trHeight w:val="20"/>
        </w:trPr>
        <w:tc>
          <w:tcPr>
            <w:tcW w:w="436" w:type="pct"/>
            <w:vMerge w:val="restart"/>
            <w:shd w:val="clear" w:color="auto" w:fill="auto"/>
            <w:vAlign w:val="center"/>
            <w:hideMark/>
          </w:tcPr>
          <w:p w:rsidR="003F1B96" w:rsidRPr="007913E8" w:rsidRDefault="003F1B96" w:rsidP="003F1B96">
            <w:pPr>
              <w:pStyle w:val="65"/>
            </w:pPr>
            <w:r w:rsidRPr="007913E8">
              <w:t>29</w:t>
            </w:r>
          </w:p>
        </w:tc>
        <w:tc>
          <w:tcPr>
            <w:tcW w:w="633" w:type="pct"/>
            <w:shd w:val="clear" w:color="auto" w:fill="auto"/>
            <w:noWrap/>
            <w:vAlign w:val="center"/>
            <w:hideMark/>
          </w:tcPr>
          <w:p w:rsidR="003F1B96" w:rsidRPr="007913E8" w:rsidRDefault="003F1B96" w:rsidP="003F1B96">
            <w:pPr>
              <w:pStyle w:val="65"/>
            </w:pPr>
            <w:r w:rsidRPr="007913E8">
              <w:t>18:28:000050</w:t>
            </w:r>
          </w:p>
        </w:tc>
        <w:tc>
          <w:tcPr>
            <w:tcW w:w="535" w:type="pct"/>
            <w:vMerge w:val="restart"/>
            <w:shd w:val="clear" w:color="auto" w:fill="auto"/>
            <w:noWrap/>
            <w:vAlign w:val="center"/>
            <w:hideMark/>
          </w:tcPr>
          <w:p w:rsidR="003F1B96" w:rsidRPr="007913E8" w:rsidRDefault="003F1B96" w:rsidP="003F1B96">
            <w:pPr>
              <w:pStyle w:val="65"/>
            </w:pPr>
          </w:p>
        </w:tc>
        <w:tc>
          <w:tcPr>
            <w:tcW w:w="634" w:type="pct"/>
            <w:vMerge w:val="restar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2015</w:t>
            </w:r>
          </w:p>
        </w:tc>
        <w:tc>
          <w:tcPr>
            <w:tcW w:w="779" w:type="pct"/>
            <w:shd w:val="clear" w:color="auto" w:fill="auto"/>
            <w:noWrap/>
            <w:vAlign w:val="center"/>
            <w:hideMark/>
          </w:tcPr>
          <w:p w:rsidR="003F1B96" w:rsidRPr="007913E8" w:rsidRDefault="003F1B96" w:rsidP="003F1B96">
            <w:pPr>
              <w:pStyle w:val="65"/>
            </w:pPr>
            <w:r w:rsidRPr="007913E8">
              <w:t>0,192</w:t>
            </w:r>
          </w:p>
        </w:tc>
        <w:tc>
          <w:tcPr>
            <w:tcW w:w="779" w:type="pct"/>
            <w:shd w:val="clear" w:color="auto" w:fill="auto"/>
            <w:noWrap/>
            <w:vAlign w:val="center"/>
            <w:hideMark/>
          </w:tcPr>
          <w:p w:rsidR="003F1B96" w:rsidRPr="007913E8" w:rsidRDefault="003F1B96" w:rsidP="003F1B96">
            <w:pPr>
              <w:pStyle w:val="65"/>
            </w:pPr>
            <w:r w:rsidRPr="007913E8">
              <w:t>0,045</w:t>
            </w:r>
          </w:p>
        </w:tc>
        <w:tc>
          <w:tcPr>
            <w:tcW w:w="669" w:type="pct"/>
            <w:shd w:val="clear" w:color="auto" w:fill="auto"/>
            <w:noWrap/>
            <w:vAlign w:val="center"/>
            <w:hideMark/>
          </w:tcPr>
          <w:p w:rsidR="003F1B96" w:rsidRPr="007913E8" w:rsidRDefault="003F1B96" w:rsidP="003F1B96">
            <w:pPr>
              <w:pStyle w:val="65"/>
            </w:pPr>
            <w:r w:rsidRPr="007913E8">
              <w:t>0,238</w:t>
            </w:r>
          </w:p>
        </w:tc>
      </w:tr>
      <w:tr w:rsidR="003F1B96" w:rsidRPr="007913E8" w:rsidTr="003F1B96">
        <w:trPr>
          <w:cantSplit/>
          <w:trHeight w:val="20"/>
        </w:trPr>
        <w:tc>
          <w:tcPr>
            <w:tcW w:w="436" w:type="pct"/>
            <w:vMerge/>
            <w:shd w:val="clear" w:color="auto" w:fill="auto"/>
            <w:vAlign w:val="center"/>
            <w:hideMark/>
          </w:tcPr>
          <w:p w:rsidR="003F1B96" w:rsidRPr="007913E8" w:rsidRDefault="003F1B96" w:rsidP="003F1B96">
            <w:pPr>
              <w:pStyle w:val="65"/>
            </w:pPr>
          </w:p>
        </w:tc>
        <w:tc>
          <w:tcPr>
            <w:tcW w:w="633" w:type="pct"/>
            <w:shd w:val="clear" w:color="auto" w:fill="auto"/>
            <w:noWrap/>
            <w:vAlign w:val="center"/>
            <w:hideMark/>
          </w:tcPr>
          <w:p w:rsidR="003F1B96" w:rsidRPr="007913E8" w:rsidRDefault="003F1B96" w:rsidP="003F1B96">
            <w:pPr>
              <w:pStyle w:val="65"/>
            </w:pPr>
            <w:r w:rsidRPr="007913E8">
              <w:t>18:28:000050</w:t>
            </w:r>
          </w:p>
        </w:tc>
        <w:tc>
          <w:tcPr>
            <w:tcW w:w="535" w:type="pct"/>
            <w:vMerge/>
            <w:shd w:val="clear" w:color="auto" w:fill="auto"/>
            <w:vAlign w:val="center"/>
            <w:hideMark/>
          </w:tcPr>
          <w:p w:rsidR="003F1B96" w:rsidRPr="007913E8" w:rsidRDefault="003F1B96" w:rsidP="003F1B96">
            <w:pPr>
              <w:pStyle w:val="65"/>
            </w:pPr>
          </w:p>
        </w:tc>
        <w:tc>
          <w:tcPr>
            <w:tcW w:w="634" w:type="pct"/>
            <w:vMerge/>
            <w:shd w:val="clear" w:color="auto" w:fill="auto"/>
            <w:vAlign w:val="center"/>
            <w:hideMark/>
          </w:tcPr>
          <w:p w:rsidR="003F1B96" w:rsidRPr="007913E8" w:rsidRDefault="003F1B96" w:rsidP="003F1B96">
            <w:pPr>
              <w:pStyle w:val="65"/>
            </w:pPr>
          </w:p>
        </w:tc>
        <w:tc>
          <w:tcPr>
            <w:tcW w:w="536" w:type="pct"/>
            <w:shd w:val="clear" w:color="auto" w:fill="auto"/>
            <w:vAlign w:val="center"/>
            <w:hideMark/>
          </w:tcPr>
          <w:p w:rsidR="003F1B96" w:rsidRPr="007913E8" w:rsidRDefault="003F1B96" w:rsidP="003F1B96">
            <w:pPr>
              <w:pStyle w:val="65"/>
            </w:pPr>
            <w:r w:rsidRPr="007913E8">
              <w:t>2018</w:t>
            </w:r>
          </w:p>
        </w:tc>
        <w:tc>
          <w:tcPr>
            <w:tcW w:w="779" w:type="pct"/>
            <w:shd w:val="clear" w:color="auto" w:fill="auto"/>
            <w:noWrap/>
            <w:vAlign w:val="center"/>
            <w:hideMark/>
          </w:tcPr>
          <w:p w:rsidR="003F1B96" w:rsidRPr="007913E8" w:rsidRDefault="003F1B96" w:rsidP="003F1B96">
            <w:pPr>
              <w:pStyle w:val="65"/>
            </w:pPr>
            <w:r w:rsidRPr="007913E8">
              <w:t>0,159</w:t>
            </w:r>
          </w:p>
        </w:tc>
        <w:tc>
          <w:tcPr>
            <w:tcW w:w="779" w:type="pct"/>
            <w:shd w:val="clear" w:color="auto" w:fill="auto"/>
            <w:noWrap/>
            <w:vAlign w:val="center"/>
            <w:hideMark/>
          </w:tcPr>
          <w:p w:rsidR="003F1B96" w:rsidRPr="007913E8" w:rsidRDefault="003F1B96" w:rsidP="003F1B96">
            <w:pPr>
              <w:pStyle w:val="65"/>
            </w:pPr>
            <w:r w:rsidRPr="007913E8">
              <w:t>0,037</w:t>
            </w:r>
          </w:p>
        </w:tc>
        <w:tc>
          <w:tcPr>
            <w:tcW w:w="669" w:type="pct"/>
            <w:shd w:val="clear" w:color="auto" w:fill="auto"/>
            <w:noWrap/>
            <w:vAlign w:val="center"/>
            <w:hideMark/>
          </w:tcPr>
          <w:p w:rsidR="003F1B96" w:rsidRPr="007913E8" w:rsidRDefault="003F1B96" w:rsidP="003F1B96">
            <w:pPr>
              <w:pStyle w:val="65"/>
            </w:pPr>
            <w:r w:rsidRPr="007913E8">
              <w:t>0,196</w:t>
            </w:r>
          </w:p>
        </w:tc>
      </w:tr>
      <w:tr w:rsidR="003F1B96" w:rsidRPr="007913E8" w:rsidTr="003F1B96">
        <w:trPr>
          <w:cantSplit/>
          <w:trHeight w:val="20"/>
        </w:trPr>
        <w:tc>
          <w:tcPr>
            <w:tcW w:w="436" w:type="pct"/>
            <w:vMerge/>
            <w:shd w:val="clear" w:color="auto" w:fill="auto"/>
            <w:vAlign w:val="center"/>
            <w:hideMark/>
          </w:tcPr>
          <w:p w:rsidR="003F1B96" w:rsidRPr="007913E8" w:rsidRDefault="003F1B96" w:rsidP="003F1B96">
            <w:pPr>
              <w:pStyle w:val="65"/>
            </w:pPr>
          </w:p>
        </w:tc>
        <w:tc>
          <w:tcPr>
            <w:tcW w:w="633" w:type="pct"/>
            <w:shd w:val="clear" w:color="auto" w:fill="auto"/>
            <w:noWrap/>
            <w:vAlign w:val="center"/>
            <w:hideMark/>
          </w:tcPr>
          <w:p w:rsidR="003F1B96" w:rsidRPr="007913E8" w:rsidRDefault="003F1B96" w:rsidP="003F1B96">
            <w:pPr>
              <w:pStyle w:val="65"/>
            </w:pPr>
            <w:r w:rsidRPr="007913E8">
              <w:t>18:28:000050</w:t>
            </w:r>
          </w:p>
        </w:tc>
        <w:tc>
          <w:tcPr>
            <w:tcW w:w="535" w:type="pct"/>
            <w:vMerge/>
            <w:shd w:val="clear" w:color="auto" w:fill="auto"/>
            <w:vAlign w:val="center"/>
            <w:hideMark/>
          </w:tcPr>
          <w:p w:rsidR="003F1B96" w:rsidRPr="007913E8" w:rsidRDefault="003F1B96" w:rsidP="003F1B96">
            <w:pPr>
              <w:pStyle w:val="65"/>
            </w:pPr>
          </w:p>
        </w:tc>
        <w:tc>
          <w:tcPr>
            <w:tcW w:w="634" w:type="pct"/>
            <w:vMerge/>
            <w:shd w:val="clear" w:color="auto" w:fill="auto"/>
            <w:vAlign w:val="center"/>
            <w:hideMark/>
          </w:tcPr>
          <w:p w:rsidR="003F1B96" w:rsidRPr="007913E8" w:rsidRDefault="003F1B96" w:rsidP="003F1B96">
            <w:pPr>
              <w:pStyle w:val="65"/>
            </w:pPr>
          </w:p>
        </w:tc>
        <w:tc>
          <w:tcPr>
            <w:tcW w:w="536" w:type="pct"/>
            <w:shd w:val="clear" w:color="auto" w:fill="auto"/>
            <w:vAlign w:val="center"/>
            <w:hideMark/>
          </w:tcPr>
          <w:p w:rsidR="003F1B96" w:rsidRPr="007913E8" w:rsidRDefault="003F1B96" w:rsidP="003F1B96">
            <w:pPr>
              <w:pStyle w:val="65"/>
            </w:pPr>
            <w:r w:rsidRPr="007913E8">
              <w:t>2021</w:t>
            </w:r>
          </w:p>
        </w:tc>
        <w:tc>
          <w:tcPr>
            <w:tcW w:w="779" w:type="pct"/>
            <w:shd w:val="clear" w:color="auto" w:fill="auto"/>
            <w:noWrap/>
            <w:vAlign w:val="center"/>
            <w:hideMark/>
          </w:tcPr>
          <w:p w:rsidR="003F1B96" w:rsidRPr="007913E8" w:rsidRDefault="003F1B96" w:rsidP="003F1B96">
            <w:pPr>
              <w:pStyle w:val="65"/>
            </w:pPr>
            <w:r w:rsidRPr="007913E8">
              <w:t>0,136</w:t>
            </w:r>
          </w:p>
        </w:tc>
        <w:tc>
          <w:tcPr>
            <w:tcW w:w="779" w:type="pct"/>
            <w:shd w:val="clear" w:color="auto" w:fill="auto"/>
            <w:noWrap/>
            <w:vAlign w:val="center"/>
            <w:hideMark/>
          </w:tcPr>
          <w:p w:rsidR="003F1B96" w:rsidRPr="007913E8" w:rsidRDefault="003F1B96" w:rsidP="003F1B96">
            <w:pPr>
              <w:pStyle w:val="65"/>
            </w:pPr>
            <w:r w:rsidRPr="007913E8">
              <w:t>0,032</w:t>
            </w:r>
          </w:p>
        </w:tc>
        <w:tc>
          <w:tcPr>
            <w:tcW w:w="669" w:type="pct"/>
            <w:shd w:val="clear" w:color="auto" w:fill="auto"/>
            <w:noWrap/>
            <w:vAlign w:val="center"/>
            <w:hideMark/>
          </w:tcPr>
          <w:p w:rsidR="003F1B96" w:rsidRPr="007913E8" w:rsidRDefault="003F1B96" w:rsidP="003F1B96">
            <w:pPr>
              <w:pStyle w:val="65"/>
            </w:pPr>
            <w:r w:rsidRPr="007913E8">
              <w:t>0,167</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lastRenderedPageBreak/>
              <w:t>31</w:t>
            </w:r>
          </w:p>
        </w:tc>
        <w:tc>
          <w:tcPr>
            <w:tcW w:w="633" w:type="pct"/>
            <w:shd w:val="clear" w:color="auto" w:fill="auto"/>
            <w:vAlign w:val="center"/>
            <w:hideMark/>
          </w:tcPr>
          <w:p w:rsidR="003F1B96" w:rsidRPr="007913E8" w:rsidRDefault="003F1B96" w:rsidP="003F1B96">
            <w:pPr>
              <w:pStyle w:val="65"/>
            </w:pPr>
            <w:r w:rsidRPr="007913E8">
              <w:t>18:28:000024</w:t>
            </w:r>
          </w:p>
        </w:tc>
        <w:tc>
          <w:tcPr>
            <w:tcW w:w="535" w:type="pct"/>
            <w:shd w:val="clear" w:color="auto" w:fill="auto"/>
            <w:vAlign w:val="center"/>
            <w:hideMark/>
          </w:tcPr>
          <w:p w:rsidR="003F1B96" w:rsidRPr="007913E8" w:rsidRDefault="003F1B96" w:rsidP="003F1B96">
            <w:pPr>
              <w:pStyle w:val="65"/>
            </w:pPr>
            <w:r w:rsidRPr="007913E8">
              <w:t>новое строительство, участок № 31- ул.Чехова</w:t>
            </w: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0,047</w:t>
            </w:r>
          </w:p>
        </w:tc>
        <w:tc>
          <w:tcPr>
            <w:tcW w:w="779" w:type="pct"/>
            <w:shd w:val="clear" w:color="auto" w:fill="auto"/>
            <w:noWrap/>
            <w:vAlign w:val="center"/>
            <w:hideMark/>
          </w:tcPr>
          <w:p w:rsidR="003F1B96" w:rsidRPr="007913E8" w:rsidRDefault="003F1B96" w:rsidP="003F1B96">
            <w:pPr>
              <w:pStyle w:val="65"/>
            </w:pPr>
            <w:r w:rsidRPr="007913E8">
              <w:t>0,011</w:t>
            </w:r>
          </w:p>
        </w:tc>
        <w:tc>
          <w:tcPr>
            <w:tcW w:w="669" w:type="pct"/>
            <w:shd w:val="clear" w:color="auto" w:fill="auto"/>
            <w:noWrap/>
            <w:vAlign w:val="center"/>
            <w:hideMark/>
          </w:tcPr>
          <w:p w:rsidR="003F1B96" w:rsidRPr="007913E8" w:rsidRDefault="003F1B96" w:rsidP="003F1B96">
            <w:pPr>
              <w:pStyle w:val="65"/>
            </w:pPr>
            <w:r w:rsidRPr="007913E8">
              <w:t>0,058</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39</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2018</w:t>
            </w:r>
          </w:p>
        </w:tc>
        <w:tc>
          <w:tcPr>
            <w:tcW w:w="779" w:type="pct"/>
            <w:shd w:val="clear" w:color="auto" w:fill="auto"/>
            <w:noWrap/>
            <w:vAlign w:val="center"/>
            <w:hideMark/>
          </w:tcPr>
          <w:p w:rsidR="003F1B96" w:rsidRPr="007913E8" w:rsidRDefault="003F1B96" w:rsidP="003F1B96">
            <w:pPr>
              <w:pStyle w:val="65"/>
            </w:pPr>
            <w:r w:rsidRPr="007913E8">
              <w:t>0,161</w:t>
            </w:r>
          </w:p>
        </w:tc>
        <w:tc>
          <w:tcPr>
            <w:tcW w:w="779" w:type="pct"/>
            <w:shd w:val="clear" w:color="auto" w:fill="auto"/>
            <w:noWrap/>
            <w:vAlign w:val="center"/>
            <w:hideMark/>
          </w:tcPr>
          <w:p w:rsidR="003F1B96" w:rsidRPr="007913E8" w:rsidRDefault="003F1B96" w:rsidP="003F1B96">
            <w:pPr>
              <w:pStyle w:val="65"/>
            </w:pPr>
            <w:r w:rsidRPr="007913E8">
              <w:t>0,037</w:t>
            </w:r>
          </w:p>
        </w:tc>
        <w:tc>
          <w:tcPr>
            <w:tcW w:w="669" w:type="pct"/>
            <w:shd w:val="clear" w:color="auto" w:fill="auto"/>
            <w:noWrap/>
            <w:vAlign w:val="center"/>
            <w:hideMark/>
          </w:tcPr>
          <w:p w:rsidR="003F1B96" w:rsidRPr="007913E8" w:rsidRDefault="003F1B96" w:rsidP="003F1B96">
            <w:pPr>
              <w:pStyle w:val="65"/>
            </w:pPr>
            <w:r w:rsidRPr="007913E8">
              <w:t>0,198</w:t>
            </w:r>
          </w:p>
        </w:tc>
      </w:tr>
      <w:tr w:rsidR="003F1B96" w:rsidRPr="007913E8" w:rsidTr="003F1B96">
        <w:trPr>
          <w:cantSplit/>
          <w:trHeight w:val="20"/>
        </w:trPr>
        <w:tc>
          <w:tcPr>
            <w:tcW w:w="436" w:type="pct"/>
            <w:vMerge w:val="restart"/>
            <w:shd w:val="clear" w:color="auto" w:fill="auto"/>
            <w:vAlign w:val="center"/>
            <w:hideMark/>
          </w:tcPr>
          <w:p w:rsidR="003F1B96" w:rsidRPr="007913E8" w:rsidRDefault="003F1B96" w:rsidP="003F1B96">
            <w:pPr>
              <w:pStyle w:val="65"/>
            </w:pPr>
            <w:r w:rsidRPr="007913E8">
              <w:t>40</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vMerge w:val="restart"/>
            <w:shd w:val="clear" w:color="auto" w:fill="auto"/>
            <w:noWrap/>
            <w:vAlign w:val="center"/>
            <w:hideMark/>
          </w:tcPr>
          <w:p w:rsidR="003F1B96" w:rsidRPr="007913E8" w:rsidRDefault="003F1B96" w:rsidP="003F1B96">
            <w:pPr>
              <w:pStyle w:val="65"/>
            </w:pPr>
          </w:p>
        </w:tc>
        <w:tc>
          <w:tcPr>
            <w:tcW w:w="634" w:type="pct"/>
            <w:vMerge w:val="restar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2018</w:t>
            </w:r>
          </w:p>
        </w:tc>
        <w:tc>
          <w:tcPr>
            <w:tcW w:w="779" w:type="pct"/>
            <w:shd w:val="clear" w:color="auto" w:fill="auto"/>
            <w:noWrap/>
            <w:vAlign w:val="center"/>
            <w:hideMark/>
          </w:tcPr>
          <w:p w:rsidR="003F1B96" w:rsidRPr="007913E8" w:rsidRDefault="003F1B96" w:rsidP="003F1B96">
            <w:pPr>
              <w:pStyle w:val="65"/>
            </w:pPr>
            <w:r w:rsidRPr="007913E8">
              <w:t>0,055</w:t>
            </w:r>
          </w:p>
        </w:tc>
        <w:tc>
          <w:tcPr>
            <w:tcW w:w="779" w:type="pct"/>
            <w:shd w:val="clear" w:color="auto" w:fill="auto"/>
            <w:noWrap/>
            <w:vAlign w:val="center"/>
            <w:hideMark/>
          </w:tcPr>
          <w:p w:rsidR="003F1B96" w:rsidRPr="007913E8" w:rsidRDefault="003F1B96" w:rsidP="003F1B96">
            <w:pPr>
              <w:pStyle w:val="65"/>
            </w:pPr>
            <w:r w:rsidRPr="007913E8">
              <w:t>0,013</w:t>
            </w:r>
          </w:p>
        </w:tc>
        <w:tc>
          <w:tcPr>
            <w:tcW w:w="669" w:type="pct"/>
            <w:shd w:val="clear" w:color="auto" w:fill="auto"/>
            <w:noWrap/>
            <w:vAlign w:val="center"/>
            <w:hideMark/>
          </w:tcPr>
          <w:p w:rsidR="003F1B96" w:rsidRPr="007913E8" w:rsidRDefault="003F1B96" w:rsidP="003F1B96">
            <w:pPr>
              <w:pStyle w:val="65"/>
            </w:pPr>
            <w:r w:rsidRPr="007913E8">
              <w:t>0,068</w:t>
            </w:r>
          </w:p>
        </w:tc>
      </w:tr>
      <w:tr w:rsidR="003F1B96" w:rsidRPr="007913E8" w:rsidTr="003F1B96">
        <w:trPr>
          <w:cantSplit/>
          <w:trHeight w:val="20"/>
        </w:trPr>
        <w:tc>
          <w:tcPr>
            <w:tcW w:w="436" w:type="pct"/>
            <w:vMerge/>
            <w:shd w:val="clear" w:color="auto" w:fill="auto"/>
            <w:vAlign w:val="center"/>
            <w:hideMark/>
          </w:tcPr>
          <w:p w:rsidR="003F1B96" w:rsidRPr="007913E8" w:rsidRDefault="003F1B96" w:rsidP="003F1B96">
            <w:pPr>
              <w:pStyle w:val="65"/>
            </w:pP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vMerge/>
            <w:shd w:val="clear" w:color="auto" w:fill="auto"/>
            <w:vAlign w:val="center"/>
            <w:hideMark/>
          </w:tcPr>
          <w:p w:rsidR="003F1B96" w:rsidRPr="007913E8" w:rsidRDefault="003F1B96" w:rsidP="003F1B96">
            <w:pPr>
              <w:pStyle w:val="65"/>
            </w:pPr>
          </w:p>
        </w:tc>
        <w:tc>
          <w:tcPr>
            <w:tcW w:w="634" w:type="pct"/>
            <w:vMerge/>
            <w:shd w:val="clear" w:color="auto" w:fill="auto"/>
            <w:vAlign w:val="center"/>
            <w:hideMark/>
          </w:tcPr>
          <w:p w:rsidR="003F1B96" w:rsidRPr="007913E8" w:rsidRDefault="003F1B96" w:rsidP="003F1B96">
            <w:pPr>
              <w:pStyle w:val="65"/>
            </w:pPr>
          </w:p>
        </w:tc>
        <w:tc>
          <w:tcPr>
            <w:tcW w:w="536" w:type="pct"/>
            <w:shd w:val="clear" w:color="auto" w:fill="auto"/>
            <w:vAlign w:val="center"/>
            <w:hideMark/>
          </w:tcPr>
          <w:p w:rsidR="003F1B96" w:rsidRPr="007913E8" w:rsidRDefault="003F1B96" w:rsidP="003F1B96">
            <w:pPr>
              <w:pStyle w:val="65"/>
            </w:pPr>
            <w:r w:rsidRPr="007913E8">
              <w:t>2021</w:t>
            </w:r>
          </w:p>
        </w:tc>
        <w:tc>
          <w:tcPr>
            <w:tcW w:w="779" w:type="pct"/>
            <w:shd w:val="clear" w:color="auto" w:fill="auto"/>
            <w:noWrap/>
            <w:vAlign w:val="center"/>
            <w:hideMark/>
          </w:tcPr>
          <w:p w:rsidR="003F1B96" w:rsidRPr="007913E8" w:rsidRDefault="003F1B96" w:rsidP="003F1B96">
            <w:pPr>
              <w:pStyle w:val="65"/>
            </w:pPr>
            <w:r w:rsidRPr="007913E8">
              <w:t>0,047</w:t>
            </w:r>
          </w:p>
        </w:tc>
        <w:tc>
          <w:tcPr>
            <w:tcW w:w="779" w:type="pct"/>
            <w:shd w:val="clear" w:color="auto" w:fill="auto"/>
            <w:noWrap/>
            <w:vAlign w:val="center"/>
            <w:hideMark/>
          </w:tcPr>
          <w:p w:rsidR="003F1B96" w:rsidRPr="007913E8" w:rsidRDefault="003F1B96" w:rsidP="003F1B96">
            <w:pPr>
              <w:pStyle w:val="65"/>
            </w:pPr>
            <w:r w:rsidRPr="007913E8">
              <w:t>0,011</w:t>
            </w:r>
          </w:p>
        </w:tc>
        <w:tc>
          <w:tcPr>
            <w:tcW w:w="669" w:type="pct"/>
            <w:shd w:val="clear" w:color="auto" w:fill="auto"/>
            <w:noWrap/>
            <w:vAlign w:val="center"/>
            <w:hideMark/>
          </w:tcPr>
          <w:p w:rsidR="003F1B96" w:rsidRPr="007913E8" w:rsidRDefault="003F1B96" w:rsidP="003F1B96">
            <w:pPr>
              <w:pStyle w:val="65"/>
            </w:pPr>
            <w:r w:rsidRPr="007913E8">
              <w:t>0,058</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43</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0,176</w:t>
            </w:r>
          </w:p>
        </w:tc>
        <w:tc>
          <w:tcPr>
            <w:tcW w:w="779" w:type="pct"/>
            <w:shd w:val="clear" w:color="auto" w:fill="auto"/>
            <w:noWrap/>
            <w:vAlign w:val="center"/>
            <w:hideMark/>
          </w:tcPr>
          <w:p w:rsidR="003F1B96" w:rsidRPr="007913E8" w:rsidRDefault="003F1B96" w:rsidP="003F1B96">
            <w:pPr>
              <w:pStyle w:val="65"/>
            </w:pPr>
            <w:r w:rsidRPr="007913E8">
              <w:t>0,041</w:t>
            </w:r>
          </w:p>
        </w:tc>
        <w:tc>
          <w:tcPr>
            <w:tcW w:w="669" w:type="pct"/>
            <w:shd w:val="clear" w:color="auto" w:fill="auto"/>
            <w:noWrap/>
            <w:vAlign w:val="center"/>
            <w:hideMark/>
          </w:tcPr>
          <w:p w:rsidR="003F1B96" w:rsidRPr="007913E8" w:rsidRDefault="003F1B96" w:rsidP="003F1B96">
            <w:pPr>
              <w:pStyle w:val="65"/>
            </w:pPr>
            <w:r w:rsidRPr="007913E8">
              <w:t>0,217</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44</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0,283</w:t>
            </w:r>
          </w:p>
        </w:tc>
        <w:tc>
          <w:tcPr>
            <w:tcW w:w="779" w:type="pct"/>
            <w:shd w:val="clear" w:color="auto" w:fill="auto"/>
            <w:noWrap/>
            <w:vAlign w:val="center"/>
            <w:hideMark/>
          </w:tcPr>
          <w:p w:rsidR="003F1B96" w:rsidRPr="007913E8" w:rsidRDefault="003F1B96" w:rsidP="003F1B96">
            <w:pPr>
              <w:pStyle w:val="65"/>
            </w:pPr>
            <w:r w:rsidRPr="007913E8">
              <w:t>0,066</w:t>
            </w:r>
          </w:p>
        </w:tc>
        <w:tc>
          <w:tcPr>
            <w:tcW w:w="669" w:type="pct"/>
            <w:shd w:val="clear" w:color="auto" w:fill="auto"/>
            <w:noWrap/>
            <w:vAlign w:val="center"/>
            <w:hideMark/>
          </w:tcPr>
          <w:p w:rsidR="003F1B96" w:rsidRPr="007913E8" w:rsidRDefault="003F1B96" w:rsidP="003F1B96">
            <w:pPr>
              <w:pStyle w:val="65"/>
            </w:pPr>
            <w:r w:rsidRPr="007913E8">
              <w:t>0,349</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45</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0,343</w:t>
            </w:r>
          </w:p>
        </w:tc>
        <w:tc>
          <w:tcPr>
            <w:tcW w:w="779" w:type="pct"/>
            <w:shd w:val="clear" w:color="auto" w:fill="auto"/>
            <w:noWrap/>
            <w:vAlign w:val="center"/>
            <w:hideMark/>
          </w:tcPr>
          <w:p w:rsidR="003F1B96" w:rsidRPr="007913E8" w:rsidRDefault="003F1B96" w:rsidP="003F1B96">
            <w:pPr>
              <w:pStyle w:val="65"/>
            </w:pPr>
            <w:r w:rsidRPr="007913E8">
              <w:t>0,080</w:t>
            </w:r>
          </w:p>
        </w:tc>
        <w:tc>
          <w:tcPr>
            <w:tcW w:w="669" w:type="pct"/>
            <w:shd w:val="clear" w:color="auto" w:fill="auto"/>
            <w:noWrap/>
            <w:vAlign w:val="center"/>
            <w:hideMark/>
          </w:tcPr>
          <w:p w:rsidR="003F1B96" w:rsidRPr="007913E8" w:rsidRDefault="003F1B96" w:rsidP="003F1B96">
            <w:pPr>
              <w:pStyle w:val="65"/>
            </w:pPr>
            <w:r w:rsidRPr="007913E8">
              <w:t>0,423</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46</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0,390</w:t>
            </w:r>
          </w:p>
        </w:tc>
        <w:tc>
          <w:tcPr>
            <w:tcW w:w="779" w:type="pct"/>
            <w:shd w:val="clear" w:color="auto" w:fill="auto"/>
            <w:noWrap/>
            <w:vAlign w:val="center"/>
            <w:hideMark/>
          </w:tcPr>
          <w:p w:rsidR="003F1B96" w:rsidRPr="007913E8" w:rsidRDefault="003F1B96" w:rsidP="003F1B96">
            <w:pPr>
              <w:pStyle w:val="65"/>
            </w:pPr>
            <w:r w:rsidRPr="007913E8">
              <w:t>0,091</w:t>
            </w:r>
          </w:p>
        </w:tc>
        <w:tc>
          <w:tcPr>
            <w:tcW w:w="669" w:type="pct"/>
            <w:shd w:val="clear" w:color="auto" w:fill="auto"/>
            <w:noWrap/>
            <w:vAlign w:val="center"/>
            <w:hideMark/>
          </w:tcPr>
          <w:p w:rsidR="003F1B96" w:rsidRPr="007913E8" w:rsidRDefault="003F1B96" w:rsidP="003F1B96">
            <w:pPr>
              <w:pStyle w:val="65"/>
            </w:pPr>
            <w:r w:rsidRPr="007913E8">
              <w:t>0,481</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47</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0,553</w:t>
            </w:r>
          </w:p>
        </w:tc>
        <w:tc>
          <w:tcPr>
            <w:tcW w:w="779" w:type="pct"/>
            <w:shd w:val="clear" w:color="auto" w:fill="auto"/>
            <w:noWrap/>
            <w:vAlign w:val="center"/>
            <w:hideMark/>
          </w:tcPr>
          <w:p w:rsidR="003F1B96" w:rsidRPr="007913E8" w:rsidRDefault="003F1B96" w:rsidP="003F1B96">
            <w:pPr>
              <w:pStyle w:val="65"/>
            </w:pPr>
            <w:r w:rsidRPr="007913E8">
              <w:t>0,129</w:t>
            </w:r>
          </w:p>
        </w:tc>
        <w:tc>
          <w:tcPr>
            <w:tcW w:w="669" w:type="pct"/>
            <w:shd w:val="clear" w:color="auto" w:fill="auto"/>
            <w:noWrap/>
            <w:vAlign w:val="center"/>
            <w:hideMark/>
          </w:tcPr>
          <w:p w:rsidR="003F1B96" w:rsidRPr="007913E8" w:rsidRDefault="003F1B96" w:rsidP="003F1B96">
            <w:pPr>
              <w:pStyle w:val="65"/>
            </w:pPr>
            <w:r w:rsidRPr="007913E8">
              <w:t>0,682</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48</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0,129</w:t>
            </w:r>
          </w:p>
        </w:tc>
        <w:tc>
          <w:tcPr>
            <w:tcW w:w="779" w:type="pct"/>
            <w:shd w:val="clear" w:color="auto" w:fill="auto"/>
            <w:noWrap/>
            <w:vAlign w:val="center"/>
            <w:hideMark/>
          </w:tcPr>
          <w:p w:rsidR="003F1B96" w:rsidRPr="007913E8" w:rsidRDefault="003F1B96" w:rsidP="003F1B96">
            <w:pPr>
              <w:pStyle w:val="65"/>
            </w:pPr>
            <w:r w:rsidRPr="007913E8">
              <w:t>0,030</w:t>
            </w:r>
          </w:p>
        </w:tc>
        <w:tc>
          <w:tcPr>
            <w:tcW w:w="669" w:type="pct"/>
            <w:shd w:val="clear" w:color="auto" w:fill="auto"/>
            <w:noWrap/>
            <w:vAlign w:val="center"/>
            <w:hideMark/>
          </w:tcPr>
          <w:p w:rsidR="003F1B96" w:rsidRPr="007913E8" w:rsidRDefault="003F1B96" w:rsidP="003F1B96">
            <w:pPr>
              <w:pStyle w:val="65"/>
            </w:pPr>
            <w:r w:rsidRPr="007913E8">
              <w:t>0,159</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49</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0,794</w:t>
            </w:r>
          </w:p>
        </w:tc>
        <w:tc>
          <w:tcPr>
            <w:tcW w:w="779" w:type="pct"/>
            <w:shd w:val="clear" w:color="auto" w:fill="auto"/>
            <w:noWrap/>
            <w:vAlign w:val="center"/>
            <w:hideMark/>
          </w:tcPr>
          <w:p w:rsidR="003F1B96" w:rsidRPr="007913E8" w:rsidRDefault="003F1B96" w:rsidP="003F1B96">
            <w:pPr>
              <w:pStyle w:val="65"/>
            </w:pPr>
            <w:r w:rsidRPr="007913E8">
              <w:t>0,185</w:t>
            </w:r>
          </w:p>
        </w:tc>
        <w:tc>
          <w:tcPr>
            <w:tcW w:w="669" w:type="pct"/>
            <w:shd w:val="clear" w:color="auto" w:fill="auto"/>
            <w:noWrap/>
            <w:vAlign w:val="center"/>
            <w:hideMark/>
          </w:tcPr>
          <w:p w:rsidR="003F1B96" w:rsidRPr="007913E8" w:rsidRDefault="003F1B96" w:rsidP="003F1B96">
            <w:pPr>
              <w:pStyle w:val="65"/>
            </w:pPr>
            <w:r w:rsidRPr="007913E8">
              <w:t>0,979</w:t>
            </w:r>
          </w:p>
        </w:tc>
      </w:tr>
      <w:tr w:rsidR="003F1B96" w:rsidRPr="007913E8" w:rsidTr="003F1B96">
        <w:trPr>
          <w:cantSplit/>
          <w:trHeight w:val="20"/>
        </w:trPr>
        <w:tc>
          <w:tcPr>
            <w:tcW w:w="436" w:type="pct"/>
            <w:shd w:val="clear" w:color="auto" w:fill="auto"/>
            <w:vAlign w:val="center"/>
            <w:hideMark/>
          </w:tcPr>
          <w:p w:rsidR="003F1B96" w:rsidRPr="007913E8" w:rsidRDefault="003F1B96" w:rsidP="003F1B96">
            <w:pPr>
              <w:pStyle w:val="65"/>
            </w:pPr>
            <w:r w:rsidRPr="007913E8">
              <w:t>50</w:t>
            </w:r>
          </w:p>
        </w:tc>
        <w:tc>
          <w:tcPr>
            <w:tcW w:w="633" w:type="pct"/>
            <w:shd w:val="clear" w:color="auto" w:fill="auto"/>
            <w:noWrap/>
            <w:vAlign w:val="center"/>
            <w:hideMark/>
          </w:tcPr>
          <w:p w:rsidR="003F1B96" w:rsidRPr="007913E8" w:rsidRDefault="003F1B96" w:rsidP="003F1B96">
            <w:pPr>
              <w:pStyle w:val="65"/>
            </w:pPr>
            <w:r w:rsidRPr="007913E8">
              <w:t>18:28:0000…</w:t>
            </w:r>
          </w:p>
        </w:tc>
        <w:tc>
          <w:tcPr>
            <w:tcW w:w="535" w:type="pct"/>
            <w:shd w:val="clear" w:color="auto" w:fill="auto"/>
            <w:noWrap/>
            <w:vAlign w:val="center"/>
            <w:hideMark/>
          </w:tcPr>
          <w:p w:rsidR="003F1B96" w:rsidRPr="007913E8" w:rsidRDefault="003F1B96" w:rsidP="003F1B96">
            <w:pPr>
              <w:pStyle w:val="65"/>
            </w:pPr>
          </w:p>
        </w:tc>
        <w:tc>
          <w:tcPr>
            <w:tcW w:w="634" w:type="pct"/>
            <w:shd w:val="clear" w:color="auto" w:fill="auto"/>
            <w:vAlign w:val="center"/>
            <w:hideMark/>
          </w:tcPr>
          <w:p w:rsidR="003F1B96" w:rsidRPr="007913E8" w:rsidRDefault="003F1B96" w:rsidP="003F1B96">
            <w:pPr>
              <w:pStyle w:val="65"/>
            </w:pPr>
            <w:r w:rsidRPr="007913E8">
              <w:t>Индивидуальная жилая застройка</w:t>
            </w:r>
          </w:p>
        </w:tc>
        <w:tc>
          <w:tcPr>
            <w:tcW w:w="536" w:type="pct"/>
            <w:shd w:val="clear" w:color="auto" w:fill="auto"/>
            <w:vAlign w:val="center"/>
            <w:hideMark/>
          </w:tcPr>
          <w:p w:rsidR="003F1B96" w:rsidRPr="007913E8" w:rsidRDefault="003F1B96" w:rsidP="003F1B96">
            <w:pPr>
              <w:pStyle w:val="65"/>
            </w:pPr>
            <w:r w:rsidRPr="007913E8">
              <w:t>2025</w:t>
            </w:r>
          </w:p>
        </w:tc>
        <w:tc>
          <w:tcPr>
            <w:tcW w:w="779" w:type="pct"/>
            <w:shd w:val="clear" w:color="auto" w:fill="auto"/>
            <w:noWrap/>
            <w:vAlign w:val="center"/>
            <w:hideMark/>
          </w:tcPr>
          <w:p w:rsidR="003F1B96" w:rsidRPr="007913E8" w:rsidRDefault="003F1B96" w:rsidP="003F1B96">
            <w:pPr>
              <w:pStyle w:val="65"/>
            </w:pPr>
            <w:r w:rsidRPr="007913E8">
              <w:t>0,558</w:t>
            </w:r>
          </w:p>
        </w:tc>
        <w:tc>
          <w:tcPr>
            <w:tcW w:w="779" w:type="pct"/>
            <w:shd w:val="clear" w:color="auto" w:fill="auto"/>
            <w:noWrap/>
            <w:vAlign w:val="center"/>
            <w:hideMark/>
          </w:tcPr>
          <w:p w:rsidR="003F1B96" w:rsidRPr="007913E8" w:rsidRDefault="003F1B96" w:rsidP="003F1B96">
            <w:pPr>
              <w:pStyle w:val="65"/>
            </w:pPr>
            <w:r w:rsidRPr="007913E8">
              <w:t>0,130</w:t>
            </w:r>
          </w:p>
        </w:tc>
        <w:tc>
          <w:tcPr>
            <w:tcW w:w="669" w:type="pct"/>
            <w:shd w:val="clear" w:color="auto" w:fill="auto"/>
            <w:noWrap/>
            <w:vAlign w:val="center"/>
            <w:hideMark/>
          </w:tcPr>
          <w:p w:rsidR="003F1B96" w:rsidRPr="007913E8" w:rsidRDefault="003F1B96" w:rsidP="003F1B96">
            <w:pPr>
              <w:pStyle w:val="65"/>
            </w:pPr>
            <w:r w:rsidRPr="007913E8">
              <w:t>0,688</w:t>
            </w:r>
          </w:p>
        </w:tc>
      </w:tr>
      <w:tr w:rsidR="003F1B96" w:rsidRPr="007913E8" w:rsidTr="003F1B96">
        <w:trPr>
          <w:cantSplit/>
          <w:trHeight w:val="20"/>
        </w:trPr>
        <w:tc>
          <w:tcPr>
            <w:tcW w:w="2773" w:type="pct"/>
            <w:gridSpan w:val="5"/>
            <w:shd w:val="clear" w:color="auto" w:fill="auto"/>
            <w:noWrap/>
            <w:vAlign w:val="center"/>
            <w:hideMark/>
          </w:tcPr>
          <w:p w:rsidR="003F1B96" w:rsidRPr="007913E8" w:rsidRDefault="003F1B96" w:rsidP="003F1B96">
            <w:pPr>
              <w:pStyle w:val="65"/>
              <w:rPr>
                <w:b/>
                <w:bCs/>
              </w:rPr>
            </w:pPr>
            <w:r w:rsidRPr="00C3451F">
              <w:rPr>
                <w:b/>
                <w:bCs/>
              </w:rPr>
              <w:t>Всего:</w:t>
            </w:r>
          </w:p>
        </w:tc>
        <w:tc>
          <w:tcPr>
            <w:tcW w:w="779" w:type="pct"/>
            <w:shd w:val="clear" w:color="auto" w:fill="auto"/>
            <w:noWrap/>
            <w:vAlign w:val="center"/>
            <w:hideMark/>
          </w:tcPr>
          <w:p w:rsidR="003F1B96" w:rsidRPr="007913E8" w:rsidRDefault="003F1B96" w:rsidP="003F1B96">
            <w:pPr>
              <w:pStyle w:val="65"/>
              <w:rPr>
                <w:b/>
                <w:bCs/>
              </w:rPr>
            </w:pPr>
            <w:r w:rsidRPr="007913E8">
              <w:rPr>
                <w:b/>
                <w:bCs/>
              </w:rPr>
              <w:t>8,902</w:t>
            </w:r>
          </w:p>
        </w:tc>
        <w:tc>
          <w:tcPr>
            <w:tcW w:w="779" w:type="pct"/>
            <w:shd w:val="clear" w:color="auto" w:fill="auto"/>
            <w:noWrap/>
            <w:vAlign w:val="center"/>
            <w:hideMark/>
          </w:tcPr>
          <w:p w:rsidR="003F1B96" w:rsidRPr="007913E8" w:rsidRDefault="003F1B96" w:rsidP="003F1B96">
            <w:pPr>
              <w:pStyle w:val="65"/>
              <w:rPr>
                <w:b/>
                <w:bCs/>
              </w:rPr>
            </w:pPr>
            <w:r w:rsidRPr="007913E8">
              <w:rPr>
                <w:b/>
                <w:bCs/>
              </w:rPr>
              <w:t>2,101</w:t>
            </w:r>
          </w:p>
        </w:tc>
        <w:tc>
          <w:tcPr>
            <w:tcW w:w="669" w:type="pct"/>
            <w:shd w:val="clear" w:color="auto" w:fill="auto"/>
            <w:noWrap/>
            <w:vAlign w:val="center"/>
            <w:hideMark/>
          </w:tcPr>
          <w:p w:rsidR="003F1B96" w:rsidRPr="007913E8" w:rsidRDefault="003F1B96" w:rsidP="003F1B96">
            <w:pPr>
              <w:pStyle w:val="65"/>
              <w:rPr>
                <w:b/>
                <w:bCs/>
              </w:rPr>
            </w:pPr>
            <w:r w:rsidRPr="007913E8">
              <w:rPr>
                <w:b/>
                <w:bCs/>
              </w:rPr>
              <w:t>11,004</w:t>
            </w:r>
          </w:p>
        </w:tc>
      </w:tr>
    </w:tbl>
    <w:p w:rsidR="003F1B96" w:rsidRDefault="003F1B96" w:rsidP="003F1B96"/>
    <w:p w:rsidR="003F1B96" w:rsidRDefault="003F1B96" w:rsidP="003F1B96">
      <w:pPr>
        <w:spacing w:after="200" w:line="276" w:lineRule="auto"/>
        <w:ind w:firstLine="0"/>
        <w:jc w:val="left"/>
      </w:pPr>
    </w:p>
    <w:p w:rsidR="005E7768" w:rsidRDefault="005E7768">
      <w:pPr>
        <w:spacing w:after="200" w:line="276" w:lineRule="auto"/>
        <w:ind w:firstLine="0"/>
        <w:jc w:val="left"/>
      </w:pPr>
      <w:r>
        <w:br w:type="page"/>
      </w:r>
    </w:p>
    <w:p w:rsidR="005E7768" w:rsidRDefault="005E7768" w:rsidP="003F1B96">
      <w:pPr>
        <w:sectPr w:rsidR="005E7768" w:rsidSect="0014591E">
          <w:headerReference w:type="default" r:id="rId21"/>
          <w:pgSz w:w="16838" w:h="11906" w:orient="landscape"/>
          <w:pgMar w:top="1701" w:right="1134" w:bottom="851" w:left="1134" w:header="567" w:footer="567" w:gutter="0"/>
          <w:cols w:space="708"/>
          <w:titlePg/>
          <w:docGrid w:linePitch="360"/>
        </w:sectPr>
      </w:pPr>
    </w:p>
    <w:p w:rsidR="003F1B96" w:rsidRDefault="003F1B96" w:rsidP="003F1B96"/>
    <w:p w:rsidR="005E7768" w:rsidRDefault="005E7768" w:rsidP="00C904CD">
      <w:pPr>
        <w:ind w:firstLine="0"/>
      </w:pPr>
    </w:p>
    <w:p w:rsidR="005E7768" w:rsidRDefault="005E7768" w:rsidP="00C904CD">
      <w:pPr>
        <w:ind w:firstLine="0"/>
        <w:sectPr w:rsidR="005E7768" w:rsidSect="005E7768">
          <w:pgSz w:w="11906" w:h="16838" w:code="9"/>
          <w:pgMar w:top="1134" w:right="851" w:bottom="1134" w:left="1701" w:header="567" w:footer="567" w:gutter="0"/>
          <w:cols w:space="708"/>
          <w:titlePg/>
          <w:docGrid w:linePitch="360"/>
        </w:sectPr>
      </w:pPr>
    </w:p>
    <w:p w:rsidR="00FA17D7" w:rsidRDefault="00FA17D7" w:rsidP="00C904CD">
      <w:pPr>
        <w:ind w:firstLine="0"/>
      </w:pPr>
    </w:p>
    <w:sectPr w:rsidR="00FA17D7" w:rsidSect="0014591E">
      <w:pgSz w:w="16838" w:h="11906" w:orient="landscape"/>
      <w:pgMar w:top="1701" w:right="1134"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F4C" w:rsidRDefault="00D84F4C" w:rsidP="00FB4694">
      <w:pPr>
        <w:spacing w:line="240" w:lineRule="auto"/>
      </w:pPr>
      <w:r>
        <w:separator/>
      </w:r>
    </w:p>
  </w:endnote>
  <w:endnote w:type="continuationSeparator" w:id="0">
    <w:p w:rsidR="00D84F4C" w:rsidRDefault="00D84F4C" w:rsidP="00FB46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StarSymbol">
    <w:altName w:val="Arial Unicode MS"/>
    <w:charset w:val="CC"/>
    <w:family w:val="auto"/>
    <w:pitch w:val="variable"/>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JournalRub">
    <w:altName w:val="Arial"/>
    <w:panose1 w:val="00000000000000000000"/>
    <w:charset w:val="00"/>
    <w:family w:val="swiss"/>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489918"/>
      <w:docPartObj>
        <w:docPartGallery w:val="Page Numbers (Bottom of Page)"/>
        <w:docPartUnique/>
      </w:docPartObj>
    </w:sdtPr>
    <w:sdtEndPr/>
    <w:sdtContent>
      <w:p w:rsidR="004C6EDE" w:rsidRDefault="004C6EDE" w:rsidP="00432369">
        <w:pPr>
          <w:pStyle w:val="af"/>
          <w:jc w:val="center"/>
        </w:pPr>
        <w:r>
          <w:fldChar w:fldCharType="begin"/>
        </w:r>
        <w:r>
          <w:instrText>PAGE   \* MERGEFORMAT</w:instrText>
        </w:r>
        <w:r>
          <w:fldChar w:fldCharType="separate"/>
        </w:r>
        <w:r w:rsidR="00F4171D">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472751"/>
      <w:docPartObj>
        <w:docPartGallery w:val="Page Numbers (Bottom of Page)"/>
        <w:docPartUnique/>
      </w:docPartObj>
    </w:sdtPr>
    <w:sdtEndPr/>
    <w:sdtContent>
      <w:p w:rsidR="004C6EDE" w:rsidRDefault="004C6EDE">
        <w:pPr>
          <w:pStyle w:val="af"/>
          <w:jc w:val="center"/>
        </w:pPr>
        <w:r>
          <w:fldChar w:fldCharType="begin"/>
        </w:r>
        <w:r>
          <w:instrText>PAGE   \* MERGEFORMAT</w:instrText>
        </w:r>
        <w:r>
          <w:fldChar w:fldCharType="separate"/>
        </w:r>
        <w:r w:rsidR="00F4171D">
          <w:rPr>
            <w:noProof/>
          </w:rPr>
          <w:t>176</w:t>
        </w:r>
        <w:r>
          <w:fldChar w:fldCharType="end"/>
        </w:r>
      </w:p>
    </w:sdtContent>
  </w:sdt>
  <w:p w:rsidR="004C6EDE" w:rsidRDefault="004C6ED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F4C" w:rsidRDefault="00D84F4C" w:rsidP="00FB4694">
      <w:pPr>
        <w:spacing w:line="240" w:lineRule="auto"/>
      </w:pPr>
      <w:r>
        <w:separator/>
      </w:r>
    </w:p>
  </w:footnote>
  <w:footnote w:type="continuationSeparator" w:id="0">
    <w:p w:rsidR="00D84F4C" w:rsidRDefault="00D84F4C" w:rsidP="00FB46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9071"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1"/>
    </w:tblGrid>
    <w:tr w:rsidR="004C6EDE" w:rsidRPr="00FB4694" w:rsidTr="00151270">
      <w:trPr>
        <w:jc w:val="center"/>
      </w:trPr>
      <w:tc>
        <w:tcPr>
          <w:tcW w:w="9071" w:type="dxa"/>
        </w:tcPr>
        <w:p w:rsidR="004C6EDE" w:rsidRPr="00FB4694" w:rsidRDefault="004C6EDE" w:rsidP="00FB4694">
          <w:pPr>
            <w:pStyle w:val="ad"/>
            <w:ind w:firstLine="0"/>
            <w:jc w:val="center"/>
            <w:rPr>
              <w:i/>
              <w:sz w:val="20"/>
              <w:szCs w:val="20"/>
            </w:rPr>
          </w:pPr>
          <w:r w:rsidRPr="00FB4694">
            <w:rPr>
              <w:i/>
              <w:sz w:val="20"/>
              <w:szCs w:val="20"/>
            </w:rPr>
            <w:t>Акционерное общество «Газпром промгаз»</w:t>
          </w:r>
        </w:p>
      </w:tc>
    </w:tr>
  </w:tbl>
  <w:p w:rsidR="004C6EDE" w:rsidRDefault="004C6EDE">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C6EDE" w:rsidRPr="00FB4694" w:rsidTr="00FB4694">
      <w:trPr>
        <w:jc w:val="center"/>
      </w:trPr>
      <w:tc>
        <w:tcPr>
          <w:tcW w:w="9571" w:type="dxa"/>
        </w:tcPr>
        <w:p w:rsidR="004C6EDE" w:rsidRPr="00FB4694" w:rsidRDefault="004C6EDE" w:rsidP="00FB4694">
          <w:pPr>
            <w:pStyle w:val="ad"/>
            <w:ind w:firstLine="0"/>
            <w:jc w:val="center"/>
            <w:rPr>
              <w:i/>
              <w:sz w:val="20"/>
              <w:szCs w:val="20"/>
            </w:rPr>
          </w:pPr>
          <w:r w:rsidRPr="00FB4694">
            <w:rPr>
              <w:i/>
              <w:sz w:val="20"/>
              <w:szCs w:val="20"/>
            </w:rPr>
            <w:t>Акционерное общество «Газпром промгаз»</w:t>
          </w:r>
        </w:p>
      </w:tc>
    </w:tr>
  </w:tbl>
  <w:p w:rsidR="004C6EDE" w:rsidRDefault="004C6EDE">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14742"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2"/>
    </w:tblGrid>
    <w:tr w:rsidR="004C6EDE" w:rsidRPr="00FB4694" w:rsidTr="00CB060B">
      <w:trPr>
        <w:jc w:val="center"/>
      </w:trPr>
      <w:tc>
        <w:tcPr>
          <w:tcW w:w="9571" w:type="dxa"/>
        </w:tcPr>
        <w:p w:rsidR="004C6EDE" w:rsidRPr="00FB4694" w:rsidRDefault="004C6EDE" w:rsidP="00FB4694">
          <w:pPr>
            <w:pStyle w:val="ad"/>
            <w:ind w:firstLine="0"/>
            <w:jc w:val="center"/>
            <w:rPr>
              <w:i/>
              <w:sz w:val="20"/>
              <w:szCs w:val="20"/>
            </w:rPr>
          </w:pPr>
          <w:r w:rsidRPr="00FB4694">
            <w:rPr>
              <w:i/>
              <w:sz w:val="20"/>
              <w:szCs w:val="20"/>
            </w:rPr>
            <w:t>Акционерное общество «Газпром промгаз»</w:t>
          </w:r>
        </w:p>
      </w:tc>
    </w:tr>
  </w:tbl>
  <w:p w:rsidR="004C6EDE" w:rsidRDefault="004C6EDE">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9071"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1"/>
    </w:tblGrid>
    <w:tr w:rsidR="004C6EDE" w:rsidRPr="00FB4694" w:rsidTr="00151270">
      <w:trPr>
        <w:jc w:val="center"/>
      </w:trPr>
      <w:tc>
        <w:tcPr>
          <w:tcW w:w="9071" w:type="dxa"/>
        </w:tcPr>
        <w:p w:rsidR="004C6EDE" w:rsidRPr="00FB4694" w:rsidRDefault="004C6EDE" w:rsidP="00FB4694">
          <w:pPr>
            <w:pStyle w:val="ad"/>
            <w:ind w:firstLine="0"/>
            <w:jc w:val="center"/>
            <w:rPr>
              <w:i/>
              <w:sz w:val="20"/>
              <w:szCs w:val="20"/>
            </w:rPr>
          </w:pPr>
          <w:r w:rsidRPr="00FB4694">
            <w:rPr>
              <w:i/>
              <w:sz w:val="20"/>
              <w:szCs w:val="20"/>
            </w:rPr>
            <w:t>Акционерное общество «Газпром промгаз»</w:t>
          </w:r>
        </w:p>
      </w:tc>
    </w:tr>
  </w:tbl>
  <w:p w:rsidR="004C6EDE" w:rsidRDefault="004C6EDE">
    <w:pPr>
      <w:pStyle w:val="a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0" w:type="auto"/>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2"/>
    </w:tblGrid>
    <w:tr w:rsidR="004C6EDE" w:rsidRPr="00FB4694" w:rsidTr="00C424B8">
      <w:trPr>
        <w:jc w:val="center"/>
      </w:trPr>
      <w:tc>
        <w:tcPr>
          <w:tcW w:w="14742" w:type="dxa"/>
          <w:noWrap/>
        </w:tcPr>
        <w:p w:rsidR="004C6EDE" w:rsidRPr="00FB4694" w:rsidRDefault="004C6EDE" w:rsidP="00F36D8F">
          <w:pPr>
            <w:pStyle w:val="ad"/>
            <w:ind w:firstLine="0"/>
            <w:jc w:val="center"/>
            <w:rPr>
              <w:i/>
              <w:sz w:val="20"/>
              <w:szCs w:val="20"/>
            </w:rPr>
          </w:pPr>
          <w:r w:rsidRPr="00FB4694">
            <w:rPr>
              <w:i/>
              <w:sz w:val="20"/>
              <w:szCs w:val="20"/>
            </w:rPr>
            <w:t>Акционерное общество «Газпром промгаз»</w:t>
          </w:r>
        </w:p>
      </w:tc>
    </w:tr>
  </w:tbl>
  <w:p w:rsidR="004C6EDE" w:rsidRDefault="004C6EDE" w:rsidP="00C424B8">
    <w:pPr>
      <w:pStyle w:val="a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14740"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0"/>
    </w:tblGrid>
    <w:tr w:rsidR="004C6EDE" w:rsidRPr="00FB4694" w:rsidTr="00675FE1">
      <w:trPr>
        <w:jc w:val="center"/>
      </w:trPr>
      <w:tc>
        <w:tcPr>
          <w:tcW w:w="14740" w:type="dxa"/>
        </w:tcPr>
        <w:p w:rsidR="004C6EDE" w:rsidRPr="00FB4694" w:rsidRDefault="004C6EDE" w:rsidP="00FB4694">
          <w:pPr>
            <w:pStyle w:val="ad"/>
            <w:ind w:firstLine="0"/>
            <w:jc w:val="center"/>
            <w:rPr>
              <w:i/>
              <w:sz w:val="20"/>
              <w:szCs w:val="20"/>
            </w:rPr>
          </w:pPr>
          <w:r w:rsidRPr="00FB4694">
            <w:rPr>
              <w:i/>
              <w:sz w:val="20"/>
              <w:szCs w:val="20"/>
            </w:rPr>
            <w:t>Акционерное общество «Газпром промгаз»</w:t>
          </w:r>
        </w:p>
      </w:tc>
    </w:tr>
  </w:tbl>
  <w:p w:rsidR="004C6EDE" w:rsidRDefault="004C6EDE">
    <w:pPr>
      <w:pStyle w:val="a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9071"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1"/>
    </w:tblGrid>
    <w:tr w:rsidR="004C6EDE" w:rsidRPr="00FB4694" w:rsidTr="00151270">
      <w:trPr>
        <w:jc w:val="center"/>
      </w:trPr>
      <w:tc>
        <w:tcPr>
          <w:tcW w:w="9071" w:type="dxa"/>
        </w:tcPr>
        <w:p w:rsidR="004C6EDE" w:rsidRPr="00FB4694" w:rsidRDefault="004C6EDE" w:rsidP="00FB4694">
          <w:pPr>
            <w:pStyle w:val="ad"/>
            <w:ind w:firstLine="0"/>
            <w:jc w:val="center"/>
            <w:rPr>
              <w:i/>
              <w:sz w:val="20"/>
              <w:szCs w:val="20"/>
            </w:rPr>
          </w:pPr>
          <w:r w:rsidRPr="00FB4694">
            <w:rPr>
              <w:i/>
              <w:sz w:val="20"/>
              <w:szCs w:val="20"/>
            </w:rPr>
            <w:t>Акционерное общество «Газпром промгаз»</w:t>
          </w:r>
        </w:p>
      </w:tc>
    </w:tr>
  </w:tbl>
  <w:p w:rsidR="004C6EDE" w:rsidRDefault="004C6EDE">
    <w:pPr>
      <w:pStyle w:val="a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14740"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0"/>
    </w:tblGrid>
    <w:tr w:rsidR="004C6EDE" w:rsidRPr="00FB4694" w:rsidTr="00747949">
      <w:trPr>
        <w:jc w:val="center"/>
      </w:trPr>
      <w:tc>
        <w:tcPr>
          <w:tcW w:w="14740" w:type="dxa"/>
        </w:tcPr>
        <w:p w:rsidR="004C6EDE" w:rsidRPr="00FB4694" w:rsidRDefault="004C6EDE" w:rsidP="00FB4694">
          <w:pPr>
            <w:pStyle w:val="ad"/>
            <w:ind w:firstLine="0"/>
            <w:jc w:val="center"/>
            <w:rPr>
              <w:i/>
              <w:sz w:val="20"/>
              <w:szCs w:val="20"/>
            </w:rPr>
          </w:pPr>
          <w:r w:rsidRPr="00FB4694">
            <w:rPr>
              <w:i/>
              <w:sz w:val="20"/>
              <w:szCs w:val="20"/>
            </w:rPr>
            <w:t>Акционерное общество «Газпром промгаз»</w:t>
          </w:r>
        </w:p>
      </w:tc>
    </w:tr>
  </w:tbl>
  <w:p w:rsidR="004C6EDE" w:rsidRDefault="004C6EDE">
    <w:pPr>
      <w:pStyle w:val="a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14740"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0"/>
    </w:tblGrid>
    <w:tr w:rsidR="004C6EDE" w:rsidRPr="00FB4694" w:rsidTr="00747949">
      <w:trPr>
        <w:jc w:val="center"/>
      </w:trPr>
      <w:tc>
        <w:tcPr>
          <w:tcW w:w="14740" w:type="dxa"/>
        </w:tcPr>
        <w:p w:rsidR="004C6EDE" w:rsidRPr="00FB4694" w:rsidRDefault="004C6EDE" w:rsidP="00FB4694">
          <w:pPr>
            <w:pStyle w:val="ad"/>
            <w:ind w:firstLine="0"/>
            <w:jc w:val="center"/>
            <w:rPr>
              <w:i/>
              <w:sz w:val="20"/>
              <w:szCs w:val="20"/>
            </w:rPr>
          </w:pPr>
          <w:r w:rsidRPr="00FB4694">
            <w:rPr>
              <w:i/>
              <w:sz w:val="20"/>
              <w:szCs w:val="20"/>
            </w:rPr>
            <w:t>Акционерное общество «Газпром промгаз»</w:t>
          </w:r>
        </w:p>
      </w:tc>
    </w:tr>
  </w:tbl>
  <w:p w:rsidR="004C6EDE" w:rsidRDefault="004C6ED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D5E8FEE"/>
    <w:lvl w:ilvl="0">
      <w:start w:val="1"/>
      <w:numFmt w:val="decimal"/>
      <w:pStyle w:val="a"/>
      <w:lvlText w:val="%1"/>
      <w:lvlJc w:val="left"/>
      <w:pPr>
        <w:tabs>
          <w:tab w:val="num" w:pos="567"/>
        </w:tabs>
        <w:ind w:left="567" w:hanging="425"/>
      </w:pPr>
      <w:rPr>
        <w:rFonts w:hint="default"/>
      </w:rPr>
    </w:lvl>
  </w:abstractNum>
  <w:abstractNum w:abstractNumId="1">
    <w:nsid w:val="03B31301"/>
    <w:multiLevelType w:val="hybridMultilevel"/>
    <w:tmpl w:val="737CBB2E"/>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152DB8"/>
    <w:multiLevelType w:val="hybridMultilevel"/>
    <w:tmpl w:val="6D3621EE"/>
    <w:lvl w:ilvl="0" w:tplc="6A62A324">
      <w:start w:val="1"/>
      <w:numFmt w:val="bullet"/>
      <w:pStyle w:val="7"/>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FE0D39"/>
    <w:multiLevelType w:val="hybridMultilevel"/>
    <w:tmpl w:val="C6867C7A"/>
    <w:lvl w:ilvl="0" w:tplc="0419000F">
      <w:start w:val="1"/>
      <w:numFmt w:val="bullet"/>
      <w:pStyle w:val="C"/>
      <w:lvlText w:val=""/>
      <w:lvlJc w:val="left"/>
      <w:pPr>
        <w:ind w:left="1843" w:hanging="360"/>
      </w:pPr>
      <w:rPr>
        <w:rFonts w:ascii="Symbol" w:hAnsi="Symbol" w:hint="default"/>
        <w:color w:val="auto"/>
        <w:sz w:val="24"/>
      </w:rPr>
    </w:lvl>
    <w:lvl w:ilvl="1" w:tplc="04190019" w:tentative="1">
      <w:start w:val="1"/>
      <w:numFmt w:val="bullet"/>
      <w:lvlText w:val="o"/>
      <w:lvlJc w:val="left"/>
      <w:pPr>
        <w:ind w:left="2563" w:hanging="360"/>
      </w:pPr>
      <w:rPr>
        <w:rFonts w:ascii="Courier New" w:hAnsi="Courier New" w:cs="Courier New" w:hint="default"/>
      </w:rPr>
    </w:lvl>
    <w:lvl w:ilvl="2" w:tplc="0419001B" w:tentative="1">
      <w:start w:val="1"/>
      <w:numFmt w:val="bullet"/>
      <w:lvlText w:val=""/>
      <w:lvlJc w:val="left"/>
      <w:pPr>
        <w:ind w:left="3283" w:hanging="360"/>
      </w:pPr>
      <w:rPr>
        <w:rFonts w:ascii="Wingdings" w:hAnsi="Wingdings" w:hint="default"/>
      </w:rPr>
    </w:lvl>
    <w:lvl w:ilvl="3" w:tplc="0419000F" w:tentative="1">
      <w:start w:val="1"/>
      <w:numFmt w:val="bullet"/>
      <w:lvlText w:val=""/>
      <w:lvlJc w:val="left"/>
      <w:pPr>
        <w:ind w:left="4003" w:hanging="360"/>
      </w:pPr>
      <w:rPr>
        <w:rFonts w:ascii="Symbol" w:hAnsi="Symbol" w:hint="default"/>
      </w:rPr>
    </w:lvl>
    <w:lvl w:ilvl="4" w:tplc="04190019" w:tentative="1">
      <w:start w:val="1"/>
      <w:numFmt w:val="bullet"/>
      <w:lvlText w:val="o"/>
      <w:lvlJc w:val="left"/>
      <w:pPr>
        <w:ind w:left="4723" w:hanging="360"/>
      </w:pPr>
      <w:rPr>
        <w:rFonts w:ascii="Courier New" w:hAnsi="Courier New" w:cs="Courier New" w:hint="default"/>
      </w:rPr>
    </w:lvl>
    <w:lvl w:ilvl="5" w:tplc="0419001B" w:tentative="1">
      <w:start w:val="1"/>
      <w:numFmt w:val="bullet"/>
      <w:lvlText w:val=""/>
      <w:lvlJc w:val="left"/>
      <w:pPr>
        <w:ind w:left="5443" w:hanging="360"/>
      </w:pPr>
      <w:rPr>
        <w:rFonts w:ascii="Wingdings" w:hAnsi="Wingdings" w:hint="default"/>
      </w:rPr>
    </w:lvl>
    <w:lvl w:ilvl="6" w:tplc="0419000F" w:tentative="1">
      <w:start w:val="1"/>
      <w:numFmt w:val="bullet"/>
      <w:lvlText w:val=""/>
      <w:lvlJc w:val="left"/>
      <w:pPr>
        <w:ind w:left="6163" w:hanging="360"/>
      </w:pPr>
      <w:rPr>
        <w:rFonts w:ascii="Symbol" w:hAnsi="Symbol" w:hint="default"/>
      </w:rPr>
    </w:lvl>
    <w:lvl w:ilvl="7" w:tplc="04190019" w:tentative="1">
      <w:start w:val="1"/>
      <w:numFmt w:val="bullet"/>
      <w:lvlText w:val="o"/>
      <w:lvlJc w:val="left"/>
      <w:pPr>
        <w:ind w:left="6883" w:hanging="360"/>
      </w:pPr>
      <w:rPr>
        <w:rFonts w:ascii="Courier New" w:hAnsi="Courier New" w:cs="Courier New" w:hint="default"/>
      </w:rPr>
    </w:lvl>
    <w:lvl w:ilvl="8" w:tplc="0419001B" w:tentative="1">
      <w:start w:val="1"/>
      <w:numFmt w:val="bullet"/>
      <w:lvlText w:val=""/>
      <w:lvlJc w:val="left"/>
      <w:pPr>
        <w:ind w:left="7603" w:hanging="360"/>
      </w:pPr>
      <w:rPr>
        <w:rFonts w:ascii="Wingdings" w:hAnsi="Wingdings" w:hint="default"/>
      </w:rPr>
    </w:lvl>
  </w:abstractNum>
  <w:abstractNum w:abstractNumId="4">
    <w:nsid w:val="131F4310"/>
    <w:multiLevelType w:val="hybridMultilevel"/>
    <w:tmpl w:val="F25C7AC0"/>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22465B"/>
    <w:multiLevelType w:val="hybridMultilevel"/>
    <w:tmpl w:val="C38EC40E"/>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2B70466"/>
    <w:multiLevelType w:val="hybridMultilevel"/>
    <w:tmpl w:val="B98A9940"/>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892BA9"/>
    <w:multiLevelType w:val="hybridMultilevel"/>
    <w:tmpl w:val="E3C22D08"/>
    <w:lvl w:ilvl="0" w:tplc="031A5EF8">
      <w:start w:val="2"/>
      <w:numFmt w:val="bullet"/>
      <w:pStyle w:val="a0"/>
      <w:lvlText w:val=""/>
      <w:lvlJc w:val="left"/>
      <w:pPr>
        <w:ind w:left="1400" w:hanging="360"/>
      </w:pPr>
      <w:rPr>
        <w:rFonts w:ascii="Symbol" w:hAnsi="Symbol" w:cs="Times New Roman" w:hint="default"/>
        <w:b w:val="0"/>
        <w:i w:val="0"/>
        <w:sz w:val="28"/>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
    <w:nsid w:val="28527D35"/>
    <w:multiLevelType w:val="multilevel"/>
    <w:tmpl w:val="9F10B454"/>
    <w:styleLink w:val="a1"/>
    <w:lvl w:ilvl="0">
      <w:start w:val="1"/>
      <w:numFmt w:val="decimal"/>
      <w:lvlText w:val="%1"/>
      <w:lvlJc w:val="left"/>
      <w:pPr>
        <w:ind w:left="927" w:hanging="247"/>
      </w:pPr>
      <w:rPr>
        <w:rFonts w:ascii="Arial" w:hAnsi="Arial" w:cs="Times New Roman" w:hint="default"/>
        <w:b/>
        <w:sz w:val="28"/>
      </w:rPr>
    </w:lvl>
    <w:lvl w:ilvl="1">
      <w:start w:val="1"/>
      <w:numFmt w:val="decimal"/>
      <w:isLgl/>
      <w:lvlText w:val="%1.%2"/>
      <w:lvlJc w:val="left"/>
      <w:pPr>
        <w:ind w:left="1407" w:hanging="727"/>
      </w:pPr>
      <w:rPr>
        <w:rFonts w:ascii="Arial" w:hAnsi="Arial" w:hint="default"/>
        <w:sz w:val="24"/>
      </w:rPr>
    </w:lvl>
    <w:lvl w:ilvl="2">
      <w:start w:val="1"/>
      <w:numFmt w:val="decimal"/>
      <w:pStyle w:val="3"/>
      <w:isLgl/>
      <w:lvlText w:val="%1.%2.%3"/>
      <w:lvlJc w:val="left"/>
      <w:pPr>
        <w:ind w:left="1588" w:hanging="908"/>
      </w:pPr>
      <w:rPr>
        <w:rFonts w:ascii="Arial" w:hAnsi="Arial" w:hint="default"/>
        <w:i/>
        <w:sz w:val="24"/>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9">
    <w:nsid w:val="3FF42A1D"/>
    <w:multiLevelType w:val="hybridMultilevel"/>
    <w:tmpl w:val="974A9C92"/>
    <w:lvl w:ilvl="0" w:tplc="DA42CE9C">
      <w:start w:val="1"/>
      <w:numFmt w:val="bullet"/>
      <w:lvlText w:val=""/>
      <w:lvlJc w:val="left"/>
      <w:pPr>
        <w:ind w:left="1429" w:hanging="360"/>
      </w:pPr>
      <w:rPr>
        <w:rFonts w:ascii="Symbol" w:hAnsi="Symbol" w:hint="default"/>
      </w:rPr>
    </w:lvl>
    <w:lvl w:ilvl="1" w:tplc="B2EC92A0" w:tentative="1">
      <w:start w:val="1"/>
      <w:numFmt w:val="bullet"/>
      <w:lvlText w:val="o"/>
      <w:lvlJc w:val="left"/>
      <w:pPr>
        <w:ind w:left="2149" w:hanging="360"/>
      </w:pPr>
      <w:rPr>
        <w:rFonts w:ascii="Courier New" w:hAnsi="Courier New" w:cs="Courier New" w:hint="default"/>
      </w:rPr>
    </w:lvl>
    <w:lvl w:ilvl="2" w:tplc="ACCC8BCE" w:tentative="1">
      <w:start w:val="1"/>
      <w:numFmt w:val="bullet"/>
      <w:lvlText w:val=""/>
      <w:lvlJc w:val="left"/>
      <w:pPr>
        <w:ind w:left="2869" w:hanging="360"/>
      </w:pPr>
      <w:rPr>
        <w:rFonts w:ascii="Wingdings" w:hAnsi="Wingdings" w:hint="default"/>
      </w:rPr>
    </w:lvl>
    <w:lvl w:ilvl="3" w:tplc="096269F8" w:tentative="1">
      <w:start w:val="1"/>
      <w:numFmt w:val="bullet"/>
      <w:lvlText w:val=""/>
      <w:lvlJc w:val="left"/>
      <w:pPr>
        <w:ind w:left="3589" w:hanging="360"/>
      </w:pPr>
      <w:rPr>
        <w:rFonts w:ascii="Symbol" w:hAnsi="Symbol" w:hint="default"/>
      </w:rPr>
    </w:lvl>
    <w:lvl w:ilvl="4" w:tplc="E9121DF0" w:tentative="1">
      <w:start w:val="1"/>
      <w:numFmt w:val="bullet"/>
      <w:lvlText w:val="o"/>
      <w:lvlJc w:val="left"/>
      <w:pPr>
        <w:ind w:left="4309" w:hanging="360"/>
      </w:pPr>
      <w:rPr>
        <w:rFonts w:ascii="Courier New" w:hAnsi="Courier New" w:cs="Courier New" w:hint="default"/>
      </w:rPr>
    </w:lvl>
    <w:lvl w:ilvl="5" w:tplc="02721058" w:tentative="1">
      <w:start w:val="1"/>
      <w:numFmt w:val="bullet"/>
      <w:lvlText w:val=""/>
      <w:lvlJc w:val="left"/>
      <w:pPr>
        <w:ind w:left="5029" w:hanging="360"/>
      </w:pPr>
      <w:rPr>
        <w:rFonts w:ascii="Wingdings" w:hAnsi="Wingdings" w:hint="default"/>
      </w:rPr>
    </w:lvl>
    <w:lvl w:ilvl="6" w:tplc="7892FCCC" w:tentative="1">
      <w:start w:val="1"/>
      <w:numFmt w:val="bullet"/>
      <w:lvlText w:val=""/>
      <w:lvlJc w:val="left"/>
      <w:pPr>
        <w:ind w:left="5749" w:hanging="360"/>
      </w:pPr>
      <w:rPr>
        <w:rFonts w:ascii="Symbol" w:hAnsi="Symbol" w:hint="default"/>
      </w:rPr>
    </w:lvl>
    <w:lvl w:ilvl="7" w:tplc="C66A46DE" w:tentative="1">
      <w:start w:val="1"/>
      <w:numFmt w:val="bullet"/>
      <w:lvlText w:val="o"/>
      <w:lvlJc w:val="left"/>
      <w:pPr>
        <w:ind w:left="6469" w:hanging="360"/>
      </w:pPr>
      <w:rPr>
        <w:rFonts w:ascii="Courier New" w:hAnsi="Courier New" w:cs="Courier New" w:hint="default"/>
      </w:rPr>
    </w:lvl>
    <w:lvl w:ilvl="8" w:tplc="444C86A0" w:tentative="1">
      <w:start w:val="1"/>
      <w:numFmt w:val="bullet"/>
      <w:lvlText w:val=""/>
      <w:lvlJc w:val="left"/>
      <w:pPr>
        <w:ind w:left="7189" w:hanging="360"/>
      </w:pPr>
      <w:rPr>
        <w:rFonts w:ascii="Wingdings" w:hAnsi="Wingdings" w:hint="default"/>
      </w:rPr>
    </w:lvl>
  </w:abstractNum>
  <w:abstractNum w:abstractNumId="10">
    <w:nsid w:val="475D0297"/>
    <w:multiLevelType w:val="hybridMultilevel"/>
    <w:tmpl w:val="F12835CC"/>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345009"/>
    <w:multiLevelType w:val="hybridMultilevel"/>
    <w:tmpl w:val="43461F58"/>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5EF4301"/>
    <w:multiLevelType w:val="hybridMultilevel"/>
    <w:tmpl w:val="948C2C82"/>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00B2EE5"/>
    <w:multiLevelType w:val="hybridMultilevel"/>
    <w:tmpl w:val="CB8A0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2295CC9"/>
    <w:multiLevelType w:val="hybridMultilevel"/>
    <w:tmpl w:val="967ED7F6"/>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8B92924"/>
    <w:multiLevelType w:val="hybridMultilevel"/>
    <w:tmpl w:val="026EB7BC"/>
    <w:lvl w:ilvl="0" w:tplc="79505B4C">
      <w:start w:val="1"/>
      <w:numFmt w:val="decimal"/>
      <w:pStyle w:val="12"/>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6">
    <w:nsid w:val="7C9C37D6"/>
    <w:multiLevelType w:val="hybridMultilevel"/>
    <w:tmpl w:val="A59E0BA4"/>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7"/>
  </w:num>
  <w:num w:numId="3">
    <w:abstractNumId w:val="3"/>
  </w:num>
  <w:num w:numId="4">
    <w:abstractNumId w:val="0"/>
  </w:num>
  <w:num w:numId="5">
    <w:abstractNumId w:val="8"/>
  </w:num>
  <w:num w:numId="6">
    <w:abstractNumId w:val="7"/>
  </w:num>
  <w:num w:numId="7">
    <w:abstractNumId w:val="9"/>
  </w:num>
  <w:num w:numId="8">
    <w:abstractNumId w:val="5"/>
  </w:num>
  <w:num w:numId="9">
    <w:abstractNumId w:val="14"/>
  </w:num>
  <w:num w:numId="10">
    <w:abstractNumId w:val="12"/>
  </w:num>
  <w:num w:numId="11">
    <w:abstractNumId w:val="10"/>
  </w:num>
  <w:num w:numId="12">
    <w:abstractNumId w:val="16"/>
  </w:num>
  <w:num w:numId="13">
    <w:abstractNumId w:val="6"/>
  </w:num>
  <w:num w:numId="14">
    <w:abstractNumId w:val="4"/>
  </w:num>
  <w:num w:numId="15">
    <w:abstractNumId w:val="1"/>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5"/>
  </w:num>
  <w:num w:numId="22">
    <w:abstractNumId w:val="2"/>
  </w:num>
  <w:num w:numId="23">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52D"/>
    <w:rsid w:val="0000005D"/>
    <w:rsid w:val="00001A83"/>
    <w:rsid w:val="00002458"/>
    <w:rsid w:val="00003914"/>
    <w:rsid w:val="00004207"/>
    <w:rsid w:val="00005F99"/>
    <w:rsid w:val="00007A49"/>
    <w:rsid w:val="00010634"/>
    <w:rsid w:val="000106CA"/>
    <w:rsid w:val="00010F7B"/>
    <w:rsid w:val="00013560"/>
    <w:rsid w:val="00014082"/>
    <w:rsid w:val="00015484"/>
    <w:rsid w:val="000165C8"/>
    <w:rsid w:val="00016F93"/>
    <w:rsid w:val="0001725C"/>
    <w:rsid w:val="000173A5"/>
    <w:rsid w:val="0002161E"/>
    <w:rsid w:val="0002190C"/>
    <w:rsid w:val="00024688"/>
    <w:rsid w:val="00026128"/>
    <w:rsid w:val="00027FBB"/>
    <w:rsid w:val="00030C5B"/>
    <w:rsid w:val="0003142D"/>
    <w:rsid w:val="00031BCA"/>
    <w:rsid w:val="00032771"/>
    <w:rsid w:val="00032785"/>
    <w:rsid w:val="00033603"/>
    <w:rsid w:val="000347DD"/>
    <w:rsid w:val="00034CBF"/>
    <w:rsid w:val="00035E34"/>
    <w:rsid w:val="00037137"/>
    <w:rsid w:val="0003781D"/>
    <w:rsid w:val="00041CED"/>
    <w:rsid w:val="0004274B"/>
    <w:rsid w:val="00042C56"/>
    <w:rsid w:val="00044080"/>
    <w:rsid w:val="00044AC2"/>
    <w:rsid w:val="000459D5"/>
    <w:rsid w:val="0004637B"/>
    <w:rsid w:val="00046BE3"/>
    <w:rsid w:val="00051064"/>
    <w:rsid w:val="00051FAB"/>
    <w:rsid w:val="00055B61"/>
    <w:rsid w:val="000573C8"/>
    <w:rsid w:val="0006344D"/>
    <w:rsid w:val="00064131"/>
    <w:rsid w:val="00064C2E"/>
    <w:rsid w:val="00070555"/>
    <w:rsid w:val="00070794"/>
    <w:rsid w:val="00071520"/>
    <w:rsid w:val="00071BA5"/>
    <w:rsid w:val="00073655"/>
    <w:rsid w:val="00074986"/>
    <w:rsid w:val="0007639E"/>
    <w:rsid w:val="00076432"/>
    <w:rsid w:val="000775A8"/>
    <w:rsid w:val="000779CE"/>
    <w:rsid w:val="00080B17"/>
    <w:rsid w:val="00081293"/>
    <w:rsid w:val="00081C84"/>
    <w:rsid w:val="0008223E"/>
    <w:rsid w:val="00083DCE"/>
    <w:rsid w:val="00084025"/>
    <w:rsid w:val="00085F27"/>
    <w:rsid w:val="00085F85"/>
    <w:rsid w:val="0009099C"/>
    <w:rsid w:val="00092EA2"/>
    <w:rsid w:val="00096D69"/>
    <w:rsid w:val="00096F05"/>
    <w:rsid w:val="00097480"/>
    <w:rsid w:val="000A048B"/>
    <w:rsid w:val="000A1028"/>
    <w:rsid w:val="000A2F8C"/>
    <w:rsid w:val="000A3958"/>
    <w:rsid w:val="000A435D"/>
    <w:rsid w:val="000A4A28"/>
    <w:rsid w:val="000B07F7"/>
    <w:rsid w:val="000B0B61"/>
    <w:rsid w:val="000B0BA6"/>
    <w:rsid w:val="000B14A0"/>
    <w:rsid w:val="000B4B0F"/>
    <w:rsid w:val="000B6D84"/>
    <w:rsid w:val="000B6EE6"/>
    <w:rsid w:val="000B77A7"/>
    <w:rsid w:val="000B7E75"/>
    <w:rsid w:val="000C18FD"/>
    <w:rsid w:val="000C1C05"/>
    <w:rsid w:val="000C226B"/>
    <w:rsid w:val="000C3A5B"/>
    <w:rsid w:val="000C47A9"/>
    <w:rsid w:val="000D0054"/>
    <w:rsid w:val="000D059B"/>
    <w:rsid w:val="000D0B83"/>
    <w:rsid w:val="000D2B88"/>
    <w:rsid w:val="000D3CDF"/>
    <w:rsid w:val="000D5E65"/>
    <w:rsid w:val="000D60F5"/>
    <w:rsid w:val="000D62B7"/>
    <w:rsid w:val="000D6B77"/>
    <w:rsid w:val="000D7440"/>
    <w:rsid w:val="000E30F7"/>
    <w:rsid w:val="000E3DB0"/>
    <w:rsid w:val="000E4897"/>
    <w:rsid w:val="000E5463"/>
    <w:rsid w:val="000E5945"/>
    <w:rsid w:val="000E5CC4"/>
    <w:rsid w:val="000E65ED"/>
    <w:rsid w:val="000F0BA7"/>
    <w:rsid w:val="000F2B86"/>
    <w:rsid w:val="000F343E"/>
    <w:rsid w:val="000F576B"/>
    <w:rsid w:val="000F5AD2"/>
    <w:rsid w:val="000F5BA6"/>
    <w:rsid w:val="0010042E"/>
    <w:rsid w:val="00101132"/>
    <w:rsid w:val="00101268"/>
    <w:rsid w:val="00102A94"/>
    <w:rsid w:val="00103AA1"/>
    <w:rsid w:val="00105700"/>
    <w:rsid w:val="0010572A"/>
    <w:rsid w:val="00106E78"/>
    <w:rsid w:val="001070FF"/>
    <w:rsid w:val="00112864"/>
    <w:rsid w:val="00112E1B"/>
    <w:rsid w:val="001145DA"/>
    <w:rsid w:val="001154FA"/>
    <w:rsid w:val="0011557B"/>
    <w:rsid w:val="00115DF8"/>
    <w:rsid w:val="00116C17"/>
    <w:rsid w:val="001211B0"/>
    <w:rsid w:val="00121743"/>
    <w:rsid w:val="00122ED6"/>
    <w:rsid w:val="00124289"/>
    <w:rsid w:val="00125073"/>
    <w:rsid w:val="001256E9"/>
    <w:rsid w:val="00125EC4"/>
    <w:rsid w:val="00126EF7"/>
    <w:rsid w:val="0012745F"/>
    <w:rsid w:val="00127735"/>
    <w:rsid w:val="001309DF"/>
    <w:rsid w:val="00130A1E"/>
    <w:rsid w:val="00131884"/>
    <w:rsid w:val="0013560C"/>
    <w:rsid w:val="001357D5"/>
    <w:rsid w:val="00136CA8"/>
    <w:rsid w:val="001370EA"/>
    <w:rsid w:val="00137358"/>
    <w:rsid w:val="001415F4"/>
    <w:rsid w:val="00141CA3"/>
    <w:rsid w:val="00143D74"/>
    <w:rsid w:val="001452A7"/>
    <w:rsid w:val="0014591E"/>
    <w:rsid w:val="00151270"/>
    <w:rsid w:val="00152116"/>
    <w:rsid w:val="00152133"/>
    <w:rsid w:val="001539FF"/>
    <w:rsid w:val="00154305"/>
    <w:rsid w:val="00154646"/>
    <w:rsid w:val="00154D2F"/>
    <w:rsid w:val="001569E7"/>
    <w:rsid w:val="00156AE5"/>
    <w:rsid w:val="001576EC"/>
    <w:rsid w:val="001610A7"/>
    <w:rsid w:val="00162809"/>
    <w:rsid w:val="00162BBA"/>
    <w:rsid w:val="00163782"/>
    <w:rsid w:val="0016557A"/>
    <w:rsid w:val="00166CF8"/>
    <w:rsid w:val="00170CFB"/>
    <w:rsid w:val="00171B60"/>
    <w:rsid w:val="00173616"/>
    <w:rsid w:val="001740B5"/>
    <w:rsid w:val="00174B20"/>
    <w:rsid w:val="001807D2"/>
    <w:rsid w:val="00183A93"/>
    <w:rsid w:val="001840D6"/>
    <w:rsid w:val="00184A20"/>
    <w:rsid w:val="001872F2"/>
    <w:rsid w:val="00190082"/>
    <w:rsid w:val="001912EE"/>
    <w:rsid w:val="00191D69"/>
    <w:rsid w:val="001922E1"/>
    <w:rsid w:val="00193E38"/>
    <w:rsid w:val="00197658"/>
    <w:rsid w:val="00197A06"/>
    <w:rsid w:val="001A2D02"/>
    <w:rsid w:val="001A3D41"/>
    <w:rsid w:val="001A45E1"/>
    <w:rsid w:val="001A49CD"/>
    <w:rsid w:val="001A7DD1"/>
    <w:rsid w:val="001B0557"/>
    <w:rsid w:val="001B26C3"/>
    <w:rsid w:val="001B3008"/>
    <w:rsid w:val="001B4028"/>
    <w:rsid w:val="001B4A21"/>
    <w:rsid w:val="001B57ED"/>
    <w:rsid w:val="001B648A"/>
    <w:rsid w:val="001C44F9"/>
    <w:rsid w:val="001C4692"/>
    <w:rsid w:val="001C5F0C"/>
    <w:rsid w:val="001C692B"/>
    <w:rsid w:val="001C6A3E"/>
    <w:rsid w:val="001C7B17"/>
    <w:rsid w:val="001D0400"/>
    <w:rsid w:val="001D09F4"/>
    <w:rsid w:val="001D0E43"/>
    <w:rsid w:val="001D1A4A"/>
    <w:rsid w:val="001D2EB0"/>
    <w:rsid w:val="001D32A4"/>
    <w:rsid w:val="001D3C4A"/>
    <w:rsid w:val="001D3E12"/>
    <w:rsid w:val="001D4C43"/>
    <w:rsid w:val="001D5B90"/>
    <w:rsid w:val="001E02EA"/>
    <w:rsid w:val="001E486B"/>
    <w:rsid w:val="001E4E98"/>
    <w:rsid w:val="001E5023"/>
    <w:rsid w:val="001E5559"/>
    <w:rsid w:val="001E6277"/>
    <w:rsid w:val="001E6EEF"/>
    <w:rsid w:val="001F12A3"/>
    <w:rsid w:val="001F2ADF"/>
    <w:rsid w:val="001F3143"/>
    <w:rsid w:val="001F6226"/>
    <w:rsid w:val="001F7A68"/>
    <w:rsid w:val="00200170"/>
    <w:rsid w:val="00200473"/>
    <w:rsid w:val="00204255"/>
    <w:rsid w:val="0020476C"/>
    <w:rsid w:val="00204A51"/>
    <w:rsid w:val="002051E9"/>
    <w:rsid w:val="00206DCC"/>
    <w:rsid w:val="002078C7"/>
    <w:rsid w:val="00210DB7"/>
    <w:rsid w:val="00210F8F"/>
    <w:rsid w:val="002111AD"/>
    <w:rsid w:val="002114B9"/>
    <w:rsid w:val="002119FF"/>
    <w:rsid w:val="00213619"/>
    <w:rsid w:val="00214A07"/>
    <w:rsid w:val="00214C4C"/>
    <w:rsid w:val="002163E8"/>
    <w:rsid w:val="00216CD8"/>
    <w:rsid w:val="0021716F"/>
    <w:rsid w:val="002177E3"/>
    <w:rsid w:val="002231FF"/>
    <w:rsid w:val="0022396F"/>
    <w:rsid w:val="00224091"/>
    <w:rsid w:val="00224D66"/>
    <w:rsid w:val="00225849"/>
    <w:rsid w:val="002268E1"/>
    <w:rsid w:val="00226DD3"/>
    <w:rsid w:val="00230CE0"/>
    <w:rsid w:val="00231111"/>
    <w:rsid w:val="00232A13"/>
    <w:rsid w:val="002330E4"/>
    <w:rsid w:val="00233ACA"/>
    <w:rsid w:val="002342C2"/>
    <w:rsid w:val="0023756B"/>
    <w:rsid w:val="00240CF7"/>
    <w:rsid w:val="002419E3"/>
    <w:rsid w:val="002431C6"/>
    <w:rsid w:val="00243E57"/>
    <w:rsid w:val="00244381"/>
    <w:rsid w:val="00247933"/>
    <w:rsid w:val="00247C89"/>
    <w:rsid w:val="00250463"/>
    <w:rsid w:val="002508B7"/>
    <w:rsid w:val="002524EA"/>
    <w:rsid w:val="002572DA"/>
    <w:rsid w:val="002605A6"/>
    <w:rsid w:val="0026143A"/>
    <w:rsid w:val="00265BE6"/>
    <w:rsid w:val="0027247C"/>
    <w:rsid w:val="00272FD6"/>
    <w:rsid w:val="002741BC"/>
    <w:rsid w:val="00274EDB"/>
    <w:rsid w:val="002751FE"/>
    <w:rsid w:val="00276283"/>
    <w:rsid w:val="00276F03"/>
    <w:rsid w:val="00277063"/>
    <w:rsid w:val="00280179"/>
    <w:rsid w:val="002804E3"/>
    <w:rsid w:val="00280724"/>
    <w:rsid w:val="00280C4A"/>
    <w:rsid w:val="00282D4A"/>
    <w:rsid w:val="0028308A"/>
    <w:rsid w:val="0028371B"/>
    <w:rsid w:val="0028619B"/>
    <w:rsid w:val="00287B31"/>
    <w:rsid w:val="00290350"/>
    <w:rsid w:val="002908E9"/>
    <w:rsid w:val="00290963"/>
    <w:rsid w:val="0029135D"/>
    <w:rsid w:val="002914F3"/>
    <w:rsid w:val="00291F53"/>
    <w:rsid w:val="00292394"/>
    <w:rsid w:val="00293893"/>
    <w:rsid w:val="00294028"/>
    <w:rsid w:val="002955D2"/>
    <w:rsid w:val="00295F11"/>
    <w:rsid w:val="002961CA"/>
    <w:rsid w:val="0029627E"/>
    <w:rsid w:val="002A1B9F"/>
    <w:rsid w:val="002A20B7"/>
    <w:rsid w:val="002A2379"/>
    <w:rsid w:val="002A2A00"/>
    <w:rsid w:val="002A3AFB"/>
    <w:rsid w:val="002A48D9"/>
    <w:rsid w:val="002A5C09"/>
    <w:rsid w:val="002A7264"/>
    <w:rsid w:val="002A7EED"/>
    <w:rsid w:val="002B0F72"/>
    <w:rsid w:val="002B2266"/>
    <w:rsid w:val="002B2940"/>
    <w:rsid w:val="002B2B83"/>
    <w:rsid w:val="002B62FE"/>
    <w:rsid w:val="002B6CB4"/>
    <w:rsid w:val="002C0A05"/>
    <w:rsid w:val="002C1317"/>
    <w:rsid w:val="002C661B"/>
    <w:rsid w:val="002D026C"/>
    <w:rsid w:val="002D36D7"/>
    <w:rsid w:val="002D5AEB"/>
    <w:rsid w:val="002D72F0"/>
    <w:rsid w:val="002E0669"/>
    <w:rsid w:val="002E5B88"/>
    <w:rsid w:val="002E5D04"/>
    <w:rsid w:val="002F0917"/>
    <w:rsid w:val="002F0AF7"/>
    <w:rsid w:val="002F274F"/>
    <w:rsid w:val="002F562E"/>
    <w:rsid w:val="002F5C23"/>
    <w:rsid w:val="002F5DC9"/>
    <w:rsid w:val="002F5F67"/>
    <w:rsid w:val="002F6EC9"/>
    <w:rsid w:val="002F75A8"/>
    <w:rsid w:val="003001B2"/>
    <w:rsid w:val="00300BC8"/>
    <w:rsid w:val="00301ACE"/>
    <w:rsid w:val="00307245"/>
    <w:rsid w:val="00307794"/>
    <w:rsid w:val="00307AD3"/>
    <w:rsid w:val="00310152"/>
    <w:rsid w:val="003110B1"/>
    <w:rsid w:val="0031259B"/>
    <w:rsid w:val="00316A5F"/>
    <w:rsid w:val="003201EE"/>
    <w:rsid w:val="00322B38"/>
    <w:rsid w:val="00323A84"/>
    <w:rsid w:val="00324A75"/>
    <w:rsid w:val="00326A02"/>
    <w:rsid w:val="003278A0"/>
    <w:rsid w:val="00327B99"/>
    <w:rsid w:val="003316E6"/>
    <w:rsid w:val="00331D1B"/>
    <w:rsid w:val="003326E1"/>
    <w:rsid w:val="00333349"/>
    <w:rsid w:val="003339F2"/>
    <w:rsid w:val="00335334"/>
    <w:rsid w:val="003358D7"/>
    <w:rsid w:val="003368C0"/>
    <w:rsid w:val="003369F4"/>
    <w:rsid w:val="00336E52"/>
    <w:rsid w:val="003376E6"/>
    <w:rsid w:val="003379BB"/>
    <w:rsid w:val="003404D0"/>
    <w:rsid w:val="00340C40"/>
    <w:rsid w:val="003422ED"/>
    <w:rsid w:val="00342B1F"/>
    <w:rsid w:val="00343CC2"/>
    <w:rsid w:val="00345638"/>
    <w:rsid w:val="00346238"/>
    <w:rsid w:val="003476D9"/>
    <w:rsid w:val="00350DE4"/>
    <w:rsid w:val="00350E7A"/>
    <w:rsid w:val="003512F7"/>
    <w:rsid w:val="00351DA0"/>
    <w:rsid w:val="00351FCD"/>
    <w:rsid w:val="003527C6"/>
    <w:rsid w:val="003548A8"/>
    <w:rsid w:val="00355B95"/>
    <w:rsid w:val="00355F8D"/>
    <w:rsid w:val="00356028"/>
    <w:rsid w:val="00357663"/>
    <w:rsid w:val="003576AD"/>
    <w:rsid w:val="003610E9"/>
    <w:rsid w:val="003612D9"/>
    <w:rsid w:val="00361E96"/>
    <w:rsid w:val="00363200"/>
    <w:rsid w:val="00363D5D"/>
    <w:rsid w:val="003650B5"/>
    <w:rsid w:val="00366B9E"/>
    <w:rsid w:val="0037084D"/>
    <w:rsid w:val="003719BC"/>
    <w:rsid w:val="00373AD7"/>
    <w:rsid w:val="00374187"/>
    <w:rsid w:val="00374399"/>
    <w:rsid w:val="00375273"/>
    <w:rsid w:val="003756CA"/>
    <w:rsid w:val="00376C96"/>
    <w:rsid w:val="00377347"/>
    <w:rsid w:val="00381965"/>
    <w:rsid w:val="00381F8E"/>
    <w:rsid w:val="00382541"/>
    <w:rsid w:val="00382C92"/>
    <w:rsid w:val="003845B8"/>
    <w:rsid w:val="00385507"/>
    <w:rsid w:val="00390A8F"/>
    <w:rsid w:val="003938EE"/>
    <w:rsid w:val="00394953"/>
    <w:rsid w:val="00395702"/>
    <w:rsid w:val="00395732"/>
    <w:rsid w:val="003957C8"/>
    <w:rsid w:val="00396D3E"/>
    <w:rsid w:val="003A2228"/>
    <w:rsid w:val="003A323D"/>
    <w:rsid w:val="003A464E"/>
    <w:rsid w:val="003A4778"/>
    <w:rsid w:val="003A495F"/>
    <w:rsid w:val="003A4D02"/>
    <w:rsid w:val="003A5480"/>
    <w:rsid w:val="003B00DE"/>
    <w:rsid w:val="003B08BF"/>
    <w:rsid w:val="003B2632"/>
    <w:rsid w:val="003B3158"/>
    <w:rsid w:val="003B36D2"/>
    <w:rsid w:val="003B3BA1"/>
    <w:rsid w:val="003B52DE"/>
    <w:rsid w:val="003B5E72"/>
    <w:rsid w:val="003B73E7"/>
    <w:rsid w:val="003B7670"/>
    <w:rsid w:val="003C073B"/>
    <w:rsid w:val="003C1DB7"/>
    <w:rsid w:val="003C2937"/>
    <w:rsid w:val="003C3130"/>
    <w:rsid w:val="003C4643"/>
    <w:rsid w:val="003C523F"/>
    <w:rsid w:val="003C55B5"/>
    <w:rsid w:val="003C5FDF"/>
    <w:rsid w:val="003D26A2"/>
    <w:rsid w:val="003D48E0"/>
    <w:rsid w:val="003D79B7"/>
    <w:rsid w:val="003E06F0"/>
    <w:rsid w:val="003E33E5"/>
    <w:rsid w:val="003E4603"/>
    <w:rsid w:val="003E48EC"/>
    <w:rsid w:val="003E7838"/>
    <w:rsid w:val="003F02ED"/>
    <w:rsid w:val="003F1B96"/>
    <w:rsid w:val="003F2648"/>
    <w:rsid w:val="003F4641"/>
    <w:rsid w:val="003F6201"/>
    <w:rsid w:val="003F730F"/>
    <w:rsid w:val="003F7EFF"/>
    <w:rsid w:val="00400104"/>
    <w:rsid w:val="0040172F"/>
    <w:rsid w:val="00401887"/>
    <w:rsid w:val="00401DE7"/>
    <w:rsid w:val="0040397C"/>
    <w:rsid w:val="0040551E"/>
    <w:rsid w:val="00405632"/>
    <w:rsid w:val="00405B1E"/>
    <w:rsid w:val="004076E6"/>
    <w:rsid w:val="00407D6E"/>
    <w:rsid w:val="00411B8D"/>
    <w:rsid w:val="00412087"/>
    <w:rsid w:val="00413528"/>
    <w:rsid w:val="00413715"/>
    <w:rsid w:val="00413966"/>
    <w:rsid w:val="00413AC4"/>
    <w:rsid w:val="0041662F"/>
    <w:rsid w:val="00420473"/>
    <w:rsid w:val="00420A90"/>
    <w:rsid w:val="00421AB4"/>
    <w:rsid w:val="00421F47"/>
    <w:rsid w:val="004224A3"/>
    <w:rsid w:val="00422BC2"/>
    <w:rsid w:val="0042322C"/>
    <w:rsid w:val="00430CC9"/>
    <w:rsid w:val="00430CD3"/>
    <w:rsid w:val="00431F7D"/>
    <w:rsid w:val="00432369"/>
    <w:rsid w:val="004358AF"/>
    <w:rsid w:val="00435AFF"/>
    <w:rsid w:val="00435DC8"/>
    <w:rsid w:val="00436AB5"/>
    <w:rsid w:val="00437B5B"/>
    <w:rsid w:val="004401D4"/>
    <w:rsid w:val="00441BAF"/>
    <w:rsid w:val="00442074"/>
    <w:rsid w:val="004421F8"/>
    <w:rsid w:val="004437C6"/>
    <w:rsid w:val="00444090"/>
    <w:rsid w:val="00445DF4"/>
    <w:rsid w:val="00446C5B"/>
    <w:rsid w:val="00447459"/>
    <w:rsid w:val="004502AD"/>
    <w:rsid w:val="00450FE5"/>
    <w:rsid w:val="00451972"/>
    <w:rsid w:val="004519E6"/>
    <w:rsid w:val="00451A0B"/>
    <w:rsid w:val="00453567"/>
    <w:rsid w:val="004558DE"/>
    <w:rsid w:val="00456012"/>
    <w:rsid w:val="004562DC"/>
    <w:rsid w:val="004569DD"/>
    <w:rsid w:val="00457024"/>
    <w:rsid w:val="00460257"/>
    <w:rsid w:val="0046079F"/>
    <w:rsid w:val="00460D8D"/>
    <w:rsid w:val="0046489C"/>
    <w:rsid w:val="00464EE3"/>
    <w:rsid w:val="0046607A"/>
    <w:rsid w:val="00467369"/>
    <w:rsid w:val="00467C2C"/>
    <w:rsid w:val="00471210"/>
    <w:rsid w:val="00471CE9"/>
    <w:rsid w:val="00472142"/>
    <w:rsid w:val="004732B6"/>
    <w:rsid w:val="0047331D"/>
    <w:rsid w:val="00473CAD"/>
    <w:rsid w:val="0047406A"/>
    <w:rsid w:val="0047427D"/>
    <w:rsid w:val="004744E5"/>
    <w:rsid w:val="00474835"/>
    <w:rsid w:val="00476A08"/>
    <w:rsid w:val="00476DB9"/>
    <w:rsid w:val="0047748D"/>
    <w:rsid w:val="0047788B"/>
    <w:rsid w:val="00477957"/>
    <w:rsid w:val="004806C7"/>
    <w:rsid w:val="00480B16"/>
    <w:rsid w:val="00483140"/>
    <w:rsid w:val="0048562D"/>
    <w:rsid w:val="0048658D"/>
    <w:rsid w:val="004868EA"/>
    <w:rsid w:val="00486BAA"/>
    <w:rsid w:val="0048709A"/>
    <w:rsid w:val="00487B5E"/>
    <w:rsid w:val="004904CD"/>
    <w:rsid w:val="00491DCC"/>
    <w:rsid w:val="0049357F"/>
    <w:rsid w:val="00494B7C"/>
    <w:rsid w:val="00494D38"/>
    <w:rsid w:val="00495260"/>
    <w:rsid w:val="00495975"/>
    <w:rsid w:val="00495BA1"/>
    <w:rsid w:val="00495D6F"/>
    <w:rsid w:val="004A0502"/>
    <w:rsid w:val="004A3021"/>
    <w:rsid w:val="004A3CF4"/>
    <w:rsid w:val="004A47E2"/>
    <w:rsid w:val="004A5E47"/>
    <w:rsid w:val="004A77D5"/>
    <w:rsid w:val="004B090B"/>
    <w:rsid w:val="004B34C6"/>
    <w:rsid w:val="004B3F9F"/>
    <w:rsid w:val="004B422D"/>
    <w:rsid w:val="004B67D4"/>
    <w:rsid w:val="004B78A2"/>
    <w:rsid w:val="004C0B7C"/>
    <w:rsid w:val="004C0FC5"/>
    <w:rsid w:val="004C1F89"/>
    <w:rsid w:val="004C341E"/>
    <w:rsid w:val="004C5872"/>
    <w:rsid w:val="004C6EDE"/>
    <w:rsid w:val="004C70FE"/>
    <w:rsid w:val="004C71B8"/>
    <w:rsid w:val="004D1BD3"/>
    <w:rsid w:val="004D2360"/>
    <w:rsid w:val="004D420E"/>
    <w:rsid w:val="004E0924"/>
    <w:rsid w:val="004E0A37"/>
    <w:rsid w:val="004E0B2D"/>
    <w:rsid w:val="004E1F6A"/>
    <w:rsid w:val="004E2AEF"/>
    <w:rsid w:val="004E3048"/>
    <w:rsid w:val="004E3276"/>
    <w:rsid w:val="004E61D3"/>
    <w:rsid w:val="004F018F"/>
    <w:rsid w:val="004F121F"/>
    <w:rsid w:val="004F5CDE"/>
    <w:rsid w:val="004F603C"/>
    <w:rsid w:val="004F6060"/>
    <w:rsid w:val="004F73EA"/>
    <w:rsid w:val="004F74A4"/>
    <w:rsid w:val="00500049"/>
    <w:rsid w:val="00500126"/>
    <w:rsid w:val="00501EF3"/>
    <w:rsid w:val="00501FE7"/>
    <w:rsid w:val="005027DC"/>
    <w:rsid w:val="005068E6"/>
    <w:rsid w:val="00511349"/>
    <w:rsid w:val="005138AB"/>
    <w:rsid w:val="005141DE"/>
    <w:rsid w:val="00514847"/>
    <w:rsid w:val="00514F19"/>
    <w:rsid w:val="005154B0"/>
    <w:rsid w:val="00515A02"/>
    <w:rsid w:val="00516143"/>
    <w:rsid w:val="00520EDC"/>
    <w:rsid w:val="0052117A"/>
    <w:rsid w:val="00526D12"/>
    <w:rsid w:val="00530704"/>
    <w:rsid w:val="00530E90"/>
    <w:rsid w:val="00530F37"/>
    <w:rsid w:val="005314AC"/>
    <w:rsid w:val="00531B20"/>
    <w:rsid w:val="00533D0B"/>
    <w:rsid w:val="00534930"/>
    <w:rsid w:val="005353E1"/>
    <w:rsid w:val="00540E03"/>
    <w:rsid w:val="00544BDB"/>
    <w:rsid w:val="00545988"/>
    <w:rsid w:val="00546F9B"/>
    <w:rsid w:val="00550C39"/>
    <w:rsid w:val="00550DFC"/>
    <w:rsid w:val="0055244D"/>
    <w:rsid w:val="00552A1D"/>
    <w:rsid w:val="00553A06"/>
    <w:rsid w:val="00553FEF"/>
    <w:rsid w:val="00554FBA"/>
    <w:rsid w:val="00555C80"/>
    <w:rsid w:val="00562992"/>
    <w:rsid w:val="005641EC"/>
    <w:rsid w:val="00570DB5"/>
    <w:rsid w:val="005711BD"/>
    <w:rsid w:val="0057189D"/>
    <w:rsid w:val="00572A30"/>
    <w:rsid w:val="00572C72"/>
    <w:rsid w:val="00573F13"/>
    <w:rsid w:val="00574892"/>
    <w:rsid w:val="005775E7"/>
    <w:rsid w:val="0058073E"/>
    <w:rsid w:val="00582286"/>
    <w:rsid w:val="00582A12"/>
    <w:rsid w:val="0058430B"/>
    <w:rsid w:val="005843AD"/>
    <w:rsid w:val="005846E7"/>
    <w:rsid w:val="005908F8"/>
    <w:rsid w:val="0059184E"/>
    <w:rsid w:val="00592D16"/>
    <w:rsid w:val="00594EE5"/>
    <w:rsid w:val="005959EB"/>
    <w:rsid w:val="00597FBC"/>
    <w:rsid w:val="005A0FB4"/>
    <w:rsid w:val="005A7228"/>
    <w:rsid w:val="005B25AF"/>
    <w:rsid w:val="005B2B4A"/>
    <w:rsid w:val="005B33E8"/>
    <w:rsid w:val="005B3C6B"/>
    <w:rsid w:val="005B4CBD"/>
    <w:rsid w:val="005B52D5"/>
    <w:rsid w:val="005B5E98"/>
    <w:rsid w:val="005B6BB6"/>
    <w:rsid w:val="005B7872"/>
    <w:rsid w:val="005C05FE"/>
    <w:rsid w:val="005C0A6D"/>
    <w:rsid w:val="005C2C6D"/>
    <w:rsid w:val="005C2DF9"/>
    <w:rsid w:val="005C36BC"/>
    <w:rsid w:val="005C3F56"/>
    <w:rsid w:val="005C44C2"/>
    <w:rsid w:val="005C45ED"/>
    <w:rsid w:val="005C5F38"/>
    <w:rsid w:val="005C7ABA"/>
    <w:rsid w:val="005C7ECC"/>
    <w:rsid w:val="005D08AC"/>
    <w:rsid w:val="005D1EAF"/>
    <w:rsid w:val="005D2AE2"/>
    <w:rsid w:val="005D332D"/>
    <w:rsid w:val="005D3363"/>
    <w:rsid w:val="005D3780"/>
    <w:rsid w:val="005D6049"/>
    <w:rsid w:val="005D62EA"/>
    <w:rsid w:val="005D68DE"/>
    <w:rsid w:val="005D6921"/>
    <w:rsid w:val="005D6E32"/>
    <w:rsid w:val="005E16D1"/>
    <w:rsid w:val="005E1A43"/>
    <w:rsid w:val="005E55E9"/>
    <w:rsid w:val="005E60E0"/>
    <w:rsid w:val="005E7768"/>
    <w:rsid w:val="005E7CD6"/>
    <w:rsid w:val="005F0021"/>
    <w:rsid w:val="005F1C82"/>
    <w:rsid w:val="005F2EE9"/>
    <w:rsid w:val="005F40E2"/>
    <w:rsid w:val="005F43EC"/>
    <w:rsid w:val="005F6976"/>
    <w:rsid w:val="005F7816"/>
    <w:rsid w:val="005F7D55"/>
    <w:rsid w:val="00601D04"/>
    <w:rsid w:val="00601F19"/>
    <w:rsid w:val="00602009"/>
    <w:rsid w:val="00605470"/>
    <w:rsid w:val="006059B8"/>
    <w:rsid w:val="00605BFE"/>
    <w:rsid w:val="00607151"/>
    <w:rsid w:val="00607F91"/>
    <w:rsid w:val="0061100A"/>
    <w:rsid w:val="0061179C"/>
    <w:rsid w:val="00612910"/>
    <w:rsid w:val="00612B5F"/>
    <w:rsid w:val="0061498A"/>
    <w:rsid w:val="00614A4E"/>
    <w:rsid w:val="0061529A"/>
    <w:rsid w:val="0061633E"/>
    <w:rsid w:val="006173E6"/>
    <w:rsid w:val="00617497"/>
    <w:rsid w:val="00617F78"/>
    <w:rsid w:val="00621519"/>
    <w:rsid w:val="0062397B"/>
    <w:rsid w:val="00625359"/>
    <w:rsid w:val="006257A4"/>
    <w:rsid w:val="00625888"/>
    <w:rsid w:val="006266AD"/>
    <w:rsid w:val="00632AE1"/>
    <w:rsid w:val="00632F19"/>
    <w:rsid w:val="00632F71"/>
    <w:rsid w:val="006332E8"/>
    <w:rsid w:val="00633938"/>
    <w:rsid w:val="00634839"/>
    <w:rsid w:val="00636F53"/>
    <w:rsid w:val="0063720F"/>
    <w:rsid w:val="00641435"/>
    <w:rsid w:val="00641527"/>
    <w:rsid w:val="00643CB6"/>
    <w:rsid w:val="00650103"/>
    <w:rsid w:val="00650544"/>
    <w:rsid w:val="00651162"/>
    <w:rsid w:val="0065329D"/>
    <w:rsid w:val="0065504C"/>
    <w:rsid w:val="00655565"/>
    <w:rsid w:val="00655942"/>
    <w:rsid w:val="0066066B"/>
    <w:rsid w:val="00661DD2"/>
    <w:rsid w:val="00665DF8"/>
    <w:rsid w:val="00665FF0"/>
    <w:rsid w:val="00666ACC"/>
    <w:rsid w:val="00666DC4"/>
    <w:rsid w:val="00672E5A"/>
    <w:rsid w:val="00674CBE"/>
    <w:rsid w:val="00674E01"/>
    <w:rsid w:val="00675FE1"/>
    <w:rsid w:val="00676F47"/>
    <w:rsid w:val="00677E60"/>
    <w:rsid w:val="006811D3"/>
    <w:rsid w:val="00682C4A"/>
    <w:rsid w:val="006831A0"/>
    <w:rsid w:val="00683271"/>
    <w:rsid w:val="006838E0"/>
    <w:rsid w:val="00685888"/>
    <w:rsid w:val="00685E27"/>
    <w:rsid w:val="00687973"/>
    <w:rsid w:val="00692393"/>
    <w:rsid w:val="006923CA"/>
    <w:rsid w:val="0069428E"/>
    <w:rsid w:val="00694E07"/>
    <w:rsid w:val="00696D23"/>
    <w:rsid w:val="00697B88"/>
    <w:rsid w:val="00697BE9"/>
    <w:rsid w:val="006A3502"/>
    <w:rsid w:val="006A39CF"/>
    <w:rsid w:val="006A3FF1"/>
    <w:rsid w:val="006A4AEA"/>
    <w:rsid w:val="006A5210"/>
    <w:rsid w:val="006A5B8D"/>
    <w:rsid w:val="006B2BC2"/>
    <w:rsid w:val="006B3704"/>
    <w:rsid w:val="006B3A98"/>
    <w:rsid w:val="006B4CAB"/>
    <w:rsid w:val="006B78D1"/>
    <w:rsid w:val="006C10DB"/>
    <w:rsid w:val="006C19F1"/>
    <w:rsid w:val="006C392E"/>
    <w:rsid w:val="006C3C4B"/>
    <w:rsid w:val="006C437A"/>
    <w:rsid w:val="006C49D6"/>
    <w:rsid w:val="006C4DA1"/>
    <w:rsid w:val="006C4E72"/>
    <w:rsid w:val="006C60DF"/>
    <w:rsid w:val="006C711D"/>
    <w:rsid w:val="006C756D"/>
    <w:rsid w:val="006C7F7A"/>
    <w:rsid w:val="006D07F6"/>
    <w:rsid w:val="006D3772"/>
    <w:rsid w:val="006D4EA1"/>
    <w:rsid w:val="006D6737"/>
    <w:rsid w:val="006D76AC"/>
    <w:rsid w:val="006E1431"/>
    <w:rsid w:val="006E1F47"/>
    <w:rsid w:val="006E3D46"/>
    <w:rsid w:val="006E4450"/>
    <w:rsid w:val="006E47F1"/>
    <w:rsid w:val="006E5635"/>
    <w:rsid w:val="006E569F"/>
    <w:rsid w:val="006E6E64"/>
    <w:rsid w:val="006E7D32"/>
    <w:rsid w:val="006F07B7"/>
    <w:rsid w:val="006F0A11"/>
    <w:rsid w:val="006F1274"/>
    <w:rsid w:val="006F150B"/>
    <w:rsid w:val="006F282B"/>
    <w:rsid w:val="006F2A70"/>
    <w:rsid w:val="006F39B8"/>
    <w:rsid w:val="006F3C2C"/>
    <w:rsid w:val="006F5AF1"/>
    <w:rsid w:val="006F61DF"/>
    <w:rsid w:val="006F62FC"/>
    <w:rsid w:val="006F6C5D"/>
    <w:rsid w:val="006F7DB5"/>
    <w:rsid w:val="006F7F75"/>
    <w:rsid w:val="0070280D"/>
    <w:rsid w:val="00703060"/>
    <w:rsid w:val="00703BEC"/>
    <w:rsid w:val="00703DDA"/>
    <w:rsid w:val="00704303"/>
    <w:rsid w:val="0070622C"/>
    <w:rsid w:val="00706F06"/>
    <w:rsid w:val="00707EFC"/>
    <w:rsid w:val="00710782"/>
    <w:rsid w:val="00710E23"/>
    <w:rsid w:val="00711135"/>
    <w:rsid w:val="007122D7"/>
    <w:rsid w:val="00712D8A"/>
    <w:rsid w:val="00712E64"/>
    <w:rsid w:val="00713163"/>
    <w:rsid w:val="007145AC"/>
    <w:rsid w:val="00715DF2"/>
    <w:rsid w:val="00717CD7"/>
    <w:rsid w:val="00717E75"/>
    <w:rsid w:val="00717F58"/>
    <w:rsid w:val="00717FA6"/>
    <w:rsid w:val="00720218"/>
    <w:rsid w:val="00721E29"/>
    <w:rsid w:val="00724D91"/>
    <w:rsid w:val="007254ED"/>
    <w:rsid w:val="00725AAE"/>
    <w:rsid w:val="0072692D"/>
    <w:rsid w:val="007321CC"/>
    <w:rsid w:val="00732499"/>
    <w:rsid w:val="007344DA"/>
    <w:rsid w:val="00734890"/>
    <w:rsid w:val="00735833"/>
    <w:rsid w:val="007441B7"/>
    <w:rsid w:val="00744BF1"/>
    <w:rsid w:val="00747949"/>
    <w:rsid w:val="00754FC0"/>
    <w:rsid w:val="00755000"/>
    <w:rsid w:val="00757AF5"/>
    <w:rsid w:val="00764357"/>
    <w:rsid w:val="00764F15"/>
    <w:rsid w:val="00771A50"/>
    <w:rsid w:val="00771C21"/>
    <w:rsid w:val="007726A8"/>
    <w:rsid w:val="00773F36"/>
    <w:rsid w:val="007741F9"/>
    <w:rsid w:val="00774B62"/>
    <w:rsid w:val="00775EDA"/>
    <w:rsid w:val="00776153"/>
    <w:rsid w:val="00776DD2"/>
    <w:rsid w:val="00776FF0"/>
    <w:rsid w:val="00777694"/>
    <w:rsid w:val="007808E6"/>
    <w:rsid w:val="007816CD"/>
    <w:rsid w:val="007827A7"/>
    <w:rsid w:val="00782FDC"/>
    <w:rsid w:val="00784212"/>
    <w:rsid w:val="0078471F"/>
    <w:rsid w:val="00785BB6"/>
    <w:rsid w:val="00786593"/>
    <w:rsid w:val="00794D6F"/>
    <w:rsid w:val="00795ED9"/>
    <w:rsid w:val="007968F8"/>
    <w:rsid w:val="00797800"/>
    <w:rsid w:val="007A0F80"/>
    <w:rsid w:val="007A14F4"/>
    <w:rsid w:val="007A2599"/>
    <w:rsid w:val="007A320F"/>
    <w:rsid w:val="007A396A"/>
    <w:rsid w:val="007A47CE"/>
    <w:rsid w:val="007A4B94"/>
    <w:rsid w:val="007A59F4"/>
    <w:rsid w:val="007B37C9"/>
    <w:rsid w:val="007B536E"/>
    <w:rsid w:val="007B60A6"/>
    <w:rsid w:val="007B7C66"/>
    <w:rsid w:val="007C1C1E"/>
    <w:rsid w:val="007C23FC"/>
    <w:rsid w:val="007C3324"/>
    <w:rsid w:val="007C3425"/>
    <w:rsid w:val="007C4AF7"/>
    <w:rsid w:val="007C5AB7"/>
    <w:rsid w:val="007C5E8E"/>
    <w:rsid w:val="007D01BD"/>
    <w:rsid w:val="007D1362"/>
    <w:rsid w:val="007D40C3"/>
    <w:rsid w:val="007D44ED"/>
    <w:rsid w:val="007D6A22"/>
    <w:rsid w:val="007D7708"/>
    <w:rsid w:val="007D7794"/>
    <w:rsid w:val="007E1FB4"/>
    <w:rsid w:val="007E3B65"/>
    <w:rsid w:val="007E3EBD"/>
    <w:rsid w:val="007E474A"/>
    <w:rsid w:val="007E562B"/>
    <w:rsid w:val="007F192F"/>
    <w:rsid w:val="007F4B2F"/>
    <w:rsid w:val="007F79A6"/>
    <w:rsid w:val="008003BC"/>
    <w:rsid w:val="00806D55"/>
    <w:rsid w:val="0081161D"/>
    <w:rsid w:val="0081261B"/>
    <w:rsid w:val="008134FA"/>
    <w:rsid w:val="008147A8"/>
    <w:rsid w:val="00814B8C"/>
    <w:rsid w:val="00815274"/>
    <w:rsid w:val="008156FD"/>
    <w:rsid w:val="00815E96"/>
    <w:rsid w:val="00816367"/>
    <w:rsid w:val="00817469"/>
    <w:rsid w:val="00821FF1"/>
    <w:rsid w:val="00823143"/>
    <w:rsid w:val="00823FDB"/>
    <w:rsid w:val="008317FC"/>
    <w:rsid w:val="00832ABA"/>
    <w:rsid w:val="00833AE3"/>
    <w:rsid w:val="00833B63"/>
    <w:rsid w:val="00835544"/>
    <w:rsid w:val="008402F7"/>
    <w:rsid w:val="008407D9"/>
    <w:rsid w:val="008410DB"/>
    <w:rsid w:val="008427FA"/>
    <w:rsid w:val="008428D5"/>
    <w:rsid w:val="00843604"/>
    <w:rsid w:val="00843CE6"/>
    <w:rsid w:val="00844CE0"/>
    <w:rsid w:val="00846C84"/>
    <w:rsid w:val="00847F06"/>
    <w:rsid w:val="00851E40"/>
    <w:rsid w:val="00854DA9"/>
    <w:rsid w:val="008571F1"/>
    <w:rsid w:val="00857F35"/>
    <w:rsid w:val="008636E1"/>
    <w:rsid w:val="008656FE"/>
    <w:rsid w:val="00866C66"/>
    <w:rsid w:val="00870672"/>
    <w:rsid w:val="00870D44"/>
    <w:rsid w:val="00871AA0"/>
    <w:rsid w:val="00871EE3"/>
    <w:rsid w:val="00872177"/>
    <w:rsid w:val="00875E72"/>
    <w:rsid w:val="00882963"/>
    <w:rsid w:val="008832DA"/>
    <w:rsid w:val="00884EDB"/>
    <w:rsid w:val="00887603"/>
    <w:rsid w:val="0089062D"/>
    <w:rsid w:val="00890D0C"/>
    <w:rsid w:val="008924AF"/>
    <w:rsid w:val="008924B4"/>
    <w:rsid w:val="00892607"/>
    <w:rsid w:val="00893983"/>
    <w:rsid w:val="00894067"/>
    <w:rsid w:val="00896988"/>
    <w:rsid w:val="008A0122"/>
    <w:rsid w:val="008A0AC2"/>
    <w:rsid w:val="008A19F3"/>
    <w:rsid w:val="008A476C"/>
    <w:rsid w:val="008A48D7"/>
    <w:rsid w:val="008A4CA0"/>
    <w:rsid w:val="008B0AF4"/>
    <w:rsid w:val="008B351F"/>
    <w:rsid w:val="008B373B"/>
    <w:rsid w:val="008B3E27"/>
    <w:rsid w:val="008B6E46"/>
    <w:rsid w:val="008B76EF"/>
    <w:rsid w:val="008B7A1F"/>
    <w:rsid w:val="008C0020"/>
    <w:rsid w:val="008C3547"/>
    <w:rsid w:val="008C6B2E"/>
    <w:rsid w:val="008C70AF"/>
    <w:rsid w:val="008D30D3"/>
    <w:rsid w:val="008D356C"/>
    <w:rsid w:val="008D3E71"/>
    <w:rsid w:val="008D4012"/>
    <w:rsid w:val="008D55D1"/>
    <w:rsid w:val="008D5D59"/>
    <w:rsid w:val="008D7E1D"/>
    <w:rsid w:val="008E3489"/>
    <w:rsid w:val="008E3D9C"/>
    <w:rsid w:val="008E5E49"/>
    <w:rsid w:val="008E602E"/>
    <w:rsid w:val="008E6F24"/>
    <w:rsid w:val="008E72E4"/>
    <w:rsid w:val="008E7822"/>
    <w:rsid w:val="008E7E63"/>
    <w:rsid w:val="008F0180"/>
    <w:rsid w:val="008F152D"/>
    <w:rsid w:val="008F2932"/>
    <w:rsid w:val="008F3C7C"/>
    <w:rsid w:val="00900178"/>
    <w:rsid w:val="00900350"/>
    <w:rsid w:val="00900DEF"/>
    <w:rsid w:val="00902C44"/>
    <w:rsid w:val="00904608"/>
    <w:rsid w:val="00904FC2"/>
    <w:rsid w:val="00906693"/>
    <w:rsid w:val="0090691C"/>
    <w:rsid w:val="00907092"/>
    <w:rsid w:val="0090728A"/>
    <w:rsid w:val="0091119D"/>
    <w:rsid w:val="00911AD5"/>
    <w:rsid w:val="00911BC9"/>
    <w:rsid w:val="00911F33"/>
    <w:rsid w:val="009123A1"/>
    <w:rsid w:val="009129B0"/>
    <w:rsid w:val="009152CD"/>
    <w:rsid w:val="0092161F"/>
    <w:rsid w:val="00922111"/>
    <w:rsid w:val="00922682"/>
    <w:rsid w:val="00922A91"/>
    <w:rsid w:val="00922D5F"/>
    <w:rsid w:val="009242CA"/>
    <w:rsid w:val="00924D4A"/>
    <w:rsid w:val="00926B37"/>
    <w:rsid w:val="009326C4"/>
    <w:rsid w:val="00936CCE"/>
    <w:rsid w:val="00936EF0"/>
    <w:rsid w:val="00940294"/>
    <w:rsid w:val="009413E5"/>
    <w:rsid w:val="00942DA6"/>
    <w:rsid w:val="009441E5"/>
    <w:rsid w:val="00944CC7"/>
    <w:rsid w:val="00944D55"/>
    <w:rsid w:val="009471BF"/>
    <w:rsid w:val="00950FBC"/>
    <w:rsid w:val="009517EF"/>
    <w:rsid w:val="0095333D"/>
    <w:rsid w:val="00953789"/>
    <w:rsid w:val="0095395A"/>
    <w:rsid w:val="00953CC4"/>
    <w:rsid w:val="009540B5"/>
    <w:rsid w:val="00960329"/>
    <w:rsid w:val="0096138A"/>
    <w:rsid w:val="00961601"/>
    <w:rsid w:val="00963140"/>
    <w:rsid w:val="00963418"/>
    <w:rsid w:val="009652C5"/>
    <w:rsid w:val="0096626D"/>
    <w:rsid w:val="00973561"/>
    <w:rsid w:val="00973E3C"/>
    <w:rsid w:val="00975223"/>
    <w:rsid w:val="0097616D"/>
    <w:rsid w:val="00976B46"/>
    <w:rsid w:val="00976EDC"/>
    <w:rsid w:val="00981E72"/>
    <w:rsid w:val="00981EAC"/>
    <w:rsid w:val="00982B20"/>
    <w:rsid w:val="00982D17"/>
    <w:rsid w:val="009849A5"/>
    <w:rsid w:val="0098593E"/>
    <w:rsid w:val="00986014"/>
    <w:rsid w:val="00986A36"/>
    <w:rsid w:val="00986A82"/>
    <w:rsid w:val="00987BD6"/>
    <w:rsid w:val="00992E55"/>
    <w:rsid w:val="009933EE"/>
    <w:rsid w:val="00995A24"/>
    <w:rsid w:val="009973A8"/>
    <w:rsid w:val="00997845"/>
    <w:rsid w:val="009A044A"/>
    <w:rsid w:val="009A20CC"/>
    <w:rsid w:val="009A2FAA"/>
    <w:rsid w:val="009A769A"/>
    <w:rsid w:val="009B0480"/>
    <w:rsid w:val="009B313A"/>
    <w:rsid w:val="009B468B"/>
    <w:rsid w:val="009B4E01"/>
    <w:rsid w:val="009B6C8F"/>
    <w:rsid w:val="009B78C3"/>
    <w:rsid w:val="009C0365"/>
    <w:rsid w:val="009C0E27"/>
    <w:rsid w:val="009C0FB8"/>
    <w:rsid w:val="009C238D"/>
    <w:rsid w:val="009D0E99"/>
    <w:rsid w:val="009D15F4"/>
    <w:rsid w:val="009D29DB"/>
    <w:rsid w:val="009D2B12"/>
    <w:rsid w:val="009D306C"/>
    <w:rsid w:val="009D4144"/>
    <w:rsid w:val="009D4579"/>
    <w:rsid w:val="009D589B"/>
    <w:rsid w:val="009D5CB6"/>
    <w:rsid w:val="009D6C59"/>
    <w:rsid w:val="009D7C4D"/>
    <w:rsid w:val="009E0927"/>
    <w:rsid w:val="009E0FD5"/>
    <w:rsid w:val="009E326B"/>
    <w:rsid w:val="009E5EE3"/>
    <w:rsid w:val="009E69DA"/>
    <w:rsid w:val="009E73A2"/>
    <w:rsid w:val="009F0282"/>
    <w:rsid w:val="009F1052"/>
    <w:rsid w:val="009F108E"/>
    <w:rsid w:val="009F57C0"/>
    <w:rsid w:val="009F77C0"/>
    <w:rsid w:val="009F7CC6"/>
    <w:rsid w:val="00A00C55"/>
    <w:rsid w:val="00A0564E"/>
    <w:rsid w:val="00A07C15"/>
    <w:rsid w:val="00A10469"/>
    <w:rsid w:val="00A108F2"/>
    <w:rsid w:val="00A10942"/>
    <w:rsid w:val="00A11165"/>
    <w:rsid w:val="00A12379"/>
    <w:rsid w:val="00A12E07"/>
    <w:rsid w:val="00A13A40"/>
    <w:rsid w:val="00A13E23"/>
    <w:rsid w:val="00A1497A"/>
    <w:rsid w:val="00A1498A"/>
    <w:rsid w:val="00A16750"/>
    <w:rsid w:val="00A16852"/>
    <w:rsid w:val="00A17557"/>
    <w:rsid w:val="00A1793D"/>
    <w:rsid w:val="00A214DF"/>
    <w:rsid w:val="00A21C41"/>
    <w:rsid w:val="00A21D2B"/>
    <w:rsid w:val="00A24AA5"/>
    <w:rsid w:val="00A251B8"/>
    <w:rsid w:val="00A26EA1"/>
    <w:rsid w:val="00A270DF"/>
    <w:rsid w:val="00A274E5"/>
    <w:rsid w:val="00A30357"/>
    <w:rsid w:val="00A3097D"/>
    <w:rsid w:val="00A30E95"/>
    <w:rsid w:val="00A34613"/>
    <w:rsid w:val="00A34EE5"/>
    <w:rsid w:val="00A35F59"/>
    <w:rsid w:val="00A36E6F"/>
    <w:rsid w:val="00A40899"/>
    <w:rsid w:val="00A42456"/>
    <w:rsid w:val="00A42EDB"/>
    <w:rsid w:val="00A4332F"/>
    <w:rsid w:val="00A43476"/>
    <w:rsid w:val="00A4397C"/>
    <w:rsid w:val="00A43C43"/>
    <w:rsid w:val="00A4628A"/>
    <w:rsid w:val="00A475EE"/>
    <w:rsid w:val="00A51BA3"/>
    <w:rsid w:val="00A54BAB"/>
    <w:rsid w:val="00A56230"/>
    <w:rsid w:val="00A563A8"/>
    <w:rsid w:val="00A649E0"/>
    <w:rsid w:val="00A67B63"/>
    <w:rsid w:val="00A67DFB"/>
    <w:rsid w:val="00A72323"/>
    <w:rsid w:val="00A754AB"/>
    <w:rsid w:val="00A80CAB"/>
    <w:rsid w:val="00A828FB"/>
    <w:rsid w:val="00A83F56"/>
    <w:rsid w:val="00A857F7"/>
    <w:rsid w:val="00A860DE"/>
    <w:rsid w:val="00A86687"/>
    <w:rsid w:val="00A86814"/>
    <w:rsid w:val="00A86D84"/>
    <w:rsid w:val="00A86F07"/>
    <w:rsid w:val="00A875D6"/>
    <w:rsid w:val="00A87BDD"/>
    <w:rsid w:val="00A91B96"/>
    <w:rsid w:val="00A92A83"/>
    <w:rsid w:val="00A93AA7"/>
    <w:rsid w:val="00A93E09"/>
    <w:rsid w:val="00A947CD"/>
    <w:rsid w:val="00A94A06"/>
    <w:rsid w:val="00A95BDF"/>
    <w:rsid w:val="00A9645C"/>
    <w:rsid w:val="00A9658C"/>
    <w:rsid w:val="00A96EFE"/>
    <w:rsid w:val="00AA0786"/>
    <w:rsid w:val="00AA09AD"/>
    <w:rsid w:val="00AA3E3B"/>
    <w:rsid w:val="00AA4569"/>
    <w:rsid w:val="00AA4780"/>
    <w:rsid w:val="00AA5943"/>
    <w:rsid w:val="00AA5F24"/>
    <w:rsid w:val="00AA7B58"/>
    <w:rsid w:val="00AB05A9"/>
    <w:rsid w:val="00AB0C55"/>
    <w:rsid w:val="00AB0D8E"/>
    <w:rsid w:val="00AB2E47"/>
    <w:rsid w:val="00AB30F1"/>
    <w:rsid w:val="00AB3948"/>
    <w:rsid w:val="00AB46DA"/>
    <w:rsid w:val="00AB54F5"/>
    <w:rsid w:val="00AB55EB"/>
    <w:rsid w:val="00AB66FD"/>
    <w:rsid w:val="00AB7032"/>
    <w:rsid w:val="00AC1299"/>
    <w:rsid w:val="00AC15CD"/>
    <w:rsid w:val="00AC24BE"/>
    <w:rsid w:val="00AC2504"/>
    <w:rsid w:val="00AC46BD"/>
    <w:rsid w:val="00AC4C49"/>
    <w:rsid w:val="00AC63D9"/>
    <w:rsid w:val="00AC718C"/>
    <w:rsid w:val="00AC7346"/>
    <w:rsid w:val="00AD1F74"/>
    <w:rsid w:val="00AD3200"/>
    <w:rsid w:val="00AD334D"/>
    <w:rsid w:val="00AD3807"/>
    <w:rsid w:val="00AD71AD"/>
    <w:rsid w:val="00AE2581"/>
    <w:rsid w:val="00AE2709"/>
    <w:rsid w:val="00AE2E4C"/>
    <w:rsid w:val="00AE66A8"/>
    <w:rsid w:val="00AE72E1"/>
    <w:rsid w:val="00AF107B"/>
    <w:rsid w:val="00AF1F35"/>
    <w:rsid w:val="00AF4A99"/>
    <w:rsid w:val="00AF4D3B"/>
    <w:rsid w:val="00B006C1"/>
    <w:rsid w:val="00B02700"/>
    <w:rsid w:val="00B07549"/>
    <w:rsid w:val="00B10740"/>
    <w:rsid w:val="00B10871"/>
    <w:rsid w:val="00B109EB"/>
    <w:rsid w:val="00B10B65"/>
    <w:rsid w:val="00B11124"/>
    <w:rsid w:val="00B2113C"/>
    <w:rsid w:val="00B213D6"/>
    <w:rsid w:val="00B227DE"/>
    <w:rsid w:val="00B228FF"/>
    <w:rsid w:val="00B25EEE"/>
    <w:rsid w:val="00B26F10"/>
    <w:rsid w:val="00B3046C"/>
    <w:rsid w:val="00B32063"/>
    <w:rsid w:val="00B32C16"/>
    <w:rsid w:val="00B34043"/>
    <w:rsid w:val="00B3460F"/>
    <w:rsid w:val="00B411E1"/>
    <w:rsid w:val="00B416AA"/>
    <w:rsid w:val="00B422A1"/>
    <w:rsid w:val="00B43028"/>
    <w:rsid w:val="00B4310A"/>
    <w:rsid w:val="00B436A2"/>
    <w:rsid w:val="00B44096"/>
    <w:rsid w:val="00B44722"/>
    <w:rsid w:val="00B44A11"/>
    <w:rsid w:val="00B452A2"/>
    <w:rsid w:val="00B45992"/>
    <w:rsid w:val="00B47575"/>
    <w:rsid w:val="00B50F58"/>
    <w:rsid w:val="00B515E3"/>
    <w:rsid w:val="00B5362A"/>
    <w:rsid w:val="00B54A50"/>
    <w:rsid w:val="00B5506D"/>
    <w:rsid w:val="00B563B4"/>
    <w:rsid w:val="00B56513"/>
    <w:rsid w:val="00B57E5C"/>
    <w:rsid w:val="00B6073B"/>
    <w:rsid w:val="00B62233"/>
    <w:rsid w:val="00B623D6"/>
    <w:rsid w:val="00B63EE9"/>
    <w:rsid w:val="00B644ED"/>
    <w:rsid w:val="00B66390"/>
    <w:rsid w:val="00B70B29"/>
    <w:rsid w:val="00B7240D"/>
    <w:rsid w:val="00B72AB7"/>
    <w:rsid w:val="00B7361D"/>
    <w:rsid w:val="00B7406A"/>
    <w:rsid w:val="00B7668C"/>
    <w:rsid w:val="00B76DBF"/>
    <w:rsid w:val="00B81394"/>
    <w:rsid w:val="00B81BC3"/>
    <w:rsid w:val="00B82001"/>
    <w:rsid w:val="00B8458E"/>
    <w:rsid w:val="00B85021"/>
    <w:rsid w:val="00B87C05"/>
    <w:rsid w:val="00B90D2E"/>
    <w:rsid w:val="00B910CF"/>
    <w:rsid w:val="00B94527"/>
    <w:rsid w:val="00B96A8F"/>
    <w:rsid w:val="00B96AD2"/>
    <w:rsid w:val="00B971E6"/>
    <w:rsid w:val="00B976EC"/>
    <w:rsid w:val="00BA01D3"/>
    <w:rsid w:val="00BA20AF"/>
    <w:rsid w:val="00BA3B26"/>
    <w:rsid w:val="00BA5D42"/>
    <w:rsid w:val="00BA6136"/>
    <w:rsid w:val="00BA7813"/>
    <w:rsid w:val="00BB13F5"/>
    <w:rsid w:val="00BB2BB1"/>
    <w:rsid w:val="00BB4D4D"/>
    <w:rsid w:val="00BB52F8"/>
    <w:rsid w:val="00BB5C82"/>
    <w:rsid w:val="00BB6BF6"/>
    <w:rsid w:val="00BB7D9D"/>
    <w:rsid w:val="00BC343D"/>
    <w:rsid w:val="00BC4261"/>
    <w:rsid w:val="00BC47AE"/>
    <w:rsid w:val="00BD2374"/>
    <w:rsid w:val="00BD2440"/>
    <w:rsid w:val="00BD26D9"/>
    <w:rsid w:val="00BD33CF"/>
    <w:rsid w:val="00BD3DDD"/>
    <w:rsid w:val="00BD6744"/>
    <w:rsid w:val="00BD69E4"/>
    <w:rsid w:val="00BD74B7"/>
    <w:rsid w:val="00BD76D7"/>
    <w:rsid w:val="00BE0E82"/>
    <w:rsid w:val="00BE1128"/>
    <w:rsid w:val="00BE261F"/>
    <w:rsid w:val="00BE2C03"/>
    <w:rsid w:val="00BE49ED"/>
    <w:rsid w:val="00BE567E"/>
    <w:rsid w:val="00BE5C0B"/>
    <w:rsid w:val="00BF09FC"/>
    <w:rsid w:val="00BF19B5"/>
    <w:rsid w:val="00BF1D9B"/>
    <w:rsid w:val="00BF2665"/>
    <w:rsid w:val="00BF2C4E"/>
    <w:rsid w:val="00BF3DF8"/>
    <w:rsid w:val="00BF4013"/>
    <w:rsid w:val="00BF50B1"/>
    <w:rsid w:val="00BF7265"/>
    <w:rsid w:val="00BF72DD"/>
    <w:rsid w:val="00BF7CC5"/>
    <w:rsid w:val="00C004C3"/>
    <w:rsid w:val="00C006DC"/>
    <w:rsid w:val="00C035E4"/>
    <w:rsid w:val="00C114F4"/>
    <w:rsid w:val="00C12706"/>
    <w:rsid w:val="00C14D50"/>
    <w:rsid w:val="00C14D69"/>
    <w:rsid w:val="00C15B2B"/>
    <w:rsid w:val="00C20D89"/>
    <w:rsid w:val="00C23968"/>
    <w:rsid w:val="00C26813"/>
    <w:rsid w:val="00C27AF6"/>
    <w:rsid w:val="00C3067E"/>
    <w:rsid w:val="00C308F8"/>
    <w:rsid w:val="00C32836"/>
    <w:rsid w:val="00C32C41"/>
    <w:rsid w:val="00C34134"/>
    <w:rsid w:val="00C34EC9"/>
    <w:rsid w:val="00C35499"/>
    <w:rsid w:val="00C3732D"/>
    <w:rsid w:val="00C40D04"/>
    <w:rsid w:val="00C410F5"/>
    <w:rsid w:val="00C4236A"/>
    <w:rsid w:val="00C424B8"/>
    <w:rsid w:val="00C4285F"/>
    <w:rsid w:val="00C4400A"/>
    <w:rsid w:val="00C44649"/>
    <w:rsid w:val="00C46B03"/>
    <w:rsid w:val="00C4724E"/>
    <w:rsid w:val="00C47EC0"/>
    <w:rsid w:val="00C528BD"/>
    <w:rsid w:val="00C55074"/>
    <w:rsid w:val="00C55C6F"/>
    <w:rsid w:val="00C61DC6"/>
    <w:rsid w:val="00C621E8"/>
    <w:rsid w:val="00C63E14"/>
    <w:rsid w:val="00C64B85"/>
    <w:rsid w:val="00C652E3"/>
    <w:rsid w:val="00C65A43"/>
    <w:rsid w:val="00C67300"/>
    <w:rsid w:val="00C676EA"/>
    <w:rsid w:val="00C70C21"/>
    <w:rsid w:val="00C71753"/>
    <w:rsid w:val="00C71896"/>
    <w:rsid w:val="00C72650"/>
    <w:rsid w:val="00C72D96"/>
    <w:rsid w:val="00C75D57"/>
    <w:rsid w:val="00C76A72"/>
    <w:rsid w:val="00C7735C"/>
    <w:rsid w:val="00C80A7C"/>
    <w:rsid w:val="00C81BA3"/>
    <w:rsid w:val="00C821AE"/>
    <w:rsid w:val="00C863AF"/>
    <w:rsid w:val="00C904CD"/>
    <w:rsid w:val="00C90AD5"/>
    <w:rsid w:val="00C91439"/>
    <w:rsid w:val="00C932F9"/>
    <w:rsid w:val="00C95072"/>
    <w:rsid w:val="00C96BE9"/>
    <w:rsid w:val="00C975C7"/>
    <w:rsid w:val="00CA0087"/>
    <w:rsid w:val="00CA08AB"/>
    <w:rsid w:val="00CA1590"/>
    <w:rsid w:val="00CA2238"/>
    <w:rsid w:val="00CA2408"/>
    <w:rsid w:val="00CA27F3"/>
    <w:rsid w:val="00CA70CC"/>
    <w:rsid w:val="00CB060B"/>
    <w:rsid w:val="00CB126B"/>
    <w:rsid w:val="00CB2978"/>
    <w:rsid w:val="00CB478B"/>
    <w:rsid w:val="00CB48F5"/>
    <w:rsid w:val="00CB6889"/>
    <w:rsid w:val="00CB77F2"/>
    <w:rsid w:val="00CB7CC0"/>
    <w:rsid w:val="00CC1E81"/>
    <w:rsid w:val="00CC22F2"/>
    <w:rsid w:val="00CC4C69"/>
    <w:rsid w:val="00CC6654"/>
    <w:rsid w:val="00CD0803"/>
    <w:rsid w:val="00CD0DE5"/>
    <w:rsid w:val="00CD1EDE"/>
    <w:rsid w:val="00CD225E"/>
    <w:rsid w:val="00CD369B"/>
    <w:rsid w:val="00CD3744"/>
    <w:rsid w:val="00CD424F"/>
    <w:rsid w:val="00CD4893"/>
    <w:rsid w:val="00CD6AFC"/>
    <w:rsid w:val="00CD6B65"/>
    <w:rsid w:val="00CE07C9"/>
    <w:rsid w:val="00CE164A"/>
    <w:rsid w:val="00CE19FF"/>
    <w:rsid w:val="00CE28B4"/>
    <w:rsid w:val="00CE3794"/>
    <w:rsid w:val="00CE5221"/>
    <w:rsid w:val="00CE553B"/>
    <w:rsid w:val="00CE5E24"/>
    <w:rsid w:val="00CE6316"/>
    <w:rsid w:val="00CE6735"/>
    <w:rsid w:val="00CE738F"/>
    <w:rsid w:val="00CE7F37"/>
    <w:rsid w:val="00CE7F54"/>
    <w:rsid w:val="00CE7F6A"/>
    <w:rsid w:val="00CF069F"/>
    <w:rsid w:val="00CF06C3"/>
    <w:rsid w:val="00CF06CA"/>
    <w:rsid w:val="00CF1262"/>
    <w:rsid w:val="00CF3506"/>
    <w:rsid w:val="00CF4BC9"/>
    <w:rsid w:val="00CF5FA7"/>
    <w:rsid w:val="00CF60CC"/>
    <w:rsid w:val="00CF6504"/>
    <w:rsid w:val="00D00668"/>
    <w:rsid w:val="00D014D9"/>
    <w:rsid w:val="00D01863"/>
    <w:rsid w:val="00D01888"/>
    <w:rsid w:val="00D02D68"/>
    <w:rsid w:val="00D03946"/>
    <w:rsid w:val="00D04691"/>
    <w:rsid w:val="00D04AAF"/>
    <w:rsid w:val="00D04E59"/>
    <w:rsid w:val="00D05600"/>
    <w:rsid w:val="00D124AD"/>
    <w:rsid w:val="00D1287C"/>
    <w:rsid w:val="00D13689"/>
    <w:rsid w:val="00D138D9"/>
    <w:rsid w:val="00D145C4"/>
    <w:rsid w:val="00D150EE"/>
    <w:rsid w:val="00D1663B"/>
    <w:rsid w:val="00D16814"/>
    <w:rsid w:val="00D16DCE"/>
    <w:rsid w:val="00D16E84"/>
    <w:rsid w:val="00D17E5B"/>
    <w:rsid w:val="00D2231D"/>
    <w:rsid w:val="00D23AB2"/>
    <w:rsid w:val="00D23BDE"/>
    <w:rsid w:val="00D27558"/>
    <w:rsid w:val="00D27A4E"/>
    <w:rsid w:val="00D31214"/>
    <w:rsid w:val="00D312E8"/>
    <w:rsid w:val="00D3295E"/>
    <w:rsid w:val="00D32ABB"/>
    <w:rsid w:val="00D32E36"/>
    <w:rsid w:val="00D3372B"/>
    <w:rsid w:val="00D33806"/>
    <w:rsid w:val="00D348F6"/>
    <w:rsid w:val="00D34C33"/>
    <w:rsid w:val="00D34C82"/>
    <w:rsid w:val="00D36A63"/>
    <w:rsid w:val="00D4320A"/>
    <w:rsid w:val="00D43B13"/>
    <w:rsid w:val="00D44039"/>
    <w:rsid w:val="00D50369"/>
    <w:rsid w:val="00D50CB8"/>
    <w:rsid w:val="00D51558"/>
    <w:rsid w:val="00D51C21"/>
    <w:rsid w:val="00D5228E"/>
    <w:rsid w:val="00D52CDC"/>
    <w:rsid w:val="00D52FB5"/>
    <w:rsid w:val="00D5357A"/>
    <w:rsid w:val="00D536C7"/>
    <w:rsid w:val="00D548AE"/>
    <w:rsid w:val="00D548CC"/>
    <w:rsid w:val="00D55FB8"/>
    <w:rsid w:val="00D604DB"/>
    <w:rsid w:val="00D60632"/>
    <w:rsid w:val="00D619CF"/>
    <w:rsid w:val="00D61B47"/>
    <w:rsid w:val="00D62502"/>
    <w:rsid w:val="00D62525"/>
    <w:rsid w:val="00D63500"/>
    <w:rsid w:val="00D63D0A"/>
    <w:rsid w:val="00D63FC3"/>
    <w:rsid w:val="00D6501B"/>
    <w:rsid w:val="00D658A3"/>
    <w:rsid w:val="00D67408"/>
    <w:rsid w:val="00D6758D"/>
    <w:rsid w:val="00D70FF7"/>
    <w:rsid w:val="00D726A5"/>
    <w:rsid w:val="00D7474F"/>
    <w:rsid w:val="00D75516"/>
    <w:rsid w:val="00D75657"/>
    <w:rsid w:val="00D75D88"/>
    <w:rsid w:val="00D766C4"/>
    <w:rsid w:val="00D80844"/>
    <w:rsid w:val="00D833F7"/>
    <w:rsid w:val="00D84F4C"/>
    <w:rsid w:val="00D859F8"/>
    <w:rsid w:val="00D86B5A"/>
    <w:rsid w:val="00D90D99"/>
    <w:rsid w:val="00D90FC6"/>
    <w:rsid w:val="00D91D57"/>
    <w:rsid w:val="00D91FE8"/>
    <w:rsid w:val="00D929AD"/>
    <w:rsid w:val="00D947EB"/>
    <w:rsid w:val="00D94FAF"/>
    <w:rsid w:val="00D9526A"/>
    <w:rsid w:val="00D97DE4"/>
    <w:rsid w:val="00DA08B7"/>
    <w:rsid w:val="00DA2D85"/>
    <w:rsid w:val="00DA4D0B"/>
    <w:rsid w:val="00DA56B8"/>
    <w:rsid w:val="00DB0346"/>
    <w:rsid w:val="00DB0B45"/>
    <w:rsid w:val="00DB0FD9"/>
    <w:rsid w:val="00DB1F31"/>
    <w:rsid w:val="00DB2C74"/>
    <w:rsid w:val="00DB31E1"/>
    <w:rsid w:val="00DB4E30"/>
    <w:rsid w:val="00DB6F5C"/>
    <w:rsid w:val="00DB7D77"/>
    <w:rsid w:val="00DB7E82"/>
    <w:rsid w:val="00DC36D7"/>
    <w:rsid w:val="00DC64A2"/>
    <w:rsid w:val="00DC6944"/>
    <w:rsid w:val="00DC7169"/>
    <w:rsid w:val="00DD2DE8"/>
    <w:rsid w:val="00DD31DA"/>
    <w:rsid w:val="00DD3EBA"/>
    <w:rsid w:val="00DD461E"/>
    <w:rsid w:val="00DD4B93"/>
    <w:rsid w:val="00DD6447"/>
    <w:rsid w:val="00DD7639"/>
    <w:rsid w:val="00DE0EB6"/>
    <w:rsid w:val="00DE10F5"/>
    <w:rsid w:val="00DE300E"/>
    <w:rsid w:val="00DE339A"/>
    <w:rsid w:val="00DE46E8"/>
    <w:rsid w:val="00DE5BEE"/>
    <w:rsid w:val="00DE6F94"/>
    <w:rsid w:val="00DF0960"/>
    <w:rsid w:val="00DF141B"/>
    <w:rsid w:val="00DF163B"/>
    <w:rsid w:val="00DF1E09"/>
    <w:rsid w:val="00DF26BB"/>
    <w:rsid w:val="00DF47DA"/>
    <w:rsid w:val="00DF4F96"/>
    <w:rsid w:val="00DF75F5"/>
    <w:rsid w:val="00DF7E5E"/>
    <w:rsid w:val="00E01D70"/>
    <w:rsid w:val="00E02A98"/>
    <w:rsid w:val="00E03905"/>
    <w:rsid w:val="00E0500E"/>
    <w:rsid w:val="00E0589B"/>
    <w:rsid w:val="00E06DFB"/>
    <w:rsid w:val="00E06FD4"/>
    <w:rsid w:val="00E072A2"/>
    <w:rsid w:val="00E07932"/>
    <w:rsid w:val="00E129B4"/>
    <w:rsid w:val="00E14555"/>
    <w:rsid w:val="00E146CE"/>
    <w:rsid w:val="00E15081"/>
    <w:rsid w:val="00E15494"/>
    <w:rsid w:val="00E15ACE"/>
    <w:rsid w:val="00E164EA"/>
    <w:rsid w:val="00E1736E"/>
    <w:rsid w:val="00E1767C"/>
    <w:rsid w:val="00E17E4F"/>
    <w:rsid w:val="00E20ABD"/>
    <w:rsid w:val="00E20D5E"/>
    <w:rsid w:val="00E221FC"/>
    <w:rsid w:val="00E22A52"/>
    <w:rsid w:val="00E2342F"/>
    <w:rsid w:val="00E23B86"/>
    <w:rsid w:val="00E2537F"/>
    <w:rsid w:val="00E2736E"/>
    <w:rsid w:val="00E27A2A"/>
    <w:rsid w:val="00E30198"/>
    <w:rsid w:val="00E3186C"/>
    <w:rsid w:val="00E32EC8"/>
    <w:rsid w:val="00E35669"/>
    <w:rsid w:val="00E36729"/>
    <w:rsid w:val="00E37EE4"/>
    <w:rsid w:val="00E404EF"/>
    <w:rsid w:val="00E409B7"/>
    <w:rsid w:val="00E41E4E"/>
    <w:rsid w:val="00E42433"/>
    <w:rsid w:val="00E4286F"/>
    <w:rsid w:val="00E428BB"/>
    <w:rsid w:val="00E4348D"/>
    <w:rsid w:val="00E44A5C"/>
    <w:rsid w:val="00E47889"/>
    <w:rsid w:val="00E50E60"/>
    <w:rsid w:val="00E51721"/>
    <w:rsid w:val="00E52516"/>
    <w:rsid w:val="00E53433"/>
    <w:rsid w:val="00E53995"/>
    <w:rsid w:val="00E53AB5"/>
    <w:rsid w:val="00E54521"/>
    <w:rsid w:val="00E55A80"/>
    <w:rsid w:val="00E560E7"/>
    <w:rsid w:val="00E56291"/>
    <w:rsid w:val="00E56AF9"/>
    <w:rsid w:val="00E60D98"/>
    <w:rsid w:val="00E612B6"/>
    <w:rsid w:val="00E624AA"/>
    <w:rsid w:val="00E62667"/>
    <w:rsid w:val="00E62B83"/>
    <w:rsid w:val="00E62F72"/>
    <w:rsid w:val="00E63A6A"/>
    <w:rsid w:val="00E63EA0"/>
    <w:rsid w:val="00E64295"/>
    <w:rsid w:val="00E6471F"/>
    <w:rsid w:val="00E64A2F"/>
    <w:rsid w:val="00E64AA1"/>
    <w:rsid w:val="00E64AF9"/>
    <w:rsid w:val="00E64B12"/>
    <w:rsid w:val="00E64F7E"/>
    <w:rsid w:val="00E655EC"/>
    <w:rsid w:val="00E663F5"/>
    <w:rsid w:val="00E67714"/>
    <w:rsid w:val="00E724DB"/>
    <w:rsid w:val="00E72AEC"/>
    <w:rsid w:val="00E72F92"/>
    <w:rsid w:val="00E73E02"/>
    <w:rsid w:val="00E75771"/>
    <w:rsid w:val="00E75DE0"/>
    <w:rsid w:val="00E80C59"/>
    <w:rsid w:val="00E810C3"/>
    <w:rsid w:val="00E83AEE"/>
    <w:rsid w:val="00E86B7B"/>
    <w:rsid w:val="00E87EDA"/>
    <w:rsid w:val="00E928B5"/>
    <w:rsid w:val="00E933D8"/>
    <w:rsid w:val="00E93A9C"/>
    <w:rsid w:val="00E93ABA"/>
    <w:rsid w:val="00E941F0"/>
    <w:rsid w:val="00E9423A"/>
    <w:rsid w:val="00E94D46"/>
    <w:rsid w:val="00E954B1"/>
    <w:rsid w:val="00E97C1C"/>
    <w:rsid w:val="00EA038A"/>
    <w:rsid w:val="00EA1AAD"/>
    <w:rsid w:val="00EA2707"/>
    <w:rsid w:val="00EA44DB"/>
    <w:rsid w:val="00EA4509"/>
    <w:rsid w:val="00EA46E2"/>
    <w:rsid w:val="00EB0513"/>
    <w:rsid w:val="00EB0EDE"/>
    <w:rsid w:val="00EB109F"/>
    <w:rsid w:val="00EB1692"/>
    <w:rsid w:val="00EB22BC"/>
    <w:rsid w:val="00EB4CEA"/>
    <w:rsid w:val="00EB54CE"/>
    <w:rsid w:val="00EB57D7"/>
    <w:rsid w:val="00EC194C"/>
    <w:rsid w:val="00EC1C77"/>
    <w:rsid w:val="00EC1F0D"/>
    <w:rsid w:val="00EC2975"/>
    <w:rsid w:val="00EC2CBB"/>
    <w:rsid w:val="00EC430B"/>
    <w:rsid w:val="00EC492B"/>
    <w:rsid w:val="00EC5B82"/>
    <w:rsid w:val="00EC7D1C"/>
    <w:rsid w:val="00ED14AC"/>
    <w:rsid w:val="00ED1FD8"/>
    <w:rsid w:val="00ED4D2E"/>
    <w:rsid w:val="00ED5122"/>
    <w:rsid w:val="00ED57DD"/>
    <w:rsid w:val="00ED5DAE"/>
    <w:rsid w:val="00ED6302"/>
    <w:rsid w:val="00ED6A6F"/>
    <w:rsid w:val="00ED7E48"/>
    <w:rsid w:val="00ED7E6B"/>
    <w:rsid w:val="00EE0143"/>
    <w:rsid w:val="00EE063B"/>
    <w:rsid w:val="00EE0C5C"/>
    <w:rsid w:val="00EE0DCA"/>
    <w:rsid w:val="00EE0FC0"/>
    <w:rsid w:val="00EE31C4"/>
    <w:rsid w:val="00EE4989"/>
    <w:rsid w:val="00EE4CCE"/>
    <w:rsid w:val="00EE5366"/>
    <w:rsid w:val="00EF0263"/>
    <w:rsid w:val="00EF0CB1"/>
    <w:rsid w:val="00EF0E62"/>
    <w:rsid w:val="00EF1EDB"/>
    <w:rsid w:val="00EF2045"/>
    <w:rsid w:val="00EF38AE"/>
    <w:rsid w:val="00EF70F9"/>
    <w:rsid w:val="00EF7250"/>
    <w:rsid w:val="00EF78B7"/>
    <w:rsid w:val="00F012A5"/>
    <w:rsid w:val="00F03547"/>
    <w:rsid w:val="00F04AA9"/>
    <w:rsid w:val="00F06086"/>
    <w:rsid w:val="00F06C75"/>
    <w:rsid w:val="00F07430"/>
    <w:rsid w:val="00F110B2"/>
    <w:rsid w:val="00F121B7"/>
    <w:rsid w:val="00F13029"/>
    <w:rsid w:val="00F13A79"/>
    <w:rsid w:val="00F143D2"/>
    <w:rsid w:val="00F14F7F"/>
    <w:rsid w:val="00F15EA7"/>
    <w:rsid w:val="00F1601F"/>
    <w:rsid w:val="00F16E59"/>
    <w:rsid w:val="00F20B9C"/>
    <w:rsid w:val="00F22B64"/>
    <w:rsid w:val="00F22CF9"/>
    <w:rsid w:val="00F23552"/>
    <w:rsid w:val="00F240A1"/>
    <w:rsid w:val="00F25C2C"/>
    <w:rsid w:val="00F26676"/>
    <w:rsid w:val="00F2676A"/>
    <w:rsid w:val="00F27E98"/>
    <w:rsid w:val="00F30CEB"/>
    <w:rsid w:val="00F31CDA"/>
    <w:rsid w:val="00F34A0D"/>
    <w:rsid w:val="00F36789"/>
    <w:rsid w:val="00F36D8F"/>
    <w:rsid w:val="00F4171D"/>
    <w:rsid w:val="00F42A3A"/>
    <w:rsid w:val="00F42A54"/>
    <w:rsid w:val="00F44832"/>
    <w:rsid w:val="00F4567B"/>
    <w:rsid w:val="00F46A65"/>
    <w:rsid w:val="00F50D0A"/>
    <w:rsid w:val="00F50D4A"/>
    <w:rsid w:val="00F50ED9"/>
    <w:rsid w:val="00F516D8"/>
    <w:rsid w:val="00F51A1F"/>
    <w:rsid w:val="00F52D2E"/>
    <w:rsid w:val="00F54162"/>
    <w:rsid w:val="00F55B86"/>
    <w:rsid w:val="00F5686B"/>
    <w:rsid w:val="00F57BFC"/>
    <w:rsid w:val="00F61194"/>
    <w:rsid w:val="00F6395A"/>
    <w:rsid w:val="00F736C5"/>
    <w:rsid w:val="00F7429D"/>
    <w:rsid w:val="00F74518"/>
    <w:rsid w:val="00F75E63"/>
    <w:rsid w:val="00F771FA"/>
    <w:rsid w:val="00F83F90"/>
    <w:rsid w:val="00F8487D"/>
    <w:rsid w:val="00F84C00"/>
    <w:rsid w:val="00F8524D"/>
    <w:rsid w:val="00F8626A"/>
    <w:rsid w:val="00F872C0"/>
    <w:rsid w:val="00F902D1"/>
    <w:rsid w:val="00F902D4"/>
    <w:rsid w:val="00F91E09"/>
    <w:rsid w:val="00F94F8D"/>
    <w:rsid w:val="00F97C78"/>
    <w:rsid w:val="00FA0443"/>
    <w:rsid w:val="00FA0562"/>
    <w:rsid w:val="00FA1133"/>
    <w:rsid w:val="00FA17D7"/>
    <w:rsid w:val="00FA3B35"/>
    <w:rsid w:val="00FA46CF"/>
    <w:rsid w:val="00FA5F9D"/>
    <w:rsid w:val="00FA75A3"/>
    <w:rsid w:val="00FA7F61"/>
    <w:rsid w:val="00FB00B6"/>
    <w:rsid w:val="00FB00C7"/>
    <w:rsid w:val="00FB3334"/>
    <w:rsid w:val="00FB4694"/>
    <w:rsid w:val="00FB4FCF"/>
    <w:rsid w:val="00FB79A4"/>
    <w:rsid w:val="00FC2994"/>
    <w:rsid w:val="00FC2EAE"/>
    <w:rsid w:val="00FC350F"/>
    <w:rsid w:val="00FC39AD"/>
    <w:rsid w:val="00FC57CF"/>
    <w:rsid w:val="00FD0CA3"/>
    <w:rsid w:val="00FD0F9B"/>
    <w:rsid w:val="00FD1D43"/>
    <w:rsid w:val="00FD3356"/>
    <w:rsid w:val="00FD4DA4"/>
    <w:rsid w:val="00FE7A64"/>
    <w:rsid w:val="00FF0E01"/>
    <w:rsid w:val="00FF0FBA"/>
    <w:rsid w:val="00FF2156"/>
    <w:rsid w:val="00FF24FE"/>
    <w:rsid w:val="00FF2B52"/>
    <w:rsid w:val="00FF710F"/>
    <w:rsid w:val="00FF7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envelope address"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5" w:uiPriority="0"/>
    <w:lsdException w:name="List Number 2"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97658"/>
    <w:pPr>
      <w:spacing w:after="0" w:line="360" w:lineRule="auto"/>
      <w:ind w:firstLine="680"/>
      <w:jc w:val="both"/>
    </w:pPr>
    <w:rPr>
      <w:rFonts w:ascii="Arial" w:hAnsi="Arial"/>
      <w:sz w:val="24"/>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2"/>
    <w:next w:val="a2"/>
    <w:link w:val="10"/>
    <w:autoRedefine/>
    <w:qFormat/>
    <w:rsid w:val="004C6EDE"/>
    <w:pPr>
      <w:keepNext/>
      <w:keepLines/>
      <w:pageBreakBefore/>
      <w:spacing w:before="480"/>
      <w:ind w:firstLine="0"/>
      <w:jc w:val="left"/>
      <w:outlineLvl w:val="0"/>
    </w:pPr>
    <w:rPr>
      <w:rFonts w:eastAsiaTheme="majorEastAsia" w:cs="Arial"/>
      <w:b/>
      <w:bCs/>
      <w:sz w:val="28"/>
      <w:szCs w:val="28"/>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
    <w:basedOn w:val="a2"/>
    <w:next w:val="a2"/>
    <w:link w:val="20"/>
    <w:autoRedefine/>
    <w:unhideWhenUsed/>
    <w:qFormat/>
    <w:rsid w:val="005E7768"/>
    <w:pPr>
      <w:keepNext/>
      <w:keepLines/>
      <w:spacing w:before="120" w:after="120"/>
      <w:ind w:firstLine="0"/>
      <w:jc w:val="left"/>
      <w:outlineLvl w:val="1"/>
    </w:pPr>
    <w:rPr>
      <w:rFonts w:eastAsia="Calibri" w:cstheme="majorBidi"/>
      <w:b/>
      <w:bCs/>
      <w:szCs w:val="26"/>
    </w:rPr>
  </w:style>
  <w:style w:type="paragraph" w:styleId="3">
    <w:name w:val="heading 3"/>
    <w:basedOn w:val="a2"/>
    <w:next w:val="a2"/>
    <w:link w:val="30"/>
    <w:autoRedefine/>
    <w:unhideWhenUsed/>
    <w:qFormat/>
    <w:rsid w:val="00197658"/>
    <w:pPr>
      <w:keepNext/>
      <w:keepLines/>
      <w:numPr>
        <w:ilvl w:val="2"/>
        <w:numId w:val="1"/>
      </w:numPr>
      <w:spacing w:before="120" w:after="120"/>
      <w:jc w:val="left"/>
      <w:outlineLvl w:val="2"/>
    </w:pPr>
    <w:rPr>
      <w:rFonts w:eastAsiaTheme="majorEastAsia" w:cstheme="majorBidi"/>
      <w:b/>
      <w:bCs/>
      <w:i/>
    </w:rPr>
  </w:style>
  <w:style w:type="paragraph" w:styleId="4">
    <w:name w:val="heading 4"/>
    <w:basedOn w:val="a2"/>
    <w:next w:val="a2"/>
    <w:link w:val="40"/>
    <w:autoRedefine/>
    <w:uiPriority w:val="9"/>
    <w:unhideWhenUsed/>
    <w:qFormat/>
    <w:rsid w:val="00197658"/>
    <w:pPr>
      <w:keepNext/>
      <w:keepLines/>
      <w:spacing w:before="120" w:after="120"/>
      <w:ind w:firstLine="0"/>
      <w:jc w:val="center"/>
      <w:outlineLvl w:val="3"/>
    </w:pPr>
    <w:rPr>
      <w:rFonts w:eastAsiaTheme="majorEastAsia" w:cstheme="majorBidi"/>
      <w:b/>
      <w:bCs/>
      <w:iCs/>
      <w:caps/>
      <w:sz w:val="28"/>
    </w:rPr>
  </w:style>
  <w:style w:type="paragraph" w:styleId="5">
    <w:name w:val="heading 5"/>
    <w:basedOn w:val="a2"/>
    <w:next w:val="a2"/>
    <w:link w:val="50"/>
    <w:uiPriority w:val="9"/>
    <w:unhideWhenUsed/>
    <w:qFormat/>
    <w:rsid w:val="00197658"/>
    <w:pPr>
      <w:keepNext/>
      <w:keepLines/>
      <w:spacing w:before="200"/>
      <w:ind w:firstLine="0"/>
      <w:jc w:val="left"/>
      <w:outlineLvl w:val="4"/>
    </w:pPr>
    <w:rPr>
      <w:rFonts w:eastAsiaTheme="majorEastAsia" w:cs="Arial"/>
      <w:i/>
      <w:color w:val="000000" w:themeColor="text1"/>
    </w:rPr>
  </w:style>
  <w:style w:type="paragraph" w:styleId="6">
    <w:name w:val="heading 6"/>
    <w:basedOn w:val="a2"/>
    <w:next w:val="a2"/>
    <w:link w:val="60"/>
    <w:unhideWhenUsed/>
    <w:qFormat/>
    <w:rsid w:val="00197658"/>
    <w:pPr>
      <w:keepNext/>
      <w:keepLines/>
      <w:spacing w:before="200"/>
      <w:ind w:firstLine="0"/>
      <w:jc w:val="center"/>
      <w:outlineLvl w:val="5"/>
    </w:pPr>
    <w:rPr>
      <w:rFonts w:eastAsiaTheme="majorEastAsia" w:cs="Arial"/>
      <w:i/>
      <w:iCs/>
      <w:color w:val="000000" w:themeColor="text1"/>
    </w:rPr>
  </w:style>
  <w:style w:type="paragraph" w:styleId="70">
    <w:name w:val="heading 7"/>
    <w:basedOn w:val="a2"/>
    <w:next w:val="a2"/>
    <w:link w:val="71"/>
    <w:unhideWhenUsed/>
    <w:qFormat/>
    <w:rsid w:val="00712E6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nhideWhenUsed/>
    <w:qFormat/>
    <w:rsid w:val="00712E6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nhideWhenUsed/>
    <w:qFormat/>
    <w:rsid w:val="00712E6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итул"/>
    <w:basedOn w:val="a2"/>
    <w:next w:val="a2"/>
    <w:autoRedefine/>
    <w:qFormat/>
    <w:rsid w:val="00197658"/>
    <w:pPr>
      <w:spacing w:before="120" w:after="120" w:line="240" w:lineRule="auto"/>
      <w:ind w:firstLine="0"/>
      <w:jc w:val="center"/>
    </w:pPr>
    <w:rPr>
      <w:b/>
      <w:sz w:val="32"/>
    </w:rPr>
  </w:style>
  <w:style w:type="paragraph" w:styleId="a7">
    <w:name w:val="caption"/>
    <w:aliases w:val="Название таблицы,Название1,Заголовок"/>
    <w:basedOn w:val="a2"/>
    <w:next w:val="a2"/>
    <w:link w:val="a8"/>
    <w:autoRedefine/>
    <w:uiPriority w:val="35"/>
    <w:qFormat/>
    <w:rsid w:val="00FA17D7"/>
    <w:pPr>
      <w:spacing w:after="200"/>
      <w:ind w:firstLine="709"/>
      <w:jc w:val="center"/>
    </w:pPr>
    <w:rPr>
      <w:rFonts w:eastAsia="Calibri" w:cs="Arial"/>
      <w:bCs/>
      <w:szCs w:val="18"/>
    </w:rPr>
  </w:style>
  <w:style w:type="paragraph" w:customStyle="1" w:styleId="a9">
    <w:name w:val="Название объекта_таблица"/>
    <w:basedOn w:val="a2"/>
    <w:autoRedefine/>
    <w:qFormat/>
    <w:rsid w:val="00197658"/>
    <w:pPr>
      <w:ind w:firstLine="0"/>
      <w:jc w:val="left"/>
    </w:pPr>
  </w:style>
  <w:style w:type="paragraph" w:customStyle="1" w:styleId="aa">
    <w:name w:val="Название объекта_рисунок"/>
    <w:basedOn w:val="a7"/>
    <w:autoRedefine/>
    <w:qFormat/>
    <w:rsid w:val="00197658"/>
    <w:pPr>
      <w:ind w:firstLine="0"/>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3"/>
    <w:link w:val="1"/>
    <w:rsid w:val="004C6EDE"/>
    <w:rPr>
      <w:rFonts w:ascii="Arial" w:eastAsiaTheme="majorEastAsia" w:hAnsi="Arial" w:cs="Arial"/>
      <w:b/>
      <w:bCs/>
      <w:sz w:val="28"/>
      <w:szCs w:val="28"/>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5E7768"/>
    <w:rPr>
      <w:rFonts w:ascii="Arial" w:eastAsia="Calibri" w:hAnsi="Arial" w:cstheme="majorBidi"/>
      <w:b/>
      <w:bCs/>
      <w:sz w:val="24"/>
      <w:szCs w:val="26"/>
    </w:rPr>
  </w:style>
  <w:style w:type="character" w:customStyle="1" w:styleId="30">
    <w:name w:val="Заголовок 3 Знак"/>
    <w:basedOn w:val="a3"/>
    <w:link w:val="3"/>
    <w:rsid w:val="00197658"/>
    <w:rPr>
      <w:rFonts w:ascii="Arial" w:eastAsiaTheme="majorEastAsia" w:hAnsi="Arial" w:cstheme="majorBidi"/>
      <w:b/>
      <w:bCs/>
      <w:i/>
      <w:sz w:val="24"/>
    </w:rPr>
  </w:style>
  <w:style w:type="character" w:customStyle="1" w:styleId="40">
    <w:name w:val="Заголовок 4 Знак"/>
    <w:basedOn w:val="a3"/>
    <w:link w:val="4"/>
    <w:uiPriority w:val="9"/>
    <w:rsid w:val="00197658"/>
    <w:rPr>
      <w:rFonts w:ascii="Arial" w:eastAsiaTheme="majorEastAsia" w:hAnsi="Arial" w:cstheme="majorBidi"/>
      <w:b/>
      <w:bCs/>
      <w:iCs/>
      <w:caps/>
      <w:sz w:val="28"/>
    </w:rPr>
  </w:style>
  <w:style w:type="numbering" w:customStyle="1" w:styleId="a1">
    <w:name w:val="Заголовки_трехуровневый список"/>
    <w:uiPriority w:val="99"/>
    <w:rsid w:val="001807D2"/>
    <w:pPr>
      <w:numPr>
        <w:numId w:val="1"/>
      </w:numPr>
    </w:pPr>
  </w:style>
  <w:style w:type="paragraph" w:customStyle="1" w:styleId="ab">
    <w:name w:val="Заголовок без номера"/>
    <w:basedOn w:val="1"/>
    <w:link w:val="ac"/>
    <w:autoRedefine/>
    <w:qFormat/>
    <w:rsid w:val="00197658"/>
    <w:pPr>
      <w:ind w:left="680"/>
    </w:pPr>
    <w:rPr>
      <w:caps/>
    </w:rPr>
  </w:style>
  <w:style w:type="character" w:customStyle="1" w:styleId="ac">
    <w:name w:val="Заголовок без номера Знак"/>
    <w:basedOn w:val="10"/>
    <w:link w:val="ab"/>
    <w:rsid w:val="00197658"/>
    <w:rPr>
      <w:rFonts w:ascii="Arial" w:eastAsiaTheme="majorEastAsia" w:hAnsi="Arial" w:cs="Arial"/>
      <w:b/>
      <w:bCs/>
      <w:caps/>
      <w:sz w:val="28"/>
      <w:szCs w:val="28"/>
    </w:rPr>
  </w:style>
  <w:style w:type="paragraph" w:styleId="11">
    <w:name w:val="toc 1"/>
    <w:basedOn w:val="a2"/>
    <w:next w:val="a2"/>
    <w:link w:val="13"/>
    <w:autoRedefine/>
    <w:uiPriority w:val="39"/>
    <w:unhideWhenUsed/>
    <w:rsid w:val="009F0282"/>
    <w:pPr>
      <w:ind w:firstLine="0"/>
    </w:pPr>
  </w:style>
  <w:style w:type="paragraph" w:customStyle="1" w:styleId="21">
    <w:name w:val="Абзац списка 2"/>
    <w:basedOn w:val="a0"/>
    <w:link w:val="22"/>
    <w:autoRedefine/>
    <w:qFormat/>
    <w:rsid w:val="00197658"/>
    <w:pPr>
      <w:numPr>
        <w:numId w:val="0"/>
      </w:numPr>
      <w:ind w:left="680" w:firstLine="1021"/>
    </w:pPr>
    <w:rPr>
      <w:lang w:eastAsia="ru-RU"/>
    </w:rPr>
  </w:style>
  <w:style w:type="character" w:customStyle="1" w:styleId="22">
    <w:name w:val="Абзац списка 2 Знак"/>
    <w:basedOn w:val="a3"/>
    <w:link w:val="21"/>
    <w:rsid w:val="00197658"/>
    <w:rPr>
      <w:rFonts w:ascii="Arial" w:hAnsi="Arial"/>
      <w:sz w:val="24"/>
      <w:lang w:eastAsia="ru-RU"/>
    </w:rPr>
  </w:style>
  <w:style w:type="paragraph" w:styleId="a0">
    <w:name w:val="List Paragraph"/>
    <w:basedOn w:val="a2"/>
    <w:uiPriority w:val="34"/>
    <w:qFormat/>
    <w:rsid w:val="003A4778"/>
    <w:pPr>
      <w:numPr>
        <w:numId w:val="6"/>
      </w:numPr>
      <w:ind w:left="0" w:firstLine="680"/>
      <w:contextualSpacing/>
    </w:pPr>
  </w:style>
  <w:style w:type="paragraph" w:styleId="ad">
    <w:name w:val="header"/>
    <w:aliases w:val="ВерхКолонтитул"/>
    <w:basedOn w:val="a2"/>
    <w:link w:val="ae"/>
    <w:unhideWhenUsed/>
    <w:rsid w:val="00FB4694"/>
    <w:pPr>
      <w:tabs>
        <w:tab w:val="center" w:pos="4677"/>
        <w:tab w:val="right" w:pos="9355"/>
      </w:tabs>
      <w:spacing w:line="240" w:lineRule="auto"/>
    </w:pPr>
  </w:style>
  <w:style w:type="character" w:customStyle="1" w:styleId="ae">
    <w:name w:val="Верхний колонтитул Знак"/>
    <w:aliases w:val="ВерхКолонтитул Знак"/>
    <w:basedOn w:val="a3"/>
    <w:link w:val="ad"/>
    <w:rsid w:val="00FB4694"/>
    <w:rPr>
      <w:rFonts w:ascii="Arial" w:hAnsi="Arial"/>
      <w:sz w:val="24"/>
    </w:rPr>
  </w:style>
  <w:style w:type="paragraph" w:styleId="af">
    <w:name w:val="footer"/>
    <w:basedOn w:val="a2"/>
    <w:link w:val="af0"/>
    <w:uiPriority w:val="99"/>
    <w:unhideWhenUsed/>
    <w:rsid w:val="00FB4694"/>
    <w:pPr>
      <w:tabs>
        <w:tab w:val="center" w:pos="4677"/>
        <w:tab w:val="right" w:pos="9355"/>
      </w:tabs>
      <w:spacing w:line="240" w:lineRule="auto"/>
    </w:pPr>
  </w:style>
  <w:style w:type="character" w:customStyle="1" w:styleId="af0">
    <w:name w:val="Нижний колонтитул Знак"/>
    <w:basedOn w:val="a3"/>
    <w:link w:val="af"/>
    <w:uiPriority w:val="99"/>
    <w:rsid w:val="00FB4694"/>
    <w:rPr>
      <w:rFonts w:ascii="Arial" w:hAnsi="Arial"/>
      <w:sz w:val="24"/>
    </w:rPr>
  </w:style>
  <w:style w:type="table" w:styleId="af1">
    <w:name w:val="Table Grid"/>
    <w:basedOn w:val="a4"/>
    <w:uiPriority w:val="59"/>
    <w:rsid w:val="00FB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2"/>
    <w:link w:val="af3"/>
    <w:uiPriority w:val="99"/>
    <w:semiHidden/>
    <w:unhideWhenUsed/>
    <w:rsid w:val="009B78C3"/>
    <w:pPr>
      <w:spacing w:line="240" w:lineRule="auto"/>
    </w:pPr>
    <w:rPr>
      <w:rFonts w:ascii="Tahoma" w:hAnsi="Tahoma" w:cs="Tahoma"/>
      <w:sz w:val="16"/>
      <w:szCs w:val="16"/>
    </w:rPr>
  </w:style>
  <w:style w:type="character" w:customStyle="1" w:styleId="af3">
    <w:name w:val="Текст выноски Знак"/>
    <w:basedOn w:val="a3"/>
    <w:link w:val="af2"/>
    <w:uiPriority w:val="99"/>
    <w:semiHidden/>
    <w:rsid w:val="009B78C3"/>
    <w:rPr>
      <w:rFonts w:ascii="Tahoma" w:hAnsi="Tahoma" w:cs="Tahoma"/>
      <w:sz w:val="16"/>
      <w:szCs w:val="16"/>
    </w:rPr>
  </w:style>
  <w:style w:type="character" w:customStyle="1" w:styleId="50">
    <w:name w:val="Заголовок 5 Знак"/>
    <w:basedOn w:val="a3"/>
    <w:link w:val="5"/>
    <w:uiPriority w:val="9"/>
    <w:rsid w:val="00197658"/>
    <w:rPr>
      <w:rFonts w:ascii="Arial" w:eastAsiaTheme="majorEastAsia" w:hAnsi="Arial" w:cs="Arial"/>
      <w:i/>
      <w:color w:val="000000" w:themeColor="text1"/>
      <w:sz w:val="24"/>
    </w:rPr>
  </w:style>
  <w:style w:type="character" w:customStyle="1" w:styleId="60">
    <w:name w:val="Заголовок 6 Знак"/>
    <w:basedOn w:val="a3"/>
    <w:link w:val="6"/>
    <w:rsid w:val="00197658"/>
    <w:rPr>
      <w:rFonts w:ascii="Arial" w:eastAsiaTheme="majorEastAsia" w:hAnsi="Arial" w:cs="Arial"/>
      <w:i/>
      <w:iCs/>
      <w:color w:val="000000" w:themeColor="text1"/>
      <w:sz w:val="24"/>
    </w:rPr>
  </w:style>
  <w:style w:type="table" w:customStyle="1" w:styleId="14">
    <w:name w:val="Сетка таблицы1"/>
    <w:basedOn w:val="a4"/>
    <w:next w:val="af1"/>
    <w:uiPriority w:val="59"/>
    <w:rsid w:val="00902C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4"/>
    <w:next w:val="af1"/>
    <w:uiPriority w:val="59"/>
    <w:rsid w:val="00A86F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
    <w:name w:val="Сетка таблицы3"/>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1">
    <w:name w:val="Сетка таблицы5"/>
    <w:basedOn w:val="a4"/>
    <w:next w:val="af1"/>
    <w:uiPriority w:val="59"/>
    <w:rsid w:val="008C002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4">
    <w:name w:val="toc 2"/>
    <w:basedOn w:val="a2"/>
    <w:next w:val="a2"/>
    <w:autoRedefine/>
    <w:uiPriority w:val="39"/>
    <w:unhideWhenUsed/>
    <w:rsid w:val="00247933"/>
    <w:pPr>
      <w:tabs>
        <w:tab w:val="left" w:pos="1680"/>
        <w:tab w:val="right" w:leader="dot" w:pos="9488"/>
      </w:tabs>
      <w:spacing w:after="100"/>
      <w:ind w:firstLine="0"/>
    </w:pPr>
  </w:style>
  <w:style w:type="paragraph" w:styleId="32">
    <w:name w:val="toc 3"/>
    <w:basedOn w:val="a2"/>
    <w:next w:val="a2"/>
    <w:autoRedefine/>
    <w:uiPriority w:val="99"/>
    <w:unhideWhenUsed/>
    <w:rsid w:val="00450FE5"/>
    <w:pPr>
      <w:spacing w:after="100"/>
      <w:ind w:left="480"/>
    </w:pPr>
  </w:style>
  <w:style w:type="character" w:styleId="af4">
    <w:name w:val="Hyperlink"/>
    <w:basedOn w:val="a3"/>
    <w:uiPriority w:val="99"/>
    <w:unhideWhenUsed/>
    <w:rsid w:val="00450FE5"/>
    <w:rPr>
      <w:color w:val="0000FF" w:themeColor="hyperlink"/>
      <w:u w:val="single"/>
    </w:rPr>
  </w:style>
  <w:style w:type="paragraph" w:customStyle="1" w:styleId="af5">
    <w:name w:val="оглавление_Глазов"/>
    <w:basedOn w:val="11"/>
    <w:link w:val="af6"/>
    <w:autoRedefine/>
    <w:qFormat/>
    <w:rsid w:val="004A0502"/>
    <w:pPr>
      <w:tabs>
        <w:tab w:val="right" w:leader="dot" w:pos="9781"/>
      </w:tabs>
      <w:spacing w:line="240" w:lineRule="auto"/>
      <w:ind w:left="851" w:right="284" w:hanging="851"/>
    </w:pPr>
  </w:style>
  <w:style w:type="character" w:customStyle="1" w:styleId="13">
    <w:name w:val="Оглавление 1 Знак"/>
    <w:basedOn w:val="a3"/>
    <w:link w:val="11"/>
    <w:uiPriority w:val="99"/>
    <w:rsid w:val="005A0FB4"/>
    <w:rPr>
      <w:rFonts w:ascii="Arial" w:hAnsi="Arial"/>
      <w:sz w:val="24"/>
    </w:rPr>
  </w:style>
  <w:style w:type="character" w:customStyle="1" w:styleId="af6">
    <w:name w:val="оглавление_Глазов Знак"/>
    <w:basedOn w:val="13"/>
    <w:link w:val="af5"/>
    <w:rsid w:val="004A0502"/>
    <w:rPr>
      <w:rFonts w:ascii="Arial" w:hAnsi="Arial"/>
      <w:sz w:val="24"/>
    </w:rPr>
  </w:style>
  <w:style w:type="character" w:customStyle="1" w:styleId="71">
    <w:name w:val="Заголовок 7 Знак"/>
    <w:basedOn w:val="a3"/>
    <w:link w:val="70"/>
    <w:rsid w:val="00712E64"/>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3"/>
    <w:link w:val="8"/>
    <w:rsid w:val="00712E64"/>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rsid w:val="00712E64"/>
    <w:rPr>
      <w:rFonts w:asciiTheme="majorHAnsi" w:eastAsiaTheme="majorEastAsia" w:hAnsiTheme="majorHAnsi" w:cstheme="majorBidi"/>
      <w:i/>
      <w:iCs/>
      <w:color w:val="404040" w:themeColor="text1" w:themeTint="BF"/>
      <w:sz w:val="20"/>
      <w:szCs w:val="20"/>
    </w:rPr>
  </w:style>
  <w:style w:type="paragraph" w:customStyle="1" w:styleId="110">
    <w:name w:val="Стиль 11"/>
    <w:basedOn w:val="a2"/>
    <w:next w:val="a2"/>
    <w:unhideWhenUsed/>
    <w:rsid w:val="00712E64"/>
    <w:pPr>
      <w:keepNext/>
      <w:keepLines/>
      <w:ind w:firstLine="709"/>
      <w:outlineLvl w:val="1"/>
    </w:pPr>
    <w:rPr>
      <w:rFonts w:eastAsia="Times New Roman" w:cs="Times New Roman"/>
      <w:b/>
      <w:bCs/>
      <w:szCs w:val="26"/>
      <w:lang w:eastAsia="ru-RU"/>
    </w:rPr>
  </w:style>
  <w:style w:type="paragraph" w:customStyle="1" w:styleId="310">
    <w:name w:val="Заголовок 31"/>
    <w:basedOn w:val="a2"/>
    <w:next w:val="a2"/>
    <w:unhideWhenUsed/>
    <w:rsid w:val="00712E64"/>
    <w:pPr>
      <w:keepNext/>
      <w:keepLines/>
      <w:spacing w:before="200" w:line="276" w:lineRule="auto"/>
      <w:ind w:firstLine="0"/>
      <w:outlineLvl w:val="2"/>
    </w:pPr>
    <w:rPr>
      <w:rFonts w:ascii="Cambria" w:eastAsia="Times New Roman" w:hAnsi="Cambria" w:cs="Times New Roman"/>
      <w:b/>
      <w:bCs/>
      <w:color w:val="4F81BD"/>
      <w:lang w:eastAsia="ru-RU"/>
    </w:rPr>
  </w:style>
  <w:style w:type="numbering" w:customStyle="1" w:styleId="15">
    <w:name w:val="Нет списка1"/>
    <w:next w:val="a5"/>
    <w:uiPriority w:val="99"/>
    <w:semiHidden/>
    <w:unhideWhenUsed/>
    <w:rsid w:val="00712E64"/>
  </w:style>
  <w:style w:type="character" w:customStyle="1" w:styleId="a8">
    <w:name w:val="Название объекта Знак"/>
    <w:aliases w:val="Название таблицы Знак,Название1 Знак,Заголовок Знак"/>
    <w:basedOn w:val="a3"/>
    <w:link w:val="a7"/>
    <w:rsid w:val="00FA17D7"/>
    <w:rPr>
      <w:rFonts w:ascii="Arial" w:eastAsia="Calibri" w:hAnsi="Arial" w:cs="Arial"/>
      <w:bCs/>
      <w:sz w:val="24"/>
      <w:szCs w:val="18"/>
    </w:rPr>
  </w:style>
  <w:style w:type="paragraph" w:customStyle="1" w:styleId="af7">
    <w:name w:val="Таблица"/>
    <w:basedOn w:val="a2"/>
    <w:link w:val="af8"/>
    <w:rsid w:val="00712E64"/>
    <w:pPr>
      <w:widowControl w:val="0"/>
      <w:spacing w:line="240" w:lineRule="auto"/>
      <w:ind w:left="-57" w:right="-57" w:firstLine="0"/>
      <w:jc w:val="center"/>
    </w:pPr>
    <w:rPr>
      <w:rFonts w:eastAsia="Times New Roman" w:cs="Arial"/>
      <w:sz w:val="20"/>
      <w:szCs w:val="20"/>
      <w:lang w:eastAsia="ar-SA"/>
    </w:rPr>
  </w:style>
  <w:style w:type="character" w:customStyle="1" w:styleId="af8">
    <w:name w:val="Таблица Знак"/>
    <w:basedOn w:val="a3"/>
    <w:link w:val="af7"/>
    <w:rsid w:val="00712E64"/>
    <w:rPr>
      <w:rFonts w:ascii="Arial" w:eastAsia="Times New Roman" w:hAnsi="Arial" w:cs="Arial"/>
      <w:sz w:val="20"/>
      <w:szCs w:val="20"/>
      <w:lang w:eastAsia="ar-SA"/>
    </w:rPr>
  </w:style>
  <w:style w:type="paragraph" w:customStyle="1" w:styleId="ConsPlusNormal">
    <w:name w:val="ConsPlusNormal"/>
    <w:rsid w:val="00712E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Body Text"/>
    <w:aliases w:val="body text,Основной текст1,текст таблицы,Шаблон для отчетов по оценке,Подпись1,DNV-Body"/>
    <w:basedOn w:val="a2"/>
    <w:link w:val="afa"/>
    <w:rsid w:val="00712E64"/>
    <w:pPr>
      <w:widowControl w:val="0"/>
      <w:tabs>
        <w:tab w:val="left" w:pos="0"/>
        <w:tab w:val="left" w:pos="15840"/>
      </w:tabs>
      <w:spacing w:line="240" w:lineRule="auto"/>
      <w:ind w:firstLine="709"/>
    </w:pPr>
    <w:rPr>
      <w:rFonts w:eastAsia="Times New Roman" w:cs="Times New Roman"/>
      <w:snapToGrid w:val="0"/>
      <w:szCs w:val="20"/>
      <w:lang w:eastAsia="ru-RU"/>
    </w:rPr>
  </w:style>
  <w:style w:type="character" w:customStyle="1" w:styleId="afa">
    <w:name w:val="Основной текст Знак"/>
    <w:aliases w:val="body text Знак,Основной текст1 Знак,текст таблицы Знак,Шаблон для отчетов по оценке Знак,Подпись1 Знак,DNV-Body Знак"/>
    <w:basedOn w:val="a3"/>
    <w:link w:val="af9"/>
    <w:rsid w:val="00712E64"/>
    <w:rPr>
      <w:rFonts w:ascii="Arial" w:eastAsia="Times New Roman" w:hAnsi="Arial" w:cs="Times New Roman"/>
      <w:snapToGrid w:val="0"/>
      <w:sz w:val="24"/>
      <w:szCs w:val="20"/>
      <w:lang w:eastAsia="ru-RU"/>
    </w:rPr>
  </w:style>
  <w:style w:type="paragraph" w:styleId="33">
    <w:name w:val="Body Text Indent 3"/>
    <w:aliases w:val="МОЙ"/>
    <w:basedOn w:val="a2"/>
    <w:link w:val="34"/>
    <w:unhideWhenUsed/>
    <w:rsid w:val="00712E64"/>
    <w:pPr>
      <w:spacing w:after="120" w:line="276" w:lineRule="auto"/>
      <w:ind w:left="283" w:firstLine="0"/>
    </w:pPr>
    <w:rPr>
      <w:rFonts w:eastAsia="Times New Roman"/>
      <w:sz w:val="16"/>
      <w:szCs w:val="16"/>
      <w:lang w:eastAsia="ru-RU"/>
    </w:rPr>
  </w:style>
  <w:style w:type="character" w:customStyle="1" w:styleId="34">
    <w:name w:val="Основной текст с отступом 3 Знак"/>
    <w:aliases w:val="МОЙ Знак"/>
    <w:basedOn w:val="a3"/>
    <w:link w:val="33"/>
    <w:rsid w:val="00712E64"/>
    <w:rPr>
      <w:rFonts w:ascii="Arial" w:eastAsia="Times New Roman" w:hAnsi="Arial"/>
      <w:sz w:val="16"/>
      <w:szCs w:val="16"/>
      <w:lang w:eastAsia="ru-RU"/>
    </w:rPr>
  </w:style>
  <w:style w:type="paragraph" w:customStyle="1" w:styleId="C">
    <w:name w:val="Cписок"/>
    <w:basedOn w:val="a2"/>
    <w:link w:val="C0"/>
    <w:qFormat/>
    <w:rsid w:val="00712E64"/>
    <w:pPr>
      <w:numPr>
        <w:numId w:val="3"/>
      </w:numPr>
      <w:spacing w:after="200" w:line="276" w:lineRule="auto"/>
    </w:pPr>
    <w:rPr>
      <w:rFonts w:ascii="Calibri" w:eastAsia="Times New Roman" w:hAnsi="Calibri" w:cs="Times New Roman"/>
      <w:lang w:eastAsia="ru-RU"/>
    </w:rPr>
  </w:style>
  <w:style w:type="character" w:customStyle="1" w:styleId="C0">
    <w:name w:val="Cписок Знак"/>
    <w:basedOn w:val="a3"/>
    <w:link w:val="C"/>
    <w:rsid w:val="00712E64"/>
    <w:rPr>
      <w:rFonts w:ascii="Calibri" w:eastAsia="Times New Roman" w:hAnsi="Calibri" w:cs="Times New Roman"/>
      <w:sz w:val="24"/>
      <w:lang w:eastAsia="ru-RU"/>
    </w:rPr>
  </w:style>
  <w:style w:type="paragraph" w:customStyle="1" w:styleId="afb">
    <w:name w:val="Табл"/>
    <w:basedOn w:val="a2"/>
    <w:link w:val="afc"/>
    <w:rsid w:val="00712E64"/>
    <w:pPr>
      <w:ind w:firstLine="0"/>
    </w:pPr>
    <w:rPr>
      <w:rFonts w:eastAsia="Times New Roman" w:cs="Arial"/>
      <w:sz w:val="20"/>
      <w:szCs w:val="20"/>
      <w:lang w:eastAsia="ru-RU"/>
    </w:rPr>
  </w:style>
  <w:style w:type="character" w:customStyle="1" w:styleId="afc">
    <w:name w:val="Табл Знак"/>
    <w:basedOn w:val="a3"/>
    <w:link w:val="afb"/>
    <w:rsid w:val="00712E64"/>
    <w:rPr>
      <w:rFonts w:ascii="Arial" w:eastAsia="Times New Roman" w:hAnsi="Arial" w:cs="Arial"/>
      <w:sz w:val="20"/>
      <w:szCs w:val="20"/>
      <w:lang w:eastAsia="ru-RU"/>
    </w:rPr>
  </w:style>
  <w:style w:type="paragraph" w:customStyle="1" w:styleId="Default">
    <w:name w:val="Default"/>
    <w:rsid w:val="00712E64"/>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FontStyle11">
    <w:name w:val="Font Style11"/>
    <w:basedOn w:val="a3"/>
    <w:uiPriority w:val="99"/>
    <w:rsid w:val="00712E64"/>
    <w:rPr>
      <w:rFonts w:ascii="Times New Roman" w:hAnsi="Times New Roman" w:cs="Times New Roman"/>
      <w:b/>
      <w:bCs/>
      <w:sz w:val="22"/>
      <w:szCs w:val="22"/>
    </w:rPr>
  </w:style>
  <w:style w:type="character" w:customStyle="1" w:styleId="FontStyle14">
    <w:name w:val="Font Style14"/>
    <w:basedOn w:val="a3"/>
    <w:uiPriority w:val="99"/>
    <w:rsid w:val="00712E64"/>
    <w:rPr>
      <w:rFonts w:ascii="Times New Roman" w:hAnsi="Times New Roman" w:cs="Times New Roman"/>
      <w:sz w:val="22"/>
      <w:szCs w:val="22"/>
    </w:rPr>
  </w:style>
  <w:style w:type="character" w:customStyle="1" w:styleId="FontStyle15">
    <w:name w:val="Font Style15"/>
    <w:basedOn w:val="a3"/>
    <w:uiPriority w:val="99"/>
    <w:rsid w:val="00712E64"/>
    <w:rPr>
      <w:rFonts w:ascii="Times New Roman" w:hAnsi="Times New Roman" w:cs="Times New Roman"/>
      <w:b/>
      <w:bCs/>
      <w:i/>
      <w:iCs/>
      <w:sz w:val="22"/>
      <w:szCs w:val="22"/>
    </w:rPr>
  </w:style>
  <w:style w:type="character" w:customStyle="1" w:styleId="FontStyle16">
    <w:name w:val="Font Style16"/>
    <w:basedOn w:val="a3"/>
    <w:uiPriority w:val="99"/>
    <w:rsid w:val="00712E64"/>
    <w:rPr>
      <w:rFonts w:ascii="Impact" w:hAnsi="Impact" w:cs="Impact"/>
      <w:sz w:val="22"/>
      <w:szCs w:val="22"/>
    </w:rPr>
  </w:style>
  <w:style w:type="paragraph" w:styleId="afd">
    <w:name w:val="No Spacing"/>
    <w:uiPriority w:val="1"/>
    <w:qFormat/>
    <w:rsid w:val="00712E64"/>
    <w:pPr>
      <w:spacing w:after="0" w:line="240" w:lineRule="auto"/>
      <w:ind w:firstLine="680"/>
      <w:jc w:val="both"/>
    </w:pPr>
    <w:rPr>
      <w:rFonts w:ascii="Arial" w:hAnsi="Arial"/>
      <w:sz w:val="24"/>
    </w:rPr>
  </w:style>
  <w:style w:type="character" w:customStyle="1" w:styleId="16">
    <w:name w:val="Слабая ссылка1"/>
    <w:basedOn w:val="a3"/>
    <w:uiPriority w:val="31"/>
    <w:rsid w:val="00712E64"/>
    <w:rPr>
      <w:smallCaps/>
      <w:color w:val="C0504D"/>
      <w:u w:val="single"/>
    </w:rPr>
  </w:style>
  <w:style w:type="paragraph" w:customStyle="1" w:styleId="afe">
    <w:name w:val="таблица"/>
    <w:basedOn w:val="a2"/>
    <w:link w:val="aff"/>
    <w:qFormat/>
    <w:rsid w:val="00712E64"/>
    <w:pPr>
      <w:autoSpaceDE w:val="0"/>
      <w:autoSpaceDN w:val="0"/>
      <w:adjustRightInd w:val="0"/>
      <w:spacing w:line="240" w:lineRule="auto"/>
      <w:ind w:firstLine="0"/>
    </w:pPr>
    <w:rPr>
      <w:rFonts w:eastAsia="Times New Roman" w:cs="Times New Roman"/>
      <w:szCs w:val="24"/>
      <w:lang w:eastAsia="ru-RU"/>
    </w:rPr>
  </w:style>
  <w:style w:type="character" w:customStyle="1" w:styleId="aff">
    <w:name w:val="таблица Знак"/>
    <w:basedOn w:val="a3"/>
    <w:link w:val="afe"/>
    <w:rsid w:val="00712E64"/>
    <w:rPr>
      <w:rFonts w:ascii="Arial" w:eastAsia="Times New Roman" w:hAnsi="Arial" w:cs="Times New Roman"/>
      <w:sz w:val="24"/>
      <w:szCs w:val="24"/>
      <w:lang w:eastAsia="ru-RU"/>
    </w:rPr>
  </w:style>
  <w:style w:type="paragraph" w:customStyle="1" w:styleId="Iauiue">
    <w:name w:val="Iau?iue"/>
    <w:uiPriority w:val="99"/>
    <w:rsid w:val="00712E64"/>
    <w:pPr>
      <w:spacing w:after="0" w:line="240" w:lineRule="auto"/>
    </w:pPr>
    <w:rPr>
      <w:rFonts w:ascii="Calibri" w:eastAsia="Times New Roman" w:hAnsi="Calibri" w:cs="Times New Roman"/>
      <w:sz w:val="20"/>
      <w:szCs w:val="20"/>
      <w:lang w:val="en-US" w:eastAsia="ru-RU"/>
    </w:rPr>
  </w:style>
  <w:style w:type="character" w:styleId="aff0">
    <w:name w:val="FollowedHyperlink"/>
    <w:basedOn w:val="a3"/>
    <w:uiPriority w:val="99"/>
    <w:unhideWhenUsed/>
    <w:rsid w:val="00712E64"/>
    <w:rPr>
      <w:color w:val="800080"/>
      <w:u w:val="single"/>
    </w:rPr>
  </w:style>
  <w:style w:type="paragraph" w:customStyle="1" w:styleId="xl454">
    <w:name w:val="xl45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5">
    <w:name w:val="xl45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6">
    <w:name w:val="xl45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7">
    <w:name w:val="xl45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8">
    <w:name w:val="xl45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9">
    <w:name w:val="xl45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0">
    <w:name w:val="xl46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1">
    <w:name w:val="xl46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3">
    <w:name w:val="xl4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4">
    <w:name w:val="xl46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5">
    <w:name w:val="xl4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6">
    <w:name w:val="xl4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7">
    <w:name w:val="xl4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8">
    <w:name w:val="xl4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9">
    <w:name w:val="xl4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0">
    <w:name w:val="xl47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1">
    <w:name w:val="xl47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2">
    <w:name w:val="xl47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3">
    <w:name w:val="xl47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4">
    <w:name w:val="xl4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5">
    <w:name w:val="xl4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6">
    <w:name w:val="xl4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7">
    <w:name w:val="xl4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8">
    <w:name w:val="xl47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9">
    <w:name w:val="xl47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0">
    <w:name w:val="xl48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1">
    <w:name w:val="xl48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2">
    <w:name w:val="xl48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3">
    <w:name w:val="xl48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4">
    <w:name w:val="xl48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5">
    <w:name w:val="xl4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6">
    <w:name w:val="xl486"/>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7">
    <w:name w:val="xl48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8">
    <w:name w:val="xl48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9">
    <w:name w:val="xl48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0">
    <w:name w:val="xl49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1">
    <w:name w:val="xl49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2">
    <w:name w:val="xl49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3">
    <w:name w:val="xl49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4">
    <w:name w:val="xl49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5">
    <w:name w:val="xl49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6">
    <w:name w:val="xl49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7">
    <w:name w:val="xl49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8">
    <w:name w:val="xl49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9">
    <w:name w:val="xl49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0">
    <w:name w:val="xl50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1">
    <w:name w:val="xl501"/>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2">
    <w:name w:val="xl50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3">
    <w:name w:val="xl50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4">
    <w:name w:val="xl50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5">
    <w:name w:val="xl50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6">
    <w:name w:val="xl50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7">
    <w:name w:val="xl50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8">
    <w:name w:val="xl50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9">
    <w:name w:val="xl50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0">
    <w:name w:val="xl51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1">
    <w:name w:val="xl51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2">
    <w:name w:val="xl51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3">
    <w:name w:val="xl51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4">
    <w:name w:val="xl51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5">
    <w:name w:val="xl51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6">
    <w:name w:val="xl51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7">
    <w:name w:val="xl51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8">
    <w:name w:val="xl51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9">
    <w:name w:val="xl5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0">
    <w:name w:val="xl52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1">
    <w:name w:val="xl52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2">
    <w:name w:val="xl52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3">
    <w:name w:val="xl52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4">
    <w:name w:val="xl52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5">
    <w:name w:val="xl52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6">
    <w:name w:val="xl52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7">
    <w:name w:val="xl52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8">
    <w:name w:val="xl52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9">
    <w:name w:val="xl52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0">
    <w:name w:val="xl53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1">
    <w:name w:val="xl53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2">
    <w:name w:val="xl53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3">
    <w:name w:val="xl53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4">
    <w:name w:val="xl53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5">
    <w:name w:val="xl53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6">
    <w:name w:val="xl53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7">
    <w:name w:val="xl53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8">
    <w:name w:val="xl53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9">
    <w:name w:val="xl53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0">
    <w:name w:val="xl54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1">
    <w:name w:val="xl54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2">
    <w:name w:val="xl54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3">
    <w:name w:val="xl54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60">
    <w:name w:val="xl56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1">
    <w:name w:val="xl56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2">
    <w:name w:val="xl56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3">
    <w:name w:val="xl56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4">
    <w:name w:val="xl56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5">
    <w:name w:val="xl56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6">
    <w:name w:val="xl56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7">
    <w:name w:val="xl56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8">
    <w:name w:val="xl56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9">
    <w:name w:val="xl56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0">
    <w:name w:val="xl57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1">
    <w:name w:val="xl57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2">
    <w:name w:val="xl57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3">
    <w:name w:val="xl57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4">
    <w:name w:val="xl57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5">
    <w:name w:val="xl57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6">
    <w:name w:val="xl57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7">
    <w:name w:val="xl57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8">
    <w:name w:val="xl57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9">
    <w:name w:val="xl57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0">
    <w:name w:val="xl58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1">
    <w:name w:val="xl58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2">
    <w:name w:val="xl58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3">
    <w:name w:val="xl58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4">
    <w:name w:val="xl58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5">
    <w:name w:val="xl5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6">
    <w:name w:val="xl58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7">
    <w:name w:val="xl58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8">
    <w:name w:val="xl58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Style2">
    <w:name w:val="Style2"/>
    <w:basedOn w:val="a2"/>
    <w:uiPriority w:val="99"/>
    <w:rsid w:val="00712E64"/>
    <w:pPr>
      <w:widowControl w:val="0"/>
      <w:autoSpaceDE w:val="0"/>
      <w:autoSpaceDN w:val="0"/>
      <w:adjustRightInd w:val="0"/>
      <w:spacing w:line="278" w:lineRule="exact"/>
      <w:ind w:firstLine="0"/>
      <w:jc w:val="center"/>
    </w:pPr>
    <w:rPr>
      <w:rFonts w:ascii="Arial Narrow" w:eastAsia="Times New Roman" w:hAnsi="Arial Narrow"/>
      <w:szCs w:val="24"/>
      <w:lang w:eastAsia="ru-RU"/>
    </w:rPr>
  </w:style>
  <w:style w:type="paragraph" w:customStyle="1" w:styleId="Style20">
    <w:name w:val="Style20"/>
    <w:basedOn w:val="a2"/>
    <w:uiPriority w:val="99"/>
    <w:rsid w:val="00712E64"/>
    <w:pPr>
      <w:widowControl w:val="0"/>
      <w:autoSpaceDE w:val="0"/>
      <w:autoSpaceDN w:val="0"/>
      <w:adjustRightInd w:val="0"/>
      <w:spacing w:line="234" w:lineRule="exact"/>
      <w:ind w:firstLine="0"/>
      <w:jc w:val="center"/>
    </w:pPr>
    <w:rPr>
      <w:rFonts w:ascii="Arial Narrow" w:eastAsia="Times New Roman" w:hAnsi="Arial Narrow"/>
      <w:szCs w:val="24"/>
      <w:lang w:eastAsia="ru-RU"/>
    </w:rPr>
  </w:style>
  <w:style w:type="paragraph" w:customStyle="1" w:styleId="Style24">
    <w:name w:val="Style24"/>
    <w:basedOn w:val="a2"/>
    <w:uiPriority w:val="99"/>
    <w:rsid w:val="00712E64"/>
    <w:pPr>
      <w:widowControl w:val="0"/>
      <w:autoSpaceDE w:val="0"/>
      <w:autoSpaceDN w:val="0"/>
      <w:adjustRightInd w:val="0"/>
      <w:spacing w:line="231" w:lineRule="exact"/>
      <w:ind w:firstLine="0"/>
      <w:jc w:val="center"/>
    </w:pPr>
    <w:rPr>
      <w:rFonts w:ascii="Arial Narrow" w:eastAsia="Times New Roman" w:hAnsi="Arial Narrow"/>
      <w:szCs w:val="24"/>
      <w:lang w:eastAsia="ru-RU"/>
    </w:rPr>
  </w:style>
  <w:style w:type="character" w:customStyle="1" w:styleId="FontStyle40">
    <w:name w:val="Font Style40"/>
    <w:basedOn w:val="a3"/>
    <w:uiPriority w:val="99"/>
    <w:rsid w:val="00712E64"/>
    <w:rPr>
      <w:rFonts w:ascii="Times New Roman" w:hAnsi="Times New Roman" w:cs="Times New Roman"/>
      <w:b/>
      <w:bCs/>
      <w:color w:val="000000"/>
      <w:sz w:val="18"/>
      <w:szCs w:val="18"/>
    </w:rPr>
  </w:style>
  <w:style w:type="character" w:customStyle="1" w:styleId="FontStyle41">
    <w:name w:val="Font Style41"/>
    <w:basedOn w:val="a3"/>
    <w:uiPriority w:val="99"/>
    <w:rsid w:val="00712E64"/>
    <w:rPr>
      <w:rFonts w:ascii="Times New Roman" w:hAnsi="Times New Roman" w:cs="Times New Roman"/>
      <w:color w:val="000000"/>
      <w:sz w:val="18"/>
      <w:szCs w:val="18"/>
    </w:rPr>
  </w:style>
  <w:style w:type="paragraph" w:styleId="aff1">
    <w:name w:val="Revision"/>
    <w:hidden/>
    <w:uiPriority w:val="99"/>
    <w:semiHidden/>
    <w:rsid w:val="00712E64"/>
    <w:pPr>
      <w:spacing w:after="0" w:line="240" w:lineRule="auto"/>
    </w:pPr>
    <w:rPr>
      <w:rFonts w:ascii="Arial" w:eastAsia="Times New Roman" w:hAnsi="Arial" w:cs="Times New Roman"/>
      <w:sz w:val="24"/>
      <w:szCs w:val="24"/>
      <w:lang w:eastAsia="ru-RU"/>
    </w:rPr>
  </w:style>
  <w:style w:type="paragraph" w:customStyle="1" w:styleId="aff2">
    <w:name w:val="Обычный (таблица)"/>
    <w:basedOn w:val="a2"/>
    <w:rsid w:val="00712E64"/>
    <w:pPr>
      <w:spacing w:line="240" w:lineRule="auto"/>
      <w:ind w:firstLine="709"/>
    </w:pPr>
    <w:rPr>
      <w:rFonts w:eastAsia="Times New Roman" w:cs="Times New Roman"/>
      <w:szCs w:val="20"/>
      <w:lang w:eastAsia="ru-RU"/>
    </w:rPr>
  </w:style>
  <w:style w:type="paragraph" w:customStyle="1" w:styleId="FORMATTEXT">
    <w:name w:val=".FORMATTEXT"/>
    <w:uiPriority w:val="99"/>
    <w:rsid w:val="00712E6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712E64"/>
    <w:pPr>
      <w:widowControl w:val="0"/>
      <w:autoSpaceDE w:val="0"/>
      <w:autoSpaceDN w:val="0"/>
      <w:adjustRightInd w:val="0"/>
      <w:spacing w:after="0" w:line="240" w:lineRule="auto"/>
    </w:pPr>
    <w:rPr>
      <w:rFonts w:ascii="Arial" w:eastAsia="Times New Roman" w:hAnsi="Arial" w:cs="Arial"/>
      <w:lang w:eastAsia="ru-RU"/>
    </w:rPr>
  </w:style>
  <w:style w:type="paragraph" w:customStyle="1" w:styleId="aff3">
    <w:name w:val="Номер формул"/>
    <w:basedOn w:val="a7"/>
    <w:qFormat/>
    <w:rsid w:val="00712E64"/>
    <w:pPr>
      <w:spacing w:after="0"/>
      <w:jc w:val="right"/>
    </w:pPr>
    <w:rPr>
      <w:rFonts w:eastAsia="Times New Roman" w:cs="Times New Roman"/>
      <w:sz w:val="20"/>
      <w:szCs w:val="24"/>
      <w:lang w:eastAsia="ru-RU"/>
    </w:rPr>
  </w:style>
  <w:style w:type="paragraph" w:styleId="aff4">
    <w:name w:val="Body Text Indent"/>
    <w:aliases w:val="Основной текст 1,Body Text Indent,Мой Заголовок 1"/>
    <w:basedOn w:val="a2"/>
    <w:link w:val="aff5"/>
    <w:rsid w:val="00712E64"/>
    <w:pPr>
      <w:spacing w:after="120"/>
      <w:ind w:left="283" w:firstLine="709"/>
    </w:pPr>
    <w:rPr>
      <w:rFonts w:eastAsia="Calibri" w:cs="Times New Roman"/>
      <w:lang w:eastAsia="ru-RU"/>
    </w:rPr>
  </w:style>
  <w:style w:type="character" w:customStyle="1" w:styleId="aff5">
    <w:name w:val="Основной текст с отступом Знак"/>
    <w:aliases w:val="Основной текст 1 Знак,Body Text Indent Знак,Мой Заголовок 1 Знак"/>
    <w:basedOn w:val="a3"/>
    <w:link w:val="aff4"/>
    <w:rsid w:val="00712E64"/>
    <w:rPr>
      <w:rFonts w:ascii="Arial" w:eastAsia="Calibri" w:hAnsi="Arial" w:cs="Times New Roman"/>
      <w:sz w:val="24"/>
      <w:lang w:eastAsia="ru-RU"/>
    </w:rPr>
  </w:style>
  <w:style w:type="paragraph" w:customStyle="1" w:styleId="xl63">
    <w:name w:val="xl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4">
    <w:name w:val="xl6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5">
    <w:name w:val="xl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66">
    <w:name w:val="xl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7">
    <w:name w:val="xl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68">
    <w:name w:val="xl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9">
    <w:name w:val="xl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0">
    <w:name w:val="xl70"/>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1">
    <w:name w:val="xl7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2">
    <w:name w:val="xl72"/>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3">
    <w:name w:val="xl7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4">
    <w:name w:val="xl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18"/>
      <w:szCs w:val="18"/>
      <w:lang w:eastAsia="ru-RU"/>
    </w:rPr>
  </w:style>
  <w:style w:type="paragraph" w:customStyle="1" w:styleId="xl75">
    <w:name w:val="xl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6">
    <w:name w:val="xl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1"/>
      <w:szCs w:val="21"/>
      <w:lang w:eastAsia="ru-RU"/>
    </w:rPr>
  </w:style>
  <w:style w:type="paragraph" w:customStyle="1" w:styleId="xl77">
    <w:name w:val="xl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8">
    <w:name w:val="xl78"/>
    <w:basedOn w:val="a2"/>
    <w:rsid w:val="00712E64"/>
    <w:pPr>
      <w:pBdr>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9">
    <w:name w:val="xl79"/>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0">
    <w:name w:val="xl80"/>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1">
    <w:name w:val="xl8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2">
    <w:name w:val="xl82"/>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3">
    <w:name w:val="xl8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84">
    <w:name w:val="xl84"/>
    <w:basedOn w:val="a2"/>
    <w:rsid w:val="00712E64"/>
    <w:pPr>
      <w:pBdr>
        <w:top w:val="single" w:sz="4" w:space="0" w:color="auto"/>
        <w:left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5">
    <w:name w:val="xl85"/>
    <w:basedOn w:val="a2"/>
    <w:rsid w:val="00712E64"/>
    <w:pPr>
      <w:pBdr>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6">
    <w:name w:val="xl86"/>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7">
    <w:name w:val="xl8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8">
    <w:name w:val="xl88"/>
    <w:basedOn w:val="a2"/>
    <w:rsid w:val="00712E64"/>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9">
    <w:name w:val="xl89"/>
    <w:basedOn w:val="a2"/>
    <w:rsid w:val="00712E64"/>
    <w:pPr>
      <w:pBdr>
        <w:top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0">
    <w:name w:val="xl90"/>
    <w:basedOn w:val="a2"/>
    <w:rsid w:val="00712E64"/>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1">
    <w:name w:val="xl91"/>
    <w:basedOn w:val="a2"/>
    <w:rsid w:val="00712E64"/>
    <w:pPr>
      <w:pBdr>
        <w:top w:val="single" w:sz="4" w:space="0" w:color="auto"/>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2">
    <w:name w:val="xl9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3">
    <w:name w:val="xl9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4">
    <w:name w:val="xl94"/>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5">
    <w:name w:val="xl95"/>
    <w:basedOn w:val="a2"/>
    <w:rsid w:val="00712E64"/>
    <w:pPr>
      <w:pBdr>
        <w:top w:val="single" w:sz="4" w:space="0" w:color="auto"/>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6">
    <w:name w:val="xl96"/>
    <w:basedOn w:val="a2"/>
    <w:rsid w:val="00712E64"/>
    <w:pPr>
      <w:pBdr>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7">
    <w:name w:val="xl97"/>
    <w:basedOn w:val="a2"/>
    <w:rsid w:val="00712E64"/>
    <w:pPr>
      <w:pBdr>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8">
    <w:name w:val="xl98"/>
    <w:basedOn w:val="a2"/>
    <w:rsid w:val="00712E6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9">
    <w:name w:val="xl99"/>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Cs w:val="24"/>
      <w:lang w:eastAsia="ru-RU"/>
    </w:rPr>
  </w:style>
  <w:style w:type="paragraph" w:customStyle="1" w:styleId="xl100">
    <w:name w:val="xl100"/>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1">
    <w:name w:val="xl101"/>
    <w:basedOn w:val="a2"/>
    <w:rsid w:val="00712E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2">
    <w:name w:val="xl10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3">
    <w:name w:val="xl10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4">
    <w:name w:val="xl104"/>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5">
    <w:name w:val="xl105"/>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6">
    <w:name w:val="xl106"/>
    <w:basedOn w:val="a2"/>
    <w:rsid w:val="00712E64"/>
    <w:pPr>
      <w:pBdr>
        <w:top w:val="single" w:sz="4" w:space="0" w:color="auto"/>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7">
    <w:name w:val="xl107"/>
    <w:basedOn w:val="a2"/>
    <w:rsid w:val="00712E64"/>
    <w:pPr>
      <w:pBdr>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8">
    <w:name w:val="xl108"/>
    <w:basedOn w:val="a2"/>
    <w:rsid w:val="00712E64"/>
    <w:pPr>
      <w:pBdr>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9">
    <w:name w:val="xl109"/>
    <w:basedOn w:val="a2"/>
    <w:rsid w:val="00712E64"/>
    <w:pPr>
      <w:pBdr>
        <w:top w:val="single" w:sz="4" w:space="0" w:color="auto"/>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0">
    <w:name w:val="xl110"/>
    <w:basedOn w:val="a2"/>
    <w:rsid w:val="00712E64"/>
    <w:pPr>
      <w:pBdr>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1">
    <w:name w:val="xl111"/>
    <w:basedOn w:val="a2"/>
    <w:rsid w:val="00712E64"/>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2">
    <w:name w:val="xl112"/>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3">
    <w:name w:val="xl113"/>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4">
    <w:name w:val="xl11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5">
    <w:name w:val="xl115"/>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116">
    <w:name w:val="xl116"/>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7">
    <w:name w:val="xl117"/>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8">
    <w:name w:val="xl118"/>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119">
    <w:name w:val="xl1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20">
    <w:name w:val="xl120"/>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FR1">
    <w:name w:val="FR1"/>
    <w:rsid w:val="00712E64"/>
    <w:pPr>
      <w:widowControl w:val="0"/>
      <w:overflowPunct w:val="0"/>
      <w:autoSpaceDE w:val="0"/>
      <w:autoSpaceDN w:val="0"/>
      <w:adjustRightInd w:val="0"/>
      <w:spacing w:after="0" w:line="320" w:lineRule="auto"/>
      <w:ind w:firstLine="540"/>
      <w:jc w:val="both"/>
      <w:textAlignment w:val="baseline"/>
    </w:pPr>
    <w:rPr>
      <w:rFonts w:ascii="Times New Roman" w:eastAsia="Times New Roman" w:hAnsi="Times New Roman" w:cs="Times New Roman"/>
      <w:sz w:val="24"/>
      <w:szCs w:val="20"/>
      <w:lang w:eastAsia="ru-RU"/>
    </w:rPr>
  </w:style>
  <w:style w:type="paragraph" w:styleId="aff6">
    <w:name w:val="Document Map"/>
    <w:basedOn w:val="a2"/>
    <w:link w:val="aff7"/>
    <w:uiPriority w:val="99"/>
    <w:unhideWhenUsed/>
    <w:rsid w:val="00712E64"/>
    <w:pPr>
      <w:ind w:firstLine="709"/>
    </w:pPr>
    <w:rPr>
      <w:rFonts w:ascii="Tahoma" w:eastAsia="Times New Roman" w:hAnsi="Tahoma" w:cs="Tahoma"/>
      <w:sz w:val="16"/>
      <w:szCs w:val="16"/>
      <w:lang w:eastAsia="ru-RU"/>
    </w:rPr>
  </w:style>
  <w:style w:type="character" w:customStyle="1" w:styleId="aff7">
    <w:name w:val="Схема документа Знак"/>
    <w:basedOn w:val="a3"/>
    <w:link w:val="aff6"/>
    <w:uiPriority w:val="99"/>
    <w:rsid w:val="00712E64"/>
    <w:rPr>
      <w:rFonts w:ascii="Tahoma" w:eastAsia="Times New Roman" w:hAnsi="Tahoma" w:cs="Tahoma"/>
      <w:sz w:val="16"/>
      <w:szCs w:val="16"/>
      <w:lang w:eastAsia="ru-RU"/>
    </w:rPr>
  </w:style>
  <w:style w:type="paragraph" w:styleId="aff8">
    <w:name w:val="TOC Heading"/>
    <w:basedOn w:val="1"/>
    <w:next w:val="a2"/>
    <w:uiPriority w:val="39"/>
    <w:semiHidden/>
    <w:unhideWhenUsed/>
    <w:qFormat/>
    <w:rsid w:val="00712E64"/>
    <w:pPr>
      <w:ind w:firstLine="680"/>
      <w:jc w:val="both"/>
      <w:outlineLvl w:val="9"/>
    </w:pPr>
    <w:rPr>
      <w:rFonts w:asciiTheme="majorHAnsi" w:hAnsiTheme="majorHAnsi" w:cstheme="majorBidi"/>
      <w:color w:val="365F91" w:themeColor="accent1" w:themeShade="BF"/>
    </w:rPr>
  </w:style>
  <w:style w:type="character" w:customStyle="1" w:styleId="FontStyle13">
    <w:name w:val="Font Style13"/>
    <w:basedOn w:val="a3"/>
    <w:uiPriority w:val="99"/>
    <w:rsid w:val="00712E64"/>
    <w:rPr>
      <w:rFonts w:ascii="Times New Roman" w:hAnsi="Times New Roman" w:cs="Times New Roman"/>
      <w:sz w:val="20"/>
      <w:szCs w:val="20"/>
    </w:rPr>
  </w:style>
  <w:style w:type="paragraph" w:styleId="25">
    <w:name w:val="List Bullet 2"/>
    <w:basedOn w:val="a2"/>
    <w:unhideWhenUsed/>
    <w:rsid w:val="00712E64"/>
    <w:pPr>
      <w:tabs>
        <w:tab w:val="num" w:pos="927"/>
      </w:tabs>
      <w:spacing w:line="240" w:lineRule="auto"/>
      <w:ind w:left="927" w:hanging="360"/>
    </w:pPr>
    <w:rPr>
      <w:rFonts w:ascii="Times New Roman" w:eastAsia="Times New Roman" w:hAnsi="Times New Roman" w:cs="Times New Roman"/>
      <w:szCs w:val="20"/>
      <w:lang w:eastAsia="ru-RU"/>
    </w:rPr>
  </w:style>
  <w:style w:type="paragraph" w:styleId="aff9">
    <w:name w:val="Subtitle"/>
    <w:basedOn w:val="a2"/>
    <w:next w:val="a2"/>
    <w:link w:val="affa"/>
    <w:uiPriority w:val="11"/>
    <w:qFormat/>
    <w:rsid w:val="00712E64"/>
    <w:pPr>
      <w:numPr>
        <w:ilvl w:val="1"/>
      </w:numPr>
      <w:ind w:firstLine="680"/>
    </w:pPr>
    <w:rPr>
      <w:rFonts w:asciiTheme="majorHAnsi" w:eastAsiaTheme="majorEastAsia" w:hAnsiTheme="majorHAnsi" w:cstheme="majorBidi"/>
      <w:i/>
      <w:iCs/>
      <w:color w:val="4F81BD" w:themeColor="accent1"/>
      <w:spacing w:val="15"/>
      <w:szCs w:val="24"/>
    </w:rPr>
  </w:style>
  <w:style w:type="character" w:customStyle="1" w:styleId="affa">
    <w:name w:val="Подзаголовок Знак"/>
    <w:basedOn w:val="a3"/>
    <w:link w:val="aff9"/>
    <w:uiPriority w:val="11"/>
    <w:rsid w:val="00712E64"/>
    <w:rPr>
      <w:rFonts w:asciiTheme="majorHAnsi" w:eastAsiaTheme="majorEastAsia" w:hAnsiTheme="majorHAnsi" w:cstheme="majorBidi"/>
      <w:i/>
      <w:iCs/>
      <w:color w:val="4F81BD" w:themeColor="accent1"/>
      <w:spacing w:val="15"/>
      <w:sz w:val="24"/>
      <w:szCs w:val="24"/>
    </w:rPr>
  </w:style>
  <w:style w:type="character" w:styleId="affb">
    <w:name w:val="Strong"/>
    <w:basedOn w:val="a3"/>
    <w:qFormat/>
    <w:rsid w:val="00712E64"/>
    <w:rPr>
      <w:b/>
      <w:bCs/>
    </w:rPr>
  </w:style>
  <w:style w:type="paragraph" w:customStyle="1" w:styleId="affc">
    <w:name w:val="Содержимое таблицы"/>
    <w:basedOn w:val="a2"/>
    <w:rsid w:val="00712E64"/>
    <w:pPr>
      <w:suppressLineNumbers/>
      <w:suppressAutoHyphens/>
      <w:spacing w:line="240" w:lineRule="auto"/>
      <w:ind w:firstLine="0"/>
    </w:pPr>
    <w:rPr>
      <w:rFonts w:ascii="Times New Roman" w:eastAsia="Times New Roman" w:hAnsi="Times New Roman" w:cs="Times New Roman"/>
      <w:szCs w:val="24"/>
      <w:lang w:eastAsia="ar-SA"/>
    </w:rPr>
  </w:style>
  <w:style w:type="paragraph" w:customStyle="1" w:styleId="affd">
    <w:name w:val="Базовый"/>
    <w:rsid w:val="00712E64"/>
    <w:pPr>
      <w:tabs>
        <w:tab w:val="left" w:pos="708"/>
      </w:tabs>
      <w:suppressAutoHyphens/>
      <w:spacing w:line="276" w:lineRule="atLeast"/>
    </w:pPr>
    <w:rPr>
      <w:rFonts w:ascii="Times New Roman" w:eastAsia="Arial Unicode MS" w:hAnsi="Times New Roman" w:cs="Mangal"/>
      <w:lang w:eastAsia="ru-RU" w:bidi="hi-IN"/>
    </w:rPr>
  </w:style>
  <w:style w:type="paragraph" w:customStyle="1" w:styleId="font5">
    <w:name w:val="font5"/>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6">
    <w:name w:val="font6"/>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7">
    <w:name w:val="font7"/>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8">
    <w:name w:val="font8"/>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9">
    <w:name w:val="font9"/>
    <w:basedOn w:val="a2"/>
    <w:rsid w:val="00712E64"/>
    <w:pPr>
      <w:spacing w:before="100" w:beforeAutospacing="1" w:after="100" w:afterAutospacing="1" w:line="240" w:lineRule="auto"/>
      <w:ind w:firstLine="0"/>
    </w:pPr>
    <w:rPr>
      <w:rFonts w:ascii="Tahoma" w:eastAsia="Times New Roman" w:hAnsi="Tahoma" w:cs="Tahoma"/>
      <w:b/>
      <w:bCs/>
      <w:color w:val="800080"/>
      <w:sz w:val="18"/>
      <w:szCs w:val="18"/>
      <w:lang w:eastAsia="ru-RU"/>
    </w:rPr>
  </w:style>
  <w:style w:type="paragraph" w:customStyle="1" w:styleId="xl1804">
    <w:name w:val="xl1804"/>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05">
    <w:name w:val="xl1805"/>
    <w:basedOn w:val="a2"/>
    <w:rsid w:val="00712E64"/>
    <w:pPr>
      <w:pBdr>
        <w:top w:val="single" w:sz="4" w:space="0" w:color="333333"/>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6">
    <w:name w:val="xl1806"/>
    <w:basedOn w:val="a2"/>
    <w:rsid w:val="00712E64"/>
    <w:pPr>
      <w:pBdr>
        <w:top w:val="single" w:sz="4" w:space="0" w:color="333333"/>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7">
    <w:name w:val="xl1807"/>
    <w:basedOn w:val="a2"/>
    <w:rsid w:val="00712E64"/>
    <w:pPr>
      <w:pBdr>
        <w:top w:val="single" w:sz="4" w:space="0" w:color="333333"/>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8">
    <w:name w:val="xl1808"/>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09">
    <w:name w:val="xl1809"/>
    <w:basedOn w:val="a2"/>
    <w:rsid w:val="00712E64"/>
    <w:pPr>
      <w:pBdr>
        <w:top w:val="single" w:sz="4" w:space="0" w:color="333333"/>
        <w:bottom w:val="single" w:sz="4" w:space="0" w:color="auto"/>
        <w:right w:val="single" w:sz="8" w:space="0" w:color="333333"/>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0">
    <w:name w:val="xl1810"/>
    <w:basedOn w:val="a2"/>
    <w:rsid w:val="00712E64"/>
    <w:pPr>
      <w:pBdr>
        <w:top w:val="single" w:sz="4" w:space="0" w:color="333333"/>
        <w:left w:val="single" w:sz="4" w:space="0" w:color="333333"/>
        <w:bottom w:val="single" w:sz="4" w:space="0" w:color="333333"/>
        <w:right w:val="single" w:sz="4" w:space="0" w:color="auto"/>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1">
    <w:name w:val="xl1811"/>
    <w:basedOn w:val="a2"/>
    <w:rsid w:val="00712E64"/>
    <w:pPr>
      <w:pBdr>
        <w:top w:val="single" w:sz="4" w:space="0" w:color="333333"/>
        <w:left w:val="single" w:sz="4" w:space="0" w:color="333333"/>
        <w:bottom w:val="single" w:sz="4" w:space="0" w:color="333333"/>
        <w:right w:val="single" w:sz="4" w:space="0" w:color="auto"/>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2">
    <w:name w:val="xl1812"/>
    <w:basedOn w:val="a2"/>
    <w:rsid w:val="00712E64"/>
    <w:pPr>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3">
    <w:name w:val="xl1813"/>
    <w:basedOn w:val="a2"/>
    <w:rsid w:val="00712E64"/>
    <w:pPr>
      <w:spacing w:before="100" w:beforeAutospacing="1" w:after="100" w:afterAutospacing="1" w:line="240" w:lineRule="auto"/>
      <w:ind w:firstLine="0"/>
      <w:jc w:val="center"/>
      <w:textAlignment w:val="bottom"/>
    </w:pPr>
    <w:rPr>
      <w:rFonts w:ascii="Times New Roman" w:eastAsia="Times New Roman" w:hAnsi="Times New Roman" w:cs="Times New Roman"/>
      <w:b/>
      <w:bCs/>
      <w:color w:val="969696"/>
      <w:szCs w:val="24"/>
      <w:lang w:eastAsia="ru-RU"/>
    </w:rPr>
  </w:style>
  <w:style w:type="paragraph" w:customStyle="1" w:styleId="xl1814">
    <w:name w:val="xl1814"/>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5">
    <w:name w:val="xl1815"/>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6">
    <w:name w:val="xl1816"/>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7">
    <w:name w:val="xl1817"/>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8">
    <w:name w:val="xl1818"/>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9">
    <w:name w:val="xl1819"/>
    <w:basedOn w:val="a2"/>
    <w:rsid w:val="00712E64"/>
    <w:pPr>
      <w:pBdr>
        <w:top w:val="single" w:sz="4" w:space="0" w:color="auto"/>
        <w:left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color w:val="C0C0C0"/>
      <w:szCs w:val="24"/>
      <w:lang w:eastAsia="ru-RU"/>
    </w:rPr>
  </w:style>
  <w:style w:type="paragraph" w:customStyle="1" w:styleId="xl1820">
    <w:name w:val="xl1820"/>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jc w:val="center"/>
      <w:textAlignment w:val="bottom"/>
    </w:pPr>
    <w:rPr>
      <w:rFonts w:ascii="Times New Roman" w:eastAsia="Times New Roman" w:hAnsi="Times New Roman" w:cs="Times New Roman"/>
      <w:b/>
      <w:bCs/>
      <w:color w:val="0000FF"/>
      <w:szCs w:val="24"/>
      <w:u w:val="single"/>
      <w:lang w:eastAsia="ru-RU"/>
    </w:rPr>
  </w:style>
  <w:style w:type="paragraph" w:customStyle="1" w:styleId="xl1821">
    <w:name w:val="xl1821"/>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2">
    <w:name w:val="xl1822"/>
    <w:basedOn w:val="a2"/>
    <w:rsid w:val="00712E64"/>
    <w:pPr>
      <w:pBdr>
        <w:top w:val="single" w:sz="4" w:space="0" w:color="auto"/>
        <w:bottom w:val="single" w:sz="4" w:space="0" w:color="333333"/>
        <w:right w:val="single" w:sz="8"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3">
    <w:name w:val="xl1823"/>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color w:val="C0C0C0"/>
      <w:szCs w:val="24"/>
      <w:lang w:eastAsia="ru-RU"/>
    </w:rPr>
  </w:style>
  <w:style w:type="paragraph" w:customStyle="1" w:styleId="xl1824">
    <w:name w:val="xl1824"/>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5">
    <w:name w:val="xl1825"/>
    <w:basedOn w:val="a2"/>
    <w:rsid w:val="00712E64"/>
    <w:pPr>
      <w:pBdr>
        <w:top w:val="single" w:sz="4" w:space="0" w:color="333333"/>
        <w:left w:val="single" w:sz="4" w:space="0" w:color="333333"/>
        <w:bottom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6">
    <w:name w:val="xl1826"/>
    <w:basedOn w:val="a2"/>
    <w:rsid w:val="00712E64"/>
    <w:pPr>
      <w:pBdr>
        <w:top w:val="single" w:sz="4" w:space="0" w:color="333333"/>
        <w:left w:val="single" w:sz="4" w:space="0" w:color="333333"/>
        <w:bottom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7">
    <w:name w:val="xl1827"/>
    <w:basedOn w:val="a2"/>
    <w:rsid w:val="00712E64"/>
    <w:pPr>
      <w:pBdr>
        <w:top w:val="single" w:sz="4" w:space="0" w:color="auto"/>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8">
    <w:name w:val="xl1828"/>
    <w:basedOn w:val="a2"/>
    <w:rsid w:val="00712E64"/>
    <w:pPr>
      <w:pBdr>
        <w:top w:val="single" w:sz="4" w:space="0" w:color="auto"/>
        <w:left w:val="single" w:sz="4" w:space="0" w:color="333333"/>
        <w:bottom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9">
    <w:name w:val="xl1829"/>
    <w:basedOn w:val="a2"/>
    <w:rsid w:val="00712E64"/>
    <w:pPr>
      <w:pBdr>
        <w:top w:val="single" w:sz="4" w:space="0" w:color="333333"/>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0">
    <w:name w:val="xl1830"/>
    <w:basedOn w:val="a2"/>
    <w:rsid w:val="00712E64"/>
    <w:pPr>
      <w:pBdr>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1">
    <w:name w:val="xl1831"/>
    <w:basedOn w:val="a2"/>
    <w:rsid w:val="00712E64"/>
    <w:pPr>
      <w:pBdr>
        <w:left w:val="single" w:sz="4" w:space="0" w:color="333333"/>
        <w:bottom w:val="single" w:sz="4" w:space="0" w:color="auto"/>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2">
    <w:name w:val="xl1832"/>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3">
    <w:name w:val="xl1833"/>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4">
    <w:name w:val="xl1834"/>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5">
    <w:name w:val="xl1835"/>
    <w:basedOn w:val="a2"/>
    <w:rsid w:val="00712E64"/>
    <w:pPr>
      <w:pBdr>
        <w:top w:val="single" w:sz="4" w:space="0" w:color="auto"/>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6">
    <w:name w:val="xl1836"/>
    <w:basedOn w:val="a2"/>
    <w:rsid w:val="00712E64"/>
    <w:pPr>
      <w:pBdr>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7">
    <w:name w:val="xl1837"/>
    <w:basedOn w:val="a2"/>
    <w:rsid w:val="00712E64"/>
    <w:pPr>
      <w:pBdr>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8">
    <w:name w:val="xl183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9">
    <w:name w:val="xl183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0">
    <w:name w:val="xl184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1">
    <w:name w:val="xl1841"/>
    <w:basedOn w:val="a2"/>
    <w:rsid w:val="00712E64"/>
    <w:pPr>
      <w:pBdr>
        <w:top w:val="single" w:sz="4" w:space="0" w:color="auto"/>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2">
    <w:name w:val="xl1842"/>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3">
    <w:name w:val="xl1843"/>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4">
    <w:name w:val="xl1844"/>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5">
    <w:name w:val="xl1845"/>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6">
    <w:name w:val="xl1846"/>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7">
    <w:name w:val="xl1847"/>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8">
    <w:name w:val="xl184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9">
    <w:name w:val="xl184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0">
    <w:name w:val="xl185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1">
    <w:name w:val="xl1851"/>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2">
    <w:name w:val="xl1852"/>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3">
    <w:name w:val="xl1853"/>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4">
    <w:name w:val="xl1854"/>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5">
    <w:name w:val="xl1855"/>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6">
    <w:name w:val="xl1856"/>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7">
    <w:name w:val="xl1857"/>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8">
    <w:name w:val="xl1858"/>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9">
    <w:name w:val="xl1859"/>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0">
    <w:name w:val="xl1860"/>
    <w:basedOn w:val="a2"/>
    <w:rsid w:val="00712E64"/>
    <w:pPr>
      <w:pBdr>
        <w:top w:val="single" w:sz="4" w:space="0" w:color="auto"/>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1">
    <w:name w:val="xl1861"/>
    <w:basedOn w:val="a2"/>
    <w:rsid w:val="00712E64"/>
    <w:pPr>
      <w:pBdr>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2">
    <w:name w:val="xl1862"/>
    <w:basedOn w:val="a2"/>
    <w:rsid w:val="00712E64"/>
    <w:pPr>
      <w:pBdr>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3">
    <w:name w:val="xl1863"/>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4">
    <w:name w:val="xl1864"/>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5">
    <w:name w:val="xl1865"/>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6">
    <w:name w:val="xl1866"/>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7">
    <w:name w:val="xl1867"/>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8">
    <w:name w:val="xl1868"/>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9">
    <w:name w:val="xl1869"/>
    <w:basedOn w:val="a2"/>
    <w:rsid w:val="00712E64"/>
    <w:pPr>
      <w:pBdr>
        <w:top w:val="single" w:sz="4" w:space="0" w:color="auto"/>
        <w:left w:val="single" w:sz="4" w:space="0" w:color="333333"/>
        <w:bottom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0">
    <w:name w:val="xl1870"/>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1">
    <w:name w:val="xl1871"/>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2">
    <w:name w:val="xl1872"/>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3">
    <w:name w:val="xl1873"/>
    <w:basedOn w:val="a2"/>
    <w:rsid w:val="00712E64"/>
    <w:pPr>
      <w:pBdr>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4">
    <w:name w:val="xl1874"/>
    <w:basedOn w:val="a2"/>
    <w:rsid w:val="00712E64"/>
    <w:pPr>
      <w:pBdr>
        <w:left w:val="single" w:sz="4" w:space="0" w:color="333333"/>
        <w:bottom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5">
    <w:name w:val="xl1875"/>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6">
    <w:name w:val="xl1876"/>
    <w:basedOn w:val="a2"/>
    <w:rsid w:val="00712E6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7">
    <w:name w:val="xl187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8">
    <w:name w:val="xl1878"/>
    <w:basedOn w:val="a2"/>
    <w:rsid w:val="00712E64"/>
    <w:pPr>
      <w:pBdr>
        <w:top w:val="single" w:sz="4" w:space="0" w:color="auto"/>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79">
    <w:name w:val="xl1879"/>
    <w:basedOn w:val="a2"/>
    <w:rsid w:val="00712E64"/>
    <w:pPr>
      <w:pBdr>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0">
    <w:name w:val="xl1880"/>
    <w:basedOn w:val="a2"/>
    <w:rsid w:val="00712E6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1">
    <w:name w:val="xl1881"/>
    <w:basedOn w:val="a2"/>
    <w:rsid w:val="00712E64"/>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2">
    <w:name w:val="xl1882"/>
    <w:basedOn w:val="a2"/>
    <w:rsid w:val="00712E64"/>
    <w:pPr>
      <w:pBdr>
        <w:top w:val="single" w:sz="4" w:space="0" w:color="333333"/>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3">
    <w:name w:val="xl1883"/>
    <w:basedOn w:val="a2"/>
    <w:rsid w:val="00712E64"/>
    <w:pPr>
      <w:pBdr>
        <w:top w:val="single" w:sz="4" w:space="0" w:color="333333"/>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4">
    <w:name w:val="xl1884"/>
    <w:basedOn w:val="a2"/>
    <w:rsid w:val="00712E64"/>
    <w:pPr>
      <w:pBdr>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5">
    <w:name w:val="xl1885"/>
    <w:basedOn w:val="a2"/>
    <w:rsid w:val="00712E64"/>
    <w:pPr>
      <w:pBdr>
        <w:left w:val="single" w:sz="4" w:space="0" w:color="333333"/>
        <w:bottom w:val="single" w:sz="8"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6">
    <w:name w:val="xl1886"/>
    <w:basedOn w:val="a2"/>
    <w:rsid w:val="00712E64"/>
    <w:pPr>
      <w:pBdr>
        <w:top w:val="single" w:sz="4" w:space="0" w:color="333333"/>
        <w:left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7">
    <w:name w:val="xl1887"/>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8">
    <w:name w:val="xl1888"/>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9">
    <w:name w:val="xl1889"/>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0">
    <w:name w:val="xl1890"/>
    <w:basedOn w:val="a2"/>
    <w:rsid w:val="00712E64"/>
    <w:pPr>
      <w:pBdr>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1">
    <w:name w:val="xl1891"/>
    <w:basedOn w:val="a2"/>
    <w:rsid w:val="00712E64"/>
    <w:pPr>
      <w:pBdr>
        <w:top w:val="single" w:sz="4" w:space="0" w:color="333333"/>
        <w:lef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2">
    <w:name w:val="xl1892"/>
    <w:basedOn w:val="a2"/>
    <w:rsid w:val="00712E64"/>
    <w:pPr>
      <w:pBdr>
        <w:top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3">
    <w:name w:val="xl1893"/>
    <w:basedOn w:val="a2"/>
    <w:rsid w:val="00712E64"/>
    <w:pPr>
      <w:pBdr>
        <w:top w:val="single" w:sz="4" w:space="0" w:color="333333"/>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4">
    <w:name w:val="xl1894"/>
    <w:basedOn w:val="a2"/>
    <w:rsid w:val="00712E64"/>
    <w:pPr>
      <w:pBdr>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5">
    <w:name w:val="xl1895"/>
    <w:basedOn w:val="a2"/>
    <w:rsid w:val="00712E64"/>
    <w:pPr>
      <w:pBdr>
        <w:top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6">
    <w:name w:val="xl1896"/>
    <w:basedOn w:val="a2"/>
    <w:rsid w:val="00712E64"/>
    <w:pPr>
      <w:pBdr>
        <w:top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7">
    <w:name w:val="xl1897"/>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8">
    <w:name w:val="xl1898"/>
    <w:basedOn w:val="a2"/>
    <w:rsid w:val="00712E64"/>
    <w:pPr>
      <w:pBdr>
        <w:top w:val="single" w:sz="4" w:space="0" w:color="333333"/>
        <w:left w:val="single" w:sz="4" w:space="0" w:color="333333"/>
        <w:bottom w:val="single" w:sz="8"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9">
    <w:name w:val="xl1899"/>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0">
    <w:name w:val="xl1900"/>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1">
    <w:name w:val="xl1901"/>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ConsPlusNonformat">
    <w:name w:val="ConsPlusNonformat"/>
    <w:rsid w:val="00712E6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xl58">
    <w:name w:val="xl58"/>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40"/>
      <w:szCs w:val="40"/>
      <w:lang w:eastAsia="ru-RU"/>
    </w:rPr>
  </w:style>
  <w:style w:type="paragraph" w:customStyle="1" w:styleId="xl59">
    <w:name w:val="xl59"/>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32"/>
      <w:szCs w:val="32"/>
      <w:lang w:eastAsia="ru-RU"/>
    </w:rPr>
  </w:style>
  <w:style w:type="paragraph" w:customStyle="1" w:styleId="xl60">
    <w:name w:val="xl60"/>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61">
    <w:name w:val="xl61"/>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18"/>
      <w:szCs w:val="18"/>
      <w:lang w:eastAsia="ru-RU"/>
    </w:rPr>
  </w:style>
  <w:style w:type="paragraph" w:customStyle="1" w:styleId="xl62">
    <w:name w:val="xl62"/>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styleId="affe">
    <w:name w:val="Block Text"/>
    <w:basedOn w:val="a2"/>
    <w:rsid w:val="00712E64"/>
    <w:pPr>
      <w:widowControl w:val="0"/>
      <w:tabs>
        <w:tab w:val="left" w:pos="576"/>
        <w:tab w:val="left" w:pos="720"/>
        <w:tab w:val="left" w:pos="864"/>
        <w:tab w:val="left" w:pos="1152"/>
        <w:tab w:val="left" w:pos="1296"/>
        <w:tab w:val="left" w:pos="3168"/>
      </w:tabs>
      <w:spacing w:line="240" w:lineRule="auto"/>
      <w:ind w:left="643" w:right="49" w:hanging="76"/>
    </w:pPr>
    <w:rPr>
      <w:rFonts w:eastAsia="Times New Roman" w:cs="Times New Roman"/>
      <w:snapToGrid w:val="0"/>
      <w:szCs w:val="20"/>
      <w:lang w:eastAsia="ru-RU"/>
    </w:rPr>
  </w:style>
  <w:style w:type="paragraph" w:styleId="26">
    <w:name w:val="Body Text Indent 2"/>
    <w:basedOn w:val="a2"/>
    <w:link w:val="27"/>
    <w:rsid w:val="00712E64"/>
    <w:pPr>
      <w:widowControl w:val="0"/>
      <w:tabs>
        <w:tab w:val="left" w:pos="567"/>
        <w:tab w:val="left" w:pos="709"/>
      </w:tabs>
      <w:spacing w:line="240" w:lineRule="auto"/>
      <w:ind w:left="671" w:hanging="98"/>
    </w:pPr>
    <w:rPr>
      <w:rFonts w:eastAsia="Times New Roman" w:cs="Times New Roman"/>
      <w:snapToGrid w:val="0"/>
      <w:szCs w:val="20"/>
      <w:lang w:eastAsia="ru-RU"/>
    </w:rPr>
  </w:style>
  <w:style w:type="character" w:customStyle="1" w:styleId="27">
    <w:name w:val="Основной текст с отступом 2 Знак"/>
    <w:basedOn w:val="a3"/>
    <w:link w:val="26"/>
    <w:rsid w:val="00712E64"/>
    <w:rPr>
      <w:rFonts w:ascii="Arial" w:eastAsia="Times New Roman" w:hAnsi="Arial" w:cs="Times New Roman"/>
      <w:snapToGrid w:val="0"/>
      <w:sz w:val="24"/>
      <w:szCs w:val="20"/>
      <w:lang w:eastAsia="ru-RU"/>
    </w:rPr>
  </w:style>
  <w:style w:type="paragraph" w:styleId="28">
    <w:name w:val="Body Text 2"/>
    <w:basedOn w:val="a2"/>
    <w:link w:val="29"/>
    <w:rsid w:val="00712E64"/>
    <w:pPr>
      <w:widowControl w:val="0"/>
      <w:tabs>
        <w:tab w:val="left" w:pos="0"/>
      </w:tabs>
      <w:spacing w:line="240" w:lineRule="auto"/>
      <w:ind w:right="43" w:firstLine="709"/>
      <w:jc w:val="center"/>
    </w:pPr>
    <w:rPr>
      <w:rFonts w:eastAsia="Times New Roman" w:cs="Times New Roman"/>
      <w:snapToGrid w:val="0"/>
      <w:szCs w:val="20"/>
      <w:lang w:eastAsia="ru-RU"/>
    </w:rPr>
  </w:style>
  <w:style w:type="character" w:customStyle="1" w:styleId="29">
    <w:name w:val="Основной текст 2 Знак"/>
    <w:basedOn w:val="a3"/>
    <w:link w:val="28"/>
    <w:rsid w:val="00712E64"/>
    <w:rPr>
      <w:rFonts w:ascii="Arial" w:eastAsia="Times New Roman" w:hAnsi="Arial" w:cs="Times New Roman"/>
      <w:snapToGrid w:val="0"/>
      <w:sz w:val="24"/>
      <w:szCs w:val="20"/>
      <w:lang w:eastAsia="ru-RU"/>
    </w:rPr>
  </w:style>
  <w:style w:type="paragraph" w:styleId="35">
    <w:name w:val="Body Text 3"/>
    <w:basedOn w:val="a2"/>
    <w:link w:val="36"/>
    <w:rsid w:val="00712E64"/>
    <w:pPr>
      <w:widowControl w:val="0"/>
      <w:spacing w:line="240" w:lineRule="auto"/>
      <w:ind w:firstLine="709"/>
    </w:pPr>
    <w:rPr>
      <w:rFonts w:eastAsia="Times New Roman" w:cs="Times New Roman"/>
      <w:snapToGrid w:val="0"/>
      <w:szCs w:val="20"/>
      <w:lang w:eastAsia="ru-RU"/>
    </w:rPr>
  </w:style>
  <w:style w:type="character" w:customStyle="1" w:styleId="36">
    <w:name w:val="Основной текст 3 Знак"/>
    <w:basedOn w:val="a3"/>
    <w:link w:val="35"/>
    <w:rsid w:val="00712E64"/>
    <w:rPr>
      <w:rFonts w:ascii="Arial" w:eastAsia="Times New Roman" w:hAnsi="Arial" w:cs="Times New Roman"/>
      <w:snapToGrid w:val="0"/>
      <w:sz w:val="24"/>
      <w:szCs w:val="20"/>
      <w:lang w:eastAsia="ru-RU"/>
    </w:rPr>
  </w:style>
  <w:style w:type="character" w:customStyle="1" w:styleId="17">
    <w:name w:val="Основной шрифт абзаца1"/>
    <w:rsid w:val="00712E64"/>
  </w:style>
  <w:style w:type="paragraph" w:customStyle="1" w:styleId="18">
    <w:name w:val="Текст1"/>
    <w:basedOn w:val="a2"/>
    <w:rsid w:val="00712E64"/>
    <w:pPr>
      <w:suppressAutoHyphens/>
      <w:spacing w:line="240" w:lineRule="auto"/>
      <w:ind w:firstLine="709"/>
    </w:pPr>
    <w:rPr>
      <w:rFonts w:ascii="Courier New" w:eastAsia="Times New Roman" w:hAnsi="Courier New" w:cs="Courier New"/>
      <w:sz w:val="20"/>
      <w:szCs w:val="20"/>
      <w:lang w:eastAsia="ar-SA"/>
    </w:rPr>
  </w:style>
  <w:style w:type="paragraph" w:customStyle="1" w:styleId="210">
    <w:name w:val="Основной текст 21"/>
    <w:basedOn w:val="a2"/>
    <w:rsid w:val="00712E64"/>
    <w:pPr>
      <w:suppressAutoHyphens/>
      <w:spacing w:line="240" w:lineRule="auto"/>
      <w:ind w:firstLine="709"/>
      <w:jc w:val="center"/>
    </w:pPr>
    <w:rPr>
      <w:rFonts w:ascii="Times New Roman" w:eastAsia="Times New Roman" w:hAnsi="Times New Roman" w:cs="Times New Roman"/>
      <w:b/>
      <w:sz w:val="26"/>
      <w:szCs w:val="20"/>
      <w:lang w:eastAsia="ar-SA"/>
    </w:rPr>
  </w:style>
  <w:style w:type="paragraph" w:customStyle="1" w:styleId="211">
    <w:name w:val="Основной текст с отступом 21"/>
    <w:basedOn w:val="a2"/>
    <w:rsid w:val="00712E64"/>
    <w:pPr>
      <w:suppressAutoHyphens/>
      <w:spacing w:line="240" w:lineRule="auto"/>
      <w:ind w:firstLine="708"/>
    </w:pPr>
    <w:rPr>
      <w:rFonts w:ascii="Times New Roman" w:eastAsia="Times New Roman" w:hAnsi="Times New Roman" w:cs="Times New Roman"/>
      <w:szCs w:val="20"/>
      <w:lang w:eastAsia="ar-SA"/>
    </w:rPr>
  </w:style>
  <w:style w:type="table" w:customStyle="1" w:styleId="120">
    <w:name w:val="Сетка таблицы12"/>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0">
    <w:name w:val="Основной текст 22"/>
    <w:basedOn w:val="a2"/>
    <w:rsid w:val="00712E64"/>
    <w:pPr>
      <w:suppressAutoHyphens/>
      <w:spacing w:line="240" w:lineRule="auto"/>
      <w:ind w:left="83" w:firstLine="709"/>
    </w:pPr>
    <w:rPr>
      <w:rFonts w:ascii="Times New Roman" w:eastAsia="Times New Roman" w:hAnsi="Times New Roman" w:cs="Times New Roman"/>
      <w:sz w:val="28"/>
      <w:szCs w:val="20"/>
      <w:lang w:eastAsia="ar-SA"/>
    </w:rPr>
  </w:style>
  <w:style w:type="paragraph" w:customStyle="1" w:styleId="afff">
    <w:name w:val="оглавление_"/>
    <w:basedOn w:val="11"/>
    <w:link w:val="afff0"/>
    <w:qFormat/>
    <w:rsid w:val="001452A7"/>
    <w:pPr>
      <w:tabs>
        <w:tab w:val="right" w:leader="dot" w:pos="9498"/>
      </w:tabs>
      <w:ind w:left="567" w:right="426" w:hanging="567"/>
    </w:pPr>
  </w:style>
  <w:style w:type="paragraph" w:customStyle="1" w:styleId="-">
    <w:name w:val="УГТП-Текст"/>
    <w:basedOn w:val="a2"/>
    <w:rsid w:val="00712E64"/>
    <w:pPr>
      <w:suppressAutoHyphens/>
      <w:spacing w:line="240" w:lineRule="auto"/>
      <w:ind w:left="284" w:right="284" w:firstLine="851"/>
    </w:pPr>
    <w:rPr>
      <w:rFonts w:eastAsia="Times New Roman" w:cs="Arial"/>
      <w:szCs w:val="24"/>
      <w:lang w:eastAsia="ar-SA"/>
    </w:rPr>
  </w:style>
  <w:style w:type="paragraph" w:customStyle="1" w:styleId="-1">
    <w:name w:val="УГТП-Заголовок 1"/>
    <w:basedOn w:val="a2"/>
    <w:rsid w:val="00712E64"/>
    <w:pPr>
      <w:suppressAutoHyphens/>
      <w:spacing w:before="240" w:line="240" w:lineRule="auto"/>
      <w:ind w:left="284" w:right="284" w:firstLine="851"/>
    </w:pPr>
    <w:rPr>
      <w:rFonts w:eastAsia="Times New Roman" w:cs="Arial"/>
      <w:b/>
      <w:caps/>
      <w:sz w:val="28"/>
      <w:szCs w:val="28"/>
      <w:lang w:eastAsia="ar-SA"/>
    </w:rPr>
  </w:style>
  <w:style w:type="paragraph" w:customStyle="1" w:styleId="221">
    <w:name w:val="Основной текст с отступом 22"/>
    <w:basedOn w:val="a2"/>
    <w:rsid w:val="00712E64"/>
    <w:pPr>
      <w:suppressAutoHyphens/>
      <w:spacing w:line="240" w:lineRule="auto"/>
      <w:ind w:firstLine="709"/>
    </w:pPr>
    <w:rPr>
      <w:rFonts w:ascii="Times New Roman" w:eastAsia="Times New Roman" w:hAnsi="Times New Roman" w:cs="Times New Roman"/>
      <w:color w:val="000000"/>
      <w:sz w:val="28"/>
      <w:szCs w:val="20"/>
      <w:lang w:eastAsia="ar-SA"/>
    </w:rPr>
  </w:style>
  <w:style w:type="character" w:customStyle="1" w:styleId="19">
    <w:name w:val="Заголовок 1 Знак Знак Знак"/>
    <w:rsid w:val="00712E64"/>
    <w:rPr>
      <w:rFonts w:ascii="Arial" w:hAnsi="Arial" w:cs="Arial"/>
      <w:b/>
      <w:caps/>
      <w:color w:val="000000"/>
      <w:sz w:val="24"/>
      <w:szCs w:val="24"/>
    </w:rPr>
  </w:style>
  <w:style w:type="paragraph" w:styleId="afff1">
    <w:name w:val="Normal (Web)"/>
    <w:aliases w:val=" Знак"/>
    <w:basedOn w:val="a2"/>
    <w:link w:val="afff2"/>
    <w:unhideWhenUsed/>
    <w:rsid w:val="00712E64"/>
    <w:pPr>
      <w:spacing w:before="100" w:beforeAutospacing="1" w:after="119" w:line="240" w:lineRule="auto"/>
      <w:ind w:firstLine="709"/>
    </w:pPr>
    <w:rPr>
      <w:rFonts w:ascii="Times New Roman" w:eastAsia="Times New Roman" w:hAnsi="Times New Roman" w:cs="Times New Roman"/>
      <w:szCs w:val="24"/>
      <w:lang w:eastAsia="ru-RU"/>
    </w:rPr>
  </w:style>
  <w:style w:type="character" w:customStyle="1" w:styleId="afff2">
    <w:name w:val="Обычный (веб) Знак"/>
    <w:aliases w:val=" Знак Знак"/>
    <w:basedOn w:val="a3"/>
    <w:link w:val="afff1"/>
    <w:rsid w:val="00712E64"/>
    <w:rPr>
      <w:rFonts w:ascii="Times New Roman" w:eastAsia="Times New Roman" w:hAnsi="Times New Roman" w:cs="Times New Roman"/>
      <w:sz w:val="24"/>
      <w:szCs w:val="24"/>
      <w:lang w:eastAsia="ru-RU"/>
    </w:rPr>
  </w:style>
  <w:style w:type="paragraph" w:customStyle="1" w:styleId="xl121">
    <w:name w:val="xl121"/>
    <w:basedOn w:val="a2"/>
    <w:rsid w:val="00712E64"/>
    <w:pPr>
      <w:pBdr>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2">
    <w:name w:val="xl122"/>
    <w:basedOn w:val="a2"/>
    <w:rsid w:val="00712E64"/>
    <w:pPr>
      <w:pBdr>
        <w:bottom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3">
    <w:name w:val="xl123"/>
    <w:basedOn w:val="a2"/>
    <w:rsid w:val="00712E64"/>
    <w:pPr>
      <w:spacing w:before="100" w:beforeAutospacing="1" w:after="100" w:afterAutospacing="1" w:line="240" w:lineRule="auto"/>
      <w:ind w:firstLine="0"/>
      <w:jc w:val="center"/>
    </w:pPr>
    <w:rPr>
      <w:rFonts w:ascii="Calibri" w:eastAsia="Times New Roman" w:hAnsi="Calibri" w:cs="Times New Roman"/>
      <w:b/>
      <w:bCs/>
      <w:color w:val="000000"/>
      <w:szCs w:val="24"/>
      <w:lang w:eastAsia="ru-RU"/>
    </w:rPr>
  </w:style>
  <w:style w:type="paragraph" w:styleId="afff3">
    <w:name w:val="Title"/>
    <w:basedOn w:val="a2"/>
    <w:link w:val="afff4"/>
    <w:qFormat/>
    <w:rsid w:val="00712E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4">
    <w:name w:val="Название Знак"/>
    <w:basedOn w:val="a3"/>
    <w:link w:val="afff3"/>
    <w:rsid w:val="00712E64"/>
    <w:rPr>
      <w:rFonts w:asciiTheme="majorHAnsi" w:eastAsiaTheme="majorEastAsia" w:hAnsiTheme="majorHAnsi" w:cstheme="majorBidi"/>
      <w:color w:val="17365D" w:themeColor="text2" w:themeShade="BF"/>
      <w:spacing w:val="5"/>
      <w:kern w:val="28"/>
      <w:sz w:val="52"/>
      <w:szCs w:val="52"/>
    </w:rPr>
  </w:style>
  <w:style w:type="paragraph" w:customStyle="1" w:styleId="xl124">
    <w:name w:val="xl124"/>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5">
    <w:name w:val="xl125"/>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6">
    <w:name w:val="xl126"/>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7">
    <w:name w:val="xl127"/>
    <w:basedOn w:val="a2"/>
    <w:rsid w:val="00712E64"/>
    <w:pPr>
      <w:pBdr>
        <w:top w:val="single" w:sz="4" w:space="0" w:color="auto"/>
        <w:left w:val="single" w:sz="8"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8">
    <w:name w:val="xl12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29">
    <w:name w:val="xl12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0">
    <w:name w:val="xl13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1">
    <w:name w:val="xl131"/>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2">
    <w:name w:val="xl132"/>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33">
    <w:name w:val="xl13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4">
    <w:name w:val="xl13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5">
    <w:name w:val="xl135"/>
    <w:basedOn w:val="a2"/>
    <w:rsid w:val="00712E64"/>
    <w:pPr>
      <w:pBdr>
        <w:left w:val="single" w:sz="8"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6">
    <w:name w:val="xl136"/>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7">
    <w:name w:val="xl137"/>
    <w:basedOn w:val="a2"/>
    <w:rsid w:val="00712E64"/>
    <w:pPr>
      <w:pBdr>
        <w:top w:val="double" w:sz="6" w:space="0" w:color="auto"/>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8">
    <w:name w:val="xl138"/>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9">
    <w:name w:val="xl139"/>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0">
    <w:name w:val="xl140"/>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1">
    <w:name w:val="xl141"/>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2">
    <w:name w:val="xl142"/>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43">
    <w:name w:val="xl143"/>
    <w:basedOn w:val="a2"/>
    <w:rsid w:val="00712E64"/>
    <w:pPr>
      <w:pBdr>
        <w:top w:val="double" w:sz="6"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4">
    <w:name w:val="xl144"/>
    <w:basedOn w:val="a2"/>
    <w:rsid w:val="00712E64"/>
    <w:pPr>
      <w:pBdr>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5">
    <w:name w:val="xl145"/>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6">
    <w:name w:val="xl146"/>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7">
    <w:name w:val="xl147"/>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8">
    <w:name w:val="xl148"/>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9">
    <w:name w:val="xl149"/>
    <w:basedOn w:val="a2"/>
    <w:rsid w:val="00712E64"/>
    <w:pPr>
      <w:pBdr>
        <w:top w:val="single" w:sz="4" w:space="0" w:color="auto"/>
        <w:left w:val="single" w:sz="8"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0">
    <w:name w:val="xl150"/>
    <w:basedOn w:val="a2"/>
    <w:rsid w:val="00712E64"/>
    <w:pPr>
      <w:pBdr>
        <w:top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1">
    <w:name w:val="xl151"/>
    <w:basedOn w:val="a2"/>
    <w:rsid w:val="00712E64"/>
    <w:pPr>
      <w:pBdr>
        <w:top w:val="double" w:sz="6" w:space="0" w:color="auto"/>
        <w:left w:val="single" w:sz="8" w:space="0" w:color="auto"/>
        <w:bottom w:val="double" w:sz="6"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2">
    <w:name w:val="xl152"/>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3">
    <w:name w:val="xl153"/>
    <w:basedOn w:val="a2"/>
    <w:rsid w:val="00712E64"/>
    <w:pPr>
      <w:pBdr>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4">
    <w:name w:val="xl154"/>
    <w:basedOn w:val="a2"/>
    <w:rsid w:val="00712E64"/>
    <w:pPr>
      <w:pBdr>
        <w:top w:val="single" w:sz="4" w:space="0" w:color="auto"/>
        <w:left w:val="single" w:sz="8" w:space="0" w:color="auto"/>
        <w:bottom w:val="double" w:sz="6"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5">
    <w:name w:val="xl155"/>
    <w:basedOn w:val="a2"/>
    <w:rsid w:val="00712E64"/>
    <w:pPr>
      <w:pBdr>
        <w:top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6">
    <w:name w:val="xl156"/>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7">
    <w:name w:val="xl157"/>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8">
    <w:name w:val="xl158"/>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9">
    <w:name w:val="xl159"/>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0">
    <w:name w:val="xl160"/>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1">
    <w:name w:val="xl161"/>
    <w:basedOn w:val="a2"/>
    <w:rsid w:val="00712E64"/>
    <w:pPr>
      <w:pBdr>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2">
    <w:name w:val="xl162"/>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3">
    <w:name w:val="xl16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4">
    <w:name w:val="xl16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5">
    <w:name w:val="xl16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6">
    <w:name w:val="xl166"/>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7">
    <w:name w:val="xl167"/>
    <w:basedOn w:val="a2"/>
    <w:rsid w:val="00712E64"/>
    <w:pPr>
      <w:pBdr>
        <w:top w:val="double" w:sz="6"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68">
    <w:name w:val="xl168"/>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9">
    <w:name w:val="xl169"/>
    <w:basedOn w:val="a2"/>
    <w:rsid w:val="00712E64"/>
    <w:pPr>
      <w:pBdr>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0">
    <w:name w:val="xl170"/>
    <w:basedOn w:val="a2"/>
    <w:rsid w:val="00712E64"/>
    <w:pPr>
      <w:pBdr>
        <w:top w:val="single" w:sz="4" w:space="0" w:color="auto"/>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1">
    <w:name w:val="xl171"/>
    <w:basedOn w:val="a2"/>
    <w:rsid w:val="00712E64"/>
    <w:pPr>
      <w:pBdr>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2">
    <w:name w:val="xl172"/>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3">
    <w:name w:val="xl173"/>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4">
    <w:name w:val="xl174"/>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5">
    <w:name w:val="xl175"/>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76">
    <w:name w:val="xl176"/>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7">
    <w:name w:val="xl177"/>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8">
    <w:name w:val="xl178"/>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9">
    <w:name w:val="xl179"/>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0">
    <w:name w:val="xl180"/>
    <w:basedOn w:val="a2"/>
    <w:rsid w:val="00712E64"/>
    <w:pPr>
      <w:pBdr>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1">
    <w:name w:val="xl181"/>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2">
    <w:name w:val="xl182"/>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3">
    <w:name w:val="xl183"/>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4">
    <w:name w:val="xl184"/>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5">
    <w:name w:val="xl185"/>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6">
    <w:name w:val="xl186"/>
    <w:basedOn w:val="a2"/>
    <w:rsid w:val="00712E64"/>
    <w:pPr>
      <w:pBdr>
        <w:top w:val="single" w:sz="4"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7">
    <w:name w:val="xl187"/>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8">
    <w:name w:val="xl18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9">
    <w:name w:val="xl18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0">
    <w:name w:val="xl19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1">
    <w:name w:val="xl191"/>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2">
    <w:name w:val="xl192"/>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3">
    <w:name w:val="xl193"/>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4">
    <w:name w:val="xl194"/>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5">
    <w:name w:val="xl19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6">
    <w:name w:val="xl196"/>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7">
    <w:name w:val="xl197"/>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8">
    <w:name w:val="xl198"/>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9">
    <w:name w:val="xl199"/>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0">
    <w:name w:val="xl200"/>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1">
    <w:name w:val="xl201"/>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2">
    <w:name w:val="xl202"/>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203">
    <w:name w:val="xl203"/>
    <w:basedOn w:val="a2"/>
    <w:rsid w:val="00712E64"/>
    <w:pPr>
      <w:pBdr>
        <w:top w:val="single" w:sz="4"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4">
    <w:name w:val="xl204"/>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5">
    <w:name w:val="xl205"/>
    <w:basedOn w:val="a2"/>
    <w:rsid w:val="00712E64"/>
    <w:pPr>
      <w:pBdr>
        <w:top w:val="single" w:sz="4"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6">
    <w:name w:val="xl206"/>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7">
    <w:name w:val="xl207"/>
    <w:basedOn w:val="a2"/>
    <w:rsid w:val="00712E64"/>
    <w:pPr>
      <w:pBdr>
        <w:top w:val="double" w:sz="6" w:space="0" w:color="auto"/>
        <w:left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eastAsia="ru-RU"/>
    </w:rPr>
  </w:style>
  <w:style w:type="paragraph" w:customStyle="1" w:styleId="xl208">
    <w:name w:val="xl208"/>
    <w:basedOn w:val="a2"/>
    <w:rsid w:val="00712E64"/>
    <w:pPr>
      <w:pBdr>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9">
    <w:name w:val="xl209"/>
    <w:basedOn w:val="a2"/>
    <w:rsid w:val="00712E64"/>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210">
    <w:name w:val="xl210"/>
    <w:basedOn w:val="a2"/>
    <w:rsid w:val="00712E64"/>
    <w:pPr>
      <w:pBdr>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1">
    <w:name w:val="xl21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2">
    <w:name w:val="xl212"/>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213">
    <w:name w:val="xl213"/>
    <w:basedOn w:val="a2"/>
    <w:rsid w:val="00712E64"/>
    <w:pPr>
      <w:pBdr>
        <w:top w:val="double" w:sz="6"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4">
    <w:name w:val="xl214"/>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5">
    <w:name w:val="xl215"/>
    <w:basedOn w:val="a2"/>
    <w:rsid w:val="00712E64"/>
    <w:pPr>
      <w:pBdr>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6">
    <w:name w:val="xl216"/>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7">
    <w:name w:val="xl217"/>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8">
    <w:name w:val="xl218"/>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9">
    <w:name w:val="xl219"/>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0">
    <w:name w:val="xl220"/>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1">
    <w:name w:val="xl22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2">
    <w:name w:val="xl222"/>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3">
    <w:name w:val="xl223"/>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4">
    <w:name w:val="xl224"/>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5">
    <w:name w:val="xl225"/>
    <w:basedOn w:val="a2"/>
    <w:rsid w:val="00712E64"/>
    <w:pPr>
      <w:pBdr>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6">
    <w:name w:val="xl226"/>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1TimesNewRoman16">
    <w:name w:val="Стиль Заголовок 1 (без№) + Times New Roman 16 пт"/>
    <w:basedOn w:val="a2"/>
    <w:link w:val="1TimesNewRoman160"/>
    <w:rsid w:val="00712E64"/>
    <w:pPr>
      <w:keepNext/>
      <w:keepLines/>
      <w:tabs>
        <w:tab w:val="left" w:pos="0"/>
      </w:tabs>
      <w:spacing w:after="240"/>
      <w:ind w:firstLine="0"/>
      <w:jc w:val="center"/>
      <w:outlineLvl w:val="0"/>
    </w:pPr>
    <w:rPr>
      <w:rFonts w:ascii="Times New Roman" w:eastAsia="Times New Roman" w:hAnsi="Times New Roman" w:cs="Arial"/>
      <w:b/>
      <w:bCs/>
      <w:sz w:val="32"/>
      <w:szCs w:val="28"/>
      <w:lang w:eastAsia="ru-RU"/>
    </w:rPr>
  </w:style>
  <w:style w:type="character" w:customStyle="1" w:styleId="1TimesNewRoman160">
    <w:name w:val="Стиль Заголовок 1 (без№) + Times New Roman 16 пт Знак"/>
    <w:basedOn w:val="a3"/>
    <w:link w:val="1TimesNewRoman16"/>
    <w:rsid w:val="00712E64"/>
    <w:rPr>
      <w:rFonts w:ascii="Times New Roman" w:eastAsia="Times New Roman" w:hAnsi="Times New Roman" w:cs="Arial"/>
      <w:b/>
      <w:bCs/>
      <w:sz w:val="32"/>
      <w:szCs w:val="28"/>
      <w:lang w:eastAsia="ru-RU"/>
    </w:rPr>
  </w:style>
  <w:style w:type="paragraph" w:customStyle="1" w:styleId="ConsPlusCell">
    <w:name w:val="ConsPlusCell"/>
    <w:rsid w:val="00712E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5">
    <w:name w:val="page number"/>
    <w:basedOn w:val="a3"/>
    <w:rsid w:val="00712E64"/>
  </w:style>
  <w:style w:type="character" w:styleId="afff6">
    <w:name w:val="Emphasis"/>
    <w:qFormat/>
    <w:rsid w:val="00712E64"/>
    <w:rPr>
      <w:i/>
      <w:iCs/>
    </w:rPr>
  </w:style>
  <w:style w:type="paragraph" w:customStyle="1" w:styleId="afff7">
    <w:name w:val="Îáû÷íûé"/>
    <w:rsid w:val="00712E64"/>
    <w:pPr>
      <w:spacing w:after="0" w:line="240" w:lineRule="auto"/>
    </w:pPr>
    <w:rPr>
      <w:rFonts w:ascii="Times New Roman" w:eastAsia="Times New Roman" w:hAnsi="Times New Roman" w:cs="Times New Roman"/>
      <w:sz w:val="28"/>
      <w:szCs w:val="20"/>
      <w:lang w:eastAsia="ru-RU"/>
    </w:rPr>
  </w:style>
  <w:style w:type="paragraph" w:customStyle="1" w:styleId="afff8">
    <w:name w:val="Заголовок таблицы"/>
    <w:basedOn w:val="affc"/>
    <w:rsid w:val="00712E64"/>
    <w:pPr>
      <w:widowControl w:val="0"/>
      <w:jc w:val="center"/>
    </w:pPr>
    <w:rPr>
      <w:rFonts w:eastAsia="Lucida Sans Unicode" w:cs="Mangal"/>
      <w:b/>
      <w:bCs/>
      <w:kern w:val="1"/>
      <w:lang w:eastAsia="hi-IN" w:bidi="hi-IN"/>
    </w:rPr>
  </w:style>
  <w:style w:type="paragraph" w:styleId="afff9">
    <w:name w:val="annotation text"/>
    <w:basedOn w:val="a2"/>
    <w:link w:val="afffa"/>
    <w:rsid w:val="00712E64"/>
    <w:pPr>
      <w:spacing w:line="240" w:lineRule="auto"/>
      <w:ind w:firstLine="0"/>
    </w:pPr>
    <w:rPr>
      <w:rFonts w:ascii="Times New Roman" w:eastAsia="Times New Roman" w:hAnsi="Times New Roman" w:cs="Times New Roman"/>
      <w:sz w:val="20"/>
      <w:szCs w:val="20"/>
      <w:lang w:eastAsia="ru-RU"/>
    </w:rPr>
  </w:style>
  <w:style w:type="character" w:customStyle="1" w:styleId="afffa">
    <w:name w:val="Текст примечания Знак"/>
    <w:basedOn w:val="a3"/>
    <w:link w:val="afff9"/>
    <w:rsid w:val="00712E64"/>
    <w:rPr>
      <w:rFonts w:ascii="Times New Roman" w:eastAsia="Times New Roman" w:hAnsi="Times New Roman" w:cs="Times New Roman"/>
      <w:sz w:val="20"/>
      <w:szCs w:val="20"/>
      <w:lang w:eastAsia="ru-RU"/>
    </w:rPr>
  </w:style>
  <w:style w:type="paragraph" w:customStyle="1" w:styleId="1a">
    <w:name w:val="О чем1"/>
    <w:basedOn w:val="a2"/>
    <w:next w:val="a2"/>
    <w:rsid w:val="00712E64"/>
    <w:pPr>
      <w:widowControl w:val="0"/>
      <w:autoSpaceDE w:val="0"/>
      <w:autoSpaceDN w:val="0"/>
      <w:spacing w:before="240" w:after="60" w:line="240" w:lineRule="auto"/>
      <w:ind w:right="5902" w:firstLine="0"/>
    </w:pPr>
    <w:rPr>
      <w:rFonts w:ascii="Times New Roman" w:eastAsia="Times New Roman" w:hAnsi="Times New Roman" w:cs="Times New Roman"/>
      <w:szCs w:val="24"/>
      <w:lang w:eastAsia="ru-RU"/>
    </w:rPr>
  </w:style>
  <w:style w:type="character" w:customStyle="1" w:styleId="WW8Num2z0">
    <w:name w:val="WW8Num2z0"/>
    <w:rsid w:val="00712E64"/>
    <w:rPr>
      <w:rFonts w:ascii="Times New Roman" w:hAnsi="Times New Roman" w:cs="Times New Roman"/>
    </w:rPr>
  </w:style>
  <w:style w:type="character" w:customStyle="1" w:styleId="WW8Num3z0">
    <w:name w:val="WW8Num3z0"/>
    <w:rsid w:val="00712E64"/>
    <w:rPr>
      <w:rFonts w:ascii="Symbol" w:hAnsi="Symbol" w:cs="StarSymbol"/>
      <w:sz w:val="18"/>
      <w:szCs w:val="18"/>
    </w:rPr>
  </w:style>
  <w:style w:type="character" w:customStyle="1" w:styleId="WW8Num5z0">
    <w:name w:val="WW8Num5z0"/>
    <w:rsid w:val="00712E64"/>
    <w:rPr>
      <w:rFonts w:ascii="Symbol" w:hAnsi="Symbol" w:cs="StarSymbol"/>
      <w:sz w:val="18"/>
      <w:szCs w:val="18"/>
    </w:rPr>
  </w:style>
  <w:style w:type="character" w:customStyle="1" w:styleId="WW8Num10z0">
    <w:name w:val="WW8Num10z0"/>
    <w:rsid w:val="00712E64"/>
    <w:rPr>
      <w:i/>
      <w:sz w:val="28"/>
      <w:szCs w:val="28"/>
    </w:rPr>
  </w:style>
  <w:style w:type="character" w:customStyle="1" w:styleId="WW8Num10z1">
    <w:name w:val="WW8Num10z1"/>
    <w:rsid w:val="00712E64"/>
    <w:rPr>
      <w:rFonts w:ascii="Symbol" w:hAnsi="Symbol"/>
      <w:i/>
      <w:sz w:val="22"/>
      <w:szCs w:val="22"/>
    </w:rPr>
  </w:style>
  <w:style w:type="character" w:customStyle="1" w:styleId="WW8Num10z3">
    <w:name w:val="WW8Num10z3"/>
    <w:rsid w:val="00712E64"/>
    <w:rPr>
      <w:i/>
      <w:sz w:val="22"/>
      <w:szCs w:val="22"/>
    </w:rPr>
  </w:style>
  <w:style w:type="character" w:customStyle="1" w:styleId="37">
    <w:name w:val="Основной шрифт абзаца3"/>
    <w:rsid w:val="00712E64"/>
  </w:style>
  <w:style w:type="character" w:customStyle="1" w:styleId="FontStyle19">
    <w:name w:val="Font Style19"/>
    <w:basedOn w:val="a3"/>
    <w:uiPriority w:val="99"/>
    <w:rsid w:val="00747949"/>
    <w:rPr>
      <w:rFonts w:ascii="Times New Roman" w:hAnsi="Times New Roman" w:cs="Times New Roman"/>
      <w:b/>
      <w:bCs/>
      <w:sz w:val="26"/>
      <w:szCs w:val="26"/>
    </w:rPr>
  </w:style>
  <w:style w:type="character" w:customStyle="1" w:styleId="WW-Absatz-Standardschriftart">
    <w:name w:val="WW-Absatz-Standardschriftart"/>
    <w:rsid w:val="00712E64"/>
  </w:style>
  <w:style w:type="character" w:customStyle="1" w:styleId="2a">
    <w:name w:val="Основной шрифт абзаца2"/>
    <w:rsid w:val="00712E64"/>
  </w:style>
  <w:style w:type="character" w:customStyle="1" w:styleId="WW-Absatz-Standardschriftart1">
    <w:name w:val="WW-Absatz-Standardschriftart1"/>
    <w:rsid w:val="00712E64"/>
  </w:style>
  <w:style w:type="character" w:customStyle="1" w:styleId="WW-Absatz-Standardschriftart11">
    <w:name w:val="WW-Absatz-Standardschriftart11"/>
    <w:rsid w:val="00712E64"/>
  </w:style>
  <w:style w:type="character" w:customStyle="1" w:styleId="WW-Absatz-Standardschriftart111">
    <w:name w:val="WW-Absatz-Standardschriftart111"/>
    <w:rsid w:val="00712E64"/>
  </w:style>
  <w:style w:type="character" w:customStyle="1" w:styleId="WW-Absatz-Standardschriftart1111">
    <w:name w:val="WW-Absatz-Standardschriftart1111"/>
    <w:rsid w:val="00712E64"/>
  </w:style>
  <w:style w:type="character" w:customStyle="1" w:styleId="afffb">
    <w:name w:val="Символ нумерации"/>
    <w:rsid w:val="00712E64"/>
  </w:style>
  <w:style w:type="paragraph" w:styleId="afffc">
    <w:name w:val="List"/>
    <w:basedOn w:val="af9"/>
    <w:rsid w:val="00712E64"/>
    <w:pPr>
      <w:widowControl/>
      <w:tabs>
        <w:tab w:val="clear" w:pos="0"/>
        <w:tab w:val="clear" w:pos="15840"/>
      </w:tabs>
      <w:suppressAutoHyphens/>
      <w:spacing w:after="120"/>
      <w:ind w:firstLine="0"/>
      <w:jc w:val="left"/>
    </w:pPr>
    <w:rPr>
      <w:rFonts w:ascii="Times New Roman" w:hAnsi="Times New Roman" w:cs="Tahoma"/>
      <w:snapToGrid/>
      <w:szCs w:val="24"/>
      <w:lang w:eastAsia="ar-SA"/>
    </w:rPr>
  </w:style>
  <w:style w:type="paragraph" w:customStyle="1" w:styleId="38">
    <w:name w:val="Название3"/>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39">
    <w:name w:val="Указатель3"/>
    <w:basedOn w:val="a2"/>
    <w:rsid w:val="00712E64"/>
    <w:pPr>
      <w:suppressLineNumbers/>
      <w:suppressAutoHyphens/>
      <w:spacing w:line="240" w:lineRule="auto"/>
      <w:ind w:firstLine="0"/>
    </w:pPr>
    <w:rPr>
      <w:rFonts w:eastAsia="Times New Roman" w:cs="Tahoma"/>
      <w:szCs w:val="24"/>
      <w:lang w:eastAsia="ar-SA"/>
    </w:rPr>
  </w:style>
  <w:style w:type="paragraph" w:customStyle="1" w:styleId="2b">
    <w:name w:val="Название2"/>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2c">
    <w:name w:val="Указатель2"/>
    <w:basedOn w:val="a2"/>
    <w:rsid w:val="00712E64"/>
    <w:pPr>
      <w:suppressLineNumbers/>
      <w:suppressAutoHyphens/>
      <w:spacing w:line="240" w:lineRule="auto"/>
      <w:ind w:firstLine="0"/>
    </w:pPr>
    <w:rPr>
      <w:rFonts w:eastAsia="Times New Roman" w:cs="Tahoma"/>
      <w:szCs w:val="24"/>
      <w:lang w:eastAsia="ar-SA"/>
    </w:rPr>
  </w:style>
  <w:style w:type="paragraph" w:customStyle="1" w:styleId="1b">
    <w:name w:val="Указатель1"/>
    <w:basedOn w:val="a2"/>
    <w:rsid w:val="00712E64"/>
    <w:pPr>
      <w:suppressLineNumbers/>
      <w:suppressAutoHyphens/>
      <w:spacing w:line="240" w:lineRule="auto"/>
      <w:ind w:firstLine="0"/>
    </w:pPr>
    <w:rPr>
      <w:rFonts w:ascii="Times New Roman" w:eastAsia="Times New Roman" w:hAnsi="Times New Roman" w:cs="Tahoma"/>
      <w:szCs w:val="24"/>
      <w:lang w:eastAsia="ar-SA"/>
    </w:rPr>
  </w:style>
  <w:style w:type="paragraph" w:customStyle="1" w:styleId="311">
    <w:name w:val="Основной текст с отступом 31"/>
    <w:basedOn w:val="a2"/>
    <w:rsid w:val="00712E64"/>
    <w:pPr>
      <w:suppressAutoHyphens/>
      <w:spacing w:line="240" w:lineRule="auto"/>
      <w:ind w:left="1800" w:hanging="360"/>
    </w:pPr>
    <w:rPr>
      <w:rFonts w:ascii="Times New Roman" w:eastAsia="Times New Roman" w:hAnsi="Times New Roman" w:cs="Times New Roman"/>
      <w:sz w:val="28"/>
      <w:szCs w:val="24"/>
      <w:lang w:eastAsia="ar-SA"/>
    </w:rPr>
  </w:style>
  <w:style w:type="paragraph" w:customStyle="1" w:styleId="FR3">
    <w:name w:val="FR3"/>
    <w:rsid w:val="00712E64"/>
    <w:pPr>
      <w:widowControl w:val="0"/>
      <w:autoSpaceDE w:val="0"/>
      <w:autoSpaceDN w:val="0"/>
      <w:adjustRightInd w:val="0"/>
      <w:spacing w:before="180" w:after="0" w:line="360" w:lineRule="auto"/>
      <w:ind w:left="320" w:right="200"/>
      <w:jc w:val="center"/>
    </w:pPr>
    <w:rPr>
      <w:rFonts w:ascii="Arial" w:eastAsia="Times New Roman" w:hAnsi="Arial" w:cs="Times New Roman"/>
      <w:b/>
      <w:noProof/>
      <w:sz w:val="16"/>
      <w:szCs w:val="20"/>
      <w:lang w:eastAsia="ru-RU"/>
    </w:rPr>
  </w:style>
  <w:style w:type="paragraph" w:customStyle="1" w:styleId="Style3">
    <w:name w:val="Style3"/>
    <w:basedOn w:val="a2"/>
    <w:uiPriority w:val="99"/>
    <w:rsid w:val="00712E64"/>
    <w:pPr>
      <w:widowControl w:val="0"/>
      <w:autoSpaceDE w:val="0"/>
      <w:autoSpaceDN w:val="0"/>
      <w:adjustRightInd w:val="0"/>
      <w:spacing w:line="483" w:lineRule="exact"/>
      <w:ind w:firstLine="720"/>
    </w:pPr>
    <w:rPr>
      <w:rFonts w:eastAsia="Times New Roman" w:cs="Arial"/>
      <w:szCs w:val="24"/>
      <w:lang w:eastAsia="ru-RU"/>
    </w:rPr>
  </w:style>
  <w:style w:type="paragraph" w:customStyle="1" w:styleId="Style4">
    <w:name w:val="Style4"/>
    <w:basedOn w:val="a2"/>
    <w:uiPriority w:val="99"/>
    <w:rsid w:val="00712E64"/>
    <w:pPr>
      <w:widowControl w:val="0"/>
      <w:autoSpaceDE w:val="0"/>
      <w:autoSpaceDN w:val="0"/>
      <w:adjustRightInd w:val="0"/>
      <w:spacing w:line="413" w:lineRule="exact"/>
      <w:ind w:firstLine="710"/>
    </w:pPr>
    <w:rPr>
      <w:rFonts w:eastAsia="Times New Roman" w:cs="Arial"/>
      <w:szCs w:val="24"/>
      <w:lang w:eastAsia="ru-RU"/>
    </w:rPr>
  </w:style>
  <w:style w:type="paragraph" w:customStyle="1" w:styleId="Style5">
    <w:name w:val="Style5"/>
    <w:basedOn w:val="a2"/>
    <w:uiPriority w:val="99"/>
    <w:rsid w:val="00712E64"/>
    <w:pPr>
      <w:widowControl w:val="0"/>
      <w:autoSpaceDE w:val="0"/>
      <w:autoSpaceDN w:val="0"/>
      <w:adjustRightInd w:val="0"/>
      <w:spacing w:line="415" w:lineRule="exact"/>
      <w:ind w:firstLine="710"/>
    </w:pPr>
    <w:rPr>
      <w:rFonts w:eastAsia="Times New Roman" w:cs="Arial"/>
      <w:szCs w:val="24"/>
      <w:lang w:eastAsia="ru-RU"/>
    </w:rPr>
  </w:style>
  <w:style w:type="character" w:customStyle="1" w:styleId="FontStyle63">
    <w:name w:val="Font Style63"/>
    <w:basedOn w:val="a3"/>
    <w:uiPriority w:val="99"/>
    <w:rsid w:val="00712E64"/>
    <w:rPr>
      <w:rFonts w:ascii="Arial" w:hAnsi="Arial" w:cs="Arial"/>
      <w:sz w:val="20"/>
      <w:szCs w:val="20"/>
    </w:rPr>
  </w:style>
  <w:style w:type="character" w:customStyle="1" w:styleId="FontStyle66">
    <w:name w:val="Font Style66"/>
    <w:basedOn w:val="a3"/>
    <w:uiPriority w:val="99"/>
    <w:rsid w:val="00712E64"/>
    <w:rPr>
      <w:rFonts w:ascii="Arial" w:hAnsi="Arial" w:cs="Arial"/>
      <w:b/>
      <w:bCs/>
      <w:sz w:val="18"/>
      <w:szCs w:val="18"/>
    </w:rPr>
  </w:style>
  <w:style w:type="paragraph" w:customStyle="1" w:styleId="Max">
    <w:name w:val="Max"/>
    <w:basedOn w:val="a2"/>
    <w:link w:val="Max0"/>
    <w:rsid w:val="00712E64"/>
    <w:pPr>
      <w:ind w:right="-57" w:firstLine="709"/>
    </w:pPr>
    <w:rPr>
      <w:rFonts w:eastAsia="Times New Roman" w:cs="Arial"/>
      <w:bCs/>
      <w:szCs w:val="24"/>
      <w:lang w:eastAsia="ru-RU"/>
    </w:rPr>
  </w:style>
  <w:style w:type="character" w:customStyle="1" w:styleId="Max0">
    <w:name w:val="Max Знак"/>
    <w:basedOn w:val="a3"/>
    <w:link w:val="Max"/>
    <w:rsid w:val="00712E64"/>
    <w:rPr>
      <w:rFonts w:ascii="Arial" w:eastAsia="Times New Roman" w:hAnsi="Arial" w:cs="Arial"/>
      <w:bCs/>
      <w:sz w:val="24"/>
      <w:szCs w:val="24"/>
      <w:lang w:eastAsia="ru-RU"/>
    </w:rPr>
  </w:style>
  <w:style w:type="character" w:customStyle="1" w:styleId="FontStyle59">
    <w:name w:val="Font Style59"/>
    <w:basedOn w:val="a3"/>
    <w:uiPriority w:val="99"/>
    <w:rsid w:val="00712E64"/>
    <w:rPr>
      <w:rFonts w:ascii="Arial Narrow" w:hAnsi="Arial Narrow" w:cs="Arial Narrow"/>
      <w:color w:val="000000"/>
      <w:sz w:val="18"/>
      <w:szCs w:val="18"/>
    </w:rPr>
  </w:style>
  <w:style w:type="character" w:customStyle="1" w:styleId="FontStyle60">
    <w:name w:val="Font Style60"/>
    <w:basedOn w:val="a3"/>
    <w:uiPriority w:val="99"/>
    <w:rsid w:val="00712E64"/>
    <w:rPr>
      <w:rFonts w:ascii="Arial Narrow" w:hAnsi="Arial Narrow" w:cs="Arial Narrow"/>
      <w:color w:val="000000"/>
      <w:sz w:val="18"/>
      <w:szCs w:val="18"/>
    </w:rPr>
  </w:style>
  <w:style w:type="character" w:customStyle="1" w:styleId="FontStyle51">
    <w:name w:val="Font Style51"/>
    <w:basedOn w:val="a3"/>
    <w:uiPriority w:val="99"/>
    <w:rsid w:val="00712E64"/>
    <w:rPr>
      <w:rFonts w:ascii="Arial Narrow" w:hAnsi="Arial Narrow" w:cs="Arial Narrow"/>
      <w:color w:val="000000"/>
      <w:sz w:val="14"/>
      <w:szCs w:val="14"/>
    </w:rPr>
  </w:style>
  <w:style w:type="character" w:customStyle="1" w:styleId="FontStyle53">
    <w:name w:val="Font Style53"/>
    <w:basedOn w:val="a3"/>
    <w:uiPriority w:val="99"/>
    <w:rsid w:val="00712E64"/>
    <w:rPr>
      <w:rFonts w:ascii="Arial" w:hAnsi="Arial" w:cs="Arial"/>
      <w:b/>
      <w:bCs/>
      <w:color w:val="000000"/>
      <w:sz w:val="20"/>
      <w:szCs w:val="20"/>
    </w:rPr>
  </w:style>
  <w:style w:type="character" w:customStyle="1" w:styleId="FontStyle54">
    <w:name w:val="Font Style54"/>
    <w:basedOn w:val="a3"/>
    <w:uiPriority w:val="99"/>
    <w:rsid w:val="00712E64"/>
    <w:rPr>
      <w:rFonts w:ascii="Arial Narrow" w:hAnsi="Arial Narrow" w:cs="Arial Narrow"/>
      <w:color w:val="000000"/>
      <w:sz w:val="16"/>
      <w:szCs w:val="16"/>
    </w:rPr>
  </w:style>
  <w:style w:type="character" w:customStyle="1" w:styleId="FontStyle55">
    <w:name w:val="Font Style55"/>
    <w:basedOn w:val="a3"/>
    <w:uiPriority w:val="99"/>
    <w:rsid w:val="00712E64"/>
    <w:rPr>
      <w:rFonts w:ascii="Arial Narrow" w:hAnsi="Arial Narrow" w:cs="Arial Narrow"/>
      <w:color w:val="000000"/>
      <w:sz w:val="18"/>
      <w:szCs w:val="18"/>
    </w:rPr>
  </w:style>
  <w:style w:type="character" w:customStyle="1" w:styleId="FontStyle20">
    <w:name w:val="Font Style20"/>
    <w:basedOn w:val="a3"/>
    <w:uiPriority w:val="99"/>
    <w:rsid w:val="00712E64"/>
    <w:rPr>
      <w:rFonts w:ascii="Times New Roman" w:hAnsi="Times New Roman" w:cs="Times New Roman"/>
      <w:b/>
      <w:bCs/>
      <w:sz w:val="38"/>
      <w:szCs w:val="38"/>
    </w:rPr>
  </w:style>
  <w:style w:type="character" w:customStyle="1" w:styleId="312">
    <w:name w:val="Заголовок 3 Знак1"/>
    <w:basedOn w:val="a3"/>
    <w:rsid w:val="00712E64"/>
    <w:rPr>
      <w:rFonts w:ascii="Arial" w:hAnsi="Arial"/>
      <w:b/>
      <w:sz w:val="26"/>
      <w:lang w:val="ru-RU" w:eastAsia="ru-RU" w:bidi="ar-SA"/>
    </w:rPr>
  </w:style>
  <w:style w:type="paragraph" w:styleId="a">
    <w:name w:val="List Bullet"/>
    <w:basedOn w:val="a2"/>
    <w:rsid w:val="00712E64"/>
    <w:pPr>
      <w:numPr>
        <w:numId w:val="4"/>
      </w:numPr>
    </w:pPr>
    <w:rPr>
      <w:rFonts w:eastAsia="Times New Roman" w:cs="Times New Roman"/>
      <w:szCs w:val="20"/>
      <w:lang w:eastAsia="ru-RU"/>
    </w:rPr>
  </w:style>
  <w:style w:type="paragraph" w:styleId="afffd">
    <w:name w:val="List Number"/>
    <w:basedOn w:val="a2"/>
    <w:rsid w:val="00712E64"/>
    <w:pPr>
      <w:ind w:left="1429" w:hanging="360"/>
    </w:pPr>
    <w:rPr>
      <w:rFonts w:eastAsia="Times New Roman" w:cs="Times New Roman"/>
      <w:szCs w:val="20"/>
      <w:lang w:eastAsia="ru-RU"/>
    </w:rPr>
  </w:style>
  <w:style w:type="paragraph" w:styleId="2d">
    <w:name w:val="List Number 2"/>
    <w:basedOn w:val="a2"/>
    <w:rsid w:val="00712E64"/>
    <w:pPr>
      <w:ind w:left="644" w:hanging="360"/>
    </w:pPr>
    <w:rPr>
      <w:rFonts w:eastAsia="Times New Roman" w:cs="Times New Roman"/>
      <w:szCs w:val="20"/>
      <w:lang w:eastAsia="ru-RU"/>
    </w:rPr>
  </w:style>
  <w:style w:type="paragraph" w:styleId="91">
    <w:name w:val="toc 9"/>
    <w:basedOn w:val="a2"/>
    <w:next w:val="a2"/>
    <w:autoRedefine/>
    <w:semiHidden/>
    <w:rsid w:val="00712E64"/>
    <w:pPr>
      <w:ind w:left="1920" w:firstLine="567"/>
    </w:pPr>
    <w:rPr>
      <w:rFonts w:eastAsia="Times New Roman" w:cs="Times New Roman"/>
      <w:szCs w:val="20"/>
      <w:lang w:eastAsia="ru-RU"/>
    </w:rPr>
  </w:style>
  <w:style w:type="paragraph" w:customStyle="1" w:styleId="1c">
    <w:name w:val="Заголовок 1 (без№)"/>
    <w:basedOn w:val="1"/>
    <w:rsid w:val="00712E64"/>
    <w:pPr>
      <w:keepNext w:val="0"/>
      <w:tabs>
        <w:tab w:val="left" w:pos="0"/>
      </w:tabs>
      <w:spacing w:before="120" w:after="120"/>
      <w:jc w:val="both"/>
    </w:pPr>
    <w:rPr>
      <w:rFonts w:eastAsia="Times New Roman" w:cs="Times New Roman"/>
      <w:bCs w:val="0"/>
      <w:kern w:val="28"/>
      <w:szCs w:val="20"/>
      <w:lang w:eastAsia="ru-RU"/>
    </w:rPr>
  </w:style>
  <w:style w:type="paragraph" w:styleId="42">
    <w:name w:val="toc 4"/>
    <w:basedOn w:val="a2"/>
    <w:next w:val="a2"/>
    <w:autoRedefine/>
    <w:semiHidden/>
    <w:rsid w:val="00712E64"/>
    <w:pPr>
      <w:ind w:left="851" w:firstLine="0"/>
    </w:pPr>
    <w:rPr>
      <w:rFonts w:eastAsia="Times New Roman" w:cs="Times New Roman"/>
      <w:szCs w:val="20"/>
      <w:lang w:eastAsia="ru-RU"/>
    </w:rPr>
  </w:style>
  <w:style w:type="paragraph" w:styleId="52">
    <w:name w:val="toc 5"/>
    <w:basedOn w:val="a2"/>
    <w:next w:val="a2"/>
    <w:autoRedefine/>
    <w:semiHidden/>
    <w:rsid w:val="00712E64"/>
    <w:pPr>
      <w:ind w:left="960" w:firstLine="567"/>
    </w:pPr>
    <w:rPr>
      <w:rFonts w:eastAsia="Times New Roman" w:cs="Times New Roman"/>
      <w:szCs w:val="20"/>
      <w:lang w:eastAsia="ru-RU"/>
    </w:rPr>
  </w:style>
  <w:style w:type="paragraph" w:styleId="61">
    <w:name w:val="toc 6"/>
    <w:basedOn w:val="a2"/>
    <w:next w:val="a2"/>
    <w:autoRedefine/>
    <w:semiHidden/>
    <w:rsid w:val="00712E64"/>
    <w:pPr>
      <w:ind w:left="1200" w:firstLine="567"/>
    </w:pPr>
    <w:rPr>
      <w:rFonts w:eastAsia="Times New Roman" w:cs="Times New Roman"/>
      <w:szCs w:val="20"/>
      <w:lang w:eastAsia="ru-RU"/>
    </w:rPr>
  </w:style>
  <w:style w:type="paragraph" w:styleId="72">
    <w:name w:val="toc 7"/>
    <w:basedOn w:val="a2"/>
    <w:next w:val="a2"/>
    <w:autoRedefine/>
    <w:semiHidden/>
    <w:rsid w:val="00712E64"/>
    <w:pPr>
      <w:ind w:left="1440" w:firstLine="567"/>
    </w:pPr>
    <w:rPr>
      <w:rFonts w:eastAsia="Times New Roman" w:cs="Times New Roman"/>
      <w:szCs w:val="20"/>
      <w:lang w:eastAsia="ru-RU"/>
    </w:rPr>
  </w:style>
  <w:style w:type="paragraph" w:styleId="81">
    <w:name w:val="toc 8"/>
    <w:basedOn w:val="a2"/>
    <w:next w:val="a2"/>
    <w:autoRedefine/>
    <w:semiHidden/>
    <w:rsid w:val="00712E64"/>
    <w:pPr>
      <w:ind w:left="1680" w:firstLine="567"/>
    </w:pPr>
    <w:rPr>
      <w:rFonts w:eastAsia="Times New Roman" w:cs="Times New Roman"/>
      <w:szCs w:val="20"/>
      <w:lang w:eastAsia="ru-RU"/>
    </w:rPr>
  </w:style>
  <w:style w:type="paragraph" w:customStyle="1" w:styleId="afffe">
    <w:name w:val="Знак"/>
    <w:basedOn w:val="a2"/>
    <w:semiHidden/>
    <w:rsid w:val="00712E64"/>
    <w:pPr>
      <w:spacing w:after="160" w:line="240" w:lineRule="exact"/>
      <w:ind w:firstLine="0"/>
    </w:pPr>
    <w:rPr>
      <w:rFonts w:ascii="Verdana" w:eastAsia="Times New Roman" w:hAnsi="Verdana" w:cs="Times New Roman"/>
      <w:szCs w:val="24"/>
      <w:lang w:val="en-US" w:eastAsia="ru-RU"/>
    </w:rPr>
  </w:style>
  <w:style w:type="paragraph" w:styleId="affff">
    <w:name w:val="footnote text"/>
    <w:aliases w:val="Schriftart: 9 pt,Schriftart: 10 pt,Schriftart: 8 pt,Текст сноски Знак1 Знак,Текст сноски Знак Знак Знак,Footnote Text Char Знак Знак,Footnote Text Char Знак,single space,footnote text,Текст сноски-FN,Table_Footnote_last"/>
    <w:basedOn w:val="a2"/>
    <w:link w:val="1d"/>
    <w:semiHidden/>
    <w:rsid w:val="00712E64"/>
    <w:pPr>
      <w:spacing w:line="240" w:lineRule="auto"/>
      <w:ind w:firstLine="567"/>
    </w:pPr>
    <w:rPr>
      <w:rFonts w:eastAsia="Times New Roman" w:cs="Times New Roman"/>
      <w:sz w:val="20"/>
      <w:szCs w:val="20"/>
      <w:lang w:eastAsia="ru-RU"/>
    </w:rPr>
  </w:style>
  <w:style w:type="character" w:customStyle="1" w:styleId="affff0">
    <w:name w:val="Текст сноски Знак"/>
    <w:basedOn w:val="a3"/>
    <w:uiPriority w:val="99"/>
    <w:semiHidden/>
    <w:rsid w:val="00712E64"/>
    <w:rPr>
      <w:rFonts w:ascii="Arial" w:hAnsi="Arial"/>
      <w:sz w:val="20"/>
      <w:szCs w:val="20"/>
    </w:rPr>
  </w:style>
  <w:style w:type="character" w:customStyle="1" w:styleId="1d">
    <w:name w:val="Текст сноски Знак1"/>
    <w:aliases w:val="Schriftart: 9 pt Знак,Schriftart: 10 pt Знак,Schriftart: 8 pt Знак,Текст сноски Знак1 Знак Знак,Текст сноски Знак Знак Знак Знак,Footnote Text Char Знак Знак Знак,Footnote Text Char Знак Знак1,single space Знак,footnote text Знак"/>
    <w:basedOn w:val="a3"/>
    <w:link w:val="affff"/>
    <w:semiHidden/>
    <w:locked/>
    <w:rsid w:val="00712E64"/>
    <w:rPr>
      <w:rFonts w:ascii="Arial" w:eastAsia="Times New Roman" w:hAnsi="Arial" w:cs="Times New Roman"/>
      <w:sz w:val="20"/>
      <w:szCs w:val="20"/>
      <w:lang w:eastAsia="ru-RU"/>
    </w:rPr>
  </w:style>
  <w:style w:type="paragraph" w:customStyle="1" w:styleId="1e">
    <w:name w:val="Обычный1"/>
    <w:semiHidden/>
    <w:rsid w:val="00712E64"/>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xl49">
    <w:name w:val="xl49"/>
    <w:basedOn w:val="a2"/>
    <w:semiHidden/>
    <w:rsid w:val="00712E64"/>
    <w:pPr>
      <w:pBdr>
        <w:right w:val="single" w:sz="8" w:space="0" w:color="auto"/>
      </w:pBdr>
      <w:spacing w:before="100" w:beforeAutospacing="1" w:after="100" w:afterAutospacing="1" w:line="240" w:lineRule="auto"/>
      <w:ind w:firstLine="0"/>
      <w:jc w:val="center"/>
    </w:pPr>
    <w:rPr>
      <w:rFonts w:ascii="Arial Unicode MS" w:eastAsia="Arial Unicode MS" w:hAnsi="Arial Unicode MS" w:cs="Arial Unicode MS"/>
      <w:szCs w:val="24"/>
      <w:lang w:eastAsia="ru-RU"/>
    </w:rPr>
  </w:style>
  <w:style w:type="paragraph" w:customStyle="1" w:styleId="xl48">
    <w:name w:val="xl48"/>
    <w:basedOn w:val="a2"/>
    <w:semiHidden/>
    <w:rsid w:val="00712E64"/>
    <w:pPr>
      <w:spacing w:before="100" w:after="100" w:line="240" w:lineRule="auto"/>
      <w:ind w:firstLine="0"/>
      <w:jc w:val="right"/>
    </w:pPr>
    <w:rPr>
      <w:rFonts w:eastAsia="Arial Unicode MS" w:cs="Times New Roman"/>
      <w:szCs w:val="20"/>
      <w:lang w:eastAsia="ru-RU"/>
    </w:rPr>
  </w:style>
  <w:style w:type="paragraph" w:customStyle="1" w:styleId="1f">
    <w:name w:val="Обычный (веб)1"/>
    <w:aliases w:val="Обычный (Web) Знак"/>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1">
    <w:name w:val="Осн.текст"/>
    <w:basedOn w:val="a2"/>
    <w:rsid w:val="00712E64"/>
    <w:pPr>
      <w:spacing w:line="288" w:lineRule="auto"/>
      <w:ind w:right="792" w:firstLine="720"/>
    </w:pPr>
    <w:rPr>
      <w:rFonts w:eastAsia="Times New Roman" w:cs="Times New Roman"/>
      <w:szCs w:val="20"/>
      <w:lang w:eastAsia="ru-RU"/>
    </w:rPr>
  </w:style>
  <w:style w:type="paragraph" w:customStyle="1" w:styleId="affff2">
    <w:name w:val="Таблица центр"/>
    <w:basedOn w:val="a2"/>
    <w:semiHidden/>
    <w:rsid w:val="00712E64"/>
    <w:pPr>
      <w:spacing w:before="80" w:after="80" w:line="240" w:lineRule="auto"/>
      <w:ind w:firstLine="0"/>
      <w:jc w:val="center"/>
    </w:pPr>
    <w:rPr>
      <w:rFonts w:eastAsia="Times New Roman" w:cs="Times New Roman"/>
      <w:sz w:val="18"/>
      <w:szCs w:val="20"/>
      <w:lang w:eastAsia="ru-RU"/>
    </w:rPr>
  </w:style>
  <w:style w:type="paragraph" w:customStyle="1" w:styleId="0">
    <w:name w:val="Таблица 0"/>
    <w:basedOn w:val="a2"/>
    <w:semiHidden/>
    <w:rsid w:val="00712E64"/>
    <w:pPr>
      <w:spacing w:before="80" w:after="80" w:line="240" w:lineRule="auto"/>
      <w:ind w:firstLine="0"/>
    </w:pPr>
    <w:rPr>
      <w:rFonts w:eastAsia="Times New Roman" w:cs="Times New Roman"/>
      <w:sz w:val="18"/>
      <w:szCs w:val="20"/>
      <w:lang w:eastAsia="ru-RU"/>
    </w:rPr>
  </w:style>
  <w:style w:type="paragraph" w:customStyle="1" w:styleId="05">
    <w:name w:val="Таблица 0.5"/>
    <w:basedOn w:val="0"/>
    <w:semiHidden/>
    <w:rsid w:val="00712E64"/>
    <w:pPr>
      <w:ind w:left="284"/>
    </w:pPr>
  </w:style>
  <w:style w:type="paragraph" w:customStyle="1" w:styleId="0-">
    <w:name w:val="Таблица 0-ж"/>
    <w:basedOn w:val="0"/>
    <w:semiHidden/>
    <w:rsid w:val="00712E64"/>
    <w:rPr>
      <w:b/>
    </w:rPr>
  </w:style>
  <w:style w:type="paragraph" w:customStyle="1" w:styleId="53">
    <w:name w:val="заголовок 5"/>
    <w:basedOn w:val="a2"/>
    <w:next w:val="a2"/>
    <w:semiHidden/>
    <w:rsid w:val="00712E64"/>
    <w:pPr>
      <w:keepNext/>
      <w:widowControl w:val="0"/>
      <w:spacing w:line="240" w:lineRule="auto"/>
      <w:ind w:firstLine="0"/>
    </w:pPr>
    <w:rPr>
      <w:rFonts w:eastAsia="Times New Roman" w:cs="Times New Roman"/>
      <w:szCs w:val="20"/>
      <w:lang w:eastAsia="ru-RU"/>
    </w:rPr>
  </w:style>
  <w:style w:type="paragraph" w:customStyle="1" w:styleId="1f0">
    <w:name w:val="Стиль1"/>
    <w:basedOn w:val="1"/>
    <w:next w:val="affff3"/>
    <w:semiHidden/>
    <w:rsid w:val="00712E64"/>
    <w:pPr>
      <w:keepNext w:val="0"/>
      <w:keepLines w:val="0"/>
      <w:spacing w:before="120" w:after="120"/>
      <w:ind w:left="360" w:hanging="360"/>
      <w:jc w:val="center"/>
    </w:pPr>
    <w:rPr>
      <w:rFonts w:eastAsia="Times New Roman" w:cs="Times New Roman"/>
      <w:szCs w:val="20"/>
      <w:lang w:eastAsia="ru-RU"/>
    </w:rPr>
  </w:style>
  <w:style w:type="paragraph" w:styleId="affff3">
    <w:name w:val="Plain Text"/>
    <w:basedOn w:val="a2"/>
    <w:link w:val="affff4"/>
    <w:semiHidden/>
    <w:rsid w:val="00712E64"/>
    <w:pPr>
      <w:spacing w:line="240" w:lineRule="auto"/>
      <w:ind w:firstLine="0"/>
    </w:pPr>
    <w:rPr>
      <w:rFonts w:ascii="Courier New" w:eastAsia="Times New Roman" w:hAnsi="Courier New" w:cs="Times New Roman"/>
      <w:sz w:val="20"/>
      <w:szCs w:val="20"/>
      <w:lang w:eastAsia="ru-RU"/>
    </w:rPr>
  </w:style>
  <w:style w:type="character" w:customStyle="1" w:styleId="affff4">
    <w:name w:val="Текст Знак"/>
    <w:basedOn w:val="a3"/>
    <w:link w:val="affff3"/>
    <w:semiHidden/>
    <w:rsid w:val="00712E64"/>
    <w:rPr>
      <w:rFonts w:ascii="Courier New" w:eastAsia="Times New Roman" w:hAnsi="Courier New" w:cs="Times New Roman"/>
      <w:sz w:val="20"/>
      <w:szCs w:val="20"/>
      <w:lang w:eastAsia="ru-RU"/>
    </w:rPr>
  </w:style>
  <w:style w:type="paragraph" w:customStyle="1" w:styleId="1f1">
    <w:name w:val="Таблица 1"/>
    <w:basedOn w:val="05"/>
    <w:semiHidden/>
    <w:rsid w:val="00712E64"/>
    <w:pPr>
      <w:ind w:left="567"/>
    </w:pPr>
  </w:style>
  <w:style w:type="paragraph" w:customStyle="1" w:styleId="xl24">
    <w:name w:val="xl24"/>
    <w:basedOn w:val="a2"/>
    <w:semiHidden/>
    <w:rsid w:val="00712E64"/>
    <w:pPr>
      <w:pBdr>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eastAsia="Arial Unicode MS" w:cs="Arial"/>
      <w:lang w:eastAsia="ru-RU"/>
    </w:rPr>
  </w:style>
  <w:style w:type="paragraph" w:customStyle="1" w:styleId="xl25">
    <w:name w:val="xl25"/>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6">
    <w:name w:val="xl26"/>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color w:val="000000"/>
      <w:lang w:eastAsia="ru-RU"/>
    </w:rPr>
  </w:style>
  <w:style w:type="paragraph" w:customStyle="1" w:styleId="xl27">
    <w:name w:val="xl27"/>
    <w:basedOn w:val="a2"/>
    <w:semiHidden/>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Unicode MS" w:eastAsia="Arial Unicode MS" w:hAnsi="Arial Unicode MS" w:cs="Arial Unicode MS"/>
      <w:szCs w:val="24"/>
      <w:lang w:eastAsia="ru-RU"/>
    </w:rPr>
  </w:style>
  <w:style w:type="paragraph" w:customStyle="1" w:styleId="xl28">
    <w:name w:val="xl28"/>
    <w:basedOn w:val="a2"/>
    <w:semiHidden/>
    <w:rsid w:val="00712E6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9">
    <w:name w:val="xl29"/>
    <w:basedOn w:val="a2"/>
    <w:semiHidden/>
    <w:rsid w:val="00712E64"/>
    <w:pPr>
      <w:pBdr>
        <w:top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0">
    <w:name w:val="xl30"/>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1">
    <w:name w:val="xl31"/>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2">
    <w:name w:val="xl32"/>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3">
    <w:name w:val="xl33"/>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4">
    <w:name w:val="xl34"/>
    <w:basedOn w:val="a2"/>
    <w:semiHidden/>
    <w:rsid w:val="00712E6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5">
    <w:name w:val="xl35"/>
    <w:basedOn w:val="a2"/>
    <w:semiHidden/>
    <w:rsid w:val="00712E64"/>
    <w:pPr>
      <w:pBdr>
        <w:top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150">
    <w:name w:val="Таблица 1.5"/>
    <w:basedOn w:val="05"/>
    <w:semiHidden/>
    <w:rsid w:val="00712E64"/>
    <w:pPr>
      <w:ind w:left="851"/>
    </w:pPr>
  </w:style>
  <w:style w:type="paragraph" w:customStyle="1" w:styleId="222">
    <w:name w:val="Заголовок 22"/>
    <w:semiHidden/>
    <w:rsid w:val="00712E64"/>
    <w:pPr>
      <w:widowControl w:val="0"/>
      <w:spacing w:before="120" w:after="120" w:line="240" w:lineRule="auto"/>
      <w:jc w:val="center"/>
    </w:pPr>
    <w:rPr>
      <w:rFonts w:ascii="Times New Roman" w:eastAsia="Times New Roman" w:hAnsi="Times New Roman" w:cs="Times New Roman"/>
      <w:b/>
      <w:snapToGrid w:val="0"/>
      <w:sz w:val="24"/>
      <w:szCs w:val="20"/>
      <w:lang w:eastAsia="ru-RU"/>
    </w:rPr>
  </w:style>
  <w:style w:type="paragraph" w:styleId="affff5">
    <w:name w:val="Message Header"/>
    <w:basedOn w:val="a2"/>
    <w:link w:val="affff6"/>
    <w:semiHidden/>
    <w:rsid w:val="00712E6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imes New Roman" w:cs="Arial"/>
      <w:szCs w:val="24"/>
      <w:lang w:eastAsia="ru-RU"/>
    </w:rPr>
  </w:style>
  <w:style w:type="character" w:customStyle="1" w:styleId="affff6">
    <w:name w:val="Шапка Знак"/>
    <w:basedOn w:val="a3"/>
    <w:link w:val="affff5"/>
    <w:semiHidden/>
    <w:rsid w:val="00712E64"/>
    <w:rPr>
      <w:rFonts w:ascii="Arial" w:eastAsia="Times New Roman" w:hAnsi="Arial" w:cs="Arial"/>
      <w:sz w:val="24"/>
      <w:szCs w:val="24"/>
      <w:shd w:val="pct20" w:color="auto" w:fill="auto"/>
      <w:lang w:eastAsia="ru-RU"/>
    </w:rPr>
  </w:style>
  <w:style w:type="paragraph" w:customStyle="1" w:styleId="style21">
    <w:name w:val="style2"/>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7">
    <w:name w:val="Òàáëèöà"/>
    <w:basedOn w:val="affff5"/>
    <w:semiHidden/>
    <w:rsid w:val="00712E64"/>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cs="Times New Roman"/>
      <w:sz w:val="20"/>
      <w:szCs w:val="20"/>
    </w:rPr>
  </w:style>
  <w:style w:type="paragraph" w:customStyle="1" w:styleId="affff8">
    <w:name w:val="Åäèíèöû"/>
    <w:basedOn w:val="a2"/>
    <w:semiHidden/>
    <w:rsid w:val="00712E64"/>
    <w:pPr>
      <w:keepNext/>
      <w:spacing w:before="20" w:after="60" w:line="240" w:lineRule="auto"/>
      <w:ind w:right="284" w:firstLine="0"/>
      <w:jc w:val="right"/>
    </w:pPr>
    <w:rPr>
      <w:rFonts w:eastAsia="Times New Roman" w:cs="Times New Roman"/>
      <w:szCs w:val="20"/>
      <w:lang w:eastAsia="ru-RU"/>
    </w:rPr>
  </w:style>
  <w:style w:type="paragraph" w:customStyle="1" w:styleId="affff9">
    <w:name w:val="Òàáëîòñò"/>
    <w:basedOn w:val="affff7"/>
    <w:semiHidden/>
    <w:rsid w:val="00712E64"/>
    <w:pPr>
      <w:ind w:left="85"/>
    </w:pPr>
  </w:style>
  <w:style w:type="paragraph" w:customStyle="1" w:styleId="pressshort">
    <w:name w:val="press_shor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textjustify">
    <w:name w:val="textjustify"/>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styleId="HTML">
    <w:name w:val="HTML Preformatted"/>
    <w:basedOn w:val="a2"/>
    <w:link w:val="HTML0"/>
    <w:semiHidden/>
    <w:rsid w:val="00712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semiHidden/>
    <w:rsid w:val="00712E64"/>
    <w:rPr>
      <w:rFonts w:ascii="Courier New" w:eastAsia="Times New Roman" w:hAnsi="Courier New" w:cs="Courier New"/>
      <w:sz w:val="20"/>
      <w:szCs w:val="20"/>
      <w:lang w:eastAsia="ru-RU"/>
    </w:rPr>
  </w:style>
  <w:style w:type="paragraph" w:customStyle="1" w:styleId="ConsNormal">
    <w:name w:val="ConsNormal"/>
    <w:semiHidden/>
    <w:rsid w:val="00712E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semiHidden/>
    <w:rsid w:val="00712E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semiHidden/>
    <w:rsid w:val="00712E6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semiHidden/>
    <w:rsid w:val="00712E6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a">
    <w:name w:val="Литература"/>
    <w:aliases w:val="гл. 1"/>
    <w:basedOn w:val="af9"/>
    <w:semiHidden/>
    <w:rsid w:val="00712E64"/>
    <w:pPr>
      <w:widowControl/>
      <w:tabs>
        <w:tab w:val="clear" w:pos="0"/>
        <w:tab w:val="clear" w:pos="15840"/>
        <w:tab w:val="num" w:pos="567"/>
      </w:tabs>
      <w:spacing w:line="360" w:lineRule="auto"/>
      <w:ind w:left="567" w:hanging="567"/>
    </w:pPr>
    <w:rPr>
      <w:snapToGrid/>
    </w:rPr>
  </w:style>
  <w:style w:type="paragraph" w:customStyle="1" w:styleId="1f2">
    <w:name w:val="Перечисление 1ур"/>
    <w:basedOn w:val="a2"/>
    <w:semiHidden/>
    <w:rsid w:val="00712E64"/>
    <w:pPr>
      <w:tabs>
        <w:tab w:val="num" w:pos="360"/>
      </w:tabs>
      <w:ind w:left="360" w:hanging="360"/>
    </w:pPr>
    <w:rPr>
      <w:rFonts w:eastAsia="Times New Roman" w:cs="Times New Roman"/>
      <w:szCs w:val="20"/>
      <w:lang w:eastAsia="ru-RU"/>
    </w:rPr>
  </w:style>
  <w:style w:type="paragraph" w:customStyle="1" w:styleId="2e">
    <w:name w:val="Перечисление 2ур"/>
    <w:basedOn w:val="a2"/>
    <w:semiHidden/>
    <w:rsid w:val="00712E64"/>
    <w:pPr>
      <w:tabs>
        <w:tab w:val="num" w:pos="720"/>
      </w:tabs>
      <w:ind w:left="720" w:hanging="360"/>
    </w:pPr>
    <w:rPr>
      <w:rFonts w:eastAsia="Times New Roman" w:cs="Times New Roman"/>
      <w:szCs w:val="20"/>
      <w:lang w:eastAsia="ru-RU"/>
    </w:rPr>
  </w:style>
  <w:style w:type="paragraph" w:customStyle="1" w:styleId="affffb">
    <w:name w:val="Основной текст док."/>
    <w:basedOn w:val="a2"/>
    <w:semiHidden/>
    <w:rsid w:val="00712E64"/>
    <w:pPr>
      <w:spacing w:before="60" w:after="60"/>
      <w:ind w:firstLine="567"/>
    </w:pPr>
    <w:rPr>
      <w:rFonts w:eastAsia="Times New Roman" w:cs="Times New Roman"/>
      <w:szCs w:val="20"/>
      <w:lang w:eastAsia="ru-RU"/>
    </w:rPr>
  </w:style>
  <w:style w:type="paragraph" w:customStyle="1" w:styleId="2f">
    <w:name w:val="Название 2"/>
    <w:basedOn w:val="a2"/>
    <w:next w:val="a2"/>
    <w:semiHidden/>
    <w:rsid w:val="00712E64"/>
    <w:pPr>
      <w:pageBreakBefore/>
      <w:spacing w:before="120" w:after="120"/>
      <w:ind w:firstLine="567"/>
    </w:pPr>
    <w:rPr>
      <w:rFonts w:eastAsia="Times New Roman" w:cs="Times New Roman"/>
      <w:bCs/>
      <w:sz w:val="28"/>
      <w:szCs w:val="24"/>
      <w:lang w:eastAsia="ru-RU"/>
    </w:rPr>
  </w:style>
  <w:style w:type="paragraph" w:customStyle="1" w:styleId="serg">
    <w:name w:val="serg"/>
    <w:basedOn w:val="a2"/>
    <w:semiHidden/>
    <w:rsid w:val="00712E64"/>
    <w:pPr>
      <w:widowControl w:val="0"/>
      <w:ind w:firstLine="709"/>
    </w:pPr>
    <w:rPr>
      <w:rFonts w:ascii="Times New Roman" w:eastAsia="Times New Roman" w:hAnsi="Times New Roman" w:cs="Times New Roman"/>
      <w:sz w:val="28"/>
      <w:szCs w:val="20"/>
      <w:lang w:eastAsia="ru-RU"/>
    </w:rPr>
  </w:style>
  <w:style w:type="paragraph" w:customStyle="1" w:styleId="1f3">
    <w:name w:val="Основной текст.Основной текст1"/>
    <w:basedOn w:val="a2"/>
    <w:semiHidden/>
    <w:rsid w:val="00712E64"/>
    <w:pPr>
      <w:tabs>
        <w:tab w:val="num" w:pos="1080"/>
      </w:tabs>
      <w:spacing w:line="240" w:lineRule="auto"/>
      <w:ind w:firstLine="0"/>
    </w:pPr>
    <w:rPr>
      <w:rFonts w:ascii="Times New Roman" w:eastAsia="Times New Roman" w:hAnsi="Times New Roman" w:cs="Times New Roman"/>
      <w:sz w:val="28"/>
      <w:szCs w:val="20"/>
      <w:lang w:eastAsia="ru-RU"/>
    </w:rPr>
  </w:style>
  <w:style w:type="paragraph" w:customStyle="1" w:styleId="230">
    <w:name w:val="Основной текст 23"/>
    <w:basedOn w:val="a2"/>
    <w:semiHidden/>
    <w:rsid w:val="00712E64"/>
    <w:pPr>
      <w:overflowPunct w:val="0"/>
      <w:autoSpaceDE w:val="0"/>
      <w:autoSpaceDN w:val="0"/>
      <w:adjustRightInd w:val="0"/>
      <w:spacing w:line="240" w:lineRule="auto"/>
      <w:ind w:firstLine="0"/>
    </w:pPr>
    <w:rPr>
      <w:rFonts w:ascii="Times New Roman" w:eastAsia="Times New Roman" w:hAnsi="Times New Roman" w:cs="Times New Roman"/>
      <w:szCs w:val="20"/>
      <w:lang w:eastAsia="ru-RU"/>
    </w:rPr>
  </w:style>
  <w:style w:type="paragraph" w:customStyle="1" w:styleId="Arial66">
    <w:name w:val="Стиль Основной текст + Arial по ширине Перед:  6 пт После:  6 пт"/>
    <w:basedOn w:val="a2"/>
    <w:semiHidden/>
    <w:rsid w:val="00712E64"/>
    <w:pPr>
      <w:spacing w:line="240" w:lineRule="auto"/>
      <w:ind w:left="1429" w:hanging="360"/>
    </w:pPr>
    <w:rPr>
      <w:rFonts w:eastAsia="Times New Roman" w:cs="Times New Roman"/>
      <w:szCs w:val="24"/>
      <w:lang w:eastAsia="ru-RU"/>
    </w:rPr>
  </w:style>
  <w:style w:type="paragraph" w:customStyle="1" w:styleId="2f0">
    <w:name w:val="Стиль2"/>
    <w:basedOn w:val="a2"/>
    <w:autoRedefine/>
    <w:semiHidden/>
    <w:rsid w:val="00712E64"/>
    <w:pPr>
      <w:spacing w:line="240" w:lineRule="auto"/>
      <w:ind w:firstLine="0"/>
      <w:jc w:val="center"/>
      <w:outlineLvl w:val="0"/>
    </w:pPr>
    <w:rPr>
      <w:rFonts w:eastAsia="Times New Roman" w:cs="Times New Roman"/>
      <w:b/>
      <w:sz w:val="28"/>
      <w:szCs w:val="20"/>
      <w:lang w:eastAsia="ru-RU"/>
    </w:rPr>
  </w:style>
  <w:style w:type="paragraph" w:customStyle="1" w:styleId="Normal97">
    <w:name w:val="Normal 97"/>
    <w:semiHidden/>
    <w:rsid w:val="00712E64"/>
    <w:pPr>
      <w:spacing w:after="0" w:line="240" w:lineRule="auto"/>
      <w:jc w:val="both"/>
    </w:pPr>
    <w:rPr>
      <w:rFonts w:ascii="Times New Roman" w:eastAsia="Times New Roman" w:hAnsi="Times New Roman" w:cs="Times New Roman"/>
      <w:sz w:val="24"/>
      <w:szCs w:val="20"/>
      <w:lang w:eastAsia="ru-RU"/>
    </w:rPr>
  </w:style>
  <w:style w:type="paragraph" w:customStyle="1" w:styleId="1f4">
    <w:name w:val="Основной текст с отступом.Основной текст 1"/>
    <w:basedOn w:val="a2"/>
    <w:semiHidden/>
    <w:rsid w:val="00712E64"/>
    <w:pPr>
      <w:ind w:left="180" w:firstLine="567"/>
      <w:jc w:val="center"/>
    </w:pPr>
    <w:rPr>
      <w:rFonts w:eastAsia="Times New Roman" w:cs="Times New Roman"/>
      <w:b/>
      <w:szCs w:val="20"/>
      <w:lang w:eastAsia="ru-RU"/>
    </w:rPr>
  </w:style>
  <w:style w:type="paragraph" w:customStyle="1" w:styleId="Web">
    <w:name w:val="Обычный (Web)"/>
    <w:basedOn w:val="a2"/>
    <w:semiHidden/>
    <w:rsid w:val="00712E64"/>
    <w:pPr>
      <w:spacing w:before="100" w:after="100" w:line="240" w:lineRule="auto"/>
      <w:ind w:firstLine="0"/>
    </w:pPr>
    <w:rPr>
      <w:rFonts w:ascii="Times New Roman" w:eastAsia="Times New Roman" w:hAnsi="Times New Roman" w:cs="Times New Roman"/>
      <w:szCs w:val="20"/>
      <w:lang w:eastAsia="ru-RU"/>
    </w:rPr>
  </w:style>
  <w:style w:type="paragraph" w:customStyle="1" w:styleId="affffc">
    <w:name w:val="Заголграф"/>
    <w:basedOn w:val="3"/>
    <w:semiHidden/>
    <w:rsid w:val="00712E64"/>
    <w:pPr>
      <w:numPr>
        <w:ilvl w:val="0"/>
        <w:numId w:val="0"/>
      </w:numPr>
      <w:spacing w:before="40" w:after="0" w:line="259" w:lineRule="auto"/>
    </w:pPr>
    <w:rPr>
      <w:rFonts w:ascii="Cambria" w:eastAsia="Times New Roman" w:hAnsi="Cambria" w:cs="Times New Roman"/>
      <w:i w:val="0"/>
      <w:color w:val="4F81BD"/>
    </w:rPr>
  </w:style>
  <w:style w:type="paragraph" w:customStyle="1" w:styleId="2f1">
    <w:name w:val="Таблотст2"/>
    <w:basedOn w:val="a2"/>
    <w:semiHidden/>
    <w:rsid w:val="00712E64"/>
    <w:pPr>
      <w:spacing w:line="220" w:lineRule="exact"/>
      <w:ind w:left="170" w:firstLine="0"/>
    </w:pPr>
    <w:rPr>
      <w:rFonts w:eastAsia="Times New Roman" w:cs="Times New Roman"/>
      <w:sz w:val="20"/>
      <w:szCs w:val="20"/>
      <w:lang w:eastAsia="ru-RU"/>
    </w:rPr>
  </w:style>
  <w:style w:type="paragraph" w:customStyle="1" w:styleId="H3">
    <w:name w:val="H3"/>
    <w:basedOn w:val="a2"/>
    <w:next w:val="a2"/>
    <w:semiHidden/>
    <w:rsid w:val="00712E64"/>
    <w:pPr>
      <w:keepNext/>
      <w:spacing w:before="100" w:after="100" w:line="240" w:lineRule="auto"/>
      <w:ind w:firstLine="0"/>
      <w:outlineLvl w:val="3"/>
    </w:pPr>
    <w:rPr>
      <w:rFonts w:ascii="Times New Roman" w:eastAsia="Times New Roman" w:hAnsi="Times New Roman" w:cs="Times New Roman"/>
      <w:b/>
      <w:snapToGrid w:val="0"/>
      <w:sz w:val="28"/>
      <w:szCs w:val="20"/>
      <w:lang w:eastAsia="ru-RU"/>
    </w:rPr>
  </w:style>
  <w:style w:type="paragraph" w:customStyle="1" w:styleId="3a">
    <w:name w:val="Стиль3"/>
    <w:basedOn w:val="25"/>
    <w:semiHidden/>
    <w:rsid w:val="00712E64"/>
    <w:pPr>
      <w:tabs>
        <w:tab w:val="clear" w:pos="927"/>
      </w:tabs>
      <w:spacing w:line="360" w:lineRule="auto"/>
      <w:ind w:left="1429"/>
    </w:pPr>
    <w:rPr>
      <w:rFonts w:ascii="Arial" w:hAnsi="Arial"/>
      <w:b/>
      <w:szCs w:val="24"/>
    </w:rPr>
  </w:style>
  <w:style w:type="paragraph" w:customStyle="1" w:styleId="affffd">
    <w:name w:val="Таблотст"/>
    <w:basedOn w:val="a2"/>
    <w:semiHidden/>
    <w:rsid w:val="00712E64"/>
    <w:pPr>
      <w:spacing w:before="80" w:line="220" w:lineRule="exact"/>
      <w:ind w:left="85" w:firstLine="0"/>
    </w:pPr>
    <w:rPr>
      <w:rFonts w:eastAsia="Times New Roman" w:cs="Times New Roman"/>
      <w:sz w:val="20"/>
      <w:szCs w:val="20"/>
      <w:lang w:eastAsia="ru-RU"/>
    </w:rPr>
  </w:style>
  <w:style w:type="paragraph" w:customStyle="1" w:styleId="affffe">
    <w:name w:val="Таблотс"/>
    <w:basedOn w:val="a2"/>
    <w:semiHidden/>
    <w:rsid w:val="00712E64"/>
    <w:pPr>
      <w:spacing w:before="80" w:line="240" w:lineRule="auto"/>
      <w:ind w:firstLine="0"/>
    </w:pPr>
    <w:rPr>
      <w:rFonts w:eastAsia="Times New Roman" w:cs="Times New Roman"/>
      <w:sz w:val="20"/>
      <w:szCs w:val="20"/>
      <w:lang w:eastAsia="ru-RU"/>
    </w:rPr>
  </w:style>
  <w:style w:type="paragraph" w:customStyle="1" w:styleId="2f2">
    <w:name w:val="2"/>
    <w:basedOn w:val="a2"/>
    <w:semiHidden/>
    <w:rsid w:val="00712E64"/>
    <w:pPr>
      <w:spacing w:after="360" w:line="240" w:lineRule="auto"/>
      <w:ind w:left="1588" w:firstLine="0"/>
    </w:pPr>
    <w:rPr>
      <w:rFonts w:eastAsia="Times New Roman" w:cs="Times New Roman"/>
      <w:caps/>
      <w:szCs w:val="20"/>
      <w:lang w:eastAsia="ru-RU"/>
    </w:rPr>
  </w:style>
  <w:style w:type="paragraph" w:customStyle="1" w:styleId="BodyText211BodyTextIndent">
    <w:name w:val="Body Text 2.Мой Заголовок 1.Основной текст 1.Нумерованный список !!.Надин стиль.Body Text Indent"/>
    <w:basedOn w:val="a2"/>
    <w:semiHidden/>
    <w:rsid w:val="00712E64"/>
    <w:pPr>
      <w:autoSpaceDE w:val="0"/>
      <w:autoSpaceDN w:val="0"/>
      <w:spacing w:line="240" w:lineRule="auto"/>
      <w:ind w:firstLine="0"/>
    </w:pPr>
    <w:rPr>
      <w:rFonts w:ascii="Times New Roman" w:eastAsia="Times New Roman" w:hAnsi="Times New Roman" w:cs="Times New Roman"/>
      <w:sz w:val="28"/>
      <w:szCs w:val="28"/>
      <w:lang w:eastAsia="ru-RU"/>
    </w:rPr>
  </w:style>
  <w:style w:type="paragraph" w:customStyle="1" w:styleId="1f5">
    <w:name w:val="Основной текст с отступом.Мой Заголовок 1"/>
    <w:basedOn w:val="a2"/>
    <w:semiHidden/>
    <w:rsid w:val="00712E64"/>
    <w:pPr>
      <w:spacing w:line="240" w:lineRule="auto"/>
      <w:ind w:firstLine="720"/>
    </w:pPr>
    <w:rPr>
      <w:rFonts w:ascii="Times New Roman" w:eastAsia="Times New Roman" w:hAnsi="Times New Roman" w:cs="Times New Roman"/>
      <w:szCs w:val="20"/>
      <w:lang w:eastAsia="ru-RU"/>
    </w:rPr>
  </w:style>
  <w:style w:type="paragraph" w:customStyle="1" w:styleId="231">
    <w:name w:val="Основной текст с отступом 23"/>
    <w:basedOn w:val="a2"/>
    <w:semiHidden/>
    <w:rsid w:val="00712E64"/>
    <w:pPr>
      <w:widowControl w:val="0"/>
      <w:spacing w:line="240" w:lineRule="auto"/>
      <w:ind w:firstLine="709"/>
    </w:pPr>
    <w:rPr>
      <w:rFonts w:ascii="Times New Roman" w:eastAsia="Times New Roman" w:hAnsi="Times New Roman" w:cs="Times New Roman"/>
      <w:sz w:val="28"/>
      <w:szCs w:val="20"/>
      <w:lang w:eastAsia="ru-RU"/>
    </w:rPr>
  </w:style>
  <w:style w:type="paragraph" w:customStyle="1" w:styleId="-0">
    <w:name w:val="Таблица центр-ж"/>
    <w:basedOn w:val="affff2"/>
    <w:semiHidden/>
    <w:rsid w:val="00712E64"/>
    <w:rPr>
      <w:b/>
      <w:sz w:val="22"/>
    </w:rPr>
  </w:style>
  <w:style w:type="paragraph" w:customStyle="1" w:styleId="afffff">
    <w:name w:val="заг табл"/>
    <w:basedOn w:val="a2"/>
    <w:semiHidden/>
    <w:rsid w:val="00712E64"/>
    <w:pPr>
      <w:spacing w:after="240" w:line="288" w:lineRule="auto"/>
      <w:ind w:firstLine="0"/>
      <w:jc w:val="center"/>
    </w:pPr>
    <w:rPr>
      <w:rFonts w:eastAsia="Times New Roman" w:cs="Arial"/>
      <w:b/>
      <w:bCs/>
      <w:szCs w:val="24"/>
      <w:lang w:eastAsia="ru-RU"/>
    </w:rPr>
  </w:style>
  <w:style w:type="paragraph" w:customStyle="1" w:styleId="afffff0">
    <w:name w:val="Стандартный"/>
    <w:basedOn w:val="a2"/>
    <w:semiHidden/>
    <w:rsid w:val="00712E64"/>
    <w:pPr>
      <w:widowControl w:val="0"/>
      <w:spacing w:line="240" w:lineRule="auto"/>
      <w:ind w:firstLine="709"/>
    </w:pPr>
    <w:rPr>
      <w:rFonts w:ascii="Times New Roman" w:eastAsia="Times New Roman" w:hAnsi="Times New Roman" w:cs="Times New Roman"/>
      <w:sz w:val="28"/>
      <w:szCs w:val="28"/>
      <w:lang w:eastAsia="ru-RU"/>
    </w:rPr>
  </w:style>
  <w:style w:type="paragraph" w:customStyle="1" w:styleId="111">
    <w:name w:val="Основной текст с отступом.Мой Заголовок 1.Основной текст 1"/>
    <w:basedOn w:val="a2"/>
    <w:semiHidden/>
    <w:rsid w:val="00712E64"/>
    <w:pPr>
      <w:spacing w:line="240" w:lineRule="auto"/>
      <w:ind w:firstLine="709"/>
    </w:pPr>
    <w:rPr>
      <w:rFonts w:ascii="Times New Roman" w:eastAsia="Times New Roman" w:hAnsi="Times New Roman" w:cs="Times New Roman"/>
      <w:sz w:val="28"/>
      <w:szCs w:val="28"/>
      <w:lang w:eastAsia="ru-RU"/>
    </w:rPr>
  </w:style>
  <w:style w:type="paragraph" w:customStyle="1" w:styleId="BodyText211">
    <w:name w:val="Body Text 2.Мой Заголовок 1.Основной текст 1"/>
    <w:semiHidden/>
    <w:rsid w:val="00712E64"/>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TableText">
    <w:name w:val="Table Text"/>
    <w:semiHidden/>
    <w:rsid w:val="00712E64"/>
    <w:pPr>
      <w:widowControl w:val="0"/>
      <w:autoSpaceDE w:val="0"/>
      <w:autoSpaceDN w:val="0"/>
      <w:spacing w:after="0" w:line="240" w:lineRule="auto"/>
    </w:pPr>
    <w:rPr>
      <w:rFonts w:ascii="Times New Roman" w:eastAsia="Times New Roman" w:hAnsi="Times New Roman" w:cs="Times New Roman"/>
      <w:sz w:val="18"/>
      <w:szCs w:val="18"/>
      <w:lang w:eastAsia="ru-RU"/>
    </w:rPr>
  </w:style>
  <w:style w:type="paragraph" w:customStyle="1" w:styleId="maintext">
    <w:name w:val="maintex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1">
    <w:name w:val="названиерисунка"/>
    <w:basedOn w:val="a2"/>
    <w:semiHidden/>
    <w:rsid w:val="00712E64"/>
    <w:pPr>
      <w:spacing w:line="240" w:lineRule="auto"/>
      <w:ind w:firstLine="0"/>
      <w:jc w:val="center"/>
    </w:pPr>
    <w:rPr>
      <w:rFonts w:eastAsia="Times New Roman" w:cs="Arial"/>
      <w:szCs w:val="24"/>
      <w:lang w:eastAsia="ru-RU"/>
    </w:rPr>
  </w:style>
  <w:style w:type="paragraph" w:customStyle="1" w:styleId="00">
    <w:name w:val="Стиль Черный влево Первая строка:  0 см Междустр.интервал:  один..."/>
    <w:basedOn w:val="a2"/>
    <w:semiHidden/>
    <w:rsid w:val="00712E64"/>
    <w:pPr>
      <w:spacing w:line="240" w:lineRule="auto"/>
      <w:ind w:firstLine="0"/>
    </w:pPr>
    <w:rPr>
      <w:rFonts w:eastAsia="Times New Roman" w:cs="Times New Roman"/>
      <w:szCs w:val="20"/>
      <w:lang w:eastAsia="ru-RU"/>
    </w:rPr>
  </w:style>
  <w:style w:type="paragraph" w:customStyle="1" w:styleId="100">
    <w:name w:val="Стиль 10 пт Первая строка:  0 см Междустр.интервал:  одинарный"/>
    <w:basedOn w:val="a2"/>
    <w:semiHidden/>
    <w:rsid w:val="00712E64"/>
    <w:pPr>
      <w:ind w:firstLine="0"/>
    </w:pPr>
    <w:rPr>
      <w:rFonts w:eastAsia="Times New Roman" w:cs="Times New Roman"/>
      <w:sz w:val="20"/>
      <w:szCs w:val="20"/>
      <w:lang w:eastAsia="ru-RU"/>
    </w:rPr>
  </w:style>
  <w:style w:type="paragraph" w:customStyle="1" w:styleId="1001">
    <w:name w:val="Стиль 10 пт Первая строка:  0 см Междустр.интервал:  одинарный1"/>
    <w:basedOn w:val="a2"/>
    <w:semiHidden/>
    <w:rsid w:val="00712E64"/>
    <w:pPr>
      <w:ind w:firstLine="0"/>
    </w:pPr>
    <w:rPr>
      <w:rFonts w:eastAsia="Times New Roman" w:cs="Times New Roman"/>
      <w:sz w:val="20"/>
      <w:szCs w:val="20"/>
      <w:lang w:eastAsia="ru-RU"/>
    </w:rPr>
  </w:style>
  <w:style w:type="paragraph" w:customStyle="1" w:styleId="1002">
    <w:name w:val="Стиль 10 пт Первая строка:  0 см Междустр.интервал:  одинарный2"/>
    <w:basedOn w:val="a2"/>
    <w:semiHidden/>
    <w:rsid w:val="00712E64"/>
    <w:pPr>
      <w:ind w:firstLine="0"/>
    </w:pPr>
    <w:rPr>
      <w:rFonts w:eastAsia="Times New Roman" w:cs="Times New Roman"/>
      <w:sz w:val="20"/>
      <w:szCs w:val="20"/>
      <w:lang w:eastAsia="ru-RU"/>
    </w:rPr>
  </w:style>
  <w:style w:type="paragraph" w:customStyle="1" w:styleId="1000">
    <w:name w:val="Стиль 10 пт По центру Первая строка:  0 см Междустр.интервал:  о..."/>
    <w:basedOn w:val="a2"/>
    <w:semiHidden/>
    <w:rsid w:val="00712E64"/>
    <w:pPr>
      <w:spacing w:line="240" w:lineRule="auto"/>
      <w:ind w:firstLine="0"/>
      <w:jc w:val="center"/>
    </w:pPr>
    <w:rPr>
      <w:rFonts w:eastAsia="Times New Roman" w:cs="Times New Roman"/>
      <w:sz w:val="20"/>
      <w:szCs w:val="20"/>
      <w:lang w:eastAsia="ru-RU"/>
    </w:rPr>
  </w:style>
  <w:style w:type="paragraph" w:styleId="3b">
    <w:name w:val="List Bullet 3"/>
    <w:basedOn w:val="a2"/>
    <w:semiHidden/>
    <w:rsid w:val="00712E64"/>
    <w:pPr>
      <w:ind w:left="927" w:hanging="360"/>
    </w:pPr>
    <w:rPr>
      <w:rFonts w:eastAsia="Times New Roman" w:cs="Times New Roman"/>
      <w:szCs w:val="20"/>
      <w:lang w:eastAsia="ru-RU"/>
    </w:rPr>
  </w:style>
  <w:style w:type="paragraph" w:customStyle="1" w:styleId="121">
    <w:name w:val="Таблица12"/>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223">
    <w:name w:val="Знак2 Знак Знак Знак2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224">
    <w:name w:val="Знак2 Знак Знак Знак2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92">
    <w:name w:val="заголовок 9"/>
    <w:basedOn w:val="a2"/>
    <w:next w:val="a2"/>
    <w:semiHidden/>
    <w:rsid w:val="00712E64"/>
    <w:pPr>
      <w:keepNext/>
      <w:spacing w:line="240" w:lineRule="auto"/>
      <w:ind w:right="141" w:firstLine="0"/>
    </w:pPr>
    <w:rPr>
      <w:rFonts w:ascii="Times New Roman" w:eastAsia="Times New Roman" w:hAnsi="Times New Roman" w:cs="Times New Roman"/>
      <w:szCs w:val="20"/>
      <w:lang w:eastAsia="ru-RU"/>
    </w:rPr>
  </w:style>
  <w:style w:type="paragraph" w:customStyle="1" w:styleId="afffff2">
    <w:name w:val="Годовой Отчет"/>
    <w:basedOn w:val="a2"/>
    <w:autoRedefine/>
    <w:semiHidden/>
    <w:rsid w:val="00712E64"/>
    <w:pPr>
      <w:spacing w:before="120" w:line="240" w:lineRule="auto"/>
      <w:ind w:firstLine="540"/>
      <w:outlineLvl w:val="0"/>
    </w:pPr>
    <w:rPr>
      <w:rFonts w:ascii="Times New Roman" w:eastAsia="Times New Roman" w:hAnsi="Times New Roman" w:cs="Times New Roman"/>
      <w:b/>
      <w:bCs/>
      <w:i/>
      <w:iCs/>
      <w:color w:val="000000"/>
      <w:szCs w:val="24"/>
      <w:lang w:eastAsia="ru-RU"/>
    </w:rPr>
  </w:style>
  <w:style w:type="paragraph" w:customStyle="1" w:styleId="313">
    <w:name w:val="Основной текст 31"/>
    <w:basedOn w:val="a2"/>
    <w:semiHidden/>
    <w:rsid w:val="00712E64"/>
    <w:pPr>
      <w:spacing w:before="20" w:line="240" w:lineRule="auto"/>
      <w:ind w:firstLine="0"/>
    </w:pPr>
    <w:rPr>
      <w:rFonts w:ascii="Times New Roman" w:eastAsia="Times New Roman" w:hAnsi="Times New Roman" w:cs="Times New Roman"/>
      <w:szCs w:val="20"/>
      <w:lang w:eastAsia="ru-RU"/>
    </w:rPr>
  </w:style>
  <w:style w:type="paragraph" w:customStyle="1" w:styleId="1f6">
    <w:name w:val="заголовок 1"/>
    <w:basedOn w:val="a2"/>
    <w:next w:val="a2"/>
    <w:semiHidden/>
    <w:rsid w:val="00712E64"/>
    <w:pPr>
      <w:keepNext/>
      <w:widowControl w:val="0"/>
      <w:autoSpaceDE w:val="0"/>
      <w:autoSpaceDN w:val="0"/>
      <w:spacing w:line="240" w:lineRule="auto"/>
      <w:ind w:firstLine="0"/>
      <w:jc w:val="center"/>
    </w:pPr>
    <w:rPr>
      <w:rFonts w:ascii="Times New Roman" w:eastAsia="Times New Roman" w:hAnsi="Times New Roman" w:cs="Times New Roman"/>
      <w:szCs w:val="24"/>
      <w:lang w:eastAsia="ru-RU"/>
    </w:rPr>
  </w:style>
  <w:style w:type="table" w:customStyle="1" w:styleId="112">
    <w:name w:val="Сетка таблицы11"/>
    <w:basedOn w:val="a4"/>
    <w:next w:val="af1"/>
    <w:semiHidden/>
    <w:rsid w:val="00712E6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3">
    <w:name w:val="маркир"/>
    <w:basedOn w:val="a2"/>
    <w:semiHidden/>
    <w:rsid w:val="00712E64"/>
    <w:pPr>
      <w:tabs>
        <w:tab w:val="num" w:pos="360"/>
      </w:tabs>
      <w:spacing w:after="120" w:line="240" w:lineRule="auto"/>
      <w:ind w:left="360" w:hanging="360"/>
    </w:pPr>
    <w:rPr>
      <w:rFonts w:ascii="Garamond" w:eastAsia="Times New Roman" w:hAnsi="Garamond" w:cs="Times New Roman"/>
      <w:color w:val="000000"/>
      <w:szCs w:val="20"/>
      <w:lang w:eastAsia="ru-RU"/>
    </w:rPr>
  </w:style>
  <w:style w:type="paragraph" w:customStyle="1" w:styleId="320">
    <w:name w:val="Основной текст с отступом 32"/>
    <w:basedOn w:val="a2"/>
    <w:semiHidden/>
    <w:rsid w:val="00712E64"/>
    <w:pPr>
      <w:widowControl w:val="0"/>
      <w:spacing w:line="240" w:lineRule="auto"/>
      <w:ind w:firstLine="708"/>
    </w:pPr>
    <w:rPr>
      <w:rFonts w:ascii="Times New Roman" w:eastAsia="Times New Roman" w:hAnsi="Times New Roman" w:cs="Times New Roman"/>
      <w:szCs w:val="20"/>
      <w:lang w:eastAsia="ru-RU"/>
    </w:rPr>
  </w:style>
  <w:style w:type="paragraph" w:customStyle="1" w:styleId="afffff4">
    <w:name w:val="Основной текст.Основной"/>
    <w:semiHidden/>
    <w:rsid w:val="00712E64"/>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onsPlusTitle">
    <w:name w:val="ConsPlusTitle"/>
    <w:semiHidden/>
    <w:rsid w:val="00712E6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xt">
    <w:name w:val="bodytxt"/>
    <w:basedOn w:val="a2"/>
    <w:semiHidden/>
    <w:rsid w:val="00712E64"/>
    <w:pPr>
      <w:spacing w:before="100" w:beforeAutospacing="1" w:after="100" w:afterAutospacing="1" w:line="240" w:lineRule="auto"/>
      <w:ind w:firstLine="0"/>
    </w:pPr>
    <w:rPr>
      <w:rFonts w:ascii="Tahoma" w:eastAsia="Times New Roman" w:hAnsi="Tahoma" w:cs="Tahoma"/>
      <w:color w:val="111111"/>
      <w:sz w:val="33"/>
      <w:szCs w:val="33"/>
      <w:lang w:eastAsia="ru-RU"/>
    </w:rPr>
  </w:style>
  <w:style w:type="paragraph" w:customStyle="1" w:styleId="afffff5">
    <w:name w:val="Дистиль"/>
    <w:basedOn w:val="a2"/>
    <w:semiHidden/>
    <w:rsid w:val="00712E64"/>
    <w:pPr>
      <w:spacing w:line="240" w:lineRule="auto"/>
      <w:ind w:firstLine="0"/>
    </w:pPr>
    <w:rPr>
      <w:rFonts w:ascii="Times New Roman" w:eastAsia="Times New Roman" w:hAnsi="Times New Roman" w:cs="Times New Roman"/>
      <w:sz w:val="28"/>
      <w:szCs w:val="20"/>
      <w:lang w:eastAsia="ru-RU"/>
    </w:rPr>
  </w:style>
  <w:style w:type="paragraph" w:customStyle="1" w:styleId="basictext">
    <w:name w:val="basic_text"/>
    <w:basedOn w:val="a2"/>
    <w:semiHidden/>
    <w:rsid w:val="00712E64"/>
    <w:pPr>
      <w:spacing w:after="100" w:afterAutospacing="1" w:line="240" w:lineRule="auto"/>
      <w:ind w:right="75" w:firstLine="567"/>
      <w:textAlignment w:val="baseline"/>
    </w:pPr>
    <w:rPr>
      <w:rFonts w:eastAsia="Times New Roman" w:cs="Arial"/>
      <w:color w:val="003366"/>
      <w:sz w:val="20"/>
      <w:szCs w:val="20"/>
      <w:lang w:eastAsia="ru-RU"/>
    </w:rPr>
  </w:style>
  <w:style w:type="paragraph" w:customStyle="1" w:styleId="afffff6">
    <w:name w:val="Основной текст доклад"/>
    <w:semiHidden/>
    <w:rsid w:val="00712E64"/>
    <w:pPr>
      <w:spacing w:before="120" w:after="0" w:line="240" w:lineRule="auto"/>
      <w:ind w:firstLine="720"/>
      <w:jc w:val="both"/>
    </w:pPr>
    <w:rPr>
      <w:rFonts w:ascii="Arial" w:eastAsia="Times New Roman" w:hAnsi="Arial" w:cs="Times New Roman"/>
      <w:szCs w:val="20"/>
      <w:lang w:eastAsia="ru-RU"/>
    </w:rPr>
  </w:style>
  <w:style w:type="paragraph" w:customStyle="1" w:styleId="2f3">
    <w:name w:val="???????? ????? 2"/>
    <w:basedOn w:val="a2"/>
    <w:semiHidden/>
    <w:rsid w:val="00712E64"/>
    <w:pPr>
      <w:widowControl w:val="0"/>
      <w:spacing w:line="240" w:lineRule="auto"/>
      <w:ind w:right="-283" w:firstLine="567"/>
    </w:pPr>
    <w:rPr>
      <w:rFonts w:ascii="Times New Roman" w:eastAsia="Times New Roman" w:hAnsi="Times New Roman" w:cs="Times New Roman"/>
      <w:sz w:val="26"/>
      <w:szCs w:val="20"/>
      <w:lang w:eastAsia="ru-RU"/>
    </w:rPr>
  </w:style>
  <w:style w:type="paragraph" w:customStyle="1" w:styleId="Iniiaiieoaeno21">
    <w:name w:val="Iniiaiie oaeno 21"/>
    <w:basedOn w:val="a2"/>
    <w:semiHidden/>
    <w:rsid w:val="00712E64"/>
    <w:pPr>
      <w:widowControl w:val="0"/>
      <w:autoSpaceDE w:val="0"/>
      <w:autoSpaceDN w:val="0"/>
      <w:spacing w:line="300" w:lineRule="auto"/>
      <w:ind w:firstLine="720"/>
    </w:pPr>
    <w:rPr>
      <w:rFonts w:ascii="Times New Roman" w:eastAsia="Times New Roman" w:hAnsi="Times New Roman" w:cs="Times New Roman"/>
      <w:sz w:val="26"/>
      <w:szCs w:val="26"/>
      <w:lang w:eastAsia="ru-RU"/>
    </w:rPr>
  </w:style>
  <w:style w:type="paragraph" w:customStyle="1" w:styleId="1005">
    <w:name w:val="Стиль 10 пт По левому краю Первая строка:  0 см Перед:  5 пт По..."/>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1">
    <w:name w:val="Стиль 10 пт По левому краю Первая строка:  0 см Перед:  5 пт По...1"/>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2">
    <w:name w:val="Стиль 10 пт По левому краю Первая строка:  0 см Перед:  5 пт По...2"/>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afffff8">
    <w:name w:val="Нормальный"/>
    <w:semiHidden/>
    <w:rsid w:val="00712E64"/>
    <w:pPr>
      <w:spacing w:after="0" w:line="240" w:lineRule="auto"/>
    </w:pPr>
    <w:rPr>
      <w:rFonts w:ascii="Times New Roman" w:eastAsia="Times New Roman" w:hAnsi="Times New Roman" w:cs="Times New Roman"/>
      <w:snapToGrid w:val="0"/>
      <w:sz w:val="28"/>
      <w:szCs w:val="20"/>
      <w:lang w:eastAsia="ru-RU"/>
    </w:rPr>
  </w:style>
  <w:style w:type="paragraph" w:customStyle="1" w:styleId="afffff9">
    <w:name w:val="Знак Знак Знак"/>
    <w:basedOn w:val="a2"/>
    <w:semiHidden/>
    <w:rsid w:val="00712E64"/>
    <w:pPr>
      <w:spacing w:after="160" w:line="240" w:lineRule="exact"/>
      <w:ind w:firstLine="0"/>
    </w:pPr>
    <w:rPr>
      <w:rFonts w:ascii="Verdana" w:eastAsia="Times New Roman" w:hAnsi="Verdana" w:cs="Times New Roman"/>
      <w:sz w:val="20"/>
      <w:szCs w:val="20"/>
      <w:lang w:val="en-US" w:eastAsia="ru-RU"/>
    </w:rPr>
  </w:style>
  <w:style w:type="paragraph" w:customStyle="1" w:styleId="uptitle">
    <w:name w:val="uptitle"/>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1f7">
    <w:name w:val="Дата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a">
    <w:name w:val="мой список"/>
    <w:basedOn w:val="a2"/>
    <w:semiHidden/>
    <w:rsid w:val="00712E64"/>
    <w:pPr>
      <w:tabs>
        <w:tab w:val="num" w:pos="720"/>
      </w:tabs>
      <w:spacing w:line="240" w:lineRule="auto"/>
      <w:ind w:left="720" w:hanging="360"/>
    </w:pPr>
    <w:rPr>
      <w:rFonts w:ascii="Times New Roman" w:eastAsia="Times New Roman" w:hAnsi="Times New Roman" w:cs="Times New Roman"/>
      <w:szCs w:val="24"/>
      <w:lang w:eastAsia="ru-RU"/>
    </w:rPr>
  </w:style>
  <w:style w:type="paragraph" w:customStyle="1" w:styleId="afffffb">
    <w:name w:val="Литература к отчету Промгаз"/>
    <w:basedOn w:val="af9"/>
    <w:semiHidden/>
    <w:rsid w:val="00712E64"/>
    <w:pPr>
      <w:widowControl/>
      <w:tabs>
        <w:tab w:val="clear" w:pos="0"/>
        <w:tab w:val="clear" w:pos="15840"/>
        <w:tab w:val="num" w:pos="720"/>
      </w:tabs>
      <w:spacing w:line="360" w:lineRule="auto"/>
      <w:ind w:left="720" w:hanging="360"/>
    </w:pPr>
    <w:rPr>
      <w:rFonts w:ascii="Times New Roman" w:hAnsi="Times New Roman"/>
      <w:snapToGrid/>
      <w:sz w:val="28"/>
    </w:rPr>
  </w:style>
  <w:style w:type="paragraph" w:customStyle="1" w:styleId="xl36">
    <w:name w:val="xl36"/>
    <w:basedOn w:val="a2"/>
    <w:semiHidden/>
    <w:rsid w:val="00712E64"/>
    <w:pPr>
      <w:pBdr>
        <w:left w:val="single" w:sz="4" w:space="0" w:color="auto"/>
        <w:bottom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7">
    <w:name w:val="xl37"/>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38">
    <w:name w:val="xl38"/>
    <w:basedOn w:val="a2"/>
    <w:semiHidden/>
    <w:rsid w:val="00712E64"/>
    <w:pPr>
      <w:pBdr>
        <w:top w:val="single" w:sz="4" w:space="0" w:color="auto"/>
        <w:lef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9">
    <w:name w:val="xl39"/>
    <w:basedOn w:val="a2"/>
    <w:semiHidden/>
    <w:rsid w:val="00712E64"/>
    <w:pPr>
      <w:pBdr>
        <w:left w:val="single" w:sz="4" w:space="0" w:color="auto"/>
      </w:pBdr>
      <w:spacing w:before="100" w:after="100" w:line="240" w:lineRule="auto"/>
      <w:ind w:firstLine="0"/>
    </w:pPr>
    <w:rPr>
      <w:rFonts w:eastAsia="Arial Unicode MS" w:cs="Times New Roman"/>
      <w:sz w:val="18"/>
      <w:szCs w:val="20"/>
      <w:lang w:eastAsia="ru-RU"/>
    </w:rPr>
  </w:style>
  <w:style w:type="paragraph" w:customStyle="1" w:styleId="xl40">
    <w:name w:val="xl40"/>
    <w:basedOn w:val="a2"/>
    <w:semiHidden/>
    <w:rsid w:val="00712E64"/>
    <w:pPr>
      <w:pBdr>
        <w:top w:val="single" w:sz="4" w:space="0" w:color="auto"/>
        <w:left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41">
    <w:name w:val="xl41"/>
    <w:basedOn w:val="a2"/>
    <w:semiHidden/>
    <w:rsid w:val="00712E64"/>
    <w:pPr>
      <w:pBdr>
        <w:top w:val="single" w:sz="4" w:space="0" w:color="auto"/>
      </w:pBdr>
      <w:spacing w:before="100" w:after="100" w:line="240" w:lineRule="auto"/>
      <w:ind w:firstLine="0"/>
    </w:pPr>
    <w:rPr>
      <w:rFonts w:eastAsia="Arial Unicode MS" w:cs="Times New Roman"/>
      <w:sz w:val="18"/>
      <w:szCs w:val="20"/>
      <w:lang w:eastAsia="ru-RU"/>
    </w:rPr>
  </w:style>
  <w:style w:type="paragraph" w:customStyle="1" w:styleId="xl42">
    <w:name w:val="xl42"/>
    <w:basedOn w:val="a2"/>
    <w:semiHidden/>
    <w:rsid w:val="00712E64"/>
    <w:pPr>
      <w:pBdr>
        <w:left w:val="single" w:sz="4" w:space="0" w:color="auto"/>
        <w:bottom w:val="single" w:sz="4" w:space="0" w:color="auto"/>
        <w:right w:val="single" w:sz="4" w:space="0" w:color="auto"/>
      </w:pBdr>
      <w:spacing w:before="100" w:after="100" w:line="240" w:lineRule="auto"/>
      <w:ind w:firstLine="0"/>
    </w:pPr>
    <w:rPr>
      <w:rFonts w:eastAsia="Arial Unicode MS" w:cs="Times New Roman"/>
      <w:sz w:val="18"/>
      <w:szCs w:val="20"/>
      <w:lang w:eastAsia="ru-RU"/>
    </w:rPr>
  </w:style>
  <w:style w:type="paragraph" w:customStyle="1" w:styleId="xl43">
    <w:name w:val="xl43"/>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4">
    <w:name w:val="xl44"/>
    <w:basedOn w:val="a2"/>
    <w:semiHidden/>
    <w:rsid w:val="00712E64"/>
    <w:pPr>
      <w:spacing w:before="100" w:after="100" w:line="240" w:lineRule="auto"/>
      <w:ind w:firstLine="0"/>
    </w:pPr>
    <w:rPr>
      <w:rFonts w:eastAsia="Arial Unicode MS" w:cs="Times New Roman"/>
      <w:sz w:val="18"/>
      <w:szCs w:val="20"/>
      <w:lang w:eastAsia="ru-RU"/>
    </w:rPr>
  </w:style>
  <w:style w:type="paragraph" w:customStyle="1" w:styleId="xl45">
    <w:name w:val="xl45"/>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6">
    <w:name w:val="xl46"/>
    <w:basedOn w:val="a2"/>
    <w:semiHidden/>
    <w:rsid w:val="00712E64"/>
    <w:pPr>
      <w:spacing w:before="100" w:after="100" w:line="240" w:lineRule="auto"/>
      <w:ind w:firstLine="0"/>
    </w:pPr>
    <w:rPr>
      <w:rFonts w:eastAsia="Arial Unicode MS" w:cs="Times New Roman"/>
      <w:szCs w:val="20"/>
      <w:lang w:eastAsia="ru-RU"/>
    </w:rPr>
  </w:style>
  <w:style w:type="paragraph" w:customStyle="1" w:styleId="xl47">
    <w:name w:val="xl47"/>
    <w:basedOn w:val="a2"/>
    <w:semiHidden/>
    <w:rsid w:val="00712E64"/>
    <w:pPr>
      <w:spacing w:before="100" w:after="100" w:line="240" w:lineRule="auto"/>
      <w:ind w:firstLine="0"/>
    </w:pPr>
    <w:rPr>
      <w:rFonts w:eastAsia="Arial Unicode MS" w:cs="Times New Roman"/>
      <w:szCs w:val="20"/>
      <w:lang w:eastAsia="ru-RU"/>
    </w:rPr>
  </w:style>
  <w:style w:type="paragraph" w:customStyle="1" w:styleId="xl50">
    <w:name w:val="xl50"/>
    <w:basedOn w:val="a2"/>
    <w:semiHidden/>
    <w:rsid w:val="00712E64"/>
    <w:pPr>
      <w:pBdr>
        <w:left w:val="single" w:sz="4" w:space="0" w:color="auto"/>
        <w:right w:val="single" w:sz="4" w:space="0" w:color="auto"/>
      </w:pBdr>
      <w:spacing w:before="100" w:after="100" w:line="240" w:lineRule="auto"/>
      <w:ind w:firstLine="0"/>
      <w:jc w:val="center"/>
    </w:pPr>
    <w:rPr>
      <w:rFonts w:ascii="Arial Unicode MS" w:eastAsia="Arial Unicode MS" w:hAnsi="Arial Unicode MS" w:cs="Times New Roman"/>
      <w:sz w:val="18"/>
      <w:szCs w:val="20"/>
      <w:lang w:eastAsia="ru-RU"/>
    </w:rPr>
  </w:style>
  <w:style w:type="paragraph" w:customStyle="1" w:styleId="xl51">
    <w:name w:val="xl51"/>
    <w:basedOn w:val="a2"/>
    <w:semiHidden/>
    <w:rsid w:val="00712E64"/>
    <w:pPr>
      <w:pBdr>
        <w:top w:val="single" w:sz="4" w:space="0" w:color="auto"/>
        <w:left w:val="single" w:sz="4" w:space="0" w:color="auto"/>
        <w:right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xl52">
    <w:name w:val="xl52"/>
    <w:basedOn w:val="a2"/>
    <w:semiHidden/>
    <w:rsid w:val="00712E64"/>
    <w:pPr>
      <w:pBdr>
        <w:left w:val="single" w:sz="4" w:space="0" w:color="auto"/>
        <w:bottom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53">
    <w:name w:val="xl53"/>
    <w:basedOn w:val="a2"/>
    <w:semiHidden/>
    <w:rsid w:val="00712E64"/>
    <w:pPr>
      <w:pBdr>
        <w:left w:val="single" w:sz="4" w:space="0" w:color="auto"/>
        <w:bottom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afffffc">
    <w:name w:val="Города"/>
    <w:basedOn w:val="a2"/>
    <w:semiHidden/>
    <w:rsid w:val="00712E64"/>
    <w:pPr>
      <w:spacing w:line="240" w:lineRule="auto"/>
      <w:ind w:firstLine="0"/>
    </w:pPr>
    <w:rPr>
      <w:rFonts w:ascii="Times New Roman" w:eastAsia="Times New Roman" w:hAnsi="Times New Roman" w:cs="Times New Roman"/>
      <w:sz w:val="16"/>
      <w:szCs w:val="24"/>
      <w:lang w:eastAsia="ru-RU"/>
    </w:rPr>
  </w:style>
  <w:style w:type="paragraph" w:customStyle="1" w:styleId="afffffd">
    <w:name w:val="Уголки"/>
    <w:basedOn w:val="afffffc"/>
    <w:semiHidden/>
    <w:rsid w:val="00712E64"/>
    <w:pPr>
      <w:pBdr>
        <w:left w:val="single" w:sz="4" w:space="4" w:color="auto"/>
        <w:bottom w:val="single" w:sz="4" w:space="1" w:color="auto"/>
      </w:pBdr>
    </w:pPr>
    <w:rPr>
      <w:noProof/>
      <w:sz w:val="12"/>
    </w:rPr>
  </w:style>
  <w:style w:type="paragraph" w:customStyle="1" w:styleId="afffffe">
    <w:name w:val="уголки добавка"/>
    <w:basedOn w:val="afffffc"/>
    <w:semiHidden/>
    <w:rsid w:val="00712E64"/>
    <w:rPr>
      <w:sz w:val="12"/>
    </w:rPr>
  </w:style>
  <w:style w:type="paragraph" w:customStyle="1" w:styleId="affffff">
    <w:name w:val="Прямоуг"/>
    <w:basedOn w:val="a2"/>
    <w:semiHidden/>
    <w:rsid w:val="00712E64"/>
    <w:pPr>
      <w:spacing w:line="240" w:lineRule="auto"/>
      <w:ind w:firstLine="0"/>
      <w:jc w:val="center"/>
    </w:pPr>
    <w:rPr>
      <w:rFonts w:ascii="Times New Roman" w:eastAsia="Times New Roman" w:hAnsi="Times New Roman" w:cs="Times New Roman"/>
      <w:sz w:val="12"/>
      <w:szCs w:val="24"/>
      <w:lang w:eastAsia="ru-RU"/>
    </w:rPr>
  </w:style>
  <w:style w:type="paragraph" w:customStyle="1" w:styleId="Paragraf">
    <w:name w:val="Paragraf"/>
    <w:basedOn w:val="a2"/>
    <w:semiHidden/>
    <w:rsid w:val="00712E64"/>
    <w:pPr>
      <w:spacing w:line="240" w:lineRule="atLeast"/>
      <w:ind w:firstLine="0"/>
    </w:pPr>
    <w:rPr>
      <w:rFonts w:ascii="Times New Roman" w:eastAsia="Times New Roman" w:hAnsi="Times New Roman" w:cs="Times New Roman"/>
      <w:snapToGrid w:val="0"/>
      <w:szCs w:val="20"/>
      <w:lang w:eastAsia="ru-RU"/>
    </w:rPr>
  </w:style>
  <w:style w:type="paragraph" w:customStyle="1" w:styleId="xl19">
    <w:name w:val="xl19"/>
    <w:basedOn w:val="a2"/>
    <w:semiHidden/>
    <w:rsid w:val="00712E64"/>
    <w:pPr>
      <w:spacing w:before="100" w:beforeAutospacing="1" w:after="100" w:afterAutospacing="1" w:line="240" w:lineRule="auto"/>
      <w:ind w:firstLine="0"/>
    </w:pPr>
    <w:rPr>
      <w:rFonts w:ascii="Times New Roman" w:eastAsia="Arial Unicode MS" w:hAnsi="Times New Roman" w:cs="Times New Roman"/>
      <w:szCs w:val="24"/>
      <w:lang w:eastAsia="ru-RU"/>
    </w:rPr>
  </w:style>
  <w:style w:type="paragraph" w:customStyle="1" w:styleId="textbold">
    <w:name w:val="textbold"/>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1">
    <w:name w:val="descrip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
    <w:name w:val="descrip"/>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f0">
    <w:name w:val="Заг.табл."/>
    <w:basedOn w:val="a2"/>
    <w:semiHidden/>
    <w:rsid w:val="00712E64"/>
    <w:pPr>
      <w:pageBreakBefore/>
      <w:spacing w:after="240" w:line="288" w:lineRule="auto"/>
      <w:ind w:firstLine="0"/>
      <w:jc w:val="center"/>
    </w:pPr>
    <w:rPr>
      <w:rFonts w:eastAsia="Times New Roman" w:cs="Times New Roman"/>
      <w:b/>
      <w:szCs w:val="20"/>
      <w:lang w:eastAsia="ru-RU"/>
    </w:rPr>
  </w:style>
  <w:style w:type="paragraph" w:customStyle="1" w:styleId="-2">
    <w:name w:val="Раздел-табл заг"/>
    <w:basedOn w:val="a2"/>
    <w:semiHidden/>
    <w:rsid w:val="00712E64"/>
    <w:pPr>
      <w:keepNext/>
      <w:pBdr>
        <w:top w:val="single" w:sz="6" w:space="4" w:color="FFFFFF"/>
        <w:bottom w:val="single" w:sz="6" w:space="4" w:color="FFFFFF"/>
      </w:pBdr>
      <w:spacing w:before="300" w:line="288" w:lineRule="auto"/>
      <w:ind w:left="1701" w:firstLine="0"/>
      <w:outlineLvl w:val="2"/>
    </w:pPr>
    <w:rPr>
      <w:rFonts w:eastAsia="Times New Roman" w:cs="Times New Roman"/>
      <w:b/>
      <w:caps/>
      <w:sz w:val="26"/>
      <w:szCs w:val="20"/>
      <w:lang w:eastAsia="ru-RU"/>
    </w:rPr>
  </w:style>
  <w:style w:type="paragraph" w:customStyle="1" w:styleId="-3">
    <w:name w:val="Раздел-табл подзаг"/>
    <w:basedOn w:val="a2"/>
    <w:semiHidden/>
    <w:rsid w:val="00712E64"/>
    <w:pPr>
      <w:keepNext/>
      <w:pBdr>
        <w:top w:val="single" w:sz="6" w:space="4" w:color="FFFFFF"/>
        <w:bottom w:val="single" w:sz="6" w:space="4" w:color="FFFFFF"/>
      </w:pBdr>
      <w:spacing w:after="200" w:line="288" w:lineRule="auto"/>
      <w:ind w:left="1701" w:firstLine="0"/>
      <w:outlineLvl w:val="3"/>
    </w:pPr>
    <w:rPr>
      <w:rFonts w:eastAsia="Times New Roman" w:cs="Times New Roman"/>
      <w:caps/>
      <w:spacing w:val="20"/>
      <w:sz w:val="18"/>
      <w:szCs w:val="20"/>
      <w:lang w:eastAsia="ru-RU"/>
    </w:rPr>
  </w:style>
  <w:style w:type="paragraph" w:customStyle="1" w:styleId="BodyTextIndent22">
    <w:name w:val="Body Text Indent 22"/>
    <w:basedOn w:val="a2"/>
    <w:semiHidden/>
    <w:rsid w:val="00712E64"/>
    <w:pPr>
      <w:widowControl w:val="0"/>
      <w:spacing w:before="120" w:line="260" w:lineRule="exact"/>
      <w:ind w:firstLine="709"/>
    </w:pPr>
    <w:rPr>
      <w:rFonts w:ascii="Times New Roman CYR" w:eastAsia="Times New Roman" w:hAnsi="Times New Roman CYR" w:cs="Times New Roman"/>
      <w:szCs w:val="20"/>
      <w:lang w:eastAsia="ru-RU"/>
    </w:rPr>
  </w:style>
  <w:style w:type="paragraph" w:customStyle="1" w:styleId="affffff1">
    <w:name w:val="Äîêóìåíò"/>
    <w:basedOn w:val="a2"/>
    <w:semiHidden/>
    <w:rsid w:val="00712E64"/>
    <w:pPr>
      <w:widowControl w:val="0"/>
      <w:spacing w:before="120" w:line="240" w:lineRule="auto"/>
      <w:ind w:firstLine="709"/>
    </w:pPr>
    <w:rPr>
      <w:rFonts w:ascii="Times New Roman" w:eastAsia="Times New Roman" w:hAnsi="Times New Roman" w:cs="Times New Roman"/>
      <w:szCs w:val="20"/>
      <w:lang w:eastAsia="ru-RU"/>
    </w:rPr>
  </w:style>
  <w:style w:type="paragraph" w:customStyle="1" w:styleId="3c">
    <w:name w:val="заголовок 3"/>
    <w:basedOn w:val="a2"/>
    <w:next w:val="a2"/>
    <w:semiHidden/>
    <w:rsid w:val="00712E64"/>
    <w:pPr>
      <w:keepNext/>
      <w:spacing w:line="200" w:lineRule="exact"/>
      <w:ind w:firstLine="0"/>
    </w:pPr>
    <w:rPr>
      <w:rFonts w:ascii="Times New Roman" w:eastAsia="Times New Roman" w:hAnsi="Times New Roman" w:cs="Times New Roman"/>
      <w:b/>
      <w:sz w:val="20"/>
      <w:szCs w:val="20"/>
      <w:lang w:eastAsia="ru-RU"/>
    </w:rPr>
  </w:style>
  <w:style w:type="paragraph" w:customStyle="1" w:styleId="affffff2">
    <w:name w:val="текст сноски"/>
    <w:basedOn w:val="a2"/>
    <w:rsid w:val="00712E64"/>
    <w:pPr>
      <w:widowControl w:val="0"/>
      <w:spacing w:line="240" w:lineRule="auto"/>
      <w:ind w:firstLine="0"/>
    </w:pPr>
    <w:rPr>
      <w:rFonts w:ascii="Times New Roman" w:eastAsia="Times New Roman" w:hAnsi="Times New Roman" w:cs="Times New Roman"/>
      <w:sz w:val="20"/>
      <w:szCs w:val="20"/>
      <w:lang w:eastAsia="ru-RU"/>
    </w:rPr>
  </w:style>
  <w:style w:type="paragraph" w:customStyle="1" w:styleId="1f8">
    <w:name w:val="цифры1"/>
    <w:basedOn w:val="a2"/>
    <w:semiHidden/>
    <w:rsid w:val="00712E64"/>
    <w:pPr>
      <w:widowControl w:val="0"/>
      <w:spacing w:before="76" w:line="240" w:lineRule="auto"/>
      <w:ind w:right="113" w:firstLine="0"/>
      <w:jc w:val="right"/>
    </w:pPr>
    <w:rPr>
      <w:rFonts w:ascii="JournalRub" w:eastAsia="Times New Roman" w:hAnsi="JournalRub" w:cs="Times New Roman"/>
      <w:sz w:val="16"/>
      <w:szCs w:val="20"/>
      <w:lang w:eastAsia="ru-RU"/>
    </w:rPr>
  </w:style>
  <w:style w:type="paragraph" w:customStyle="1" w:styleId="1f9">
    <w:name w:val="Верхний колонтитул1"/>
    <w:basedOn w:val="a2"/>
    <w:semiHidden/>
    <w:rsid w:val="00712E64"/>
    <w:pPr>
      <w:widowControl w:val="0"/>
      <w:tabs>
        <w:tab w:val="center" w:pos="4153"/>
        <w:tab w:val="right" w:pos="8306"/>
      </w:tabs>
      <w:spacing w:line="240" w:lineRule="auto"/>
      <w:ind w:firstLine="0"/>
    </w:pPr>
    <w:rPr>
      <w:rFonts w:ascii="Times New Roman" w:eastAsia="Times New Roman" w:hAnsi="Times New Roman" w:cs="Times New Roman"/>
      <w:szCs w:val="20"/>
      <w:lang w:eastAsia="ru-RU"/>
    </w:rPr>
  </w:style>
  <w:style w:type="paragraph" w:customStyle="1" w:styleId="43">
    <w:name w:val="заголовок 4"/>
    <w:basedOn w:val="a2"/>
    <w:next w:val="a2"/>
    <w:semiHidden/>
    <w:rsid w:val="00712E64"/>
    <w:pPr>
      <w:keepNext/>
      <w:spacing w:line="200" w:lineRule="exact"/>
      <w:ind w:right="-57" w:firstLine="0"/>
    </w:pPr>
    <w:rPr>
      <w:rFonts w:ascii="Times New Roman" w:eastAsia="Times New Roman" w:hAnsi="Times New Roman" w:cs="Times New Roman"/>
      <w:b/>
      <w:sz w:val="20"/>
      <w:szCs w:val="20"/>
      <w:lang w:eastAsia="ru-RU"/>
    </w:rPr>
  </w:style>
  <w:style w:type="paragraph" w:customStyle="1" w:styleId="1210">
    <w:name w:val="заголовок 121"/>
    <w:basedOn w:val="a2"/>
    <w:next w:val="a2"/>
    <w:semiHidden/>
    <w:rsid w:val="00712E64"/>
    <w:pPr>
      <w:keepNext/>
      <w:widowControl w:val="0"/>
      <w:spacing w:before="100" w:line="200" w:lineRule="exact"/>
      <w:ind w:firstLine="0"/>
    </w:pPr>
    <w:rPr>
      <w:rFonts w:ascii="Times New Roman" w:eastAsia="Times New Roman" w:hAnsi="Times New Roman" w:cs="Times New Roman"/>
      <w:b/>
      <w:i/>
      <w:sz w:val="20"/>
      <w:szCs w:val="20"/>
      <w:lang w:eastAsia="ru-RU"/>
    </w:rPr>
  </w:style>
  <w:style w:type="paragraph" w:customStyle="1" w:styleId="1fa">
    <w:name w:val="Ñòèëü1"/>
    <w:basedOn w:val="af9"/>
    <w:semiHidden/>
    <w:rsid w:val="00712E64"/>
    <w:pPr>
      <w:tabs>
        <w:tab w:val="clear" w:pos="0"/>
        <w:tab w:val="clear" w:pos="15840"/>
      </w:tabs>
      <w:spacing w:after="120"/>
      <w:ind w:firstLine="0"/>
      <w:jc w:val="center"/>
    </w:pPr>
    <w:rPr>
      <w:b/>
      <w:snapToGrid/>
      <w:sz w:val="28"/>
    </w:rPr>
  </w:style>
  <w:style w:type="paragraph" w:customStyle="1" w:styleId="141">
    <w:name w:val="Ñòèëü141"/>
    <w:basedOn w:val="af9"/>
    <w:semiHidden/>
    <w:rsid w:val="00712E64"/>
    <w:pPr>
      <w:tabs>
        <w:tab w:val="clear" w:pos="0"/>
        <w:tab w:val="clear" w:pos="15840"/>
      </w:tabs>
      <w:spacing w:after="120"/>
      <w:ind w:firstLine="0"/>
      <w:jc w:val="center"/>
    </w:pPr>
    <w:rPr>
      <w:b/>
      <w:snapToGrid/>
      <w:sz w:val="28"/>
    </w:rPr>
  </w:style>
  <w:style w:type="paragraph" w:customStyle="1" w:styleId="122">
    <w:name w:val="Ñòèëü122"/>
    <w:basedOn w:val="af9"/>
    <w:semiHidden/>
    <w:rsid w:val="00712E64"/>
    <w:pPr>
      <w:tabs>
        <w:tab w:val="clear" w:pos="0"/>
        <w:tab w:val="clear" w:pos="15840"/>
      </w:tabs>
      <w:spacing w:after="120"/>
      <w:ind w:firstLine="0"/>
      <w:jc w:val="center"/>
    </w:pPr>
    <w:rPr>
      <w:b/>
      <w:snapToGrid/>
      <w:sz w:val="28"/>
    </w:rPr>
  </w:style>
  <w:style w:type="paragraph" w:customStyle="1" w:styleId="BodyText231">
    <w:name w:val="Body Text 231"/>
    <w:basedOn w:val="a2"/>
    <w:semiHidden/>
    <w:rsid w:val="00712E64"/>
    <w:pPr>
      <w:widowControl w:val="0"/>
      <w:spacing w:before="120" w:line="240" w:lineRule="auto"/>
      <w:ind w:firstLine="709"/>
    </w:pPr>
    <w:rPr>
      <w:rFonts w:ascii="Times New Roman" w:eastAsia="Times New Roman" w:hAnsi="Times New Roman" w:cs="Times New Roman"/>
      <w:sz w:val="16"/>
      <w:szCs w:val="20"/>
      <w:lang w:eastAsia="ru-RU"/>
    </w:rPr>
  </w:style>
  <w:style w:type="paragraph" w:customStyle="1" w:styleId="314">
    <w:name w:val="çàãîëîâîê 31"/>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3d">
    <w:name w:val="çàãîëîâîê 3"/>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1fb">
    <w:name w:val="çàãîëîâîê 1"/>
    <w:basedOn w:val="a2"/>
    <w:next w:val="a2"/>
    <w:semiHidden/>
    <w:rsid w:val="00712E64"/>
    <w:pPr>
      <w:keepNext/>
      <w:widowControl w:val="0"/>
      <w:spacing w:before="120" w:line="240" w:lineRule="auto"/>
      <w:ind w:firstLine="720"/>
    </w:pPr>
    <w:rPr>
      <w:rFonts w:ascii="Times New Roman" w:eastAsia="Times New Roman" w:hAnsi="Times New Roman" w:cs="Times New Roman"/>
      <w:b/>
      <w:szCs w:val="20"/>
      <w:lang w:eastAsia="ru-RU"/>
    </w:rPr>
  </w:style>
  <w:style w:type="paragraph" w:customStyle="1" w:styleId="Normal32">
    <w:name w:val="Normal32"/>
    <w:semiHidden/>
    <w:rsid w:val="00712E64"/>
    <w:pPr>
      <w:spacing w:after="0" w:line="240" w:lineRule="auto"/>
    </w:pPr>
    <w:rPr>
      <w:rFonts w:ascii="Times New Roman" w:eastAsia="Times New Roman" w:hAnsi="Times New Roman" w:cs="Times New Roman"/>
      <w:snapToGrid w:val="0"/>
      <w:sz w:val="24"/>
      <w:szCs w:val="20"/>
      <w:lang w:eastAsia="ru-RU"/>
    </w:rPr>
  </w:style>
  <w:style w:type="paragraph" w:customStyle="1" w:styleId="3311116">
    <w:name w:val="çàãîëîâîê 3311116"/>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xl246">
    <w:name w:val="xl246"/>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xl2412">
    <w:name w:val="xl2412"/>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Noeeu1">
    <w:name w:val="Noeeu1"/>
    <w:basedOn w:val="2"/>
    <w:semiHidden/>
    <w:rsid w:val="00712E64"/>
    <w:pPr>
      <w:spacing w:before="40" w:after="0" w:line="259" w:lineRule="auto"/>
    </w:pPr>
    <w:rPr>
      <w:rFonts w:eastAsia="Times New Roman" w:cs="Times New Roman"/>
    </w:rPr>
  </w:style>
  <w:style w:type="paragraph" w:customStyle="1" w:styleId="2f4">
    <w:name w:val="Текст2"/>
    <w:basedOn w:val="a2"/>
    <w:semiHidden/>
    <w:rsid w:val="00712E64"/>
    <w:pPr>
      <w:overflowPunct w:val="0"/>
      <w:autoSpaceDE w:val="0"/>
      <w:autoSpaceDN w:val="0"/>
      <w:adjustRightInd w:val="0"/>
      <w:spacing w:line="240" w:lineRule="auto"/>
      <w:ind w:firstLine="0"/>
      <w:textAlignment w:val="baseline"/>
    </w:pPr>
    <w:rPr>
      <w:rFonts w:ascii="Courier New" w:eastAsia="Times New Roman" w:hAnsi="Courier New" w:cs="Times New Roman"/>
      <w:sz w:val="20"/>
      <w:szCs w:val="20"/>
      <w:lang w:eastAsia="ru-RU"/>
    </w:rPr>
  </w:style>
  <w:style w:type="paragraph" w:customStyle="1" w:styleId="123">
    <w:name w:val="Заголовок 12"/>
    <w:basedOn w:val="a2"/>
    <w:semiHidden/>
    <w:rsid w:val="00712E64"/>
    <w:pPr>
      <w:ind w:firstLine="567"/>
    </w:pPr>
    <w:rPr>
      <w:rFonts w:ascii="Times New Roman" w:eastAsia="Times New Roman" w:hAnsi="Times New Roman" w:cs="Times New Roman"/>
      <w:caps/>
      <w:szCs w:val="20"/>
      <w:lang w:eastAsia="ru-RU"/>
    </w:rPr>
  </w:style>
  <w:style w:type="paragraph" w:customStyle="1" w:styleId="Iau">
    <w:name w:val="Iau"/>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80254">
    <w:name w:val="Стиль Заголовок 8 + Слева:  0 см Первая строка:  254 см Междустр..."/>
    <w:basedOn w:val="8"/>
    <w:semiHidden/>
    <w:rsid w:val="00712E64"/>
    <w:pPr>
      <w:tabs>
        <w:tab w:val="num" w:pos="1440"/>
      </w:tabs>
      <w:ind w:firstLine="1440"/>
    </w:pPr>
    <w:rPr>
      <w:rFonts w:ascii="Tahoma" w:hAnsi="Tahoma"/>
      <w:b/>
      <w:bCs/>
      <w:color w:val="000000"/>
      <w:sz w:val="22"/>
    </w:rPr>
  </w:style>
  <w:style w:type="paragraph" w:customStyle="1" w:styleId="BodyTextKeep">
    <w:name w:val="Body Text Keep"/>
    <w:basedOn w:val="af9"/>
    <w:next w:val="af9"/>
    <w:link w:val="BodyTextKeepChar"/>
    <w:semiHidden/>
    <w:rsid w:val="00712E64"/>
    <w:pPr>
      <w:widowControl/>
      <w:tabs>
        <w:tab w:val="clear" w:pos="0"/>
        <w:tab w:val="clear" w:pos="15840"/>
      </w:tabs>
      <w:spacing w:before="120" w:after="120"/>
      <w:ind w:firstLine="0"/>
    </w:pPr>
    <w:rPr>
      <w:rFonts w:ascii="Times New Roman" w:hAnsi="Times New Roman"/>
      <w:snapToGrid/>
      <w:spacing w:val="-5"/>
    </w:rPr>
  </w:style>
  <w:style w:type="character" w:customStyle="1" w:styleId="BodyTextKeepChar">
    <w:name w:val="Body Text Keep Char"/>
    <w:basedOn w:val="a3"/>
    <w:link w:val="BodyTextKeep"/>
    <w:semiHidden/>
    <w:locked/>
    <w:rsid w:val="00712E64"/>
    <w:rPr>
      <w:rFonts w:ascii="Times New Roman" w:eastAsia="Times New Roman" w:hAnsi="Times New Roman" w:cs="Times New Roman"/>
      <w:spacing w:val="-5"/>
      <w:sz w:val="24"/>
      <w:szCs w:val="20"/>
      <w:lang w:eastAsia="ru-RU"/>
    </w:rPr>
  </w:style>
  <w:style w:type="paragraph" w:customStyle="1" w:styleId="2f5">
    <w:name w:val="Мой заголовок 2"/>
    <w:basedOn w:val="4"/>
    <w:autoRedefine/>
    <w:semiHidden/>
    <w:rsid w:val="00712E64"/>
    <w:pPr>
      <w:keepNext w:val="0"/>
      <w:keepLines w:val="0"/>
      <w:spacing w:before="240" w:after="60" w:line="240" w:lineRule="auto"/>
      <w:ind w:firstLine="709"/>
      <w:jc w:val="left"/>
    </w:pPr>
    <w:rPr>
      <w:rFonts w:ascii="Times New Roman" w:eastAsia="Times New Roman" w:hAnsi="Times New Roman" w:cs="Times New Roman"/>
      <w:iCs w:val="0"/>
      <w:caps w:val="0"/>
      <w:szCs w:val="24"/>
      <w:lang w:eastAsia="ru-RU"/>
    </w:rPr>
  </w:style>
  <w:style w:type="paragraph" w:customStyle="1" w:styleId="3e">
    <w:name w:val="Мой заголовок 3"/>
    <w:basedOn w:val="4"/>
    <w:link w:val="3f"/>
    <w:semiHidden/>
    <w:rsid w:val="00712E64"/>
    <w:pPr>
      <w:keepNext w:val="0"/>
      <w:keepLines w:val="0"/>
      <w:spacing w:before="240" w:after="60" w:line="240" w:lineRule="auto"/>
      <w:ind w:left="2160" w:hanging="180"/>
      <w:jc w:val="left"/>
    </w:pPr>
    <w:rPr>
      <w:rFonts w:ascii="Times New Roman" w:eastAsia="Times New Roman" w:hAnsi="Times New Roman" w:cs="Times New Roman"/>
      <w:i/>
      <w:iCs w:val="0"/>
      <w:caps w:val="0"/>
      <w:sz w:val="24"/>
      <w:szCs w:val="28"/>
      <w:lang w:eastAsia="ru-RU"/>
    </w:rPr>
  </w:style>
  <w:style w:type="character" w:customStyle="1" w:styleId="3f">
    <w:name w:val="Мой заголовок 3 Знак"/>
    <w:basedOn w:val="a3"/>
    <w:link w:val="3e"/>
    <w:semiHidden/>
    <w:rsid w:val="00712E64"/>
    <w:rPr>
      <w:rFonts w:ascii="Times New Roman" w:eastAsia="Times New Roman" w:hAnsi="Times New Roman" w:cs="Times New Roman"/>
      <w:b/>
      <w:bCs/>
      <w:i/>
      <w:sz w:val="24"/>
      <w:szCs w:val="28"/>
      <w:lang w:eastAsia="ru-RU"/>
    </w:rPr>
  </w:style>
  <w:style w:type="paragraph" w:customStyle="1" w:styleId="Picture">
    <w:name w:val="Picture"/>
    <w:basedOn w:val="af9"/>
    <w:next w:val="a7"/>
    <w:semiHidden/>
    <w:rsid w:val="00712E64"/>
    <w:pPr>
      <w:widowControl/>
      <w:tabs>
        <w:tab w:val="clear" w:pos="0"/>
        <w:tab w:val="clear" w:pos="15840"/>
      </w:tabs>
      <w:spacing w:before="120" w:after="240"/>
      <w:ind w:firstLine="0"/>
      <w:jc w:val="center"/>
    </w:pPr>
    <w:rPr>
      <w:rFonts w:ascii="Times New Roman" w:hAnsi="Times New Roman"/>
      <w:b/>
      <w:snapToGrid/>
      <w:spacing w:val="-5"/>
      <w:sz w:val="20"/>
      <w:lang w:val="en-AU"/>
    </w:rPr>
  </w:style>
  <w:style w:type="paragraph" w:customStyle="1" w:styleId="1fc">
    <w:name w:val="Мой заголовок 1"/>
    <w:basedOn w:val="1"/>
    <w:semiHidden/>
    <w:rsid w:val="00712E64"/>
    <w:pPr>
      <w:keepNext w:val="0"/>
      <w:keepLines w:val="0"/>
      <w:tabs>
        <w:tab w:val="num" w:pos="1287"/>
      </w:tabs>
      <w:spacing w:before="0" w:line="240" w:lineRule="auto"/>
      <w:ind w:left="851" w:hanging="284"/>
    </w:pPr>
    <w:rPr>
      <w:rFonts w:ascii="Times New Roman" w:eastAsia="Times New Roman" w:hAnsi="Times New Roman"/>
      <w:caps/>
      <w:kern w:val="32"/>
      <w:sz w:val="32"/>
      <w:szCs w:val="32"/>
      <w:lang w:eastAsia="ru-RU"/>
    </w:rPr>
  </w:style>
  <w:style w:type="paragraph" w:customStyle="1" w:styleId="01">
    <w:name w:val="Мой заголовок 0"/>
    <w:basedOn w:val="4"/>
    <w:semiHidden/>
    <w:rsid w:val="00712E64"/>
    <w:pPr>
      <w:keepNext w:val="0"/>
      <w:keepLines w:val="0"/>
      <w:spacing w:before="240" w:after="60" w:line="240" w:lineRule="auto"/>
      <w:ind w:left="927" w:hanging="360"/>
      <w:jc w:val="left"/>
    </w:pPr>
    <w:rPr>
      <w:rFonts w:ascii="Times New Roman" w:eastAsia="Times New Roman" w:hAnsi="Times New Roman" w:cs="Times New Roman"/>
      <w:iCs w:val="0"/>
      <w:caps w:val="0"/>
      <w:szCs w:val="28"/>
      <w:lang w:eastAsia="ru-RU"/>
    </w:rPr>
  </w:style>
  <w:style w:type="paragraph" w:customStyle="1" w:styleId="affffff3">
    <w:name w:val="Центр"/>
    <w:basedOn w:val="a2"/>
    <w:semiHidden/>
    <w:rsid w:val="00712E64"/>
    <w:pPr>
      <w:spacing w:line="228" w:lineRule="auto"/>
      <w:ind w:firstLine="0"/>
      <w:jc w:val="center"/>
    </w:pPr>
    <w:rPr>
      <w:rFonts w:ascii="Times New Roman" w:eastAsia="Times New Roman" w:hAnsi="Times New Roman" w:cs="Times New Roman"/>
      <w:lang w:eastAsia="ru-RU"/>
    </w:rPr>
  </w:style>
  <w:style w:type="paragraph" w:customStyle="1" w:styleId="affffff4">
    <w:name w:val="Список тире"/>
    <w:basedOn w:val="af9"/>
    <w:semiHidden/>
    <w:rsid w:val="00712E64"/>
    <w:pPr>
      <w:widowControl/>
      <w:tabs>
        <w:tab w:val="clear" w:pos="0"/>
        <w:tab w:val="clear" w:pos="15840"/>
        <w:tab w:val="num" w:pos="360"/>
        <w:tab w:val="num" w:pos="993"/>
      </w:tabs>
      <w:spacing w:line="360" w:lineRule="auto"/>
      <w:ind w:left="992" w:hanging="312"/>
    </w:pPr>
    <w:rPr>
      <w:snapToGrid/>
      <w:color w:val="000000"/>
    </w:rPr>
  </w:style>
  <w:style w:type="paragraph" w:customStyle="1" w:styleId="1fd">
    <w:name w:val="Список1"/>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e9">
    <w:name w:val="Обычны$e9"/>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2f6">
    <w:name w:val="заголовок 2"/>
    <w:basedOn w:val="e9"/>
    <w:next w:val="e9"/>
    <w:semiHidden/>
    <w:rsid w:val="00712E64"/>
    <w:pPr>
      <w:keepNext/>
      <w:spacing w:before="240" w:after="60"/>
    </w:pPr>
    <w:rPr>
      <w:rFonts w:ascii="Arial" w:hAnsi="Arial"/>
      <w:b/>
      <w:i/>
      <w:sz w:val="24"/>
    </w:rPr>
  </w:style>
  <w:style w:type="paragraph" w:customStyle="1" w:styleId="82">
    <w:name w:val="заголовок 8"/>
    <w:basedOn w:val="e9"/>
    <w:next w:val="e9"/>
    <w:semiHidden/>
    <w:rsid w:val="00712E64"/>
    <w:pPr>
      <w:spacing w:before="240" w:after="60"/>
    </w:pPr>
    <w:rPr>
      <w:rFonts w:ascii="Arial" w:hAnsi="Arial"/>
      <w:i/>
    </w:rPr>
  </w:style>
  <w:style w:type="paragraph" w:customStyle="1" w:styleId="1fe">
    <w:name w:val="оглавление 1"/>
    <w:basedOn w:val="e9"/>
    <w:next w:val="e9"/>
    <w:semiHidden/>
    <w:rsid w:val="00712E64"/>
    <w:pPr>
      <w:tabs>
        <w:tab w:val="right" w:leader="dot" w:pos="9413"/>
      </w:tabs>
      <w:spacing w:before="120" w:after="120"/>
    </w:pPr>
    <w:rPr>
      <w:b/>
      <w:caps/>
    </w:rPr>
  </w:style>
  <w:style w:type="paragraph" w:customStyle="1" w:styleId="affffff5">
    <w:name w:val="ДанТабл"/>
    <w:basedOn w:val="a2"/>
    <w:next w:val="a2"/>
    <w:link w:val="affffff6"/>
    <w:semiHidden/>
    <w:rsid w:val="00712E64"/>
    <w:pPr>
      <w:tabs>
        <w:tab w:val="left" w:pos="0"/>
      </w:tabs>
      <w:spacing w:line="240" w:lineRule="auto"/>
      <w:ind w:firstLine="0"/>
      <w:jc w:val="center"/>
    </w:pPr>
    <w:rPr>
      <w:rFonts w:ascii="Times New Roman" w:eastAsia="Times New Roman" w:hAnsi="Times New Roman" w:cs="Courier New"/>
      <w:sz w:val="20"/>
      <w:szCs w:val="20"/>
      <w:lang w:eastAsia="ru-RU"/>
    </w:rPr>
  </w:style>
  <w:style w:type="character" w:customStyle="1" w:styleId="affffff6">
    <w:name w:val="ДанТабл Знак"/>
    <w:basedOn w:val="a3"/>
    <w:link w:val="affffff5"/>
    <w:semiHidden/>
    <w:rsid w:val="00712E64"/>
    <w:rPr>
      <w:rFonts w:ascii="Times New Roman" w:eastAsia="Times New Roman" w:hAnsi="Times New Roman" w:cs="Courier New"/>
      <w:sz w:val="20"/>
      <w:szCs w:val="20"/>
      <w:lang w:eastAsia="ru-RU"/>
    </w:rPr>
  </w:style>
  <w:style w:type="paragraph" w:customStyle="1" w:styleId="affffff7">
    <w:name w:val="БокТабл"/>
    <w:basedOn w:val="affffff5"/>
    <w:semiHidden/>
    <w:rsid w:val="00712E64"/>
    <w:pPr>
      <w:ind w:left="57"/>
      <w:jc w:val="left"/>
    </w:pPr>
  </w:style>
  <w:style w:type="paragraph" w:customStyle="1" w:styleId="affffff8">
    <w:name w:val="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9">
    <w:name w:val="таблица левый столбец"/>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affffffa">
    <w:name w:val="таблица содержимое текст"/>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CharChar1">
    <w:name w:val="Char Char1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color w:val="000080"/>
      <w:sz w:val="20"/>
      <w:szCs w:val="20"/>
      <w:lang w:val="en-US" w:eastAsia="ru-RU"/>
    </w:rPr>
  </w:style>
  <w:style w:type="paragraph" w:customStyle="1" w:styleId="CharChar10">
    <w:name w:val="Char Char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1ff">
    <w:name w:val="Знак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b">
    <w:name w:val="таблица заголовок"/>
    <w:basedOn w:val="a2"/>
    <w:link w:val="Char"/>
    <w:semiHidden/>
    <w:rsid w:val="00712E64"/>
    <w:pPr>
      <w:spacing w:before="80" w:after="80" w:line="240" w:lineRule="auto"/>
      <w:ind w:firstLine="0"/>
      <w:jc w:val="center"/>
    </w:pPr>
    <w:rPr>
      <w:rFonts w:ascii="Times New Roman" w:eastAsia="Times New Roman" w:hAnsi="Times New Roman" w:cs="Times New Roman"/>
      <w:b/>
      <w:snapToGrid w:val="0"/>
      <w:szCs w:val="20"/>
      <w:lang w:eastAsia="ru-RU"/>
    </w:rPr>
  </w:style>
  <w:style w:type="character" w:customStyle="1" w:styleId="Char">
    <w:name w:val="таблица заголовок Char"/>
    <w:basedOn w:val="a3"/>
    <w:link w:val="affffffb"/>
    <w:semiHidden/>
    <w:rsid w:val="00712E64"/>
    <w:rPr>
      <w:rFonts w:ascii="Times New Roman" w:eastAsia="Times New Roman" w:hAnsi="Times New Roman" w:cs="Times New Roman"/>
      <w:b/>
      <w:snapToGrid w:val="0"/>
      <w:sz w:val="24"/>
      <w:szCs w:val="20"/>
      <w:lang w:eastAsia="ru-RU"/>
    </w:rPr>
  </w:style>
  <w:style w:type="paragraph" w:customStyle="1" w:styleId="1ff0">
    <w:name w:val="Знак1 Знак Знак 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54">
    <w:name w:val="стиль5"/>
    <w:basedOn w:val="a2"/>
    <w:rsid w:val="00712E64"/>
    <w:pPr>
      <w:spacing w:before="100" w:beforeAutospacing="1" w:after="100" w:afterAutospacing="1" w:line="240" w:lineRule="auto"/>
      <w:ind w:firstLine="397"/>
    </w:pPr>
    <w:rPr>
      <w:rFonts w:ascii="Arial Narrow" w:eastAsia="Times New Roman" w:hAnsi="Arial Narrow" w:cs="Times New Roman"/>
      <w:color w:val="000000"/>
      <w:sz w:val="21"/>
      <w:szCs w:val="21"/>
      <w:lang w:eastAsia="ru-RU"/>
    </w:rPr>
  </w:style>
  <w:style w:type="paragraph" w:customStyle="1" w:styleId="93">
    <w:name w:val="стиль9"/>
    <w:basedOn w:val="a2"/>
    <w:rsid w:val="00712E64"/>
    <w:pPr>
      <w:spacing w:before="100" w:beforeAutospacing="1" w:after="100" w:afterAutospacing="1" w:line="240" w:lineRule="auto"/>
      <w:ind w:firstLine="397"/>
    </w:pPr>
    <w:rPr>
      <w:rFonts w:ascii="Arial Narrow" w:eastAsia="Times New Roman" w:hAnsi="Arial Narrow" w:cs="Times New Roman"/>
      <w:color w:val="000000"/>
      <w:sz w:val="20"/>
      <w:szCs w:val="24"/>
      <w:lang w:eastAsia="ru-RU"/>
    </w:rPr>
  </w:style>
  <w:style w:type="paragraph" w:customStyle="1" w:styleId="affffffc">
    <w:name w:val="под строительство"/>
    <w:basedOn w:val="a2"/>
    <w:rsid w:val="00712E64"/>
    <w:pPr>
      <w:spacing w:line="240" w:lineRule="auto"/>
      <w:ind w:firstLine="397"/>
    </w:pPr>
    <w:rPr>
      <w:rFonts w:eastAsia="Times New Roman" w:cs="Times New Roman"/>
      <w:sz w:val="20"/>
      <w:szCs w:val="24"/>
      <w:u w:val="single"/>
      <w:lang w:eastAsia="ru-RU"/>
    </w:rPr>
  </w:style>
  <w:style w:type="character" w:customStyle="1" w:styleId="affffffd">
    <w:name w:val="Результаты с маркером Знак"/>
    <w:basedOn w:val="a3"/>
    <w:link w:val="affffffe"/>
    <w:rsid w:val="00712E64"/>
    <w:rPr>
      <w:rFonts w:ascii="Arial" w:hAnsi="Arial" w:cs="Arial"/>
      <w:lang w:eastAsia="ru-RU"/>
    </w:rPr>
  </w:style>
  <w:style w:type="paragraph" w:customStyle="1" w:styleId="affffffe">
    <w:name w:val="Результаты с маркером"/>
    <w:basedOn w:val="a2"/>
    <w:link w:val="affffffd"/>
    <w:rsid w:val="00712E64"/>
    <w:pPr>
      <w:tabs>
        <w:tab w:val="num" w:pos="360"/>
      </w:tabs>
      <w:spacing w:line="240" w:lineRule="auto"/>
      <w:ind w:left="360" w:hanging="360"/>
    </w:pPr>
    <w:rPr>
      <w:rFonts w:cs="Arial"/>
      <w:sz w:val="22"/>
      <w:lang w:eastAsia="ru-RU"/>
    </w:rPr>
  </w:style>
  <w:style w:type="paragraph" w:customStyle="1" w:styleId="212">
    <w:name w:val="Îñíîâíîé òåêñò 21"/>
    <w:basedOn w:val="a2"/>
    <w:rsid w:val="00712E64"/>
    <w:pPr>
      <w:tabs>
        <w:tab w:val="left" w:pos="6096"/>
      </w:tabs>
      <w:autoSpaceDE w:val="0"/>
      <w:autoSpaceDN w:val="0"/>
      <w:adjustRightInd w:val="0"/>
    </w:pPr>
    <w:rPr>
      <w:rFonts w:ascii="Times New Roman" w:eastAsia="Times New Roman" w:hAnsi="Times New Roman" w:cs="Times New Roman"/>
      <w:szCs w:val="24"/>
      <w:lang w:eastAsia="ru-RU"/>
    </w:rPr>
  </w:style>
  <w:style w:type="paragraph" w:customStyle="1" w:styleId="afffffff">
    <w:name w:val="Таблица название"/>
    <w:basedOn w:val="a2"/>
    <w:rsid w:val="00712E64"/>
    <w:pPr>
      <w:spacing w:after="120" w:line="240" w:lineRule="auto"/>
      <w:ind w:firstLine="397"/>
      <w:contextualSpacing/>
      <w:jc w:val="center"/>
    </w:pPr>
    <w:rPr>
      <w:rFonts w:eastAsia="Times New Roman" w:cs="Arial"/>
      <w:b/>
      <w:sz w:val="20"/>
      <w:szCs w:val="20"/>
      <w:lang w:eastAsia="ru-RU"/>
    </w:rPr>
  </w:style>
  <w:style w:type="paragraph" w:customStyle="1" w:styleId="afffffff0">
    <w:name w:val="Описание районов"/>
    <w:basedOn w:val="a2"/>
    <w:rsid w:val="00712E64"/>
    <w:pPr>
      <w:tabs>
        <w:tab w:val="left" w:pos="2268"/>
      </w:tabs>
      <w:spacing w:line="240" w:lineRule="auto"/>
      <w:ind w:left="851" w:firstLine="0"/>
    </w:pPr>
    <w:rPr>
      <w:rFonts w:eastAsia="Times New Roman" w:cs="Times New Roman"/>
      <w:sz w:val="20"/>
      <w:szCs w:val="20"/>
      <w:lang w:eastAsia="ru-RU"/>
    </w:rPr>
  </w:style>
  <w:style w:type="paragraph" w:customStyle="1" w:styleId="afffffff1">
    <w:name w:val="Название районов"/>
    <w:basedOn w:val="a2"/>
    <w:next w:val="a2"/>
    <w:rsid w:val="00712E64"/>
    <w:pPr>
      <w:spacing w:line="240" w:lineRule="auto"/>
      <w:ind w:left="360" w:hanging="360"/>
    </w:pPr>
    <w:rPr>
      <w:rFonts w:eastAsia="Times New Roman" w:cs="Times New Roman"/>
      <w:sz w:val="20"/>
      <w:szCs w:val="20"/>
      <w:u w:val="single"/>
      <w:lang w:eastAsia="ru-RU"/>
    </w:rPr>
  </w:style>
  <w:style w:type="paragraph" w:customStyle="1" w:styleId="afffffff2">
    <w:name w:val="Под таблицу"/>
    <w:basedOn w:val="a2"/>
    <w:rsid w:val="00712E64"/>
    <w:pPr>
      <w:tabs>
        <w:tab w:val="left" w:pos="851"/>
        <w:tab w:val="right" w:leader="dot" w:pos="8505"/>
      </w:tabs>
      <w:spacing w:line="240" w:lineRule="auto"/>
      <w:ind w:firstLine="397"/>
    </w:pPr>
    <w:rPr>
      <w:rFonts w:eastAsia="Times New Roman" w:cs="Times New Roman"/>
      <w:sz w:val="20"/>
      <w:szCs w:val="24"/>
      <w:lang w:eastAsia="ru-RU"/>
    </w:rPr>
  </w:style>
  <w:style w:type="paragraph" w:customStyle="1" w:styleId="afffffff3">
    <w:name w:val="Название таблица"/>
    <w:basedOn w:val="a2"/>
    <w:next w:val="a2"/>
    <w:rsid w:val="00712E64"/>
    <w:pPr>
      <w:spacing w:after="120" w:line="240" w:lineRule="auto"/>
      <w:ind w:firstLine="0"/>
      <w:contextualSpacing/>
      <w:jc w:val="center"/>
    </w:pPr>
    <w:rPr>
      <w:rFonts w:eastAsia="Times New Roman" w:cs="Times New Roman"/>
      <w:b/>
      <w:bCs/>
      <w:sz w:val="20"/>
      <w:szCs w:val="20"/>
      <w:lang w:eastAsia="ru-RU"/>
    </w:rPr>
  </w:style>
  <w:style w:type="paragraph" w:customStyle="1" w:styleId="afffffff4">
    <w:name w:val="Диаграмма"/>
    <w:basedOn w:val="a2"/>
    <w:rsid w:val="00712E64"/>
    <w:pPr>
      <w:spacing w:before="240" w:line="240" w:lineRule="auto"/>
      <w:ind w:left="1843" w:hanging="360"/>
      <w:jc w:val="right"/>
    </w:pPr>
    <w:rPr>
      <w:rFonts w:eastAsia="Times New Roman" w:cs="Arial"/>
      <w:i/>
      <w:sz w:val="20"/>
      <w:szCs w:val="20"/>
      <w:lang w:eastAsia="ru-RU"/>
    </w:rPr>
  </w:style>
  <w:style w:type="paragraph" w:customStyle="1" w:styleId="ArialCYR90">
    <w:name w:val="Стиль Arial CYR 9 пт По правому краю Первая строка:  0 см"/>
    <w:basedOn w:val="a2"/>
    <w:rsid w:val="00712E64"/>
    <w:pPr>
      <w:spacing w:line="240" w:lineRule="auto"/>
      <w:ind w:right="113" w:firstLine="0"/>
      <w:jc w:val="right"/>
    </w:pPr>
    <w:rPr>
      <w:rFonts w:ascii="Arial CYR" w:eastAsia="Times New Roman" w:hAnsi="Arial CYR" w:cs="Times New Roman"/>
      <w:sz w:val="18"/>
      <w:szCs w:val="20"/>
      <w:lang w:eastAsia="ru-RU"/>
    </w:rPr>
  </w:style>
  <w:style w:type="paragraph" w:customStyle="1" w:styleId="ArialCYR9">
    <w:name w:val="Стиль Arial CYR 9 пт полужирный По левому краю Первая строка:  ..."/>
    <w:basedOn w:val="a2"/>
    <w:rsid w:val="00712E64"/>
    <w:pPr>
      <w:spacing w:line="240" w:lineRule="auto"/>
      <w:ind w:left="113" w:firstLine="0"/>
    </w:pPr>
    <w:rPr>
      <w:rFonts w:ascii="Arial CYR" w:eastAsia="Times New Roman" w:hAnsi="Arial CYR" w:cs="Times New Roman"/>
      <w:b/>
      <w:bCs/>
      <w:sz w:val="18"/>
      <w:szCs w:val="20"/>
      <w:lang w:eastAsia="ru-RU"/>
    </w:rPr>
  </w:style>
  <w:style w:type="paragraph" w:customStyle="1" w:styleId="ArialCYR1">
    <w:name w:val="Стиль Arial CYR 1 пт По центру"/>
    <w:basedOn w:val="a2"/>
    <w:rsid w:val="00712E64"/>
    <w:pPr>
      <w:spacing w:line="240" w:lineRule="auto"/>
      <w:ind w:firstLine="0"/>
      <w:jc w:val="center"/>
    </w:pPr>
    <w:rPr>
      <w:rFonts w:ascii="Arial CYR" w:eastAsia="Times New Roman" w:hAnsi="Arial CYR" w:cs="Times New Roman"/>
      <w:sz w:val="2"/>
      <w:szCs w:val="20"/>
      <w:lang w:eastAsia="ru-RU"/>
    </w:rPr>
  </w:style>
  <w:style w:type="paragraph" w:customStyle="1" w:styleId="ArialCYR901">
    <w:name w:val="Стиль Arial CYR 9 пт По правому краю Первая строка:  0 см1"/>
    <w:basedOn w:val="a2"/>
    <w:rsid w:val="00712E64"/>
    <w:pPr>
      <w:spacing w:line="240" w:lineRule="auto"/>
      <w:ind w:firstLine="0"/>
      <w:jc w:val="right"/>
    </w:pPr>
    <w:rPr>
      <w:rFonts w:ascii="Arial CYR" w:eastAsia="Times New Roman" w:hAnsi="Arial CYR" w:cs="Times New Roman"/>
      <w:sz w:val="18"/>
      <w:szCs w:val="20"/>
      <w:lang w:eastAsia="ru-RU"/>
    </w:rPr>
  </w:style>
  <w:style w:type="paragraph" w:customStyle="1" w:styleId="44">
    <w:name w:val="Стиль4"/>
    <w:basedOn w:val="2"/>
    <w:rsid w:val="00712E64"/>
    <w:pPr>
      <w:spacing w:before="40" w:after="0" w:line="259" w:lineRule="auto"/>
    </w:pPr>
    <w:rPr>
      <w:rFonts w:eastAsia="Times New Roman" w:cs="Times New Roman"/>
    </w:rPr>
  </w:style>
  <w:style w:type="paragraph" w:customStyle="1" w:styleId="55">
    <w:name w:val="Стиль5"/>
    <w:basedOn w:val="2"/>
    <w:autoRedefine/>
    <w:rsid w:val="00712E64"/>
    <w:pPr>
      <w:spacing w:before="40" w:after="0" w:line="259" w:lineRule="auto"/>
    </w:pPr>
    <w:rPr>
      <w:rFonts w:eastAsia="Times New Roman" w:cs="Times New Roman"/>
    </w:rPr>
  </w:style>
  <w:style w:type="paragraph" w:customStyle="1" w:styleId="1ff1">
    <w:name w:val="Абзац списка1"/>
    <w:basedOn w:val="a2"/>
    <w:rsid w:val="00712E64"/>
    <w:pPr>
      <w:widowControl w:val="0"/>
      <w:autoSpaceDE w:val="0"/>
      <w:autoSpaceDN w:val="0"/>
      <w:adjustRightInd w:val="0"/>
      <w:spacing w:line="240" w:lineRule="auto"/>
      <w:ind w:left="720" w:firstLine="720"/>
      <w:contextualSpacing/>
    </w:pPr>
    <w:rPr>
      <w:rFonts w:eastAsia="Times New Roman" w:cs="Arial"/>
      <w:sz w:val="20"/>
      <w:szCs w:val="20"/>
      <w:lang w:eastAsia="ru-RU"/>
    </w:rPr>
  </w:style>
  <w:style w:type="paragraph" w:customStyle="1" w:styleId="1ff2">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712E64"/>
    <w:pPr>
      <w:spacing w:before="100" w:beforeAutospacing="1" w:after="100" w:afterAutospacing="1" w:line="240" w:lineRule="auto"/>
      <w:ind w:firstLine="0"/>
    </w:pPr>
    <w:rPr>
      <w:rFonts w:ascii="Tahoma" w:eastAsia="Times New Roman" w:hAnsi="Tahoma" w:cs="Times New Roman"/>
      <w:sz w:val="20"/>
      <w:szCs w:val="20"/>
      <w:lang w:val="en-US" w:eastAsia="ru-RU"/>
    </w:rPr>
  </w:style>
  <w:style w:type="paragraph" w:customStyle="1" w:styleId="Normal">
    <w:name w:val="Normal Знак"/>
    <w:link w:val="Normal0"/>
    <w:rsid w:val="00712E64"/>
    <w:pPr>
      <w:spacing w:after="0" w:line="240" w:lineRule="auto"/>
    </w:pPr>
    <w:rPr>
      <w:rFonts w:ascii="Times New Roman" w:eastAsia="Times New Roman" w:hAnsi="Times New Roman" w:cs="Times New Roman"/>
      <w:sz w:val="24"/>
      <w:szCs w:val="20"/>
      <w:lang w:val="en-US" w:eastAsia="ru-RU"/>
    </w:rPr>
  </w:style>
  <w:style w:type="character" w:customStyle="1" w:styleId="Normal0">
    <w:name w:val="Normal Знак Знак"/>
    <w:basedOn w:val="a3"/>
    <w:link w:val="Normal"/>
    <w:rsid w:val="00712E64"/>
    <w:rPr>
      <w:rFonts w:ascii="Times New Roman" w:eastAsia="Times New Roman" w:hAnsi="Times New Roman" w:cs="Times New Roman"/>
      <w:sz w:val="24"/>
      <w:szCs w:val="20"/>
      <w:lang w:val="en-US" w:eastAsia="ru-RU"/>
    </w:rPr>
  </w:style>
  <w:style w:type="paragraph" w:customStyle="1" w:styleId="BodyText">
    <w:name w:val="Body Text Знак Знак Знак Знак Знак Знак Знак"/>
    <w:basedOn w:val="Normal"/>
    <w:link w:val="BodyText0"/>
    <w:rsid w:val="00712E64"/>
  </w:style>
  <w:style w:type="character" w:customStyle="1" w:styleId="BodyText0">
    <w:name w:val="Body Text Знак Знак Знак Знак Знак Знак Знак Знак"/>
    <w:basedOn w:val="Normal0"/>
    <w:link w:val="BodyText"/>
    <w:rsid w:val="00712E64"/>
    <w:rPr>
      <w:rFonts w:ascii="Times New Roman" w:eastAsia="Times New Roman" w:hAnsi="Times New Roman" w:cs="Times New Roman"/>
      <w:sz w:val="24"/>
      <w:szCs w:val="20"/>
      <w:lang w:val="en-US" w:eastAsia="ru-RU"/>
    </w:rPr>
  </w:style>
  <w:style w:type="paragraph" w:styleId="56">
    <w:name w:val="List Bullet 5"/>
    <w:basedOn w:val="a2"/>
    <w:autoRedefine/>
    <w:rsid w:val="00712E64"/>
    <w:pPr>
      <w:tabs>
        <w:tab w:val="num" w:pos="567"/>
        <w:tab w:val="num" w:pos="1551"/>
      </w:tabs>
      <w:spacing w:line="240" w:lineRule="auto"/>
      <w:ind w:left="1645" w:hanging="454"/>
    </w:pPr>
    <w:rPr>
      <w:rFonts w:ascii="Times New Roman" w:eastAsia="Times New Roman" w:hAnsi="Times New Roman" w:cs="Times New Roman"/>
      <w:szCs w:val="20"/>
      <w:lang w:eastAsia="ru-RU"/>
    </w:rPr>
  </w:style>
  <w:style w:type="paragraph" w:styleId="45">
    <w:name w:val="List Number 4"/>
    <w:basedOn w:val="a2"/>
    <w:rsid w:val="00712E64"/>
    <w:pPr>
      <w:tabs>
        <w:tab w:val="num" w:pos="1209"/>
      </w:tabs>
      <w:spacing w:line="240" w:lineRule="auto"/>
      <w:ind w:left="1209" w:hanging="465"/>
    </w:pPr>
    <w:rPr>
      <w:rFonts w:ascii="Times New Roman" w:eastAsia="Times New Roman" w:hAnsi="Times New Roman" w:cs="Times New Roman"/>
      <w:szCs w:val="20"/>
      <w:lang w:eastAsia="ru-RU"/>
    </w:rPr>
  </w:style>
  <w:style w:type="paragraph" w:styleId="57">
    <w:name w:val="List Number 5"/>
    <w:basedOn w:val="a2"/>
    <w:rsid w:val="00712E64"/>
    <w:pPr>
      <w:tabs>
        <w:tab w:val="num" w:pos="1492"/>
      </w:tabs>
      <w:spacing w:line="240" w:lineRule="auto"/>
      <w:ind w:left="1492" w:hanging="360"/>
    </w:pPr>
    <w:rPr>
      <w:rFonts w:ascii="Times New Roman" w:eastAsia="Times New Roman" w:hAnsi="Times New Roman" w:cs="Times New Roman"/>
      <w:szCs w:val="20"/>
      <w:lang w:eastAsia="ru-RU"/>
    </w:rPr>
  </w:style>
  <w:style w:type="paragraph" w:customStyle="1" w:styleId="2f7">
    <w:name w:val="Список2"/>
    <w:basedOn w:val="a2"/>
    <w:rsid w:val="00712E64"/>
    <w:pPr>
      <w:tabs>
        <w:tab w:val="num" w:pos="360"/>
        <w:tab w:val="left" w:pos="720"/>
      </w:tabs>
      <w:spacing w:after="120" w:line="240" w:lineRule="auto"/>
      <w:ind w:left="681" w:hanging="397"/>
    </w:pPr>
    <w:rPr>
      <w:rFonts w:ascii="Times New Roman" w:eastAsia="Times New Roman" w:hAnsi="Times New Roman" w:cs="Times New Roman"/>
      <w:spacing w:val="-5"/>
      <w:szCs w:val="20"/>
      <w:lang w:val="en-AU" w:eastAsia="ru-RU"/>
    </w:rPr>
  </w:style>
  <w:style w:type="paragraph" w:customStyle="1" w:styleId="1ff3">
    <w:name w:val="Название объекта1"/>
    <w:basedOn w:val="1e"/>
    <w:next w:val="1e"/>
    <w:rsid w:val="00712E64"/>
    <w:pPr>
      <w:tabs>
        <w:tab w:val="num" w:pos="643"/>
        <w:tab w:val="num" w:pos="1134"/>
      </w:tabs>
      <w:spacing w:before="120" w:after="120"/>
      <w:jc w:val="both"/>
    </w:pPr>
    <w:rPr>
      <w:b/>
      <w:snapToGrid/>
    </w:rPr>
  </w:style>
  <w:style w:type="paragraph" w:styleId="afffffff5">
    <w:name w:val="envelope address"/>
    <w:basedOn w:val="a2"/>
    <w:rsid w:val="00712E64"/>
    <w:pPr>
      <w:framePr w:w="7920" w:h="1980" w:hSpace="180" w:wrap="auto" w:hAnchor="page" w:xAlign="center" w:yAlign="bottom"/>
      <w:tabs>
        <w:tab w:val="num" w:pos="1287"/>
      </w:tabs>
      <w:spacing w:after="120" w:line="240" w:lineRule="auto"/>
      <w:ind w:left="2880" w:firstLine="0"/>
    </w:pPr>
    <w:rPr>
      <w:rFonts w:eastAsia="Times New Roman" w:cs="Times New Roman"/>
      <w:kern w:val="28"/>
      <w:szCs w:val="20"/>
      <w:lang w:val="en-AU" w:eastAsia="ru-RU"/>
    </w:rPr>
  </w:style>
  <w:style w:type="character" w:styleId="afffffff6">
    <w:name w:val="Placeholder Text"/>
    <w:basedOn w:val="a3"/>
    <w:uiPriority w:val="99"/>
    <w:semiHidden/>
    <w:rsid w:val="00712E64"/>
    <w:rPr>
      <w:color w:val="808080"/>
    </w:rPr>
  </w:style>
  <w:style w:type="character" w:styleId="afffffff7">
    <w:name w:val="annotation reference"/>
    <w:basedOn w:val="a3"/>
    <w:uiPriority w:val="99"/>
    <w:semiHidden/>
    <w:unhideWhenUsed/>
    <w:rsid w:val="00712E64"/>
    <w:rPr>
      <w:sz w:val="16"/>
      <w:szCs w:val="16"/>
    </w:rPr>
  </w:style>
  <w:style w:type="paragraph" w:customStyle="1" w:styleId="1ff4">
    <w:name w:val="Тема примечания1"/>
    <w:basedOn w:val="afff9"/>
    <w:next w:val="afff9"/>
    <w:uiPriority w:val="99"/>
    <w:semiHidden/>
    <w:unhideWhenUsed/>
    <w:rsid w:val="00712E64"/>
    <w:pPr>
      <w:spacing w:after="200"/>
    </w:pPr>
    <w:rPr>
      <w:rFonts w:ascii="Arial" w:eastAsia="Calibri" w:hAnsi="Arial"/>
      <w:b/>
      <w:bCs/>
      <w:lang w:eastAsia="en-US"/>
    </w:rPr>
  </w:style>
  <w:style w:type="character" w:customStyle="1" w:styleId="afffffff8">
    <w:name w:val="Тема примечания Знак"/>
    <w:basedOn w:val="afffa"/>
    <w:link w:val="afffffff9"/>
    <w:uiPriority w:val="99"/>
    <w:semiHidden/>
    <w:rsid w:val="00712E64"/>
    <w:rPr>
      <w:rFonts w:ascii="Times New Roman" w:eastAsia="Times New Roman" w:hAnsi="Times New Roman" w:cs="Times New Roman"/>
      <w:b/>
      <w:bCs/>
      <w:sz w:val="20"/>
      <w:szCs w:val="20"/>
      <w:lang w:eastAsia="ru-RU"/>
    </w:rPr>
  </w:style>
  <w:style w:type="character" w:customStyle="1" w:styleId="afffffffa">
    <w:name w:val="Подпись к таблице"/>
    <w:basedOn w:val="a3"/>
    <w:rsid w:val="00712E64"/>
    <w:rPr>
      <w:rFonts w:ascii="Arial" w:eastAsia="Arial" w:hAnsi="Arial" w:cs="Arial"/>
      <w:b w:val="0"/>
      <w:bCs w:val="0"/>
      <w:i w:val="0"/>
      <w:iCs w:val="0"/>
      <w:smallCaps w:val="0"/>
      <w:strike w:val="0"/>
      <w:color w:val="000000"/>
      <w:spacing w:val="0"/>
      <w:w w:val="100"/>
      <w:position w:val="0"/>
      <w:sz w:val="24"/>
      <w:szCs w:val="24"/>
      <w:u w:val="single"/>
      <w:lang w:val="ru-RU" w:eastAsia="ru-RU" w:bidi="ru-RU"/>
    </w:rPr>
  </w:style>
  <w:style w:type="character" w:customStyle="1" w:styleId="2f8">
    <w:name w:val="Заголовок №2_"/>
    <w:basedOn w:val="a3"/>
    <w:link w:val="2f9"/>
    <w:uiPriority w:val="99"/>
    <w:rsid w:val="00712E64"/>
    <w:rPr>
      <w:rFonts w:ascii="Arial" w:hAnsi="Arial" w:cs="Arial"/>
      <w:b/>
      <w:bCs/>
      <w:shd w:val="clear" w:color="auto" w:fill="FFFFFF"/>
    </w:rPr>
  </w:style>
  <w:style w:type="character" w:customStyle="1" w:styleId="2fa">
    <w:name w:val="Основной текст (2)_"/>
    <w:basedOn w:val="a3"/>
    <w:link w:val="213"/>
    <w:uiPriority w:val="99"/>
    <w:rsid w:val="00712E64"/>
    <w:rPr>
      <w:rFonts w:ascii="Arial" w:hAnsi="Arial" w:cs="Arial"/>
      <w:shd w:val="clear" w:color="auto" w:fill="FFFFFF"/>
    </w:rPr>
  </w:style>
  <w:style w:type="character" w:customStyle="1" w:styleId="1ff5">
    <w:name w:val="Заголовок №1_"/>
    <w:basedOn w:val="a3"/>
    <w:link w:val="1ff6"/>
    <w:uiPriority w:val="99"/>
    <w:rsid w:val="00712E64"/>
    <w:rPr>
      <w:rFonts w:ascii="Tahoma" w:hAnsi="Tahoma" w:cs="Tahoma"/>
      <w:b/>
      <w:bCs/>
      <w:sz w:val="28"/>
      <w:szCs w:val="28"/>
      <w:shd w:val="clear" w:color="auto" w:fill="FFFFFF"/>
    </w:rPr>
  </w:style>
  <w:style w:type="character" w:customStyle="1" w:styleId="afffffffb">
    <w:name w:val="Подпись к таблице_"/>
    <w:basedOn w:val="a3"/>
    <w:uiPriority w:val="99"/>
    <w:rsid w:val="00712E64"/>
    <w:rPr>
      <w:rFonts w:ascii="Arial" w:hAnsi="Arial" w:cs="Arial"/>
      <w:u w:val="none"/>
    </w:rPr>
  </w:style>
  <w:style w:type="paragraph" w:customStyle="1" w:styleId="2f9">
    <w:name w:val="Заголовок №2"/>
    <w:basedOn w:val="a2"/>
    <w:link w:val="2f8"/>
    <w:uiPriority w:val="99"/>
    <w:rsid w:val="00712E64"/>
    <w:pPr>
      <w:widowControl w:val="0"/>
      <w:shd w:val="clear" w:color="auto" w:fill="FFFFFF"/>
      <w:spacing w:line="413" w:lineRule="exact"/>
      <w:ind w:firstLine="0"/>
      <w:jc w:val="center"/>
      <w:outlineLvl w:val="1"/>
    </w:pPr>
    <w:rPr>
      <w:rFonts w:cs="Arial"/>
      <w:b/>
      <w:bCs/>
      <w:sz w:val="22"/>
    </w:rPr>
  </w:style>
  <w:style w:type="paragraph" w:customStyle="1" w:styleId="213">
    <w:name w:val="Основной текст (2)1"/>
    <w:basedOn w:val="a2"/>
    <w:link w:val="2fa"/>
    <w:uiPriority w:val="99"/>
    <w:rsid w:val="00712E64"/>
    <w:pPr>
      <w:widowControl w:val="0"/>
      <w:shd w:val="clear" w:color="auto" w:fill="FFFFFF"/>
      <w:spacing w:line="413" w:lineRule="exact"/>
      <w:ind w:firstLine="0"/>
      <w:jc w:val="left"/>
    </w:pPr>
    <w:rPr>
      <w:rFonts w:cs="Arial"/>
      <w:sz w:val="22"/>
    </w:rPr>
  </w:style>
  <w:style w:type="paragraph" w:customStyle="1" w:styleId="1ff6">
    <w:name w:val="Заголовок №1"/>
    <w:basedOn w:val="a2"/>
    <w:link w:val="1ff5"/>
    <w:uiPriority w:val="99"/>
    <w:rsid w:val="00712E64"/>
    <w:pPr>
      <w:widowControl w:val="0"/>
      <w:shd w:val="clear" w:color="auto" w:fill="FFFFFF"/>
      <w:spacing w:after="240" w:line="240" w:lineRule="atLeast"/>
      <w:ind w:firstLine="0"/>
      <w:jc w:val="left"/>
      <w:outlineLvl w:val="0"/>
    </w:pPr>
    <w:rPr>
      <w:rFonts w:ascii="Tahoma" w:hAnsi="Tahoma" w:cs="Tahoma"/>
      <w:b/>
      <w:bCs/>
      <w:sz w:val="28"/>
      <w:szCs w:val="28"/>
    </w:rPr>
  </w:style>
  <w:style w:type="numbering" w:customStyle="1" w:styleId="113">
    <w:name w:val="Нет списка11"/>
    <w:next w:val="a5"/>
    <w:uiPriority w:val="99"/>
    <w:semiHidden/>
    <w:unhideWhenUsed/>
    <w:rsid w:val="00712E64"/>
  </w:style>
  <w:style w:type="character" w:customStyle="1" w:styleId="3f0">
    <w:name w:val="Основной текст (3)_"/>
    <w:basedOn w:val="a3"/>
    <w:link w:val="315"/>
    <w:uiPriority w:val="99"/>
    <w:rsid w:val="00712E64"/>
    <w:rPr>
      <w:rFonts w:ascii="Tahoma" w:hAnsi="Tahoma" w:cs="Tahoma"/>
      <w:b/>
      <w:bCs/>
      <w:sz w:val="28"/>
      <w:szCs w:val="28"/>
      <w:shd w:val="clear" w:color="auto" w:fill="FFFFFF"/>
    </w:rPr>
  </w:style>
  <w:style w:type="character" w:customStyle="1" w:styleId="3f1">
    <w:name w:val="Основной текст (3)"/>
    <w:basedOn w:val="3f0"/>
    <w:uiPriority w:val="99"/>
    <w:rsid w:val="00712E64"/>
    <w:rPr>
      <w:rFonts w:ascii="Tahoma" w:hAnsi="Tahoma" w:cs="Tahoma"/>
      <w:b/>
      <w:bCs/>
      <w:sz w:val="28"/>
      <w:szCs w:val="28"/>
      <w:shd w:val="clear" w:color="auto" w:fill="FFFFFF"/>
    </w:rPr>
  </w:style>
  <w:style w:type="character" w:customStyle="1" w:styleId="46">
    <w:name w:val="Основной текст (4)_"/>
    <w:basedOn w:val="a3"/>
    <w:link w:val="410"/>
    <w:uiPriority w:val="99"/>
    <w:rsid w:val="00712E64"/>
    <w:rPr>
      <w:rFonts w:ascii="Times New Roman" w:hAnsi="Times New Roman" w:cs="Times New Roman"/>
      <w:b/>
      <w:bCs/>
      <w:sz w:val="26"/>
      <w:szCs w:val="26"/>
      <w:shd w:val="clear" w:color="auto" w:fill="FFFFFF"/>
    </w:rPr>
  </w:style>
  <w:style w:type="character" w:customStyle="1" w:styleId="47">
    <w:name w:val="Основной текст (4)"/>
    <w:basedOn w:val="46"/>
    <w:uiPriority w:val="99"/>
    <w:rsid w:val="00712E64"/>
    <w:rPr>
      <w:rFonts w:ascii="Times New Roman" w:hAnsi="Times New Roman" w:cs="Times New Roman"/>
      <w:b/>
      <w:bCs/>
      <w:sz w:val="26"/>
      <w:szCs w:val="26"/>
      <w:shd w:val="clear" w:color="auto" w:fill="FFFFFF"/>
    </w:rPr>
  </w:style>
  <w:style w:type="character" w:customStyle="1" w:styleId="5Exact">
    <w:name w:val="Основной текст (5) Exact"/>
    <w:basedOn w:val="a3"/>
    <w:link w:val="58"/>
    <w:uiPriority w:val="99"/>
    <w:rsid w:val="00712E64"/>
    <w:rPr>
      <w:rFonts w:ascii="Times New Roman" w:hAnsi="Times New Roman" w:cs="Times New Roman"/>
      <w:b/>
      <w:bCs/>
      <w:i/>
      <w:iCs/>
      <w:sz w:val="19"/>
      <w:szCs w:val="19"/>
      <w:shd w:val="clear" w:color="auto" w:fill="FFFFFF"/>
    </w:rPr>
  </w:style>
  <w:style w:type="character" w:customStyle="1" w:styleId="5Exact1">
    <w:name w:val="Основной текст (5) Exact1"/>
    <w:basedOn w:val="5Exact"/>
    <w:uiPriority w:val="99"/>
    <w:rsid w:val="00712E64"/>
    <w:rPr>
      <w:rFonts w:ascii="Times New Roman" w:hAnsi="Times New Roman" w:cs="Times New Roman"/>
      <w:b/>
      <w:bCs/>
      <w:i/>
      <w:iCs/>
      <w:sz w:val="19"/>
      <w:szCs w:val="19"/>
      <w:shd w:val="clear" w:color="auto" w:fill="FFFFFF"/>
    </w:rPr>
  </w:style>
  <w:style w:type="character" w:customStyle="1" w:styleId="6Exact">
    <w:name w:val="Основной текст (6) Exact"/>
    <w:basedOn w:val="a3"/>
    <w:link w:val="62"/>
    <w:uiPriority w:val="99"/>
    <w:rsid w:val="00712E64"/>
    <w:rPr>
      <w:rFonts w:ascii="Tahoma" w:hAnsi="Tahoma" w:cs="Tahoma"/>
      <w:b/>
      <w:bCs/>
      <w:spacing w:val="-20"/>
      <w:sz w:val="50"/>
      <w:szCs w:val="50"/>
      <w:shd w:val="clear" w:color="auto" w:fill="FFFFFF"/>
      <w:lang w:val="en-US"/>
    </w:rPr>
  </w:style>
  <w:style w:type="character" w:customStyle="1" w:styleId="6Exact1">
    <w:name w:val="Основной текст (6) Exact1"/>
    <w:basedOn w:val="6Exact"/>
    <w:uiPriority w:val="99"/>
    <w:rsid w:val="00712E64"/>
    <w:rPr>
      <w:rFonts w:ascii="Tahoma" w:hAnsi="Tahoma" w:cs="Tahoma"/>
      <w:b/>
      <w:bCs/>
      <w:spacing w:val="-20"/>
      <w:sz w:val="50"/>
      <w:szCs w:val="50"/>
      <w:shd w:val="clear" w:color="auto" w:fill="FFFFFF"/>
      <w:lang w:val="en-US"/>
    </w:rPr>
  </w:style>
  <w:style w:type="character" w:customStyle="1" w:styleId="7Exact">
    <w:name w:val="Основной текст (7) Exact"/>
    <w:basedOn w:val="a3"/>
    <w:link w:val="73"/>
    <w:uiPriority w:val="99"/>
    <w:rsid w:val="00712E64"/>
    <w:rPr>
      <w:rFonts w:ascii="Segoe UI" w:hAnsi="Segoe UI" w:cs="Segoe UI"/>
      <w:b/>
      <w:bCs/>
      <w:spacing w:val="-20"/>
      <w:sz w:val="28"/>
      <w:szCs w:val="28"/>
      <w:shd w:val="clear" w:color="auto" w:fill="FFFFFF"/>
    </w:rPr>
  </w:style>
  <w:style w:type="character" w:customStyle="1" w:styleId="721pt">
    <w:name w:val="Основной текст (7) + 21 pt"/>
    <w:aliases w:val="Интервал 0 pt Exact"/>
    <w:basedOn w:val="7Exact"/>
    <w:uiPriority w:val="99"/>
    <w:rsid w:val="00712E64"/>
    <w:rPr>
      <w:rFonts w:ascii="Segoe UI" w:hAnsi="Segoe UI" w:cs="Segoe UI"/>
      <w:b/>
      <w:bCs/>
      <w:spacing w:val="0"/>
      <w:sz w:val="42"/>
      <w:szCs w:val="42"/>
      <w:shd w:val="clear" w:color="auto" w:fill="FFFFFF"/>
    </w:rPr>
  </w:style>
  <w:style w:type="character" w:customStyle="1" w:styleId="7Exact1">
    <w:name w:val="Основной текст (7) Exact1"/>
    <w:basedOn w:val="7Exact"/>
    <w:uiPriority w:val="99"/>
    <w:rsid w:val="00712E64"/>
    <w:rPr>
      <w:rFonts w:ascii="Segoe UI" w:hAnsi="Segoe UI" w:cs="Segoe UI"/>
      <w:b/>
      <w:bCs/>
      <w:spacing w:val="-20"/>
      <w:sz w:val="28"/>
      <w:szCs w:val="28"/>
      <w:shd w:val="clear" w:color="auto" w:fill="FFFFFF"/>
    </w:rPr>
  </w:style>
  <w:style w:type="character" w:customStyle="1" w:styleId="8Exact">
    <w:name w:val="Основной текст (8) Exact"/>
    <w:basedOn w:val="a3"/>
    <w:link w:val="83"/>
    <w:uiPriority w:val="99"/>
    <w:rsid w:val="00712E64"/>
    <w:rPr>
      <w:rFonts w:ascii="Consolas" w:hAnsi="Consolas" w:cs="Consolas"/>
      <w:spacing w:val="-30"/>
      <w:sz w:val="44"/>
      <w:szCs w:val="44"/>
      <w:shd w:val="clear" w:color="auto" w:fill="FFFFFF"/>
      <w:lang w:val="en-US"/>
    </w:rPr>
  </w:style>
  <w:style w:type="character" w:customStyle="1" w:styleId="8Exact1">
    <w:name w:val="Основной текст (8) Exact1"/>
    <w:basedOn w:val="8Exact"/>
    <w:uiPriority w:val="99"/>
    <w:rsid w:val="00712E64"/>
    <w:rPr>
      <w:rFonts w:ascii="Consolas" w:hAnsi="Consolas" w:cs="Consolas"/>
      <w:spacing w:val="-30"/>
      <w:sz w:val="44"/>
      <w:szCs w:val="44"/>
      <w:shd w:val="clear" w:color="auto" w:fill="FFFFFF"/>
      <w:lang w:val="en-US"/>
    </w:rPr>
  </w:style>
  <w:style w:type="character" w:customStyle="1" w:styleId="9Exact">
    <w:name w:val="Основной текст (9) Exact"/>
    <w:basedOn w:val="a3"/>
    <w:link w:val="94"/>
    <w:uiPriority w:val="99"/>
    <w:rsid w:val="00712E64"/>
    <w:rPr>
      <w:rFonts w:ascii="Times New Roman" w:hAnsi="Times New Roman" w:cs="Times New Roman"/>
      <w:b/>
      <w:bCs/>
      <w:spacing w:val="-20"/>
      <w:w w:val="120"/>
      <w:sz w:val="30"/>
      <w:szCs w:val="30"/>
      <w:shd w:val="clear" w:color="auto" w:fill="FFFFFF"/>
    </w:rPr>
  </w:style>
  <w:style w:type="character" w:customStyle="1" w:styleId="9Exact1">
    <w:name w:val="Основной текст (9) Exact1"/>
    <w:basedOn w:val="9Exact"/>
    <w:uiPriority w:val="99"/>
    <w:rsid w:val="00712E64"/>
    <w:rPr>
      <w:rFonts w:ascii="Times New Roman" w:hAnsi="Times New Roman" w:cs="Times New Roman"/>
      <w:b/>
      <w:bCs/>
      <w:spacing w:val="-20"/>
      <w:w w:val="120"/>
      <w:sz w:val="30"/>
      <w:szCs w:val="30"/>
      <w:shd w:val="clear" w:color="auto" w:fill="FFFFFF"/>
    </w:rPr>
  </w:style>
  <w:style w:type="character" w:customStyle="1" w:styleId="afffffffc">
    <w:name w:val="Колонтитул_"/>
    <w:basedOn w:val="a3"/>
    <w:link w:val="1ff7"/>
    <w:uiPriority w:val="99"/>
    <w:rsid w:val="00712E64"/>
    <w:rPr>
      <w:rFonts w:ascii="Arial" w:hAnsi="Arial" w:cs="Arial"/>
      <w:i/>
      <w:iCs/>
      <w:sz w:val="20"/>
      <w:szCs w:val="20"/>
      <w:shd w:val="clear" w:color="auto" w:fill="FFFFFF"/>
    </w:rPr>
  </w:style>
  <w:style w:type="character" w:customStyle="1" w:styleId="afffffffd">
    <w:name w:val="Колонтитул"/>
    <w:basedOn w:val="afffffffc"/>
    <w:uiPriority w:val="99"/>
    <w:rsid w:val="00712E64"/>
    <w:rPr>
      <w:rFonts w:ascii="Arial" w:hAnsi="Arial" w:cs="Arial"/>
      <w:i/>
      <w:iCs/>
      <w:sz w:val="20"/>
      <w:szCs w:val="20"/>
      <w:shd w:val="clear" w:color="auto" w:fill="FFFFFF"/>
    </w:rPr>
  </w:style>
  <w:style w:type="character" w:customStyle="1" w:styleId="TimesNewRoman">
    <w:name w:val="Колонтитул + Times New Roman"/>
    <w:aliases w:val="11 pt,Не курсив"/>
    <w:basedOn w:val="afffffffc"/>
    <w:uiPriority w:val="99"/>
    <w:rsid w:val="00712E64"/>
    <w:rPr>
      <w:rFonts w:ascii="Times New Roman" w:hAnsi="Times New Roman" w:cs="Times New Roman"/>
      <w:i w:val="0"/>
      <w:iCs w:val="0"/>
      <w:sz w:val="22"/>
      <w:szCs w:val="22"/>
      <w:shd w:val="clear" w:color="auto" w:fill="FFFFFF"/>
    </w:rPr>
  </w:style>
  <w:style w:type="character" w:customStyle="1" w:styleId="2fb">
    <w:name w:val="Основной текст (2) + Курсив"/>
    <w:basedOn w:val="2fa"/>
    <w:uiPriority w:val="99"/>
    <w:rsid w:val="00712E64"/>
    <w:rPr>
      <w:rFonts w:ascii="Arial" w:hAnsi="Arial" w:cs="Arial"/>
      <w:i/>
      <w:iCs/>
      <w:spacing w:val="0"/>
      <w:u w:val="none"/>
      <w:shd w:val="clear" w:color="auto" w:fill="FFFFFF"/>
    </w:rPr>
  </w:style>
  <w:style w:type="character" w:customStyle="1" w:styleId="2fc">
    <w:name w:val="Основной текст (2) + Полужирный"/>
    <w:basedOn w:val="2fa"/>
    <w:uiPriority w:val="99"/>
    <w:rsid w:val="00712E64"/>
    <w:rPr>
      <w:rFonts w:ascii="Arial" w:hAnsi="Arial" w:cs="Arial"/>
      <w:b/>
      <w:bCs/>
      <w:u w:val="none"/>
      <w:shd w:val="clear" w:color="auto" w:fill="FFFFFF"/>
    </w:rPr>
  </w:style>
  <w:style w:type="character" w:customStyle="1" w:styleId="3f2">
    <w:name w:val="Заголовок №3_"/>
    <w:basedOn w:val="a3"/>
    <w:link w:val="316"/>
    <w:uiPriority w:val="99"/>
    <w:rsid w:val="00712E64"/>
    <w:rPr>
      <w:rFonts w:ascii="Arial" w:hAnsi="Arial" w:cs="Arial"/>
      <w:shd w:val="clear" w:color="auto" w:fill="FFFFFF"/>
    </w:rPr>
  </w:style>
  <w:style w:type="character" w:customStyle="1" w:styleId="29pt">
    <w:name w:val="Основной текст (2) + 9 pt"/>
    <w:basedOn w:val="2fa"/>
    <w:uiPriority w:val="99"/>
    <w:rsid w:val="00712E64"/>
    <w:rPr>
      <w:rFonts w:ascii="Arial" w:hAnsi="Arial" w:cs="Arial"/>
      <w:sz w:val="18"/>
      <w:szCs w:val="18"/>
      <w:u w:val="none"/>
      <w:shd w:val="clear" w:color="auto" w:fill="FFFFFF"/>
    </w:rPr>
  </w:style>
  <w:style w:type="character" w:customStyle="1" w:styleId="2fd">
    <w:name w:val="Основной текст (2)"/>
    <w:basedOn w:val="2fa"/>
    <w:uiPriority w:val="99"/>
    <w:rsid w:val="00712E64"/>
    <w:rPr>
      <w:rFonts w:ascii="Arial" w:hAnsi="Arial" w:cs="Arial"/>
      <w:u w:val="none"/>
      <w:shd w:val="clear" w:color="auto" w:fill="FFFFFF"/>
    </w:rPr>
  </w:style>
  <w:style w:type="character" w:customStyle="1" w:styleId="101">
    <w:name w:val="Основной текст (10)_"/>
    <w:basedOn w:val="a3"/>
    <w:link w:val="102"/>
    <w:uiPriority w:val="99"/>
    <w:rsid w:val="00712E64"/>
    <w:rPr>
      <w:rFonts w:ascii="Arial" w:hAnsi="Arial" w:cs="Arial"/>
      <w:b/>
      <w:bCs/>
      <w:shd w:val="clear" w:color="auto" w:fill="FFFFFF"/>
    </w:rPr>
  </w:style>
  <w:style w:type="character" w:customStyle="1" w:styleId="12Exact">
    <w:name w:val="Основной текст (12) Exact"/>
    <w:basedOn w:val="a3"/>
    <w:link w:val="124"/>
    <w:uiPriority w:val="99"/>
    <w:rsid w:val="00712E64"/>
    <w:rPr>
      <w:rFonts w:ascii="Tahoma" w:hAnsi="Tahoma" w:cs="Tahoma"/>
      <w:i/>
      <w:iCs/>
      <w:sz w:val="21"/>
      <w:szCs w:val="21"/>
      <w:shd w:val="clear" w:color="auto" w:fill="FFFFFF"/>
      <w:lang w:val="en-US"/>
    </w:rPr>
  </w:style>
  <w:style w:type="character" w:customStyle="1" w:styleId="13Exact">
    <w:name w:val="Основной текст (13) Exact"/>
    <w:basedOn w:val="a3"/>
    <w:uiPriority w:val="99"/>
    <w:rsid w:val="00712E64"/>
    <w:rPr>
      <w:rFonts w:ascii="Tahoma" w:hAnsi="Tahoma" w:cs="Tahoma"/>
      <w:sz w:val="15"/>
      <w:szCs w:val="15"/>
      <w:u w:val="none"/>
    </w:rPr>
  </w:style>
  <w:style w:type="character" w:customStyle="1" w:styleId="14Exact">
    <w:name w:val="Основной текст (14) Exact"/>
    <w:basedOn w:val="a3"/>
    <w:link w:val="140"/>
    <w:uiPriority w:val="99"/>
    <w:rsid w:val="00712E64"/>
    <w:rPr>
      <w:rFonts w:ascii="Tahoma" w:hAnsi="Tahoma" w:cs="Tahoma"/>
      <w:sz w:val="20"/>
      <w:szCs w:val="20"/>
      <w:shd w:val="clear" w:color="auto" w:fill="FFFFFF"/>
    </w:rPr>
  </w:style>
  <w:style w:type="character" w:customStyle="1" w:styleId="15Exact">
    <w:name w:val="Основной текст (15) Exact"/>
    <w:basedOn w:val="a3"/>
    <w:link w:val="151"/>
    <w:uiPriority w:val="99"/>
    <w:rsid w:val="00712E64"/>
    <w:rPr>
      <w:rFonts w:ascii="Arial" w:hAnsi="Arial" w:cs="Arial"/>
      <w:i/>
      <w:iCs/>
      <w:spacing w:val="20"/>
      <w:sz w:val="10"/>
      <w:szCs w:val="10"/>
      <w:shd w:val="clear" w:color="auto" w:fill="FFFFFF"/>
    </w:rPr>
  </w:style>
  <w:style w:type="character" w:customStyle="1" w:styleId="159pt">
    <w:name w:val="Основной текст (15) + 9 pt"/>
    <w:aliases w:val="Не курсив2,Интервал 0 pt Exact5"/>
    <w:basedOn w:val="15Exact"/>
    <w:uiPriority w:val="99"/>
    <w:rsid w:val="00712E64"/>
    <w:rPr>
      <w:rFonts w:ascii="Arial" w:hAnsi="Arial" w:cs="Arial"/>
      <w:i w:val="0"/>
      <w:iCs w:val="0"/>
      <w:spacing w:val="0"/>
      <w:sz w:val="18"/>
      <w:szCs w:val="18"/>
      <w:shd w:val="clear" w:color="auto" w:fill="FFFFFF"/>
    </w:rPr>
  </w:style>
  <w:style w:type="character" w:customStyle="1" w:styleId="16Exact">
    <w:name w:val="Основной текст (16) Exact"/>
    <w:basedOn w:val="a3"/>
    <w:link w:val="160"/>
    <w:uiPriority w:val="99"/>
    <w:rsid w:val="00712E64"/>
    <w:rPr>
      <w:rFonts w:ascii="Arial" w:hAnsi="Arial" w:cs="Arial"/>
      <w:sz w:val="15"/>
      <w:szCs w:val="15"/>
      <w:shd w:val="clear" w:color="auto" w:fill="FFFFFF"/>
      <w:lang w:val="en-US"/>
    </w:rPr>
  </w:style>
  <w:style w:type="character" w:customStyle="1" w:styleId="17Exact">
    <w:name w:val="Основной текст (17) Exact"/>
    <w:basedOn w:val="a3"/>
    <w:link w:val="170"/>
    <w:uiPriority w:val="99"/>
    <w:rsid w:val="00712E64"/>
    <w:rPr>
      <w:rFonts w:ascii="Lucida Sans Unicode" w:hAnsi="Lucida Sans Unicode" w:cs="Lucida Sans Unicode"/>
      <w:spacing w:val="10"/>
      <w:sz w:val="15"/>
      <w:szCs w:val="15"/>
      <w:shd w:val="clear" w:color="auto" w:fill="FFFFFF"/>
    </w:rPr>
  </w:style>
  <w:style w:type="character" w:customStyle="1" w:styleId="17TimesNewRoman">
    <w:name w:val="Основной текст (17) + Times New Roman"/>
    <w:aliases w:val="11 pt3,Полужирный,Интервал 0 pt Exact4"/>
    <w:basedOn w:val="17Exact"/>
    <w:uiPriority w:val="99"/>
    <w:rsid w:val="00712E64"/>
    <w:rPr>
      <w:rFonts w:ascii="Times New Roman" w:hAnsi="Times New Roman" w:cs="Times New Roman"/>
      <w:b/>
      <w:bCs/>
      <w:spacing w:val="0"/>
      <w:sz w:val="22"/>
      <w:szCs w:val="22"/>
      <w:shd w:val="clear" w:color="auto" w:fill="FFFFFF"/>
    </w:rPr>
  </w:style>
  <w:style w:type="character" w:customStyle="1" w:styleId="17Calibri">
    <w:name w:val="Основной текст (17) + Calibri"/>
    <w:aliases w:val="12 pt,Интервал 0 pt Exact3"/>
    <w:basedOn w:val="17Exact"/>
    <w:uiPriority w:val="99"/>
    <w:rsid w:val="00712E64"/>
    <w:rPr>
      <w:rFonts w:ascii="Calibri" w:hAnsi="Calibri" w:cs="Calibri"/>
      <w:spacing w:val="0"/>
      <w:sz w:val="24"/>
      <w:szCs w:val="24"/>
      <w:shd w:val="clear" w:color="auto" w:fill="FFFFFF"/>
    </w:rPr>
  </w:style>
  <w:style w:type="character" w:customStyle="1" w:styleId="174pt">
    <w:name w:val="Основной текст (17) + 4 pt"/>
    <w:aliases w:val="Интервал 0 pt Exact2"/>
    <w:basedOn w:val="17Exact"/>
    <w:uiPriority w:val="99"/>
    <w:rsid w:val="00712E64"/>
    <w:rPr>
      <w:rFonts w:ascii="Lucida Sans Unicode" w:hAnsi="Lucida Sans Unicode" w:cs="Lucida Sans Unicode"/>
      <w:spacing w:val="0"/>
      <w:sz w:val="8"/>
      <w:szCs w:val="8"/>
      <w:shd w:val="clear" w:color="auto" w:fill="FFFFFF"/>
    </w:rPr>
  </w:style>
  <w:style w:type="character" w:customStyle="1" w:styleId="17Arial">
    <w:name w:val="Основной текст (17) + Arial"/>
    <w:aliases w:val="11 pt2,Курсив,Интервал 0 pt Exact1"/>
    <w:basedOn w:val="17Exact"/>
    <w:uiPriority w:val="99"/>
    <w:rsid w:val="00712E64"/>
    <w:rPr>
      <w:rFonts w:ascii="Arial" w:hAnsi="Arial" w:cs="Arial"/>
      <w:i/>
      <w:iCs/>
      <w:spacing w:val="0"/>
      <w:sz w:val="22"/>
      <w:szCs w:val="22"/>
      <w:shd w:val="clear" w:color="auto" w:fill="FFFFFF"/>
    </w:rPr>
  </w:style>
  <w:style w:type="character" w:customStyle="1" w:styleId="29pt3">
    <w:name w:val="Основной текст (2) + 9 pt3"/>
    <w:basedOn w:val="2fa"/>
    <w:uiPriority w:val="99"/>
    <w:rsid w:val="00712E64"/>
    <w:rPr>
      <w:rFonts w:ascii="Arial" w:hAnsi="Arial" w:cs="Arial"/>
      <w:sz w:val="18"/>
      <w:szCs w:val="18"/>
      <w:u w:val="none"/>
      <w:shd w:val="clear" w:color="auto" w:fill="FFFFFF"/>
    </w:rPr>
  </w:style>
  <w:style w:type="character" w:customStyle="1" w:styleId="2fe">
    <w:name w:val="Подпись к таблице (2)_"/>
    <w:basedOn w:val="a3"/>
    <w:link w:val="214"/>
    <w:uiPriority w:val="99"/>
    <w:rsid w:val="00712E64"/>
    <w:rPr>
      <w:rFonts w:ascii="Arial" w:hAnsi="Arial" w:cs="Arial"/>
      <w:sz w:val="18"/>
      <w:szCs w:val="18"/>
      <w:shd w:val="clear" w:color="auto" w:fill="FFFFFF"/>
    </w:rPr>
  </w:style>
  <w:style w:type="character" w:customStyle="1" w:styleId="250">
    <w:name w:val="Основной текст (2) + 5"/>
    <w:aliases w:val="5 pt"/>
    <w:basedOn w:val="2fa"/>
    <w:uiPriority w:val="99"/>
    <w:rsid w:val="00712E64"/>
    <w:rPr>
      <w:rFonts w:ascii="Arial" w:hAnsi="Arial" w:cs="Arial"/>
      <w:spacing w:val="0"/>
      <w:sz w:val="11"/>
      <w:szCs w:val="11"/>
      <w:u w:val="none"/>
      <w:shd w:val="clear" w:color="auto" w:fill="FFFFFF"/>
    </w:rPr>
  </w:style>
  <w:style w:type="character" w:customStyle="1" w:styleId="25pt">
    <w:name w:val="Основной текст (2) + 5 pt"/>
    <w:aliases w:val="Курсив8,Интервал 1 pt"/>
    <w:basedOn w:val="2fa"/>
    <w:uiPriority w:val="99"/>
    <w:rsid w:val="00712E64"/>
    <w:rPr>
      <w:rFonts w:ascii="Arial" w:hAnsi="Arial" w:cs="Arial"/>
      <w:i/>
      <w:iCs/>
      <w:spacing w:val="20"/>
      <w:sz w:val="10"/>
      <w:szCs w:val="10"/>
      <w:u w:val="none"/>
      <w:shd w:val="clear" w:color="auto" w:fill="FFFFFF"/>
    </w:rPr>
  </w:style>
  <w:style w:type="character" w:customStyle="1" w:styleId="215">
    <w:name w:val="Основной текст (2) + Курсив1"/>
    <w:basedOn w:val="2fa"/>
    <w:uiPriority w:val="99"/>
    <w:rsid w:val="00712E64"/>
    <w:rPr>
      <w:rFonts w:ascii="Arial" w:hAnsi="Arial" w:cs="Arial"/>
      <w:i/>
      <w:iCs/>
      <w:u w:val="none"/>
      <w:shd w:val="clear" w:color="auto" w:fill="FFFFFF"/>
    </w:rPr>
  </w:style>
  <w:style w:type="character" w:customStyle="1" w:styleId="114">
    <w:name w:val="Основной текст (11)_"/>
    <w:basedOn w:val="a3"/>
    <w:link w:val="115"/>
    <w:uiPriority w:val="99"/>
    <w:rsid w:val="00712E64"/>
    <w:rPr>
      <w:rFonts w:ascii="Arial" w:hAnsi="Arial" w:cs="Arial"/>
      <w:sz w:val="16"/>
      <w:szCs w:val="16"/>
      <w:shd w:val="clear" w:color="auto" w:fill="FFFFFF"/>
    </w:rPr>
  </w:style>
  <w:style w:type="character" w:customStyle="1" w:styleId="1112pt">
    <w:name w:val="Основной текст (11) + 12 pt"/>
    <w:basedOn w:val="114"/>
    <w:uiPriority w:val="99"/>
    <w:rsid w:val="00712E64"/>
    <w:rPr>
      <w:rFonts w:ascii="Arial" w:hAnsi="Arial" w:cs="Arial"/>
      <w:sz w:val="24"/>
      <w:szCs w:val="24"/>
      <w:shd w:val="clear" w:color="auto" w:fill="FFFFFF"/>
    </w:rPr>
  </w:style>
  <w:style w:type="character" w:customStyle="1" w:styleId="28pt">
    <w:name w:val="Основной текст (2) + 8 pt"/>
    <w:basedOn w:val="2fa"/>
    <w:uiPriority w:val="99"/>
    <w:rsid w:val="00712E64"/>
    <w:rPr>
      <w:rFonts w:ascii="Arial" w:hAnsi="Arial" w:cs="Arial"/>
      <w:sz w:val="16"/>
      <w:szCs w:val="16"/>
      <w:u w:val="none"/>
      <w:shd w:val="clear" w:color="auto" w:fill="FFFFFF"/>
    </w:rPr>
  </w:style>
  <w:style w:type="character" w:customStyle="1" w:styleId="117">
    <w:name w:val="Основной текст (11) + 7"/>
    <w:aliases w:val="5 pt5"/>
    <w:basedOn w:val="114"/>
    <w:uiPriority w:val="99"/>
    <w:rsid w:val="00712E64"/>
    <w:rPr>
      <w:rFonts w:ascii="Arial" w:hAnsi="Arial" w:cs="Arial"/>
      <w:sz w:val="15"/>
      <w:szCs w:val="15"/>
      <w:shd w:val="clear" w:color="auto" w:fill="FFFFFF"/>
    </w:rPr>
  </w:style>
  <w:style w:type="character" w:customStyle="1" w:styleId="11Candara">
    <w:name w:val="Основной текст (11) + Candara"/>
    <w:aliases w:val="Курсив7"/>
    <w:basedOn w:val="114"/>
    <w:uiPriority w:val="99"/>
    <w:rsid w:val="00712E64"/>
    <w:rPr>
      <w:rFonts w:ascii="Candara" w:hAnsi="Candara" w:cs="Candara"/>
      <w:i/>
      <w:iCs/>
      <w:sz w:val="16"/>
      <w:szCs w:val="16"/>
      <w:shd w:val="clear" w:color="auto" w:fill="FFFFFF"/>
    </w:rPr>
  </w:style>
  <w:style w:type="character" w:customStyle="1" w:styleId="180">
    <w:name w:val="Основной текст (18)_"/>
    <w:basedOn w:val="a3"/>
    <w:link w:val="181"/>
    <w:uiPriority w:val="99"/>
    <w:rsid w:val="00712E64"/>
    <w:rPr>
      <w:rFonts w:ascii="Arial" w:hAnsi="Arial" w:cs="Arial"/>
      <w:sz w:val="18"/>
      <w:szCs w:val="18"/>
      <w:shd w:val="clear" w:color="auto" w:fill="FFFFFF"/>
    </w:rPr>
  </w:style>
  <w:style w:type="character" w:customStyle="1" w:styleId="190">
    <w:name w:val="Основной текст (19)_"/>
    <w:basedOn w:val="a3"/>
    <w:link w:val="191"/>
    <w:uiPriority w:val="99"/>
    <w:rsid w:val="00712E64"/>
    <w:rPr>
      <w:rFonts w:ascii="Arial" w:hAnsi="Arial" w:cs="Arial"/>
      <w:i/>
      <w:iCs/>
      <w:shd w:val="clear" w:color="auto" w:fill="FFFFFF"/>
    </w:rPr>
  </w:style>
  <w:style w:type="character" w:customStyle="1" w:styleId="321">
    <w:name w:val="Заголовок №3 (2)_"/>
    <w:basedOn w:val="a3"/>
    <w:link w:val="322"/>
    <w:uiPriority w:val="99"/>
    <w:rsid w:val="00712E64"/>
    <w:rPr>
      <w:rFonts w:ascii="Arial" w:hAnsi="Arial" w:cs="Arial"/>
      <w:sz w:val="16"/>
      <w:szCs w:val="16"/>
      <w:shd w:val="clear" w:color="auto" w:fill="FFFFFF"/>
    </w:rPr>
  </w:style>
  <w:style w:type="character" w:customStyle="1" w:styleId="200">
    <w:name w:val="Основной текст (20)_"/>
    <w:basedOn w:val="a3"/>
    <w:link w:val="201"/>
    <w:uiPriority w:val="99"/>
    <w:rsid w:val="00712E64"/>
    <w:rPr>
      <w:rFonts w:ascii="Consolas" w:hAnsi="Consolas" w:cs="Consolas"/>
      <w:sz w:val="12"/>
      <w:szCs w:val="12"/>
      <w:shd w:val="clear" w:color="auto" w:fill="FFFFFF"/>
    </w:rPr>
  </w:style>
  <w:style w:type="character" w:customStyle="1" w:styleId="202">
    <w:name w:val="Основной текст (20)"/>
    <w:basedOn w:val="200"/>
    <w:uiPriority w:val="99"/>
    <w:rsid w:val="00712E64"/>
    <w:rPr>
      <w:rFonts w:ascii="Consolas" w:hAnsi="Consolas" w:cs="Consolas"/>
      <w:sz w:val="12"/>
      <w:szCs w:val="12"/>
      <w:u w:val="single"/>
      <w:shd w:val="clear" w:color="auto" w:fill="FFFFFF"/>
    </w:rPr>
  </w:style>
  <w:style w:type="character" w:customStyle="1" w:styleId="216">
    <w:name w:val="Основной текст (21)_"/>
    <w:basedOn w:val="a3"/>
    <w:link w:val="217"/>
    <w:uiPriority w:val="99"/>
    <w:rsid w:val="00712E64"/>
    <w:rPr>
      <w:rFonts w:ascii="Times New Roman" w:hAnsi="Times New Roman" w:cs="Times New Roman"/>
      <w:sz w:val="28"/>
      <w:szCs w:val="28"/>
      <w:shd w:val="clear" w:color="auto" w:fill="FFFFFF"/>
    </w:rPr>
  </w:style>
  <w:style w:type="character" w:customStyle="1" w:styleId="2119pt">
    <w:name w:val="Основной текст (21) + 19 pt"/>
    <w:aliases w:val="Курсив6"/>
    <w:basedOn w:val="216"/>
    <w:uiPriority w:val="99"/>
    <w:rsid w:val="00712E64"/>
    <w:rPr>
      <w:rFonts w:ascii="Times New Roman" w:hAnsi="Times New Roman" w:cs="Times New Roman"/>
      <w:i/>
      <w:iCs/>
      <w:sz w:val="38"/>
      <w:szCs w:val="38"/>
      <w:shd w:val="clear" w:color="auto" w:fill="FFFFFF"/>
    </w:rPr>
  </w:style>
  <w:style w:type="character" w:customStyle="1" w:styleId="225">
    <w:name w:val="Основной текст (22)_"/>
    <w:basedOn w:val="a3"/>
    <w:link w:val="226"/>
    <w:uiPriority w:val="99"/>
    <w:rsid w:val="00712E64"/>
    <w:rPr>
      <w:rFonts w:ascii="Tahoma" w:hAnsi="Tahoma" w:cs="Tahoma"/>
      <w:sz w:val="19"/>
      <w:szCs w:val="19"/>
      <w:shd w:val="clear" w:color="auto" w:fill="FFFFFF"/>
      <w:lang w:val="en-US"/>
    </w:rPr>
  </w:style>
  <w:style w:type="character" w:customStyle="1" w:styleId="228">
    <w:name w:val="Основной текст (22) + 8"/>
    <w:aliases w:val="5 pt4,Курсив5"/>
    <w:basedOn w:val="225"/>
    <w:uiPriority w:val="99"/>
    <w:rsid w:val="00712E64"/>
    <w:rPr>
      <w:rFonts w:ascii="Tahoma" w:hAnsi="Tahoma" w:cs="Tahoma"/>
      <w:i/>
      <w:iCs/>
      <w:spacing w:val="0"/>
      <w:sz w:val="17"/>
      <w:szCs w:val="17"/>
      <w:shd w:val="clear" w:color="auto" w:fill="FFFFFF"/>
      <w:lang w:val="en-US"/>
    </w:rPr>
  </w:style>
  <w:style w:type="character" w:customStyle="1" w:styleId="32Candara">
    <w:name w:val="Заголовок №3 (2) + Candara"/>
    <w:aliases w:val="10 pt"/>
    <w:basedOn w:val="321"/>
    <w:uiPriority w:val="99"/>
    <w:rsid w:val="00712E64"/>
    <w:rPr>
      <w:rFonts w:ascii="Candara" w:hAnsi="Candara" w:cs="Candara"/>
      <w:sz w:val="20"/>
      <w:szCs w:val="20"/>
      <w:shd w:val="clear" w:color="auto" w:fill="FFFFFF"/>
      <w:lang w:val="en-US" w:eastAsia="en-US"/>
    </w:rPr>
  </w:style>
  <w:style w:type="character" w:customStyle="1" w:styleId="321pt">
    <w:name w:val="Заголовок №3 (2) + Интервал 1 pt"/>
    <w:basedOn w:val="321"/>
    <w:uiPriority w:val="99"/>
    <w:rsid w:val="00712E64"/>
    <w:rPr>
      <w:rFonts w:ascii="Arial" w:hAnsi="Arial" w:cs="Arial"/>
      <w:spacing w:val="30"/>
      <w:sz w:val="16"/>
      <w:szCs w:val="16"/>
      <w:shd w:val="clear" w:color="auto" w:fill="FFFFFF"/>
      <w:lang w:val="en-US" w:eastAsia="en-US"/>
    </w:rPr>
  </w:style>
  <w:style w:type="character" w:customStyle="1" w:styleId="232">
    <w:name w:val="Основной текст (23)_"/>
    <w:basedOn w:val="a3"/>
    <w:link w:val="2310"/>
    <w:uiPriority w:val="99"/>
    <w:rsid w:val="00712E64"/>
    <w:rPr>
      <w:rFonts w:ascii="Arial" w:hAnsi="Arial" w:cs="Arial"/>
      <w:sz w:val="14"/>
      <w:szCs w:val="14"/>
      <w:shd w:val="clear" w:color="auto" w:fill="FFFFFF"/>
    </w:rPr>
  </w:style>
  <w:style w:type="character" w:customStyle="1" w:styleId="23Verdana">
    <w:name w:val="Основной текст (23) + Verdana"/>
    <w:aliases w:val="Курсив4"/>
    <w:basedOn w:val="232"/>
    <w:uiPriority w:val="99"/>
    <w:rsid w:val="00712E64"/>
    <w:rPr>
      <w:rFonts w:ascii="Verdana" w:hAnsi="Verdana" w:cs="Verdana"/>
      <w:i/>
      <w:iCs/>
      <w:sz w:val="14"/>
      <w:szCs w:val="14"/>
      <w:shd w:val="clear" w:color="auto" w:fill="FFFFFF"/>
      <w:lang w:val="en-US" w:eastAsia="en-US"/>
    </w:rPr>
  </w:style>
  <w:style w:type="character" w:customStyle="1" w:styleId="3215pt">
    <w:name w:val="Заголовок №3 (2) + 15 pt"/>
    <w:aliases w:val="Курсив3"/>
    <w:basedOn w:val="321"/>
    <w:uiPriority w:val="99"/>
    <w:rsid w:val="00712E64"/>
    <w:rPr>
      <w:rFonts w:ascii="Arial" w:hAnsi="Arial" w:cs="Arial"/>
      <w:i/>
      <w:iCs/>
      <w:sz w:val="30"/>
      <w:szCs w:val="30"/>
      <w:shd w:val="clear" w:color="auto" w:fill="FFFFFF"/>
      <w:lang w:val="en-US" w:eastAsia="en-US"/>
    </w:rPr>
  </w:style>
  <w:style w:type="character" w:customStyle="1" w:styleId="240">
    <w:name w:val="Основной текст (24)_"/>
    <w:basedOn w:val="a3"/>
    <w:link w:val="241"/>
    <w:uiPriority w:val="99"/>
    <w:rsid w:val="00712E64"/>
    <w:rPr>
      <w:rFonts w:ascii="Consolas" w:hAnsi="Consolas" w:cs="Consolas"/>
      <w:sz w:val="16"/>
      <w:szCs w:val="16"/>
      <w:shd w:val="clear" w:color="auto" w:fill="FFFFFF"/>
    </w:rPr>
  </w:style>
  <w:style w:type="character" w:customStyle="1" w:styleId="185pt">
    <w:name w:val="Основной текст (18) + 5 pt"/>
    <w:aliases w:val="Курсив2,Интервал 1 pt3"/>
    <w:basedOn w:val="180"/>
    <w:uiPriority w:val="99"/>
    <w:rsid w:val="00712E64"/>
    <w:rPr>
      <w:rFonts w:ascii="Arial" w:hAnsi="Arial" w:cs="Arial"/>
      <w:i/>
      <w:iCs/>
      <w:spacing w:val="20"/>
      <w:sz w:val="10"/>
      <w:szCs w:val="10"/>
      <w:shd w:val="clear" w:color="auto" w:fill="FFFFFF"/>
      <w:lang w:val="en-US" w:eastAsia="en-US"/>
    </w:rPr>
  </w:style>
  <w:style w:type="character" w:customStyle="1" w:styleId="1812pt">
    <w:name w:val="Основной текст (18) + 12 pt"/>
    <w:basedOn w:val="180"/>
    <w:uiPriority w:val="99"/>
    <w:rsid w:val="00712E64"/>
    <w:rPr>
      <w:rFonts w:ascii="Arial" w:hAnsi="Arial" w:cs="Arial"/>
      <w:sz w:val="24"/>
      <w:szCs w:val="24"/>
      <w:shd w:val="clear" w:color="auto" w:fill="FFFFFF"/>
    </w:rPr>
  </w:style>
  <w:style w:type="character" w:customStyle="1" w:styleId="131">
    <w:name w:val="Основной текст (13)_"/>
    <w:basedOn w:val="a3"/>
    <w:link w:val="1310"/>
    <w:uiPriority w:val="99"/>
    <w:rsid w:val="00712E64"/>
    <w:rPr>
      <w:rFonts w:ascii="Tahoma" w:hAnsi="Tahoma" w:cs="Tahoma"/>
      <w:sz w:val="15"/>
      <w:szCs w:val="15"/>
      <w:shd w:val="clear" w:color="auto" w:fill="FFFFFF"/>
      <w:lang w:val="en-US"/>
    </w:rPr>
  </w:style>
  <w:style w:type="character" w:customStyle="1" w:styleId="132">
    <w:name w:val="Основной текст (13)"/>
    <w:basedOn w:val="131"/>
    <w:uiPriority w:val="99"/>
    <w:rsid w:val="00712E64"/>
    <w:rPr>
      <w:rFonts w:ascii="Tahoma" w:hAnsi="Tahoma" w:cs="Tahoma"/>
      <w:spacing w:val="0"/>
      <w:sz w:val="15"/>
      <w:szCs w:val="15"/>
      <w:shd w:val="clear" w:color="auto" w:fill="FFFFFF"/>
      <w:lang w:val="en-US"/>
    </w:rPr>
  </w:style>
  <w:style w:type="character" w:customStyle="1" w:styleId="18-1pt">
    <w:name w:val="Основной текст (18) + Интервал -1 pt"/>
    <w:basedOn w:val="180"/>
    <w:uiPriority w:val="99"/>
    <w:rsid w:val="00712E64"/>
    <w:rPr>
      <w:rFonts w:ascii="Arial" w:hAnsi="Arial" w:cs="Arial"/>
      <w:spacing w:val="-20"/>
      <w:sz w:val="18"/>
      <w:szCs w:val="18"/>
      <w:shd w:val="clear" w:color="auto" w:fill="FFFFFF"/>
      <w:lang w:val="en-US" w:eastAsia="en-US"/>
    </w:rPr>
  </w:style>
  <w:style w:type="character" w:customStyle="1" w:styleId="Exact">
    <w:name w:val="Подпись к картинке Exact"/>
    <w:basedOn w:val="a3"/>
    <w:uiPriority w:val="99"/>
    <w:rsid w:val="00712E64"/>
    <w:rPr>
      <w:rFonts w:ascii="Arial" w:hAnsi="Arial" w:cs="Arial"/>
      <w:u w:val="none"/>
    </w:rPr>
  </w:style>
  <w:style w:type="character" w:customStyle="1" w:styleId="251">
    <w:name w:val="Основной текст (25)_"/>
    <w:basedOn w:val="a3"/>
    <w:link w:val="252"/>
    <w:uiPriority w:val="99"/>
    <w:rsid w:val="00712E64"/>
    <w:rPr>
      <w:rFonts w:ascii="Consolas" w:hAnsi="Consolas" w:cs="Consolas"/>
      <w:sz w:val="20"/>
      <w:szCs w:val="20"/>
      <w:shd w:val="clear" w:color="auto" w:fill="FFFFFF"/>
    </w:rPr>
  </w:style>
  <w:style w:type="character" w:customStyle="1" w:styleId="25Arial">
    <w:name w:val="Основной текст (25) + Arial"/>
    <w:aliases w:val="8,5 pt3"/>
    <w:basedOn w:val="251"/>
    <w:uiPriority w:val="99"/>
    <w:rsid w:val="00712E64"/>
    <w:rPr>
      <w:rFonts w:ascii="Arial" w:hAnsi="Arial" w:cs="Arial"/>
      <w:sz w:val="17"/>
      <w:szCs w:val="17"/>
      <w:shd w:val="clear" w:color="auto" w:fill="FFFFFF"/>
    </w:rPr>
  </w:style>
  <w:style w:type="character" w:customStyle="1" w:styleId="260">
    <w:name w:val="Основной текст (26)_"/>
    <w:basedOn w:val="a3"/>
    <w:link w:val="261"/>
    <w:uiPriority w:val="99"/>
    <w:rsid w:val="00712E64"/>
    <w:rPr>
      <w:rFonts w:ascii="Arial" w:hAnsi="Arial" w:cs="Arial"/>
      <w:sz w:val="17"/>
      <w:szCs w:val="17"/>
      <w:shd w:val="clear" w:color="auto" w:fill="FFFFFF"/>
    </w:rPr>
  </w:style>
  <w:style w:type="character" w:customStyle="1" w:styleId="269pt">
    <w:name w:val="Основной текст (26) + 9 pt"/>
    <w:basedOn w:val="260"/>
    <w:uiPriority w:val="99"/>
    <w:rsid w:val="00712E64"/>
    <w:rPr>
      <w:rFonts w:ascii="Arial" w:hAnsi="Arial" w:cs="Arial"/>
      <w:sz w:val="18"/>
      <w:szCs w:val="18"/>
      <w:shd w:val="clear" w:color="auto" w:fill="FFFFFF"/>
    </w:rPr>
  </w:style>
  <w:style w:type="character" w:customStyle="1" w:styleId="290">
    <w:name w:val="Основной текст (2) + 9"/>
    <w:aliases w:val="5 pt2,Полужирный2"/>
    <w:basedOn w:val="2fa"/>
    <w:uiPriority w:val="99"/>
    <w:rsid w:val="00712E64"/>
    <w:rPr>
      <w:rFonts w:ascii="Arial" w:hAnsi="Arial" w:cs="Arial"/>
      <w:b/>
      <w:bCs/>
      <w:sz w:val="19"/>
      <w:szCs w:val="19"/>
      <w:u w:val="none"/>
      <w:shd w:val="clear" w:color="auto" w:fill="FFFFFF"/>
    </w:rPr>
  </w:style>
  <w:style w:type="character" w:customStyle="1" w:styleId="280">
    <w:name w:val="Основной текст (2) + 8"/>
    <w:aliases w:val="5 pt1,Полужирный1"/>
    <w:basedOn w:val="2fa"/>
    <w:uiPriority w:val="99"/>
    <w:rsid w:val="00712E64"/>
    <w:rPr>
      <w:rFonts w:ascii="Arial" w:hAnsi="Arial" w:cs="Arial"/>
      <w:b/>
      <w:bCs/>
      <w:sz w:val="17"/>
      <w:szCs w:val="17"/>
      <w:u w:val="none"/>
      <w:shd w:val="clear" w:color="auto" w:fill="FFFFFF"/>
    </w:rPr>
  </w:style>
  <w:style w:type="character" w:customStyle="1" w:styleId="3f3">
    <w:name w:val="Заголовок №3"/>
    <w:basedOn w:val="3f2"/>
    <w:uiPriority w:val="99"/>
    <w:rsid w:val="00712E64"/>
    <w:rPr>
      <w:rFonts w:ascii="Arial" w:hAnsi="Arial" w:cs="Arial"/>
      <w:shd w:val="clear" w:color="auto" w:fill="FFFFFF"/>
    </w:rPr>
  </w:style>
  <w:style w:type="character" w:customStyle="1" w:styleId="2Exact">
    <w:name w:val="Подпись к картинке (2) Exact"/>
    <w:basedOn w:val="a3"/>
    <w:link w:val="2ff"/>
    <w:uiPriority w:val="99"/>
    <w:rsid w:val="00712E64"/>
    <w:rPr>
      <w:rFonts w:ascii="Arial" w:hAnsi="Arial" w:cs="Arial"/>
      <w:sz w:val="18"/>
      <w:szCs w:val="18"/>
      <w:shd w:val="clear" w:color="auto" w:fill="FFFFFF"/>
    </w:rPr>
  </w:style>
  <w:style w:type="character" w:customStyle="1" w:styleId="270">
    <w:name w:val="Основной текст (27)_"/>
    <w:basedOn w:val="a3"/>
    <w:link w:val="271"/>
    <w:uiPriority w:val="99"/>
    <w:rsid w:val="00712E64"/>
    <w:rPr>
      <w:rFonts w:ascii="Arial" w:hAnsi="Arial" w:cs="Arial"/>
      <w:sz w:val="11"/>
      <w:szCs w:val="11"/>
      <w:shd w:val="clear" w:color="auto" w:fill="FFFFFF"/>
    </w:rPr>
  </w:style>
  <w:style w:type="character" w:customStyle="1" w:styleId="281">
    <w:name w:val="Основной текст (28)_"/>
    <w:basedOn w:val="a3"/>
    <w:link w:val="282"/>
    <w:uiPriority w:val="99"/>
    <w:rsid w:val="00712E64"/>
    <w:rPr>
      <w:rFonts w:ascii="Times New Roman" w:hAnsi="Times New Roman" w:cs="Times New Roman"/>
      <w:i/>
      <w:iCs/>
      <w:sz w:val="13"/>
      <w:szCs w:val="13"/>
      <w:shd w:val="clear" w:color="auto" w:fill="FFFFFF"/>
    </w:rPr>
  </w:style>
  <w:style w:type="character" w:customStyle="1" w:styleId="afffffffe">
    <w:name w:val="Подпись к картинке_"/>
    <w:basedOn w:val="a3"/>
    <w:link w:val="affffffff"/>
    <w:uiPriority w:val="99"/>
    <w:rsid w:val="00712E64"/>
    <w:rPr>
      <w:rFonts w:ascii="Arial" w:hAnsi="Arial" w:cs="Arial"/>
      <w:shd w:val="clear" w:color="auto" w:fill="FFFFFF"/>
    </w:rPr>
  </w:style>
  <w:style w:type="character" w:customStyle="1" w:styleId="3f4">
    <w:name w:val="Подпись к таблице (3)_"/>
    <w:basedOn w:val="a3"/>
    <w:link w:val="3f5"/>
    <w:uiPriority w:val="99"/>
    <w:rsid w:val="00712E64"/>
    <w:rPr>
      <w:rFonts w:ascii="Book Antiqua" w:hAnsi="Book Antiqua" w:cs="Book Antiqua"/>
      <w:sz w:val="10"/>
      <w:szCs w:val="10"/>
      <w:shd w:val="clear" w:color="auto" w:fill="FFFFFF"/>
    </w:rPr>
  </w:style>
  <w:style w:type="character" w:customStyle="1" w:styleId="48">
    <w:name w:val="Подпись к таблице (4)_"/>
    <w:basedOn w:val="a3"/>
    <w:link w:val="49"/>
    <w:uiPriority w:val="99"/>
    <w:rsid w:val="00712E64"/>
    <w:rPr>
      <w:rFonts w:ascii="Arial" w:hAnsi="Arial" w:cs="Arial"/>
      <w:sz w:val="16"/>
      <w:szCs w:val="16"/>
      <w:shd w:val="clear" w:color="auto" w:fill="FFFFFF"/>
    </w:rPr>
  </w:style>
  <w:style w:type="character" w:customStyle="1" w:styleId="291">
    <w:name w:val="Основной текст (29)_"/>
    <w:basedOn w:val="a3"/>
    <w:link w:val="2910"/>
    <w:uiPriority w:val="99"/>
    <w:rsid w:val="00712E64"/>
    <w:rPr>
      <w:rFonts w:ascii="Arial" w:hAnsi="Arial" w:cs="Arial"/>
      <w:sz w:val="21"/>
      <w:szCs w:val="21"/>
      <w:shd w:val="clear" w:color="auto" w:fill="FFFFFF"/>
    </w:rPr>
  </w:style>
  <w:style w:type="character" w:customStyle="1" w:styleId="292">
    <w:name w:val="Основной текст (29)"/>
    <w:basedOn w:val="291"/>
    <w:uiPriority w:val="99"/>
    <w:rsid w:val="00712E64"/>
    <w:rPr>
      <w:rFonts w:ascii="Arial" w:hAnsi="Arial" w:cs="Arial"/>
      <w:sz w:val="21"/>
      <w:szCs w:val="21"/>
      <w:shd w:val="clear" w:color="auto" w:fill="FFFFFF"/>
    </w:rPr>
  </w:style>
  <w:style w:type="character" w:customStyle="1" w:styleId="330">
    <w:name w:val="Заголовок №3 (3)_"/>
    <w:basedOn w:val="a3"/>
    <w:link w:val="331"/>
    <w:uiPriority w:val="99"/>
    <w:rsid w:val="00712E64"/>
    <w:rPr>
      <w:rFonts w:ascii="Book Antiqua" w:hAnsi="Book Antiqua" w:cs="Book Antiqua"/>
      <w:b/>
      <w:bCs/>
      <w:spacing w:val="20"/>
      <w:sz w:val="21"/>
      <w:szCs w:val="21"/>
      <w:shd w:val="clear" w:color="auto" w:fill="FFFFFF"/>
    </w:rPr>
  </w:style>
  <w:style w:type="character" w:customStyle="1" w:styleId="300">
    <w:name w:val="Основной текст (30)_"/>
    <w:basedOn w:val="a3"/>
    <w:link w:val="301"/>
    <w:uiPriority w:val="99"/>
    <w:rsid w:val="00712E64"/>
    <w:rPr>
      <w:rFonts w:ascii="Arial" w:hAnsi="Arial" w:cs="Arial"/>
      <w:sz w:val="20"/>
      <w:szCs w:val="20"/>
      <w:shd w:val="clear" w:color="auto" w:fill="FFFFFF"/>
    </w:rPr>
  </w:style>
  <w:style w:type="character" w:customStyle="1" w:styleId="302">
    <w:name w:val="Основной текст (30)"/>
    <w:basedOn w:val="300"/>
    <w:uiPriority w:val="99"/>
    <w:rsid w:val="00712E64"/>
    <w:rPr>
      <w:rFonts w:ascii="Arial" w:hAnsi="Arial" w:cs="Arial"/>
      <w:sz w:val="20"/>
      <w:szCs w:val="20"/>
      <w:shd w:val="clear" w:color="auto" w:fill="FFFFFF"/>
    </w:rPr>
  </w:style>
  <w:style w:type="character" w:customStyle="1" w:styleId="317">
    <w:name w:val="Основной текст (31)_"/>
    <w:basedOn w:val="a3"/>
    <w:link w:val="3110"/>
    <w:uiPriority w:val="99"/>
    <w:rsid w:val="00712E64"/>
    <w:rPr>
      <w:rFonts w:ascii="Arial" w:hAnsi="Arial" w:cs="Arial"/>
      <w:b/>
      <w:bCs/>
      <w:sz w:val="19"/>
      <w:szCs w:val="19"/>
      <w:shd w:val="clear" w:color="auto" w:fill="FFFFFF"/>
    </w:rPr>
  </w:style>
  <w:style w:type="character" w:customStyle="1" w:styleId="318">
    <w:name w:val="Основной текст (31)"/>
    <w:basedOn w:val="317"/>
    <w:uiPriority w:val="99"/>
    <w:rsid w:val="00712E64"/>
    <w:rPr>
      <w:rFonts w:ascii="Arial" w:hAnsi="Arial" w:cs="Arial"/>
      <w:b/>
      <w:bCs/>
      <w:sz w:val="19"/>
      <w:szCs w:val="19"/>
      <w:shd w:val="clear" w:color="auto" w:fill="FFFFFF"/>
    </w:rPr>
  </w:style>
  <w:style w:type="character" w:customStyle="1" w:styleId="TimesNewRoman1">
    <w:name w:val="Колонтитул + Times New Roman1"/>
    <w:aliases w:val="11 pt1,Не курсив1"/>
    <w:basedOn w:val="afffffffc"/>
    <w:uiPriority w:val="99"/>
    <w:rsid w:val="00712E64"/>
    <w:rPr>
      <w:rFonts w:ascii="Times New Roman" w:hAnsi="Times New Roman" w:cs="Times New Roman"/>
      <w:i w:val="0"/>
      <w:iCs w:val="0"/>
      <w:sz w:val="22"/>
      <w:szCs w:val="22"/>
      <w:shd w:val="clear" w:color="auto" w:fill="FFFFFF"/>
    </w:rPr>
  </w:style>
  <w:style w:type="character" w:customStyle="1" w:styleId="2ff0">
    <w:name w:val="Подпись к таблице (2)"/>
    <w:basedOn w:val="2fe"/>
    <w:uiPriority w:val="99"/>
    <w:rsid w:val="00712E64"/>
    <w:rPr>
      <w:rFonts w:ascii="Arial" w:hAnsi="Arial" w:cs="Arial"/>
      <w:sz w:val="18"/>
      <w:szCs w:val="18"/>
      <w:u w:val="single"/>
      <w:shd w:val="clear" w:color="auto" w:fill="FFFFFF"/>
    </w:rPr>
  </w:style>
  <w:style w:type="character" w:customStyle="1" w:styleId="29pt2">
    <w:name w:val="Основной текст (2) + 9 pt2"/>
    <w:aliases w:val="Интервал 1 pt2"/>
    <w:basedOn w:val="2fa"/>
    <w:uiPriority w:val="99"/>
    <w:rsid w:val="00712E64"/>
    <w:rPr>
      <w:rFonts w:ascii="Arial" w:hAnsi="Arial" w:cs="Arial"/>
      <w:spacing w:val="20"/>
      <w:sz w:val="18"/>
      <w:szCs w:val="18"/>
      <w:u w:val="none"/>
      <w:shd w:val="clear" w:color="auto" w:fill="FFFFFF"/>
    </w:rPr>
  </w:style>
  <w:style w:type="character" w:customStyle="1" w:styleId="59">
    <w:name w:val="Подпись к таблице (5)_"/>
    <w:basedOn w:val="a3"/>
    <w:link w:val="5a"/>
    <w:uiPriority w:val="99"/>
    <w:rsid w:val="00712E64"/>
    <w:rPr>
      <w:rFonts w:ascii="Times New Roman" w:hAnsi="Times New Roman" w:cs="Times New Roman"/>
      <w:i/>
      <w:iCs/>
      <w:sz w:val="13"/>
      <w:szCs w:val="13"/>
      <w:shd w:val="clear" w:color="auto" w:fill="FFFFFF"/>
    </w:rPr>
  </w:style>
  <w:style w:type="character" w:customStyle="1" w:styleId="63">
    <w:name w:val="Подпись к таблице (6)_"/>
    <w:basedOn w:val="a3"/>
    <w:link w:val="64"/>
    <w:uiPriority w:val="99"/>
    <w:rsid w:val="00712E64"/>
    <w:rPr>
      <w:rFonts w:ascii="Times New Roman" w:hAnsi="Times New Roman" w:cs="Times New Roman"/>
      <w:i/>
      <w:iCs/>
      <w:sz w:val="13"/>
      <w:szCs w:val="13"/>
      <w:shd w:val="clear" w:color="auto" w:fill="FFFFFF"/>
    </w:rPr>
  </w:style>
  <w:style w:type="character" w:customStyle="1" w:styleId="74">
    <w:name w:val="Подпись к таблице (7)_"/>
    <w:basedOn w:val="a3"/>
    <w:link w:val="75"/>
    <w:uiPriority w:val="99"/>
    <w:rsid w:val="00712E64"/>
    <w:rPr>
      <w:rFonts w:ascii="Garamond" w:hAnsi="Garamond" w:cs="Garamond"/>
      <w:sz w:val="11"/>
      <w:szCs w:val="11"/>
      <w:shd w:val="clear" w:color="auto" w:fill="FFFFFF"/>
    </w:rPr>
  </w:style>
  <w:style w:type="character" w:customStyle="1" w:styleId="84">
    <w:name w:val="Подпись к таблице (8)_"/>
    <w:basedOn w:val="a3"/>
    <w:link w:val="85"/>
    <w:uiPriority w:val="99"/>
    <w:rsid w:val="00712E64"/>
    <w:rPr>
      <w:rFonts w:ascii="Garamond" w:hAnsi="Garamond" w:cs="Garamond"/>
      <w:sz w:val="11"/>
      <w:szCs w:val="11"/>
      <w:shd w:val="clear" w:color="auto" w:fill="FFFFFF"/>
    </w:rPr>
  </w:style>
  <w:style w:type="character" w:customStyle="1" w:styleId="95">
    <w:name w:val="Подпись к таблице (9)_"/>
    <w:basedOn w:val="a3"/>
    <w:link w:val="96"/>
    <w:uiPriority w:val="99"/>
    <w:rsid w:val="00712E64"/>
    <w:rPr>
      <w:rFonts w:ascii="Garamond" w:hAnsi="Garamond" w:cs="Garamond"/>
      <w:sz w:val="11"/>
      <w:szCs w:val="11"/>
      <w:shd w:val="clear" w:color="auto" w:fill="FFFFFF"/>
    </w:rPr>
  </w:style>
  <w:style w:type="character" w:customStyle="1" w:styleId="103">
    <w:name w:val="Подпись к таблице (10)_"/>
    <w:basedOn w:val="a3"/>
    <w:link w:val="104"/>
    <w:uiPriority w:val="99"/>
    <w:rsid w:val="00712E64"/>
    <w:rPr>
      <w:rFonts w:ascii="Garamond" w:hAnsi="Garamond" w:cs="Garamond"/>
      <w:sz w:val="11"/>
      <w:szCs w:val="11"/>
      <w:shd w:val="clear" w:color="auto" w:fill="FFFFFF"/>
    </w:rPr>
  </w:style>
  <w:style w:type="character" w:customStyle="1" w:styleId="116">
    <w:name w:val="Подпись к таблице (11)_"/>
    <w:basedOn w:val="a3"/>
    <w:link w:val="118"/>
    <w:uiPriority w:val="99"/>
    <w:rsid w:val="00712E64"/>
    <w:rPr>
      <w:rFonts w:ascii="Garamond" w:hAnsi="Garamond" w:cs="Garamond"/>
      <w:sz w:val="11"/>
      <w:szCs w:val="11"/>
      <w:shd w:val="clear" w:color="auto" w:fill="FFFFFF"/>
    </w:rPr>
  </w:style>
  <w:style w:type="character" w:customStyle="1" w:styleId="125">
    <w:name w:val="Подпись к таблице (12)_"/>
    <w:basedOn w:val="a3"/>
    <w:link w:val="126"/>
    <w:uiPriority w:val="99"/>
    <w:rsid w:val="00712E64"/>
    <w:rPr>
      <w:rFonts w:ascii="Arial" w:hAnsi="Arial" w:cs="Arial"/>
      <w:sz w:val="11"/>
      <w:szCs w:val="11"/>
      <w:shd w:val="clear" w:color="auto" w:fill="FFFFFF"/>
    </w:rPr>
  </w:style>
  <w:style w:type="character" w:customStyle="1" w:styleId="25pt1">
    <w:name w:val="Основной текст (2) + 5 pt1"/>
    <w:aliases w:val="Курсив1,Интервал 0 pt"/>
    <w:basedOn w:val="2fa"/>
    <w:uiPriority w:val="99"/>
    <w:rsid w:val="00712E64"/>
    <w:rPr>
      <w:rFonts w:ascii="Arial" w:hAnsi="Arial" w:cs="Arial"/>
      <w:i/>
      <w:iCs/>
      <w:spacing w:val="10"/>
      <w:sz w:val="10"/>
      <w:szCs w:val="10"/>
      <w:u w:val="none"/>
      <w:shd w:val="clear" w:color="auto" w:fill="FFFFFF"/>
    </w:rPr>
  </w:style>
  <w:style w:type="character" w:customStyle="1" w:styleId="29pt1">
    <w:name w:val="Основной текст (2) + 9 pt1"/>
    <w:aliases w:val="Интервал 1 pt1"/>
    <w:basedOn w:val="2fa"/>
    <w:uiPriority w:val="99"/>
    <w:rsid w:val="00712E64"/>
    <w:rPr>
      <w:rFonts w:ascii="Arial" w:hAnsi="Arial" w:cs="Arial"/>
      <w:spacing w:val="20"/>
      <w:sz w:val="18"/>
      <w:szCs w:val="18"/>
      <w:u w:val="none"/>
      <w:shd w:val="clear" w:color="auto" w:fill="FFFFFF"/>
    </w:rPr>
  </w:style>
  <w:style w:type="character" w:customStyle="1" w:styleId="18Exact">
    <w:name w:val="Основной текст (18) Exact"/>
    <w:basedOn w:val="a3"/>
    <w:uiPriority w:val="99"/>
    <w:rsid w:val="00712E64"/>
    <w:rPr>
      <w:rFonts w:ascii="Arial" w:hAnsi="Arial" w:cs="Arial"/>
      <w:sz w:val="18"/>
      <w:szCs w:val="18"/>
      <w:u w:val="none"/>
    </w:rPr>
  </w:style>
  <w:style w:type="character" w:customStyle="1" w:styleId="18Exact1">
    <w:name w:val="Основной текст (18) Exact1"/>
    <w:basedOn w:val="180"/>
    <w:uiPriority w:val="99"/>
    <w:rsid w:val="00712E64"/>
    <w:rPr>
      <w:rFonts w:ascii="Arial" w:hAnsi="Arial" w:cs="Arial"/>
      <w:sz w:val="18"/>
      <w:szCs w:val="18"/>
      <w:u w:val="single"/>
      <w:shd w:val="clear" w:color="auto" w:fill="FFFFFF"/>
    </w:rPr>
  </w:style>
  <w:style w:type="character" w:customStyle="1" w:styleId="2Exact0">
    <w:name w:val="Подпись к таблице (2) Exact"/>
    <w:basedOn w:val="a3"/>
    <w:uiPriority w:val="99"/>
    <w:rsid w:val="00712E64"/>
    <w:rPr>
      <w:rFonts w:ascii="Arial" w:hAnsi="Arial" w:cs="Arial"/>
      <w:sz w:val="18"/>
      <w:szCs w:val="18"/>
      <w:u w:val="none"/>
    </w:rPr>
  </w:style>
  <w:style w:type="character" w:customStyle="1" w:styleId="323">
    <w:name w:val="Основной текст (32)_"/>
    <w:basedOn w:val="a3"/>
    <w:link w:val="324"/>
    <w:uiPriority w:val="99"/>
    <w:rsid w:val="00712E64"/>
    <w:rPr>
      <w:rFonts w:ascii="Times New Roman" w:hAnsi="Times New Roman" w:cs="Times New Roman"/>
      <w:i/>
      <w:iCs/>
      <w:sz w:val="13"/>
      <w:szCs w:val="13"/>
      <w:shd w:val="clear" w:color="auto" w:fill="FFFFFF"/>
    </w:rPr>
  </w:style>
  <w:style w:type="character" w:customStyle="1" w:styleId="332">
    <w:name w:val="Основной текст (33)_"/>
    <w:basedOn w:val="a3"/>
    <w:link w:val="333"/>
    <w:uiPriority w:val="99"/>
    <w:rsid w:val="00712E64"/>
    <w:rPr>
      <w:rFonts w:ascii="Garamond" w:hAnsi="Garamond" w:cs="Garamond"/>
      <w:sz w:val="11"/>
      <w:szCs w:val="11"/>
      <w:shd w:val="clear" w:color="auto" w:fill="FFFFFF"/>
    </w:rPr>
  </w:style>
  <w:style w:type="character" w:customStyle="1" w:styleId="3Exact">
    <w:name w:val="Подпись к картинке (3) Exact"/>
    <w:basedOn w:val="a3"/>
    <w:uiPriority w:val="99"/>
    <w:rsid w:val="00712E64"/>
    <w:rPr>
      <w:rFonts w:ascii="Arial" w:hAnsi="Arial" w:cs="Arial"/>
      <w:sz w:val="16"/>
      <w:szCs w:val="16"/>
      <w:u w:val="none"/>
    </w:rPr>
  </w:style>
  <w:style w:type="character" w:customStyle="1" w:styleId="11Exact">
    <w:name w:val="Основной текст (11) Exact"/>
    <w:basedOn w:val="a3"/>
    <w:uiPriority w:val="99"/>
    <w:rsid w:val="00712E64"/>
    <w:rPr>
      <w:rFonts w:ascii="Arial" w:hAnsi="Arial" w:cs="Arial"/>
      <w:sz w:val="16"/>
      <w:szCs w:val="16"/>
      <w:u w:val="none"/>
    </w:rPr>
  </w:style>
  <w:style w:type="character" w:customStyle="1" w:styleId="3f6">
    <w:name w:val="Подпись к картинке (3)_"/>
    <w:basedOn w:val="a3"/>
    <w:link w:val="3f7"/>
    <w:uiPriority w:val="99"/>
    <w:rsid w:val="00712E64"/>
    <w:rPr>
      <w:rFonts w:ascii="Arial" w:hAnsi="Arial" w:cs="Arial"/>
      <w:sz w:val="16"/>
      <w:szCs w:val="16"/>
      <w:shd w:val="clear" w:color="auto" w:fill="FFFFFF"/>
    </w:rPr>
  </w:style>
  <w:style w:type="character" w:customStyle="1" w:styleId="34Exact">
    <w:name w:val="Основной текст (34) Exact"/>
    <w:basedOn w:val="a3"/>
    <w:link w:val="340"/>
    <w:uiPriority w:val="99"/>
    <w:rsid w:val="00712E64"/>
    <w:rPr>
      <w:rFonts w:ascii="Times New Roman" w:hAnsi="Times New Roman" w:cs="Times New Roman"/>
      <w:sz w:val="40"/>
      <w:szCs w:val="40"/>
      <w:shd w:val="clear" w:color="auto" w:fill="FFFFFF"/>
    </w:rPr>
  </w:style>
  <w:style w:type="character" w:customStyle="1" w:styleId="34Exact1">
    <w:name w:val="Основной текст (34) Exact1"/>
    <w:basedOn w:val="34Exact"/>
    <w:uiPriority w:val="99"/>
    <w:rsid w:val="00712E64"/>
    <w:rPr>
      <w:rFonts w:ascii="Times New Roman" w:hAnsi="Times New Roman" w:cs="Times New Roman"/>
      <w:sz w:val="40"/>
      <w:szCs w:val="40"/>
      <w:shd w:val="clear" w:color="auto" w:fill="FFFFFF"/>
    </w:rPr>
  </w:style>
  <w:style w:type="character" w:customStyle="1" w:styleId="41pt">
    <w:name w:val="Основной текст (4) + Интервал 1 pt"/>
    <w:basedOn w:val="46"/>
    <w:uiPriority w:val="99"/>
    <w:rsid w:val="00712E64"/>
    <w:rPr>
      <w:rFonts w:ascii="Times New Roman" w:hAnsi="Times New Roman" w:cs="Times New Roman"/>
      <w:b/>
      <w:bCs/>
      <w:spacing w:val="20"/>
      <w:sz w:val="26"/>
      <w:szCs w:val="26"/>
      <w:shd w:val="clear" w:color="auto" w:fill="FFFFFF"/>
    </w:rPr>
  </w:style>
  <w:style w:type="character" w:customStyle="1" w:styleId="233">
    <w:name w:val="Основной текст (23)"/>
    <w:basedOn w:val="232"/>
    <w:uiPriority w:val="99"/>
    <w:rsid w:val="00712E64"/>
    <w:rPr>
      <w:rFonts w:ascii="Arial" w:hAnsi="Arial" w:cs="Arial"/>
      <w:sz w:val="14"/>
      <w:szCs w:val="14"/>
      <w:shd w:val="clear" w:color="auto" w:fill="FFFFFF"/>
    </w:rPr>
  </w:style>
  <w:style w:type="character" w:customStyle="1" w:styleId="3f8">
    <w:name w:val="Номер заголовка №3_"/>
    <w:basedOn w:val="a3"/>
    <w:link w:val="3f9"/>
    <w:uiPriority w:val="99"/>
    <w:rsid w:val="00712E64"/>
    <w:rPr>
      <w:rFonts w:ascii="Arial" w:hAnsi="Arial" w:cs="Arial"/>
      <w:sz w:val="16"/>
      <w:szCs w:val="16"/>
      <w:shd w:val="clear" w:color="auto" w:fill="FFFFFF"/>
    </w:rPr>
  </w:style>
  <w:style w:type="character" w:customStyle="1" w:styleId="350">
    <w:name w:val="Основной текст (35)_"/>
    <w:basedOn w:val="a3"/>
    <w:link w:val="351"/>
    <w:uiPriority w:val="99"/>
    <w:rsid w:val="00712E64"/>
    <w:rPr>
      <w:rFonts w:ascii="Garamond" w:hAnsi="Garamond" w:cs="Garamond"/>
      <w:sz w:val="11"/>
      <w:szCs w:val="11"/>
      <w:shd w:val="clear" w:color="auto" w:fill="FFFFFF"/>
    </w:rPr>
  </w:style>
  <w:style w:type="character" w:customStyle="1" w:styleId="133">
    <w:name w:val="Подпись к таблице (13)_"/>
    <w:basedOn w:val="a3"/>
    <w:link w:val="134"/>
    <w:uiPriority w:val="99"/>
    <w:rsid w:val="00712E64"/>
    <w:rPr>
      <w:rFonts w:ascii="Garamond" w:hAnsi="Garamond" w:cs="Garamond"/>
      <w:sz w:val="11"/>
      <w:szCs w:val="11"/>
      <w:shd w:val="clear" w:color="auto" w:fill="FFFFFF"/>
    </w:rPr>
  </w:style>
  <w:style w:type="paragraph" w:customStyle="1" w:styleId="315">
    <w:name w:val="Основной текст (3)1"/>
    <w:basedOn w:val="a2"/>
    <w:link w:val="3f0"/>
    <w:uiPriority w:val="99"/>
    <w:rsid w:val="00712E64"/>
    <w:pPr>
      <w:widowControl w:val="0"/>
      <w:shd w:val="clear" w:color="auto" w:fill="FFFFFF"/>
      <w:spacing w:after="480" w:line="240" w:lineRule="atLeast"/>
      <w:ind w:firstLine="0"/>
      <w:jc w:val="center"/>
    </w:pPr>
    <w:rPr>
      <w:rFonts w:ascii="Tahoma" w:hAnsi="Tahoma" w:cs="Tahoma"/>
      <w:b/>
      <w:bCs/>
      <w:sz w:val="28"/>
      <w:szCs w:val="28"/>
    </w:rPr>
  </w:style>
  <w:style w:type="paragraph" w:customStyle="1" w:styleId="410">
    <w:name w:val="Основной текст (4)1"/>
    <w:basedOn w:val="a2"/>
    <w:link w:val="46"/>
    <w:uiPriority w:val="99"/>
    <w:rsid w:val="00712E64"/>
    <w:pPr>
      <w:widowControl w:val="0"/>
      <w:shd w:val="clear" w:color="auto" w:fill="FFFFFF"/>
      <w:spacing w:before="1680" w:after="240" w:line="322" w:lineRule="exact"/>
      <w:ind w:firstLine="0"/>
      <w:jc w:val="left"/>
    </w:pPr>
    <w:rPr>
      <w:rFonts w:ascii="Times New Roman" w:hAnsi="Times New Roman" w:cs="Times New Roman"/>
      <w:b/>
      <w:bCs/>
      <w:sz w:val="26"/>
      <w:szCs w:val="26"/>
    </w:rPr>
  </w:style>
  <w:style w:type="paragraph" w:customStyle="1" w:styleId="58">
    <w:name w:val="Основной текст (5)"/>
    <w:basedOn w:val="a2"/>
    <w:link w:val="5Exact"/>
    <w:uiPriority w:val="99"/>
    <w:rsid w:val="00712E64"/>
    <w:pPr>
      <w:widowControl w:val="0"/>
      <w:shd w:val="clear" w:color="auto" w:fill="FFFFFF"/>
      <w:spacing w:line="240" w:lineRule="atLeast"/>
      <w:ind w:firstLine="0"/>
      <w:jc w:val="left"/>
    </w:pPr>
    <w:rPr>
      <w:rFonts w:ascii="Times New Roman" w:hAnsi="Times New Roman" w:cs="Times New Roman"/>
      <w:b/>
      <w:bCs/>
      <w:i/>
      <w:iCs/>
      <w:sz w:val="19"/>
      <w:szCs w:val="19"/>
    </w:rPr>
  </w:style>
  <w:style w:type="paragraph" w:customStyle="1" w:styleId="62">
    <w:name w:val="Основной текст (6)"/>
    <w:basedOn w:val="a2"/>
    <w:link w:val="6Exact"/>
    <w:uiPriority w:val="99"/>
    <w:rsid w:val="00712E64"/>
    <w:pPr>
      <w:widowControl w:val="0"/>
      <w:shd w:val="clear" w:color="auto" w:fill="FFFFFF"/>
      <w:spacing w:line="240" w:lineRule="atLeast"/>
      <w:ind w:firstLine="0"/>
      <w:jc w:val="left"/>
    </w:pPr>
    <w:rPr>
      <w:rFonts w:ascii="Tahoma" w:hAnsi="Tahoma" w:cs="Tahoma"/>
      <w:b/>
      <w:bCs/>
      <w:spacing w:val="-20"/>
      <w:sz w:val="50"/>
      <w:szCs w:val="50"/>
      <w:lang w:val="en-US"/>
    </w:rPr>
  </w:style>
  <w:style w:type="paragraph" w:customStyle="1" w:styleId="73">
    <w:name w:val="Основной текст (7)"/>
    <w:basedOn w:val="a2"/>
    <w:link w:val="7Exact"/>
    <w:uiPriority w:val="99"/>
    <w:rsid w:val="00712E64"/>
    <w:pPr>
      <w:widowControl w:val="0"/>
      <w:shd w:val="clear" w:color="auto" w:fill="FFFFFF"/>
      <w:spacing w:line="240" w:lineRule="atLeast"/>
      <w:ind w:firstLine="0"/>
      <w:jc w:val="left"/>
    </w:pPr>
    <w:rPr>
      <w:rFonts w:ascii="Segoe UI" w:hAnsi="Segoe UI" w:cs="Segoe UI"/>
      <w:b/>
      <w:bCs/>
      <w:spacing w:val="-20"/>
      <w:sz w:val="28"/>
      <w:szCs w:val="28"/>
    </w:rPr>
  </w:style>
  <w:style w:type="paragraph" w:customStyle="1" w:styleId="83">
    <w:name w:val="Основной текст (8)"/>
    <w:basedOn w:val="a2"/>
    <w:link w:val="8Exact"/>
    <w:uiPriority w:val="99"/>
    <w:rsid w:val="00712E64"/>
    <w:pPr>
      <w:widowControl w:val="0"/>
      <w:shd w:val="clear" w:color="auto" w:fill="FFFFFF"/>
      <w:spacing w:line="240" w:lineRule="atLeast"/>
      <w:ind w:firstLine="0"/>
      <w:jc w:val="left"/>
    </w:pPr>
    <w:rPr>
      <w:rFonts w:ascii="Consolas" w:hAnsi="Consolas" w:cs="Consolas"/>
      <w:spacing w:val="-30"/>
      <w:sz w:val="44"/>
      <w:szCs w:val="44"/>
      <w:lang w:val="en-US"/>
    </w:rPr>
  </w:style>
  <w:style w:type="paragraph" w:customStyle="1" w:styleId="94">
    <w:name w:val="Основной текст (9)"/>
    <w:basedOn w:val="a2"/>
    <w:link w:val="9Exact"/>
    <w:uiPriority w:val="99"/>
    <w:rsid w:val="00712E64"/>
    <w:pPr>
      <w:widowControl w:val="0"/>
      <w:shd w:val="clear" w:color="auto" w:fill="FFFFFF"/>
      <w:spacing w:line="240" w:lineRule="atLeast"/>
      <w:ind w:firstLine="0"/>
      <w:jc w:val="left"/>
    </w:pPr>
    <w:rPr>
      <w:rFonts w:ascii="Times New Roman" w:hAnsi="Times New Roman" w:cs="Times New Roman"/>
      <w:b/>
      <w:bCs/>
      <w:spacing w:val="-20"/>
      <w:w w:val="120"/>
      <w:sz w:val="30"/>
      <w:szCs w:val="30"/>
    </w:rPr>
  </w:style>
  <w:style w:type="paragraph" w:customStyle="1" w:styleId="1ff7">
    <w:name w:val="Колонтитул1"/>
    <w:basedOn w:val="a2"/>
    <w:link w:val="afffffffc"/>
    <w:uiPriority w:val="99"/>
    <w:rsid w:val="00712E64"/>
    <w:pPr>
      <w:widowControl w:val="0"/>
      <w:shd w:val="clear" w:color="auto" w:fill="FFFFFF"/>
      <w:spacing w:line="240" w:lineRule="atLeast"/>
      <w:ind w:firstLine="0"/>
      <w:jc w:val="left"/>
    </w:pPr>
    <w:rPr>
      <w:rFonts w:cs="Arial"/>
      <w:i/>
      <w:iCs/>
      <w:sz w:val="20"/>
      <w:szCs w:val="20"/>
    </w:rPr>
  </w:style>
  <w:style w:type="paragraph" w:customStyle="1" w:styleId="316">
    <w:name w:val="Заголовок №31"/>
    <w:basedOn w:val="a2"/>
    <w:link w:val="3f2"/>
    <w:uiPriority w:val="99"/>
    <w:rsid w:val="00712E64"/>
    <w:pPr>
      <w:widowControl w:val="0"/>
      <w:shd w:val="clear" w:color="auto" w:fill="FFFFFF"/>
      <w:spacing w:before="480" w:line="418" w:lineRule="exact"/>
      <w:ind w:firstLine="720"/>
      <w:jc w:val="left"/>
      <w:outlineLvl w:val="2"/>
    </w:pPr>
    <w:rPr>
      <w:rFonts w:cs="Arial"/>
      <w:sz w:val="22"/>
    </w:rPr>
  </w:style>
  <w:style w:type="paragraph" w:customStyle="1" w:styleId="102">
    <w:name w:val="Основной текст (10)"/>
    <w:basedOn w:val="a2"/>
    <w:link w:val="101"/>
    <w:uiPriority w:val="99"/>
    <w:rsid w:val="00712E64"/>
    <w:pPr>
      <w:widowControl w:val="0"/>
      <w:shd w:val="clear" w:color="auto" w:fill="FFFFFF"/>
      <w:spacing w:before="480" w:line="413" w:lineRule="exact"/>
      <w:ind w:hanging="560"/>
      <w:jc w:val="left"/>
    </w:pPr>
    <w:rPr>
      <w:rFonts w:cs="Arial"/>
      <w:b/>
      <w:bCs/>
      <w:sz w:val="22"/>
    </w:rPr>
  </w:style>
  <w:style w:type="paragraph" w:customStyle="1" w:styleId="124">
    <w:name w:val="Основной текст (12)"/>
    <w:basedOn w:val="a2"/>
    <w:link w:val="12Exact"/>
    <w:uiPriority w:val="99"/>
    <w:rsid w:val="00712E64"/>
    <w:pPr>
      <w:widowControl w:val="0"/>
      <w:shd w:val="clear" w:color="auto" w:fill="FFFFFF"/>
      <w:spacing w:line="240" w:lineRule="atLeast"/>
      <w:ind w:firstLine="0"/>
      <w:jc w:val="left"/>
    </w:pPr>
    <w:rPr>
      <w:rFonts w:ascii="Tahoma" w:hAnsi="Tahoma" w:cs="Tahoma"/>
      <w:i/>
      <w:iCs/>
      <w:sz w:val="21"/>
      <w:szCs w:val="21"/>
      <w:lang w:val="en-US"/>
    </w:rPr>
  </w:style>
  <w:style w:type="paragraph" w:customStyle="1" w:styleId="1310">
    <w:name w:val="Основной текст (13)1"/>
    <w:basedOn w:val="a2"/>
    <w:link w:val="131"/>
    <w:uiPriority w:val="99"/>
    <w:rsid w:val="00712E64"/>
    <w:pPr>
      <w:widowControl w:val="0"/>
      <w:shd w:val="clear" w:color="auto" w:fill="FFFFFF"/>
      <w:spacing w:line="240" w:lineRule="atLeast"/>
      <w:ind w:firstLine="0"/>
      <w:jc w:val="left"/>
    </w:pPr>
    <w:rPr>
      <w:rFonts w:ascii="Tahoma" w:hAnsi="Tahoma" w:cs="Tahoma"/>
      <w:sz w:val="15"/>
      <w:szCs w:val="15"/>
      <w:lang w:val="en-US"/>
    </w:rPr>
  </w:style>
  <w:style w:type="paragraph" w:customStyle="1" w:styleId="140">
    <w:name w:val="Основной текст (14)"/>
    <w:basedOn w:val="a2"/>
    <w:link w:val="14Exact"/>
    <w:uiPriority w:val="99"/>
    <w:rsid w:val="00712E64"/>
    <w:pPr>
      <w:widowControl w:val="0"/>
      <w:shd w:val="clear" w:color="auto" w:fill="FFFFFF"/>
      <w:spacing w:line="240" w:lineRule="atLeast"/>
      <w:ind w:firstLine="0"/>
      <w:jc w:val="left"/>
    </w:pPr>
    <w:rPr>
      <w:rFonts w:ascii="Tahoma" w:hAnsi="Tahoma" w:cs="Tahoma"/>
      <w:sz w:val="20"/>
      <w:szCs w:val="20"/>
    </w:rPr>
  </w:style>
  <w:style w:type="paragraph" w:customStyle="1" w:styleId="151">
    <w:name w:val="Основной текст (15)"/>
    <w:basedOn w:val="a2"/>
    <w:link w:val="15Exact"/>
    <w:uiPriority w:val="99"/>
    <w:rsid w:val="00712E64"/>
    <w:pPr>
      <w:widowControl w:val="0"/>
      <w:shd w:val="clear" w:color="auto" w:fill="FFFFFF"/>
      <w:spacing w:line="240" w:lineRule="atLeast"/>
      <w:ind w:firstLine="0"/>
      <w:jc w:val="left"/>
    </w:pPr>
    <w:rPr>
      <w:rFonts w:cs="Arial"/>
      <w:i/>
      <w:iCs/>
      <w:spacing w:val="20"/>
      <w:sz w:val="10"/>
      <w:szCs w:val="10"/>
    </w:rPr>
  </w:style>
  <w:style w:type="paragraph" w:customStyle="1" w:styleId="160">
    <w:name w:val="Основной текст (16)"/>
    <w:basedOn w:val="a2"/>
    <w:link w:val="16Exact"/>
    <w:uiPriority w:val="99"/>
    <w:rsid w:val="00712E64"/>
    <w:pPr>
      <w:widowControl w:val="0"/>
      <w:shd w:val="clear" w:color="auto" w:fill="FFFFFF"/>
      <w:spacing w:line="240" w:lineRule="atLeast"/>
      <w:ind w:firstLine="0"/>
      <w:jc w:val="left"/>
    </w:pPr>
    <w:rPr>
      <w:rFonts w:cs="Arial"/>
      <w:sz w:val="15"/>
      <w:szCs w:val="15"/>
      <w:lang w:val="en-US"/>
    </w:rPr>
  </w:style>
  <w:style w:type="paragraph" w:customStyle="1" w:styleId="170">
    <w:name w:val="Основной текст (17)"/>
    <w:basedOn w:val="a2"/>
    <w:link w:val="17Exact"/>
    <w:uiPriority w:val="99"/>
    <w:rsid w:val="00712E64"/>
    <w:pPr>
      <w:widowControl w:val="0"/>
      <w:shd w:val="clear" w:color="auto" w:fill="FFFFFF"/>
      <w:spacing w:line="379" w:lineRule="exact"/>
      <w:ind w:firstLine="0"/>
      <w:jc w:val="right"/>
    </w:pPr>
    <w:rPr>
      <w:rFonts w:ascii="Lucida Sans Unicode" w:hAnsi="Lucida Sans Unicode" w:cs="Lucida Sans Unicode"/>
      <w:spacing w:val="10"/>
      <w:sz w:val="15"/>
      <w:szCs w:val="15"/>
    </w:rPr>
  </w:style>
  <w:style w:type="paragraph" w:customStyle="1" w:styleId="214">
    <w:name w:val="Подпись к таблице (2)1"/>
    <w:basedOn w:val="a2"/>
    <w:link w:val="2fe"/>
    <w:uiPriority w:val="99"/>
    <w:rsid w:val="00712E64"/>
    <w:pPr>
      <w:widowControl w:val="0"/>
      <w:shd w:val="clear" w:color="auto" w:fill="FFFFFF"/>
      <w:spacing w:line="240" w:lineRule="atLeast"/>
      <w:ind w:firstLine="0"/>
      <w:jc w:val="left"/>
    </w:pPr>
    <w:rPr>
      <w:rFonts w:cs="Arial"/>
      <w:sz w:val="18"/>
      <w:szCs w:val="18"/>
    </w:rPr>
  </w:style>
  <w:style w:type="paragraph" w:customStyle="1" w:styleId="115">
    <w:name w:val="Основной текст (11)"/>
    <w:basedOn w:val="a2"/>
    <w:link w:val="114"/>
    <w:uiPriority w:val="99"/>
    <w:rsid w:val="00712E64"/>
    <w:pPr>
      <w:widowControl w:val="0"/>
      <w:shd w:val="clear" w:color="auto" w:fill="FFFFFF"/>
      <w:spacing w:before="60" w:after="120" w:line="240" w:lineRule="atLeast"/>
      <w:ind w:firstLine="0"/>
      <w:jc w:val="left"/>
    </w:pPr>
    <w:rPr>
      <w:rFonts w:cs="Arial"/>
      <w:sz w:val="16"/>
      <w:szCs w:val="16"/>
    </w:rPr>
  </w:style>
  <w:style w:type="paragraph" w:customStyle="1" w:styleId="181">
    <w:name w:val="Основной текст (18)"/>
    <w:basedOn w:val="a2"/>
    <w:link w:val="180"/>
    <w:uiPriority w:val="99"/>
    <w:rsid w:val="00712E64"/>
    <w:pPr>
      <w:widowControl w:val="0"/>
      <w:shd w:val="clear" w:color="auto" w:fill="FFFFFF"/>
      <w:spacing w:before="120" w:after="120" w:line="240" w:lineRule="atLeast"/>
      <w:ind w:firstLine="740"/>
    </w:pPr>
    <w:rPr>
      <w:rFonts w:cs="Arial"/>
      <w:sz w:val="18"/>
      <w:szCs w:val="18"/>
    </w:rPr>
  </w:style>
  <w:style w:type="paragraph" w:customStyle="1" w:styleId="191">
    <w:name w:val="Основной текст (19)"/>
    <w:basedOn w:val="a2"/>
    <w:link w:val="190"/>
    <w:uiPriority w:val="99"/>
    <w:rsid w:val="00712E64"/>
    <w:pPr>
      <w:widowControl w:val="0"/>
      <w:shd w:val="clear" w:color="auto" w:fill="FFFFFF"/>
      <w:spacing w:line="413" w:lineRule="exact"/>
      <w:ind w:firstLine="0"/>
    </w:pPr>
    <w:rPr>
      <w:rFonts w:cs="Arial"/>
      <w:i/>
      <w:iCs/>
      <w:sz w:val="22"/>
    </w:rPr>
  </w:style>
  <w:style w:type="paragraph" w:customStyle="1" w:styleId="322">
    <w:name w:val="Заголовок №3 (2)"/>
    <w:basedOn w:val="a2"/>
    <w:link w:val="321"/>
    <w:uiPriority w:val="99"/>
    <w:rsid w:val="00712E64"/>
    <w:pPr>
      <w:widowControl w:val="0"/>
      <w:shd w:val="clear" w:color="auto" w:fill="FFFFFF"/>
      <w:spacing w:line="413" w:lineRule="exact"/>
      <w:ind w:firstLine="0"/>
      <w:jc w:val="right"/>
      <w:outlineLvl w:val="2"/>
    </w:pPr>
    <w:rPr>
      <w:rFonts w:cs="Arial"/>
      <w:sz w:val="16"/>
      <w:szCs w:val="16"/>
    </w:rPr>
  </w:style>
  <w:style w:type="paragraph" w:customStyle="1" w:styleId="201">
    <w:name w:val="Основной текст (20)1"/>
    <w:basedOn w:val="a2"/>
    <w:link w:val="200"/>
    <w:uiPriority w:val="99"/>
    <w:rsid w:val="00712E64"/>
    <w:pPr>
      <w:widowControl w:val="0"/>
      <w:shd w:val="clear" w:color="auto" w:fill="FFFFFF"/>
      <w:spacing w:line="240" w:lineRule="atLeast"/>
      <w:ind w:firstLine="0"/>
      <w:jc w:val="left"/>
    </w:pPr>
    <w:rPr>
      <w:rFonts w:ascii="Consolas" w:hAnsi="Consolas" w:cs="Consolas"/>
      <w:sz w:val="12"/>
      <w:szCs w:val="12"/>
    </w:rPr>
  </w:style>
  <w:style w:type="paragraph" w:customStyle="1" w:styleId="217">
    <w:name w:val="Основной текст (21)"/>
    <w:basedOn w:val="a2"/>
    <w:link w:val="216"/>
    <w:uiPriority w:val="99"/>
    <w:rsid w:val="00712E64"/>
    <w:pPr>
      <w:widowControl w:val="0"/>
      <w:shd w:val="clear" w:color="auto" w:fill="FFFFFF"/>
      <w:spacing w:after="120" w:line="240" w:lineRule="atLeast"/>
      <w:ind w:firstLine="0"/>
    </w:pPr>
    <w:rPr>
      <w:rFonts w:ascii="Times New Roman" w:hAnsi="Times New Roman" w:cs="Times New Roman"/>
      <w:sz w:val="28"/>
      <w:szCs w:val="28"/>
    </w:rPr>
  </w:style>
  <w:style w:type="paragraph" w:customStyle="1" w:styleId="226">
    <w:name w:val="Основной текст (22)"/>
    <w:basedOn w:val="a2"/>
    <w:link w:val="225"/>
    <w:uiPriority w:val="99"/>
    <w:rsid w:val="00712E64"/>
    <w:pPr>
      <w:widowControl w:val="0"/>
      <w:shd w:val="clear" w:color="auto" w:fill="FFFFFF"/>
      <w:spacing w:after="360" w:line="240" w:lineRule="atLeast"/>
      <w:ind w:firstLine="0"/>
    </w:pPr>
    <w:rPr>
      <w:rFonts w:ascii="Tahoma" w:hAnsi="Tahoma" w:cs="Tahoma"/>
      <w:sz w:val="19"/>
      <w:szCs w:val="19"/>
      <w:lang w:val="en-US"/>
    </w:rPr>
  </w:style>
  <w:style w:type="paragraph" w:customStyle="1" w:styleId="2310">
    <w:name w:val="Основной текст (23)1"/>
    <w:basedOn w:val="a2"/>
    <w:link w:val="232"/>
    <w:uiPriority w:val="99"/>
    <w:rsid w:val="00712E64"/>
    <w:pPr>
      <w:widowControl w:val="0"/>
      <w:shd w:val="clear" w:color="auto" w:fill="FFFFFF"/>
      <w:spacing w:line="240" w:lineRule="atLeast"/>
      <w:ind w:firstLine="0"/>
    </w:pPr>
    <w:rPr>
      <w:rFonts w:cs="Arial"/>
      <w:sz w:val="14"/>
      <w:szCs w:val="14"/>
    </w:rPr>
  </w:style>
  <w:style w:type="paragraph" w:customStyle="1" w:styleId="241">
    <w:name w:val="Основной текст (24)"/>
    <w:basedOn w:val="a2"/>
    <w:link w:val="240"/>
    <w:uiPriority w:val="99"/>
    <w:rsid w:val="00712E64"/>
    <w:pPr>
      <w:widowControl w:val="0"/>
      <w:shd w:val="clear" w:color="auto" w:fill="FFFFFF"/>
      <w:spacing w:before="300" w:line="240" w:lineRule="atLeast"/>
      <w:ind w:firstLine="0"/>
      <w:jc w:val="left"/>
    </w:pPr>
    <w:rPr>
      <w:rFonts w:ascii="Consolas" w:hAnsi="Consolas" w:cs="Consolas"/>
      <w:sz w:val="16"/>
      <w:szCs w:val="16"/>
    </w:rPr>
  </w:style>
  <w:style w:type="paragraph" w:customStyle="1" w:styleId="affffffff">
    <w:name w:val="Подпись к картинке"/>
    <w:basedOn w:val="a2"/>
    <w:link w:val="afffffffe"/>
    <w:uiPriority w:val="99"/>
    <w:rsid w:val="00712E64"/>
    <w:pPr>
      <w:widowControl w:val="0"/>
      <w:shd w:val="clear" w:color="auto" w:fill="FFFFFF"/>
      <w:spacing w:line="413" w:lineRule="exact"/>
      <w:ind w:firstLine="200"/>
      <w:jc w:val="left"/>
    </w:pPr>
    <w:rPr>
      <w:rFonts w:cs="Arial"/>
      <w:sz w:val="22"/>
    </w:rPr>
  </w:style>
  <w:style w:type="paragraph" w:customStyle="1" w:styleId="252">
    <w:name w:val="Основной текст (25)"/>
    <w:basedOn w:val="a2"/>
    <w:link w:val="251"/>
    <w:uiPriority w:val="99"/>
    <w:rsid w:val="00712E64"/>
    <w:pPr>
      <w:widowControl w:val="0"/>
      <w:shd w:val="clear" w:color="auto" w:fill="FFFFFF"/>
      <w:spacing w:before="600" w:after="600" w:line="240" w:lineRule="atLeast"/>
      <w:ind w:firstLine="0"/>
      <w:jc w:val="left"/>
    </w:pPr>
    <w:rPr>
      <w:rFonts w:ascii="Consolas" w:hAnsi="Consolas" w:cs="Consolas"/>
      <w:sz w:val="20"/>
      <w:szCs w:val="20"/>
    </w:rPr>
  </w:style>
  <w:style w:type="paragraph" w:customStyle="1" w:styleId="261">
    <w:name w:val="Основной текст (26)"/>
    <w:basedOn w:val="a2"/>
    <w:link w:val="260"/>
    <w:uiPriority w:val="99"/>
    <w:rsid w:val="00712E64"/>
    <w:pPr>
      <w:widowControl w:val="0"/>
      <w:shd w:val="clear" w:color="auto" w:fill="FFFFFF"/>
      <w:spacing w:before="600" w:line="240" w:lineRule="atLeast"/>
      <w:ind w:firstLine="0"/>
      <w:jc w:val="left"/>
    </w:pPr>
    <w:rPr>
      <w:rFonts w:cs="Arial"/>
      <w:sz w:val="17"/>
      <w:szCs w:val="17"/>
    </w:rPr>
  </w:style>
  <w:style w:type="paragraph" w:customStyle="1" w:styleId="2ff">
    <w:name w:val="Подпись к картинке (2)"/>
    <w:basedOn w:val="a2"/>
    <w:link w:val="2Exact"/>
    <w:uiPriority w:val="99"/>
    <w:rsid w:val="00712E64"/>
    <w:pPr>
      <w:widowControl w:val="0"/>
      <w:shd w:val="clear" w:color="auto" w:fill="FFFFFF"/>
      <w:spacing w:line="240" w:lineRule="atLeast"/>
      <w:ind w:firstLine="0"/>
      <w:jc w:val="left"/>
    </w:pPr>
    <w:rPr>
      <w:rFonts w:cs="Arial"/>
      <w:sz w:val="18"/>
      <w:szCs w:val="18"/>
    </w:rPr>
  </w:style>
  <w:style w:type="paragraph" w:customStyle="1" w:styleId="271">
    <w:name w:val="Основной текст (27)"/>
    <w:basedOn w:val="a2"/>
    <w:link w:val="270"/>
    <w:uiPriority w:val="99"/>
    <w:rsid w:val="00712E64"/>
    <w:pPr>
      <w:widowControl w:val="0"/>
      <w:shd w:val="clear" w:color="auto" w:fill="FFFFFF"/>
      <w:spacing w:line="240" w:lineRule="atLeast"/>
      <w:ind w:firstLine="0"/>
      <w:jc w:val="left"/>
    </w:pPr>
    <w:rPr>
      <w:rFonts w:cs="Arial"/>
      <w:sz w:val="11"/>
      <w:szCs w:val="11"/>
    </w:rPr>
  </w:style>
  <w:style w:type="paragraph" w:customStyle="1" w:styleId="282">
    <w:name w:val="Основной текст (28)"/>
    <w:basedOn w:val="a2"/>
    <w:link w:val="281"/>
    <w:uiPriority w:val="99"/>
    <w:rsid w:val="00712E64"/>
    <w:pPr>
      <w:widowControl w:val="0"/>
      <w:shd w:val="clear" w:color="auto" w:fill="FFFFFF"/>
      <w:spacing w:line="240" w:lineRule="atLeast"/>
      <w:ind w:firstLine="0"/>
      <w:jc w:val="left"/>
    </w:pPr>
    <w:rPr>
      <w:rFonts w:ascii="Times New Roman" w:hAnsi="Times New Roman" w:cs="Times New Roman"/>
      <w:i/>
      <w:iCs/>
      <w:sz w:val="13"/>
      <w:szCs w:val="13"/>
    </w:rPr>
  </w:style>
  <w:style w:type="paragraph" w:customStyle="1" w:styleId="3f5">
    <w:name w:val="Подпись к таблице (3)"/>
    <w:basedOn w:val="a2"/>
    <w:link w:val="3f4"/>
    <w:uiPriority w:val="99"/>
    <w:rsid w:val="00712E64"/>
    <w:pPr>
      <w:widowControl w:val="0"/>
      <w:shd w:val="clear" w:color="auto" w:fill="FFFFFF"/>
      <w:spacing w:line="240" w:lineRule="atLeast"/>
      <w:ind w:firstLine="0"/>
      <w:jc w:val="left"/>
    </w:pPr>
    <w:rPr>
      <w:rFonts w:ascii="Book Antiqua" w:hAnsi="Book Antiqua" w:cs="Book Antiqua"/>
      <w:sz w:val="10"/>
      <w:szCs w:val="10"/>
    </w:rPr>
  </w:style>
  <w:style w:type="paragraph" w:customStyle="1" w:styleId="49">
    <w:name w:val="Подпись к таблице (4)"/>
    <w:basedOn w:val="a2"/>
    <w:link w:val="48"/>
    <w:uiPriority w:val="99"/>
    <w:rsid w:val="00712E64"/>
    <w:pPr>
      <w:widowControl w:val="0"/>
      <w:shd w:val="clear" w:color="auto" w:fill="FFFFFF"/>
      <w:spacing w:line="240" w:lineRule="atLeast"/>
      <w:ind w:firstLine="0"/>
      <w:jc w:val="left"/>
    </w:pPr>
    <w:rPr>
      <w:rFonts w:cs="Arial"/>
      <w:sz w:val="16"/>
      <w:szCs w:val="16"/>
    </w:rPr>
  </w:style>
  <w:style w:type="paragraph" w:customStyle="1" w:styleId="2910">
    <w:name w:val="Основной текст (29)1"/>
    <w:basedOn w:val="a2"/>
    <w:link w:val="291"/>
    <w:uiPriority w:val="99"/>
    <w:rsid w:val="00712E64"/>
    <w:pPr>
      <w:widowControl w:val="0"/>
      <w:shd w:val="clear" w:color="auto" w:fill="FFFFFF"/>
      <w:spacing w:before="420" w:line="307" w:lineRule="exact"/>
      <w:ind w:firstLine="0"/>
      <w:jc w:val="left"/>
    </w:pPr>
    <w:rPr>
      <w:rFonts w:cs="Arial"/>
      <w:sz w:val="21"/>
      <w:szCs w:val="21"/>
    </w:rPr>
  </w:style>
  <w:style w:type="paragraph" w:customStyle="1" w:styleId="331">
    <w:name w:val="Заголовок №3 (3)"/>
    <w:basedOn w:val="a2"/>
    <w:link w:val="330"/>
    <w:uiPriority w:val="99"/>
    <w:rsid w:val="00712E64"/>
    <w:pPr>
      <w:widowControl w:val="0"/>
      <w:shd w:val="clear" w:color="auto" w:fill="FFFFFF"/>
      <w:spacing w:line="307" w:lineRule="exact"/>
      <w:ind w:firstLine="0"/>
      <w:jc w:val="left"/>
      <w:outlineLvl w:val="2"/>
    </w:pPr>
    <w:rPr>
      <w:rFonts w:ascii="Book Antiqua" w:hAnsi="Book Antiqua" w:cs="Book Antiqua"/>
      <w:b/>
      <w:bCs/>
      <w:spacing w:val="20"/>
      <w:sz w:val="21"/>
      <w:szCs w:val="21"/>
    </w:rPr>
  </w:style>
  <w:style w:type="paragraph" w:customStyle="1" w:styleId="301">
    <w:name w:val="Основной текст (30)1"/>
    <w:basedOn w:val="a2"/>
    <w:link w:val="300"/>
    <w:uiPriority w:val="99"/>
    <w:rsid w:val="00712E64"/>
    <w:pPr>
      <w:widowControl w:val="0"/>
      <w:shd w:val="clear" w:color="auto" w:fill="FFFFFF"/>
      <w:spacing w:line="307" w:lineRule="exact"/>
      <w:ind w:firstLine="0"/>
      <w:jc w:val="right"/>
    </w:pPr>
    <w:rPr>
      <w:rFonts w:cs="Arial"/>
      <w:sz w:val="20"/>
      <w:szCs w:val="20"/>
    </w:rPr>
  </w:style>
  <w:style w:type="paragraph" w:customStyle="1" w:styleId="3110">
    <w:name w:val="Основной текст (31)1"/>
    <w:basedOn w:val="a2"/>
    <w:link w:val="317"/>
    <w:uiPriority w:val="99"/>
    <w:rsid w:val="00712E64"/>
    <w:pPr>
      <w:widowControl w:val="0"/>
      <w:shd w:val="clear" w:color="auto" w:fill="FFFFFF"/>
      <w:spacing w:before="480" w:line="456" w:lineRule="exact"/>
      <w:ind w:firstLine="0"/>
      <w:jc w:val="center"/>
    </w:pPr>
    <w:rPr>
      <w:rFonts w:cs="Arial"/>
      <w:b/>
      <w:bCs/>
      <w:sz w:val="19"/>
      <w:szCs w:val="19"/>
    </w:rPr>
  </w:style>
  <w:style w:type="paragraph" w:customStyle="1" w:styleId="5a">
    <w:name w:val="Подпись к таблице (5)"/>
    <w:basedOn w:val="a2"/>
    <w:link w:val="59"/>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64">
    <w:name w:val="Подпись к таблице (6)"/>
    <w:basedOn w:val="a2"/>
    <w:link w:val="63"/>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75">
    <w:name w:val="Подпись к таблице (7)"/>
    <w:basedOn w:val="a2"/>
    <w:link w:val="7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85">
    <w:name w:val="Подпись к таблице (8)"/>
    <w:basedOn w:val="a2"/>
    <w:link w:val="8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96">
    <w:name w:val="Подпись к таблице (9)"/>
    <w:basedOn w:val="a2"/>
    <w:link w:val="95"/>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04">
    <w:name w:val="Подпись к таблице (10)"/>
    <w:basedOn w:val="a2"/>
    <w:link w:val="10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18">
    <w:name w:val="Подпись к таблице (11)"/>
    <w:basedOn w:val="a2"/>
    <w:link w:val="116"/>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26">
    <w:name w:val="Подпись к таблице (12)"/>
    <w:basedOn w:val="a2"/>
    <w:link w:val="125"/>
    <w:uiPriority w:val="99"/>
    <w:rsid w:val="00712E64"/>
    <w:pPr>
      <w:widowControl w:val="0"/>
      <w:shd w:val="clear" w:color="auto" w:fill="FFFFFF"/>
      <w:spacing w:before="120" w:line="240" w:lineRule="atLeast"/>
      <w:ind w:firstLine="0"/>
      <w:jc w:val="left"/>
    </w:pPr>
    <w:rPr>
      <w:rFonts w:cs="Arial"/>
      <w:sz w:val="11"/>
      <w:szCs w:val="11"/>
    </w:rPr>
  </w:style>
  <w:style w:type="paragraph" w:customStyle="1" w:styleId="324">
    <w:name w:val="Основной текст (32)"/>
    <w:basedOn w:val="a2"/>
    <w:link w:val="323"/>
    <w:uiPriority w:val="99"/>
    <w:rsid w:val="00712E64"/>
    <w:pPr>
      <w:widowControl w:val="0"/>
      <w:shd w:val="clear" w:color="auto" w:fill="FFFFFF"/>
      <w:spacing w:line="240" w:lineRule="atLeast"/>
      <w:ind w:firstLine="0"/>
      <w:jc w:val="right"/>
    </w:pPr>
    <w:rPr>
      <w:rFonts w:ascii="Times New Roman" w:hAnsi="Times New Roman" w:cs="Times New Roman"/>
      <w:i/>
      <w:iCs/>
      <w:sz w:val="13"/>
      <w:szCs w:val="13"/>
    </w:rPr>
  </w:style>
  <w:style w:type="paragraph" w:customStyle="1" w:styleId="333">
    <w:name w:val="Основной текст (33)"/>
    <w:basedOn w:val="a2"/>
    <w:link w:val="332"/>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3f7">
    <w:name w:val="Подпись к картинке (3)"/>
    <w:basedOn w:val="a2"/>
    <w:link w:val="3f6"/>
    <w:uiPriority w:val="99"/>
    <w:rsid w:val="00712E64"/>
    <w:pPr>
      <w:widowControl w:val="0"/>
      <w:shd w:val="clear" w:color="auto" w:fill="FFFFFF"/>
      <w:spacing w:after="180" w:line="240" w:lineRule="atLeast"/>
      <w:ind w:firstLine="0"/>
      <w:jc w:val="left"/>
    </w:pPr>
    <w:rPr>
      <w:rFonts w:cs="Arial"/>
      <w:sz w:val="16"/>
      <w:szCs w:val="16"/>
    </w:rPr>
  </w:style>
  <w:style w:type="paragraph" w:customStyle="1" w:styleId="340">
    <w:name w:val="Основной текст (34)"/>
    <w:basedOn w:val="a2"/>
    <w:link w:val="34Exact"/>
    <w:uiPriority w:val="99"/>
    <w:rsid w:val="00712E64"/>
    <w:pPr>
      <w:widowControl w:val="0"/>
      <w:shd w:val="clear" w:color="auto" w:fill="FFFFFF"/>
      <w:spacing w:line="240" w:lineRule="atLeast"/>
      <w:ind w:firstLine="0"/>
      <w:jc w:val="left"/>
    </w:pPr>
    <w:rPr>
      <w:rFonts w:ascii="Times New Roman" w:hAnsi="Times New Roman" w:cs="Times New Roman"/>
      <w:sz w:val="40"/>
      <w:szCs w:val="40"/>
    </w:rPr>
  </w:style>
  <w:style w:type="paragraph" w:customStyle="1" w:styleId="3f9">
    <w:name w:val="Номер заголовка №3"/>
    <w:basedOn w:val="a2"/>
    <w:link w:val="3f8"/>
    <w:uiPriority w:val="99"/>
    <w:rsid w:val="00712E64"/>
    <w:pPr>
      <w:widowControl w:val="0"/>
      <w:shd w:val="clear" w:color="auto" w:fill="FFFFFF"/>
      <w:spacing w:line="240" w:lineRule="atLeast"/>
      <w:ind w:firstLine="0"/>
      <w:jc w:val="left"/>
    </w:pPr>
    <w:rPr>
      <w:rFonts w:cs="Arial"/>
      <w:sz w:val="16"/>
      <w:szCs w:val="16"/>
    </w:rPr>
  </w:style>
  <w:style w:type="paragraph" w:customStyle="1" w:styleId="351">
    <w:name w:val="Основной текст (35)"/>
    <w:basedOn w:val="a2"/>
    <w:link w:val="350"/>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134">
    <w:name w:val="Подпись к таблице (13)"/>
    <w:basedOn w:val="a2"/>
    <w:link w:val="13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character" w:customStyle="1" w:styleId="afff0">
    <w:name w:val="оглавление_ Знак"/>
    <w:basedOn w:val="13"/>
    <w:link w:val="afff"/>
    <w:rsid w:val="001452A7"/>
    <w:rPr>
      <w:rFonts w:ascii="Arial" w:hAnsi="Arial"/>
      <w:sz w:val="24"/>
    </w:rPr>
  </w:style>
  <w:style w:type="numbering" w:customStyle="1" w:styleId="2ff1">
    <w:name w:val="Нет списка2"/>
    <w:next w:val="a5"/>
    <w:uiPriority w:val="99"/>
    <w:semiHidden/>
    <w:unhideWhenUsed/>
    <w:rsid w:val="00712E64"/>
  </w:style>
  <w:style w:type="table" w:customStyle="1" w:styleId="218">
    <w:name w:val="Сетка таблицы21"/>
    <w:basedOn w:val="a4"/>
    <w:next w:val="af1"/>
    <w:uiPriority w:val="59"/>
    <w:rsid w:val="00712E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5"/>
    <w:uiPriority w:val="99"/>
    <w:semiHidden/>
    <w:unhideWhenUsed/>
    <w:rsid w:val="00712E64"/>
  </w:style>
  <w:style w:type="character" w:customStyle="1" w:styleId="219">
    <w:name w:val="Заголовок 2 Знак1"/>
    <w:aliases w:val="h2 Знак1,h21 Знак1,5 Знак1,Заголовок пункта (1.1) Знак1,222 Знак1,Reset numbering Знак1,H2 Знак2,H2 Знак Знак1,Заголовок 21 Знак1,Numbered text 3 Знак1,21 Знак1,22 Знак1,23 Знак1,24 Знак1,25 Знак1,211 Знак1,221 Знак1,231 Знак1,26 Знак1"/>
    <w:basedOn w:val="a3"/>
    <w:semiHidden/>
    <w:rsid w:val="00712E64"/>
    <w:rPr>
      <w:rFonts w:asciiTheme="majorHAnsi" w:eastAsiaTheme="majorEastAsia" w:hAnsiTheme="majorHAnsi" w:cstheme="majorBidi"/>
      <w:color w:val="365F91" w:themeColor="accent1" w:themeShade="BF"/>
      <w:sz w:val="26"/>
      <w:szCs w:val="26"/>
    </w:rPr>
  </w:style>
  <w:style w:type="character" w:customStyle="1" w:styleId="325">
    <w:name w:val="Заголовок 3 Знак2"/>
    <w:basedOn w:val="a3"/>
    <w:uiPriority w:val="9"/>
    <w:semiHidden/>
    <w:rsid w:val="00712E64"/>
    <w:rPr>
      <w:rFonts w:asciiTheme="majorHAnsi" w:eastAsiaTheme="majorEastAsia" w:hAnsiTheme="majorHAnsi" w:cstheme="majorBidi"/>
      <w:color w:val="243F60" w:themeColor="accent1" w:themeShade="7F"/>
      <w:sz w:val="24"/>
      <w:szCs w:val="24"/>
    </w:rPr>
  </w:style>
  <w:style w:type="character" w:styleId="affffffff0">
    <w:name w:val="Subtle Reference"/>
    <w:basedOn w:val="a3"/>
    <w:uiPriority w:val="31"/>
    <w:qFormat/>
    <w:rsid w:val="00712E64"/>
    <w:rPr>
      <w:smallCaps/>
      <w:color w:val="C0504D" w:themeColor="accent2"/>
      <w:u w:val="single"/>
    </w:rPr>
  </w:style>
  <w:style w:type="paragraph" w:styleId="afffffff9">
    <w:name w:val="annotation subject"/>
    <w:basedOn w:val="afff9"/>
    <w:next w:val="afff9"/>
    <w:link w:val="afffffff8"/>
    <w:uiPriority w:val="99"/>
    <w:semiHidden/>
    <w:unhideWhenUsed/>
    <w:rsid w:val="00712E64"/>
    <w:pPr>
      <w:spacing w:after="160"/>
      <w:jc w:val="left"/>
    </w:pPr>
    <w:rPr>
      <w:b/>
      <w:bCs/>
    </w:rPr>
  </w:style>
  <w:style w:type="character" w:customStyle="1" w:styleId="1ff8">
    <w:name w:val="Тема примечания Знак1"/>
    <w:basedOn w:val="afffa"/>
    <w:uiPriority w:val="99"/>
    <w:semiHidden/>
    <w:rsid w:val="00712E64"/>
    <w:rPr>
      <w:rFonts w:ascii="Times New Roman" w:eastAsia="Times New Roman" w:hAnsi="Times New Roman" w:cs="Times New Roman"/>
      <w:b/>
      <w:bCs/>
      <w:sz w:val="20"/>
      <w:szCs w:val="20"/>
      <w:lang w:eastAsia="ru-RU"/>
    </w:rPr>
  </w:style>
  <w:style w:type="character" w:customStyle="1" w:styleId="FontStyle23">
    <w:name w:val="Font Style23"/>
    <w:basedOn w:val="a3"/>
    <w:uiPriority w:val="99"/>
    <w:rsid w:val="00747949"/>
    <w:rPr>
      <w:rFonts w:ascii="Times New Roman" w:hAnsi="Times New Roman" w:cs="Times New Roman"/>
      <w:b/>
      <w:bCs/>
      <w:spacing w:val="-10"/>
      <w:sz w:val="22"/>
      <w:szCs w:val="22"/>
    </w:rPr>
  </w:style>
  <w:style w:type="character" w:customStyle="1" w:styleId="FontStyle21">
    <w:name w:val="Font Style21"/>
    <w:basedOn w:val="a3"/>
    <w:uiPriority w:val="99"/>
    <w:rsid w:val="00747949"/>
    <w:rPr>
      <w:rFonts w:ascii="Times New Roman" w:hAnsi="Times New Roman" w:cs="Times New Roman"/>
      <w:b/>
      <w:bCs/>
      <w:sz w:val="26"/>
      <w:szCs w:val="26"/>
    </w:rPr>
  </w:style>
  <w:style w:type="character" w:customStyle="1" w:styleId="FontStyle22">
    <w:name w:val="Font Style22"/>
    <w:basedOn w:val="a3"/>
    <w:uiPriority w:val="99"/>
    <w:rsid w:val="00747949"/>
    <w:rPr>
      <w:rFonts w:ascii="Times New Roman" w:hAnsi="Times New Roman" w:cs="Times New Roman"/>
      <w:sz w:val="22"/>
      <w:szCs w:val="22"/>
    </w:rPr>
  </w:style>
  <w:style w:type="character" w:customStyle="1" w:styleId="FontStyle24">
    <w:name w:val="Font Style24"/>
    <w:basedOn w:val="a3"/>
    <w:uiPriority w:val="99"/>
    <w:rsid w:val="00747949"/>
    <w:rPr>
      <w:rFonts w:ascii="Times New Roman" w:hAnsi="Times New Roman" w:cs="Times New Roman"/>
      <w:b/>
      <w:bCs/>
      <w:spacing w:val="-20"/>
      <w:sz w:val="22"/>
      <w:szCs w:val="22"/>
    </w:rPr>
  </w:style>
  <w:style w:type="character" w:customStyle="1" w:styleId="FontStyle26">
    <w:name w:val="Font Style26"/>
    <w:basedOn w:val="a3"/>
    <w:uiPriority w:val="99"/>
    <w:rsid w:val="00747949"/>
    <w:rPr>
      <w:rFonts w:ascii="Times New Roman" w:hAnsi="Times New Roman" w:cs="Times New Roman"/>
      <w:spacing w:val="-10"/>
      <w:sz w:val="22"/>
      <w:szCs w:val="22"/>
    </w:rPr>
  </w:style>
  <w:style w:type="character" w:styleId="affffffff1">
    <w:name w:val="Book Title"/>
    <w:basedOn w:val="a3"/>
    <w:uiPriority w:val="33"/>
    <w:qFormat/>
    <w:rsid w:val="00747949"/>
    <w:rPr>
      <w:rFonts w:ascii="Arial" w:hAnsi="Arial"/>
      <w:bCs/>
      <w:smallCaps/>
      <w:spacing w:val="5"/>
      <w:sz w:val="24"/>
    </w:rPr>
  </w:style>
  <w:style w:type="paragraph" w:customStyle="1" w:styleId="65">
    <w:name w:val="Стиль №6"/>
    <w:basedOn w:val="a2"/>
    <w:link w:val="66"/>
    <w:qFormat/>
    <w:rsid w:val="005C2C6D"/>
    <w:pPr>
      <w:spacing w:line="240" w:lineRule="auto"/>
      <w:ind w:firstLine="0"/>
      <w:jc w:val="center"/>
    </w:pPr>
    <w:rPr>
      <w:rFonts w:eastAsia="Times New Roman" w:cs="Times New Roman"/>
      <w:sz w:val="20"/>
      <w:szCs w:val="28"/>
      <w:lang w:eastAsia="ru-RU"/>
    </w:rPr>
  </w:style>
  <w:style w:type="character" w:customStyle="1" w:styleId="66">
    <w:name w:val="Стиль №6 Знак"/>
    <w:basedOn w:val="a3"/>
    <w:link w:val="65"/>
    <w:rsid w:val="005C2C6D"/>
    <w:rPr>
      <w:rFonts w:ascii="Arial" w:eastAsia="Times New Roman" w:hAnsi="Arial" w:cs="Times New Roman"/>
      <w:sz w:val="20"/>
      <w:szCs w:val="28"/>
      <w:lang w:eastAsia="ru-RU"/>
    </w:rPr>
  </w:style>
  <w:style w:type="paragraph" w:customStyle="1" w:styleId="4a">
    <w:name w:val="Стиль №4"/>
    <w:basedOn w:val="a7"/>
    <w:link w:val="4b"/>
    <w:autoRedefine/>
    <w:qFormat/>
    <w:rsid w:val="0048562D"/>
    <w:pPr>
      <w:spacing w:before="240" w:after="0"/>
      <w:ind w:firstLine="0"/>
      <w:jc w:val="both"/>
    </w:pPr>
    <w:rPr>
      <w:rFonts w:eastAsia="Times New Roman"/>
      <w:szCs w:val="24"/>
      <w:lang w:eastAsia="ru-RU"/>
    </w:rPr>
  </w:style>
  <w:style w:type="character" w:customStyle="1" w:styleId="4b">
    <w:name w:val="Стиль №4 Знак"/>
    <w:basedOn w:val="a3"/>
    <w:link w:val="4a"/>
    <w:rsid w:val="0048562D"/>
    <w:rPr>
      <w:rFonts w:ascii="Arial" w:eastAsia="Times New Roman" w:hAnsi="Arial" w:cs="Arial"/>
      <w:bCs/>
      <w:sz w:val="24"/>
      <w:szCs w:val="24"/>
      <w:lang w:eastAsia="ru-RU"/>
    </w:rPr>
  </w:style>
  <w:style w:type="character" w:customStyle="1" w:styleId="119">
    <w:name w:val="Заголовок 1 Знак1"/>
    <w:aliases w:val="Заголовок параграфа (1.) Знак1,111 Знак1,Section Знак1,Section Heading Знак1,level2 hdg Знак1,Заголовок 1 Знак Знак Знак Знак Знак Знак1,Заголовок 1 Знак Знак Знак Знак Знак Знак Знак Знак Знак1,Document Header1 Знак1,H1 Знак1,H Знак1"/>
    <w:basedOn w:val="a3"/>
    <w:rsid w:val="00FA17D7"/>
    <w:rPr>
      <w:rFonts w:asciiTheme="majorHAnsi" w:eastAsiaTheme="majorEastAsia" w:hAnsiTheme="majorHAnsi" w:cstheme="majorBidi"/>
      <w:color w:val="365F91" w:themeColor="accent1" w:themeShade="BF"/>
      <w:sz w:val="32"/>
      <w:szCs w:val="32"/>
    </w:rPr>
  </w:style>
  <w:style w:type="character" w:customStyle="1" w:styleId="1ff9">
    <w:name w:val="Верхний колонтитул Знак1"/>
    <w:aliases w:val="ВерхКолонтитул Знак1"/>
    <w:basedOn w:val="a3"/>
    <w:semiHidden/>
    <w:rsid w:val="00FA17D7"/>
    <w:rPr>
      <w:rFonts w:eastAsiaTheme="minorEastAsia"/>
      <w:lang w:eastAsia="ru-RU"/>
    </w:rPr>
  </w:style>
  <w:style w:type="character" w:customStyle="1" w:styleId="1ffa">
    <w:name w:val="Основной текст Знак1"/>
    <w:aliases w:val="body text Знак1,Основной текст1 Знак1"/>
    <w:basedOn w:val="a3"/>
    <w:semiHidden/>
    <w:rsid w:val="00FA17D7"/>
    <w:rPr>
      <w:rFonts w:eastAsiaTheme="minorEastAsia"/>
      <w:lang w:eastAsia="ru-RU"/>
    </w:rPr>
  </w:style>
  <w:style w:type="character" w:customStyle="1" w:styleId="1ffb">
    <w:name w:val="Основной текст с отступом Знак1"/>
    <w:aliases w:val="Основной текст 1 Знак1"/>
    <w:basedOn w:val="a3"/>
    <w:uiPriority w:val="99"/>
    <w:semiHidden/>
    <w:rsid w:val="00FA17D7"/>
    <w:rPr>
      <w:rFonts w:eastAsiaTheme="minorEastAsia"/>
      <w:lang w:eastAsia="ru-RU"/>
    </w:rPr>
  </w:style>
  <w:style w:type="character" w:customStyle="1" w:styleId="319">
    <w:name w:val="Основной текст с отступом 3 Знак1"/>
    <w:aliases w:val="МОЙ Знак1"/>
    <w:basedOn w:val="a3"/>
    <w:uiPriority w:val="99"/>
    <w:semiHidden/>
    <w:rsid w:val="00FA17D7"/>
    <w:rPr>
      <w:rFonts w:eastAsiaTheme="minorEastAsia"/>
      <w:sz w:val="16"/>
      <w:szCs w:val="16"/>
      <w:lang w:eastAsia="ru-RU"/>
    </w:rPr>
  </w:style>
  <w:style w:type="character" w:customStyle="1" w:styleId="21a">
    <w:name w:val="Основной текст с отступом 2 Знак1"/>
    <w:basedOn w:val="a3"/>
    <w:uiPriority w:val="99"/>
    <w:semiHidden/>
    <w:rsid w:val="00FA17D7"/>
  </w:style>
  <w:style w:type="character" w:customStyle="1" w:styleId="21b">
    <w:name w:val="Основной текст 2 Знак1"/>
    <w:basedOn w:val="a3"/>
    <w:uiPriority w:val="99"/>
    <w:semiHidden/>
    <w:rsid w:val="00FA17D7"/>
  </w:style>
  <w:style w:type="character" w:customStyle="1" w:styleId="31a">
    <w:name w:val="Основной текст 3 Знак1"/>
    <w:basedOn w:val="a3"/>
    <w:uiPriority w:val="99"/>
    <w:semiHidden/>
    <w:rsid w:val="00FA17D7"/>
    <w:rPr>
      <w:sz w:val="16"/>
      <w:szCs w:val="16"/>
    </w:rPr>
  </w:style>
  <w:style w:type="character" w:customStyle="1" w:styleId="1ffc">
    <w:name w:val="Текст примечания Знак1"/>
    <w:basedOn w:val="a3"/>
    <w:uiPriority w:val="99"/>
    <w:semiHidden/>
    <w:rsid w:val="00FA17D7"/>
    <w:rPr>
      <w:sz w:val="20"/>
      <w:szCs w:val="20"/>
    </w:rPr>
  </w:style>
  <w:style w:type="table" w:customStyle="1" w:styleId="67">
    <w:name w:val="Сетка таблицы6"/>
    <w:basedOn w:val="a4"/>
    <w:next w:val="af1"/>
    <w:rsid w:val="00E94D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a">
    <w:name w:val="Стиль №3"/>
    <w:basedOn w:val="a2"/>
    <w:link w:val="3fb"/>
    <w:autoRedefine/>
    <w:qFormat/>
    <w:rsid w:val="005F6976"/>
    <w:pPr>
      <w:ind w:firstLine="709"/>
    </w:pPr>
    <w:rPr>
      <w:rFonts w:eastAsiaTheme="majorEastAsia" w:cstheme="majorBidi"/>
      <w:color w:val="000000" w:themeColor="text1"/>
      <w:szCs w:val="32"/>
    </w:rPr>
  </w:style>
  <w:style w:type="character" w:customStyle="1" w:styleId="3fb">
    <w:name w:val="Стиль №3 Знак"/>
    <w:basedOn w:val="a3"/>
    <w:link w:val="3fa"/>
    <w:rsid w:val="005F6976"/>
    <w:rPr>
      <w:rFonts w:ascii="Arial" w:eastAsiaTheme="majorEastAsia" w:hAnsi="Arial" w:cstheme="majorBidi"/>
      <w:color w:val="000000" w:themeColor="text1"/>
      <w:sz w:val="24"/>
      <w:szCs w:val="32"/>
    </w:rPr>
  </w:style>
  <w:style w:type="paragraph" w:customStyle="1" w:styleId="affffffff2">
    <w:name w:val="Мой Рисунок"/>
    <w:basedOn w:val="a2"/>
    <w:link w:val="affffffff3"/>
    <w:qFormat/>
    <w:rsid w:val="005F6976"/>
    <w:pPr>
      <w:ind w:firstLine="0"/>
      <w:jc w:val="center"/>
    </w:pPr>
    <w:rPr>
      <w:rFonts w:eastAsiaTheme="minorEastAsia" w:cs="Arial"/>
      <w:szCs w:val="20"/>
      <w:lang w:eastAsia="ru-RU"/>
    </w:rPr>
  </w:style>
  <w:style w:type="character" w:customStyle="1" w:styleId="affffffff3">
    <w:name w:val="Мой Рисунок Знак"/>
    <w:basedOn w:val="a3"/>
    <w:link w:val="affffffff2"/>
    <w:rsid w:val="005F6976"/>
    <w:rPr>
      <w:rFonts w:ascii="Arial" w:eastAsiaTheme="minorEastAsia" w:hAnsi="Arial" w:cs="Arial"/>
      <w:sz w:val="24"/>
      <w:szCs w:val="20"/>
      <w:lang w:eastAsia="ru-RU"/>
    </w:rPr>
  </w:style>
  <w:style w:type="paragraph" w:customStyle="1" w:styleId="1ffd">
    <w:name w:val="Стиль №1+"/>
    <w:basedOn w:val="1"/>
    <w:link w:val="1ffe"/>
    <w:qFormat/>
    <w:rsid w:val="003F1B96"/>
    <w:pPr>
      <w:pageBreakBefore w:val="0"/>
      <w:spacing w:before="120" w:after="120"/>
      <w:ind w:left="284" w:hanging="284"/>
      <w:jc w:val="both"/>
    </w:pPr>
    <w:rPr>
      <w:rFonts w:cstheme="majorBidi"/>
      <w:bCs w:val="0"/>
      <w:szCs w:val="32"/>
    </w:rPr>
  </w:style>
  <w:style w:type="character" w:customStyle="1" w:styleId="1ffe">
    <w:name w:val="Стиль №1+ Знак"/>
    <w:basedOn w:val="a3"/>
    <w:link w:val="1ffd"/>
    <w:rsid w:val="003F1B96"/>
    <w:rPr>
      <w:rFonts w:ascii="Arial" w:eastAsiaTheme="majorEastAsia" w:hAnsi="Arial" w:cstheme="majorBidi"/>
      <w:b/>
      <w:sz w:val="28"/>
      <w:szCs w:val="32"/>
    </w:rPr>
  </w:style>
  <w:style w:type="paragraph" w:customStyle="1" w:styleId="2ff2">
    <w:name w:val="Стиль №2+"/>
    <w:basedOn w:val="2"/>
    <w:link w:val="2ff3"/>
    <w:qFormat/>
    <w:rsid w:val="003F1B96"/>
    <w:pPr>
      <w:spacing w:after="60"/>
      <w:ind w:left="851" w:hanging="284"/>
      <w:jc w:val="both"/>
    </w:pPr>
    <w:rPr>
      <w:rFonts w:eastAsiaTheme="majorEastAsia"/>
      <w:bCs w:val="0"/>
      <w:sz w:val="28"/>
    </w:rPr>
  </w:style>
  <w:style w:type="character" w:customStyle="1" w:styleId="2ff3">
    <w:name w:val="Стиль №2+ Знак"/>
    <w:basedOn w:val="a3"/>
    <w:link w:val="2ff2"/>
    <w:rsid w:val="003F1B96"/>
    <w:rPr>
      <w:rFonts w:ascii="Arial" w:eastAsiaTheme="majorEastAsia" w:hAnsi="Arial" w:cstheme="majorBidi"/>
      <w:b/>
      <w:sz w:val="28"/>
      <w:szCs w:val="26"/>
    </w:rPr>
  </w:style>
  <w:style w:type="paragraph" w:customStyle="1" w:styleId="97">
    <w:name w:val="Стиль №9"/>
    <w:basedOn w:val="2ff2"/>
    <w:link w:val="98"/>
    <w:qFormat/>
    <w:rsid w:val="003F1B96"/>
    <w:pPr>
      <w:spacing w:before="60"/>
      <w:ind w:left="1135"/>
      <w:outlineLvl w:val="2"/>
    </w:pPr>
    <w:rPr>
      <w:sz w:val="26"/>
    </w:rPr>
  </w:style>
  <w:style w:type="character" w:customStyle="1" w:styleId="98">
    <w:name w:val="Стиль №9 Знак"/>
    <w:basedOn w:val="a3"/>
    <w:link w:val="97"/>
    <w:rsid w:val="003F1B96"/>
    <w:rPr>
      <w:rFonts w:ascii="Arial" w:eastAsiaTheme="majorEastAsia" w:hAnsi="Arial" w:cstheme="majorBidi"/>
      <w:b/>
      <w:sz w:val="26"/>
      <w:szCs w:val="26"/>
    </w:rPr>
  </w:style>
  <w:style w:type="paragraph" w:customStyle="1" w:styleId="12">
    <w:name w:val="Стиль №12"/>
    <w:basedOn w:val="a2"/>
    <w:link w:val="127"/>
    <w:qFormat/>
    <w:rsid w:val="003F1B96"/>
    <w:pPr>
      <w:numPr>
        <w:numId w:val="21"/>
      </w:numPr>
      <w:ind w:left="0" w:firstLine="709"/>
    </w:pPr>
  </w:style>
  <w:style w:type="character" w:customStyle="1" w:styleId="127">
    <w:name w:val="Стиль №12 Знак"/>
    <w:basedOn w:val="a3"/>
    <w:link w:val="12"/>
    <w:rsid w:val="003F1B96"/>
    <w:rPr>
      <w:rFonts w:ascii="Arial" w:hAnsi="Arial"/>
      <w:sz w:val="24"/>
    </w:rPr>
  </w:style>
  <w:style w:type="paragraph" w:customStyle="1" w:styleId="5b">
    <w:name w:val="Стиль №5"/>
    <w:basedOn w:val="a2"/>
    <w:link w:val="5c"/>
    <w:qFormat/>
    <w:rsid w:val="003F1B96"/>
    <w:pPr>
      <w:ind w:firstLine="0"/>
      <w:jc w:val="center"/>
    </w:pPr>
    <w:rPr>
      <w:rFonts w:eastAsiaTheme="minorEastAsia" w:cs="Arial"/>
      <w:szCs w:val="20"/>
      <w:lang w:eastAsia="ru-RU"/>
    </w:rPr>
  </w:style>
  <w:style w:type="character" w:customStyle="1" w:styleId="5c">
    <w:name w:val="Стиль №5 Знак"/>
    <w:basedOn w:val="a3"/>
    <w:link w:val="5b"/>
    <w:rsid w:val="003F1B96"/>
    <w:rPr>
      <w:rFonts w:ascii="Arial" w:eastAsiaTheme="minorEastAsia" w:hAnsi="Arial" w:cs="Arial"/>
      <w:sz w:val="24"/>
      <w:szCs w:val="20"/>
      <w:lang w:eastAsia="ru-RU"/>
    </w:rPr>
  </w:style>
  <w:style w:type="paragraph" w:customStyle="1" w:styleId="7">
    <w:name w:val="Стиль №7"/>
    <w:basedOn w:val="3fa"/>
    <w:link w:val="76"/>
    <w:qFormat/>
    <w:rsid w:val="003F1B96"/>
    <w:pPr>
      <w:numPr>
        <w:numId w:val="22"/>
      </w:numPr>
      <w:ind w:left="567" w:firstLine="0"/>
    </w:pPr>
  </w:style>
  <w:style w:type="character" w:customStyle="1" w:styleId="76">
    <w:name w:val="Стиль №7 Знак"/>
    <w:basedOn w:val="3fb"/>
    <w:link w:val="7"/>
    <w:rsid w:val="003F1B96"/>
    <w:rPr>
      <w:rFonts w:ascii="Arial" w:eastAsiaTheme="majorEastAsia" w:hAnsi="Arial" w:cstheme="majorBidi"/>
      <w:color w:val="000000" w:themeColor="text1"/>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envelope address"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5" w:uiPriority="0"/>
    <w:lsdException w:name="List Number 2"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97658"/>
    <w:pPr>
      <w:spacing w:after="0" w:line="360" w:lineRule="auto"/>
      <w:ind w:firstLine="680"/>
      <w:jc w:val="both"/>
    </w:pPr>
    <w:rPr>
      <w:rFonts w:ascii="Arial" w:hAnsi="Arial"/>
      <w:sz w:val="24"/>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2"/>
    <w:next w:val="a2"/>
    <w:link w:val="10"/>
    <w:autoRedefine/>
    <w:qFormat/>
    <w:rsid w:val="004C6EDE"/>
    <w:pPr>
      <w:keepNext/>
      <w:keepLines/>
      <w:pageBreakBefore/>
      <w:spacing w:before="480"/>
      <w:ind w:firstLine="0"/>
      <w:jc w:val="left"/>
      <w:outlineLvl w:val="0"/>
    </w:pPr>
    <w:rPr>
      <w:rFonts w:eastAsiaTheme="majorEastAsia" w:cs="Arial"/>
      <w:b/>
      <w:bCs/>
      <w:sz w:val="28"/>
      <w:szCs w:val="28"/>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
    <w:basedOn w:val="a2"/>
    <w:next w:val="a2"/>
    <w:link w:val="20"/>
    <w:autoRedefine/>
    <w:unhideWhenUsed/>
    <w:qFormat/>
    <w:rsid w:val="005E7768"/>
    <w:pPr>
      <w:keepNext/>
      <w:keepLines/>
      <w:spacing w:before="120" w:after="120"/>
      <w:ind w:firstLine="0"/>
      <w:jc w:val="left"/>
      <w:outlineLvl w:val="1"/>
    </w:pPr>
    <w:rPr>
      <w:rFonts w:eastAsia="Calibri" w:cstheme="majorBidi"/>
      <w:b/>
      <w:bCs/>
      <w:szCs w:val="26"/>
    </w:rPr>
  </w:style>
  <w:style w:type="paragraph" w:styleId="3">
    <w:name w:val="heading 3"/>
    <w:basedOn w:val="a2"/>
    <w:next w:val="a2"/>
    <w:link w:val="30"/>
    <w:autoRedefine/>
    <w:unhideWhenUsed/>
    <w:qFormat/>
    <w:rsid w:val="00197658"/>
    <w:pPr>
      <w:keepNext/>
      <w:keepLines/>
      <w:numPr>
        <w:ilvl w:val="2"/>
        <w:numId w:val="1"/>
      </w:numPr>
      <w:spacing w:before="120" w:after="120"/>
      <w:jc w:val="left"/>
      <w:outlineLvl w:val="2"/>
    </w:pPr>
    <w:rPr>
      <w:rFonts w:eastAsiaTheme="majorEastAsia" w:cstheme="majorBidi"/>
      <w:b/>
      <w:bCs/>
      <w:i/>
    </w:rPr>
  </w:style>
  <w:style w:type="paragraph" w:styleId="4">
    <w:name w:val="heading 4"/>
    <w:basedOn w:val="a2"/>
    <w:next w:val="a2"/>
    <w:link w:val="40"/>
    <w:autoRedefine/>
    <w:uiPriority w:val="9"/>
    <w:unhideWhenUsed/>
    <w:qFormat/>
    <w:rsid w:val="00197658"/>
    <w:pPr>
      <w:keepNext/>
      <w:keepLines/>
      <w:spacing w:before="120" w:after="120"/>
      <w:ind w:firstLine="0"/>
      <w:jc w:val="center"/>
      <w:outlineLvl w:val="3"/>
    </w:pPr>
    <w:rPr>
      <w:rFonts w:eastAsiaTheme="majorEastAsia" w:cstheme="majorBidi"/>
      <w:b/>
      <w:bCs/>
      <w:iCs/>
      <w:caps/>
      <w:sz w:val="28"/>
    </w:rPr>
  </w:style>
  <w:style w:type="paragraph" w:styleId="5">
    <w:name w:val="heading 5"/>
    <w:basedOn w:val="a2"/>
    <w:next w:val="a2"/>
    <w:link w:val="50"/>
    <w:uiPriority w:val="9"/>
    <w:unhideWhenUsed/>
    <w:qFormat/>
    <w:rsid w:val="00197658"/>
    <w:pPr>
      <w:keepNext/>
      <w:keepLines/>
      <w:spacing w:before="200"/>
      <w:ind w:firstLine="0"/>
      <w:jc w:val="left"/>
      <w:outlineLvl w:val="4"/>
    </w:pPr>
    <w:rPr>
      <w:rFonts w:eastAsiaTheme="majorEastAsia" w:cs="Arial"/>
      <w:i/>
      <w:color w:val="000000" w:themeColor="text1"/>
    </w:rPr>
  </w:style>
  <w:style w:type="paragraph" w:styleId="6">
    <w:name w:val="heading 6"/>
    <w:basedOn w:val="a2"/>
    <w:next w:val="a2"/>
    <w:link w:val="60"/>
    <w:unhideWhenUsed/>
    <w:qFormat/>
    <w:rsid w:val="00197658"/>
    <w:pPr>
      <w:keepNext/>
      <w:keepLines/>
      <w:spacing w:before="200"/>
      <w:ind w:firstLine="0"/>
      <w:jc w:val="center"/>
      <w:outlineLvl w:val="5"/>
    </w:pPr>
    <w:rPr>
      <w:rFonts w:eastAsiaTheme="majorEastAsia" w:cs="Arial"/>
      <w:i/>
      <w:iCs/>
      <w:color w:val="000000" w:themeColor="text1"/>
    </w:rPr>
  </w:style>
  <w:style w:type="paragraph" w:styleId="70">
    <w:name w:val="heading 7"/>
    <w:basedOn w:val="a2"/>
    <w:next w:val="a2"/>
    <w:link w:val="71"/>
    <w:unhideWhenUsed/>
    <w:qFormat/>
    <w:rsid w:val="00712E6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nhideWhenUsed/>
    <w:qFormat/>
    <w:rsid w:val="00712E6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nhideWhenUsed/>
    <w:qFormat/>
    <w:rsid w:val="00712E6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итул"/>
    <w:basedOn w:val="a2"/>
    <w:next w:val="a2"/>
    <w:autoRedefine/>
    <w:qFormat/>
    <w:rsid w:val="00197658"/>
    <w:pPr>
      <w:spacing w:before="120" w:after="120" w:line="240" w:lineRule="auto"/>
      <w:ind w:firstLine="0"/>
      <w:jc w:val="center"/>
    </w:pPr>
    <w:rPr>
      <w:b/>
      <w:sz w:val="32"/>
    </w:rPr>
  </w:style>
  <w:style w:type="paragraph" w:styleId="a7">
    <w:name w:val="caption"/>
    <w:aliases w:val="Название таблицы,Название1,Заголовок"/>
    <w:basedOn w:val="a2"/>
    <w:next w:val="a2"/>
    <w:link w:val="a8"/>
    <w:autoRedefine/>
    <w:uiPriority w:val="35"/>
    <w:qFormat/>
    <w:rsid w:val="00FA17D7"/>
    <w:pPr>
      <w:spacing w:after="200"/>
      <w:ind w:firstLine="709"/>
      <w:jc w:val="center"/>
    </w:pPr>
    <w:rPr>
      <w:rFonts w:eastAsia="Calibri" w:cs="Arial"/>
      <w:bCs/>
      <w:szCs w:val="18"/>
    </w:rPr>
  </w:style>
  <w:style w:type="paragraph" w:customStyle="1" w:styleId="a9">
    <w:name w:val="Название объекта_таблица"/>
    <w:basedOn w:val="a2"/>
    <w:autoRedefine/>
    <w:qFormat/>
    <w:rsid w:val="00197658"/>
    <w:pPr>
      <w:ind w:firstLine="0"/>
      <w:jc w:val="left"/>
    </w:pPr>
  </w:style>
  <w:style w:type="paragraph" w:customStyle="1" w:styleId="aa">
    <w:name w:val="Название объекта_рисунок"/>
    <w:basedOn w:val="a7"/>
    <w:autoRedefine/>
    <w:qFormat/>
    <w:rsid w:val="00197658"/>
    <w:pPr>
      <w:ind w:firstLine="0"/>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3"/>
    <w:link w:val="1"/>
    <w:rsid w:val="004C6EDE"/>
    <w:rPr>
      <w:rFonts w:ascii="Arial" w:eastAsiaTheme="majorEastAsia" w:hAnsi="Arial" w:cs="Arial"/>
      <w:b/>
      <w:bCs/>
      <w:sz w:val="28"/>
      <w:szCs w:val="28"/>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5E7768"/>
    <w:rPr>
      <w:rFonts w:ascii="Arial" w:eastAsia="Calibri" w:hAnsi="Arial" w:cstheme="majorBidi"/>
      <w:b/>
      <w:bCs/>
      <w:sz w:val="24"/>
      <w:szCs w:val="26"/>
    </w:rPr>
  </w:style>
  <w:style w:type="character" w:customStyle="1" w:styleId="30">
    <w:name w:val="Заголовок 3 Знак"/>
    <w:basedOn w:val="a3"/>
    <w:link w:val="3"/>
    <w:rsid w:val="00197658"/>
    <w:rPr>
      <w:rFonts w:ascii="Arial" w:eastAsiaTheme="majorEastAsia" w:hAnsi="Arial" w:cstheme="majorBidi"/>
      <w:b/>
      <w:bCs/>
      <w:i/>
      <w:sz w:val="24"/>
    </w:rPr>
  </w:style>
  <w:style w:type="character" w:customStyle="1" w:styleId="40">
    <w:name w:val="Заголовок 4 Знак"/>
    <w:basedOn w:val="a3"/>
    <w:link w:val="4"/>
    <w:uiPriority w:val="9"/>
    <w:rsid w:val="00197658"/>
    <w:rPr>
      <w:rFonts w:ascii="Arial" w:eastAsiaTheme="majorEastAsia" w:hAnsi="Arial" w:cstheme="majorBidi"/>
      <w:b/>
      <w:bCs/>
      <w:iCs/>
      <w:caps/>
      <w:sz w:val="28"/>
    </w:rPr>
  </w:style>
  <w:style w:type="numbering" w:customStyle="1" w:styleId="a1">
    <w:name w:val="Заголовки_трехуровневый список"/>
    <w:uiPriority w:val="99"/>
    <w:rsid w:val="001807D2"/>
    <w:pPr>
      <w:numPr>
        <w:numId w:val="1"/>
      </w:numPr>
    </w:pPr>
  </w:style>
  <w:style w:type="paragraph" w:customStyle="1" w:styleId="ab">
    <w:name w:val="Заголовок без номера"/>
    <w:basedOn w:val="1"/>
    <w:link w:val="ac"/>
    <w:autoRedefine/>
    <w:qFormat/>
    <w:rsid w:val="00197658"/>
    <w:pPr>
      <w:ind w:left="680"/>
    </w:pPr>
    <w:rPr>
      <w:caps/>
    </w:rPr>
  </w:style>
  <w:style w:type="character" w:customStyle="1" w:styleId="ac">
    <w:name w:val="Заголовок без номера Знак"/>
    <w:basedOn w:val="10"/>
    <w:link w:val="ab"/>
    <w:rsid w:val="00197658"/>
    <w:rPr>
      <w:rFonts w:ascii="Arial" w:eastAsiaTheme="majorEastAsia" w:hAnsi="Arial" w:cs="Arial"/>
      <w:b/>
      <w:bCs/>
      <w:caps/>
      <w:sz w:val="28"/>
      <w:szCs w:val="28"/>
    </w:rPr>
  </w:style>
  <w:style w:type="paragraph" w:styleId="11">
    <w:name w:val="toc 1"/>
    <w:basedOn w:val="a2"/>
    <w:next w:val="a2"/>
    <w:link w:val="13"/>
    <w:autoRedefine/>
    <w:uiPriority w:val="39"/>
    <w:unhideWhenUsed/>
    <w:rsid w:val="009F0282"/>
    <w:pPr>
      <w:ind w:firstLine="0"/>
    </w:pPr>
  </w:style>
  <w:style w:type="paragraph" w:customStyle="1" w:styleId="21">
    <w:name w:val="Абзац списка 2"/>
    <w:basedOn w:val="a0"/>
    <w:link w:val="22"/>
    <w:autoRedefine/>
    <w:qFormat/>
    <w:rsid w:val="00197658"/>
    <w:pPr>
      <w:numPr>
        <w:numId w:val="0"/>
      </w:numPr>
      <w:ind w:left="680" w:firstLine="1021"/>
    </w:pPr>
    <w:rPr>
      <w:lang w:eastAsia="ru-RU"/>
    </w:rPr>
  </w:style>
  <w:style w:type="character" w:customStyle="1" w:styleId="22">
    <w:name w:val="Абзац списка 2 Знак"/>
    <w:basedOn w:val="a3"/>
    <w:link w:val="21"/>
    <w:rsid w:val="00197658"/>
    <w:rPr>
      <w:rFonts w:ascii="Arial" w:hAnsi="Arial"/>
      <w:sz w:val="24"/>
      <w:lang w:eastAsia="ru-RU"/>
    </w:rPr>
  </w:style>
  <w:style w:type="paragraph" w:styleId="a0">
    <w:name w:val="List Paragraph"/>
    <w:basedOn w:val="a2"/>
    <w:uiPriority w:val="34"/>
    <w:qFormat/>
    <w:rsid w:val="003A4778"/>
    <w:pPr>
      <w:numPr>
        <w:numId w:val="6"/>
      </w:numPr>
      <w:ind w:left="0" w:firstLine="680"/>
      <w:contextualSpacing/>
    </w:pPr>
  </w:style>
  <w:style w:type="paragraph" w:styleId="ad">
    <w:name w:val="header"/>
    <w:aliases w:val="ВерхКолонтитул"/>
    <w:basedOn w:val="a2"/>
    <w:link w:val="ae"/>
    <w:unhideWhenUsed/>
    <w:rsid w:val="00FB4694"/>
    <w:pPr>
      <w:tabs>
        <w:tab w:val="center" w:pos="4677"/>
        <w:tab w:val="right" w:pos="9355"/>
      </w:tabs>
      <w:spacing w:line="240" w:lineRule="auto"/>
    </w:pPr>
  </w:style>
  <w:style w:type="character" w:customStyle="1" w:styleId="ae">
    <w:name w:val="Верхний колонтитул Знак"/>
    <w:aliases w:val="ВерхКолонтитул Знак"/>
    <w:basedOn w:val="a3"/>
    <w:link w:val="ad"/>
    <w:rsid w:val="00FB4694"/>
    <w:rPr>
      <w:rFonts w:ascii="Arial" w:hAnsi="Arial"/>
      <w:sz w:val="24"/>
    </w:rPr>
  </w:style>
  <w:style w:type="paragraph" w:styleId="af">
    <w:name w:val="footer"/>
    <w:basedOn w:val="a2"/>
    <w:link w:val="af0"/>
    <w:uiPriority w:val="99"/>
    <w:unhideWhenUsed/>
    <w:rsid w:val="00FB4694"/>
    <w:pPr>
      <w:tabs>
        <w:tab w:val="center" w:pos="4677"/>
        <w:tab w:val="right" w:pos="9355"/>
      </w:tabs>
      <w:spacing w:line="240" w:lineRule="auto"/>
    </w:pPr>
  </w:style>
  <w:style w:type="character" w:customStyle="1" w:styleId="af0">
    <w:name w:val="Нижний колонтитул Знак"/>
    <w:basedOn w:val="a3"/>
    <w:link w:val="af"/>
    <w:uiPriority w:val="99"/>
    <w:rsid w:val="00FB4694"/>
    <w:rPr>
      <w:rFonts w:ascii="Arial" w:hAnsi="Arial"/>
      <w:sz w:val="24"/>
    </w:rPr>
  </w:style>
  <w:style w:type="table" w:styleId="af1">
    <w:name w:val="Table Grid"/>
    <w:basedOn w:val="a4"/>
    <w:uiPriority w:val="59"/>
    <w:rsid w:val="00FB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2"/>
    <w:link w:val="af3"/>
    <w:uiPriority w:val="99"/>
    <w:semiHidden/>
    <w:unhideWhenUsed/>
    <w:rsid w:val="009B78C3"/>
    <w:pPr>
      <w:spacing w:line="240" w:lineRule="auto"/>
    </w:pPr>
    <w:rPr>
      <w:rFonts w:ascii="Tahoma" w:hAnsi="Tahoma" w:cs="Tahoma"/>
      <w:sz w:val="16"/>
      <w:szCs w:val="16"/>
    </w:rPr>
  </w:style>
  <w:style w:type="character" w:customStyle="1" w:styleId="af3">
    <w:name w:val="Текст выноски Знак"/>
    <w:basedOn w:val="a3"/>
    <w:link w:val="af2"/>
    <w:uiPriority w:val="99"/>
    <w:semiHidden/>
    <w:rsid w:val="009B78C3"/>
    <w:rPr>
      <w:rFonts w:ascii="Tahoma" w:hAnsi="Tahoma" w:cs="Tahoma"/>
      <w:sz w:val="16"/>
      <w:szCs w:val="16"/>
    </w:rPr>
  </w:style>
  <w:style w:type="character" w:customStyle="1" w:styleId="50">
    <w:name w:val="Заголовок 5 Знак"/>
    <w:basedOn w:val="a3"/>
    <w:link w:val="5"/>
    <w:uiPriority w:val="9"/>
    <w:rsid w:val="00197658"/>
    <w:rPr>
      <w:rFonts w:ascii="Arial" w:eastAsiaTheme="majorEastAsia" w:hAnsi="Arial" w:cs="Arial"/>
      <w:i/>
      <w:color w:val="000000" w:themeColor="text1"/>
      <w:sz w:val="24"/>
    </w:rPr>
  </w:style>
  <w:style w:type="character" w:customStyle="1" w:styleId="60">
    <w:name w:val="Заголовок 6 Знак"/>
    <w:basedOn w:val="a3"/>
    <w:link w:val="6"/>
    <w:rsid w:val="00197658"/>
    <w:rPr>
      <w:rFonts w:ascii="Arial" w:eastAsiaTheme="majorEastAsia" w:hAnsi="Arial" w:cs="Arial"/>
      <w:i/>
      <w:iCs/>
      <w:color w:val="000000" w:themeColor="text1"/>
      <w:sz w:val="24"/>
    </w:rPr>
  </w:style>
  <w:style w:type="table" w:customStyle="1" w:styleId="14">
    <w:name w:val="Сетка таблицы1"/>
    <w:basedOn w:val="a4"/>
    <w:next w:val="af1"/>
    <w:uiPriority w:val="59"/>
    <w:rsid w:val="00902C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4"/>
    <w:next w:val="af1"/>
    <w:uiPriority w:val="59"/>
    <w:rsid w:val="00A86F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
    <w:name w:val="Сетка таблицы3"/>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1">
    <w:name w:val="Сетка таблицы5"/>
    <w:basedOn w:val="a4"/>
    <w:next w:val="af1"/>
    <w:uiPriority w:val="59"/>
    <w:rsid w:val="008C002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4">
    <w:name w:val="toc 2"/>
    <w:basedOn w:val="a2"/>
    <w:next w:val="a2"/>
    <w:autoRedefine/>
    <w:uiPriority w:val="39"/>
    <w:unhideWhenUsed/>
    <w:rsid w:val="00247933"/>
    <w:pPr>
      <w:tabs>
        <w:tab w:val="left" w:pos="1680"/>
        <w:tab w:val="right" w:leader="dot" w:pos="9488"/>
      </w:tabs>
      <w:spacing w:after="100"/>
      <w:ind w:firstLine="0"/>
    </w:pPr>
  </w:style>
  <w:style w:type="paragraph" w:styleId="32">
    <w:name w:val="toc 3"/>
    <w:basedOn w:val="a2"/>
    <w:next w:val="a2"/>
    <w:autoRedefine/>
    <w:uiPriority w:val="99"/>
    <w:unhideWhenUsed/>
    <w:rsid w:val="00450FE5"/>
    <w:pPr>
      <w:spacing w:after="100"/>
      <w:ind w:left="480"/>
    </w:pPr>
  </w:style>
  <w:style w:type="character" w:styleId="af4">
    <w:name w:val="Hyperlink"/>
    <w:basedOn w:val="a3"/>
    <w:uiPriority w:val="99"/>
    <w:unhideWhenUsed/>
    <w:rsid w:val="00450FE5"/>
    <w:rPr>
      <w:color w:val="0000FF" w:themeColor="hyperlink"/>
      <w:u w:val="single"/>
    </w:rPr>
  </w:style>
  <w:style w:type="paragraph" w:customStyle="1" w:styleId="af5">
    <w:name w:val="оглавление_Глазов"/>
    <w:basedOn w:val="11"/>
    <w:link w:val="af6"/>
    <w:autoRedefine/>
    <w:qFormat/>
    <w:rsid w:val="004A0502"/>
    <w:pPr>
      <w:tabs>
        <w:tab w:val="right" w:leader="dot" w:pos="9781"/>
      </w:tabs>
      <w:spacing w:line="240" w:lineRule="auto"/>
      <w:ind w:left="851" w:right="284" w:hanging="851"/>
    </w:pPr>
  </w:style>
  <w:style w:type="character" w:customStyle="1" w:styleId="13">
    <w:name w:val="Оглавление 1 Знак"/>
    <w:basedOn w:val="a3"/>
    <w:link w:val="11"/>
    <w:uiPriority w:val="99"/>
    <w:rsid w:val="005A0FB4"/>
    <w:rPr>
      <w:rFonts w:ascii="Arial" w:hAnsi="Arial"/>
      <w:sz w:val="24"/>
    </w:rPr>
  </w:style>
  <w:style w:type="character" w:customStyle="1" w:styleId="af6">
    <w:name w:val="оглавление_Глазов Знак"/>
    <w:basedOn w:val="13"/>
    <w:link w:val="af5"/>
    <w:rsid w:val="004A0502"/>
    <w:rPr>
      <w:rFonts w:ascii="Arial" w:hAnsi="Arial"/>
      <w:sz w:val="24"/>
    </w:rPr>
  </w:style>
  <w:style w:type="character" w:customStyle="1" w:styleId="71">
    <w:name w:val="Заголовок 7 Знак"/>
    <w:basedOn w:val="a3"/>
    <w:link w:val="70"/>
    <w:rsid w:val="00712E64"/>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3"/>
    <w:link w:val="8"/>
    <w:rsid w:val="00712E64"/>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rsid w:val="00712E64"/>
    <w:rPr>
      <w:rFonts w:asciiTheme="majorHAnsi" w:eastAsiaTheme="majorEastAsia" w:hAnsiTheme="majorHAnsi" w:cstheme="majorBidi"/>
      <w:i/>
      <w:iCs/>
      <w:color w:val="404040" w:themeColor="text1" w:themeTint="BF"/>
      <w:sz w:val="20"/>
      <w:szCs w:val="20"/>
    </w:rPr>
  </w:style>
  <w:style w:type="paragraph" w:customStyle="1" w:styleId="110">
    <w:name w:val="Стиль 11"/>
    <w:basedOn w:val="a2"/>
    <w:next w:val="a2"/>
    <w:unhideWhenUsed/>
    <w:rsid w:val="00712E64"/>
    <w:pPr>
      <w:keepNext/>
      <w:keepLines/>
      <w:ind w:firstLine="709"/>
      <w:outlineLvl w:val="1"/>
    </w:pPr>
    <w:rPr>
      <w:rFonts w:eastAsia="Times New Roman" w:cs="Times New Roman"/>
      <w:b/>
      <w:bCs/>
      <w:szCs w:val="26"/>
      <w:lang w:eastAsia="ru-RU"/>
    </w:rPr>
  </w:style>
  <w:style w:type="paragraph" w:customStyle="1" w:styleId="310">
    <w:name w:val="Заголовок 31"/>
    <w:basedOn w:val="a2"/>
    <w:next w:val="a2"/>
    <w:unhideWhenUsed/>
    <w:rsid w:val="00712E64"/>
    <w:pPr>
      <w:keepNext/>
      <w:keepLines/>
      <w:spacing w:before="200" w:line="276" w:lineRule="auto"/>
      <w:ind w:firstLine="0"/>
      <w:outlineLvl w:val="2"/>
    </w:pPr>
    <w:rPr>
      <w:rFonts w:ascii="Cambria" w:eastAsia="Times New Roman" w:hAnsi="Cambria" w:cs="Times New Roman"/>
      <w:b/>
      <w:bCs/>
      <w:color w:val="4F81BD"/>
      <w:lang w:eastAsia="ru-RU"/>
    </w:rPr>
  </w:style>
  <w:style w:type="numbering" w:customStyle="1" w:styleId="15">
    <w:name w:val="Нет списка1"/>
    <w:next w:val="a5"/>
    <w:uiPriority w:val="99"/>
    <w:semiHidden/>
    <w:unhideWhenUsed/>
    <w:rsid w:val="00712E64"/>
  </w:style>
  <w:style w:type="character" w:customStyle="1" w:styleId="a8">
    <w:name w:val="Название объекта Знак"/>
    <w:aliases w:val="Название таблицы Знак,Название1 Знак,Заголовок Знак"/>
    <w:basedOn w:val="a3"/>
    <w:link w:val="a7"/>
    <w:rsid w:val="00FA17D7"/>
    <w:rPr>
      <w:rFonts w:ascii="Arial" w:eastAsia="Calibri" w:hAnsi="Arial" w:cs="Arial"/>
      <w:bCs/>
      <w:sz w:val="24"/>
      <w:szCs w:val="18"/>
    </w:rPr>
  </w:style>
  <w:style w:type="paragraph" w:customStyle="1" w:styleId="af7">
    <w:name w:val="Таблица"/>
    <w:basedOn w:val="a2"/>
    <w:link w:val="af8"/>
    <w:rsid w:val="00712E64"/>
    <w:pPr>
      <w:widowControl w:val="0"/>
      <w:spacing w:line="240" w:lineRule="auto"/>
      <w:ind w:left="-57" w:right="-57" w:firstLine="0"/>
      <w:jc w:val="center"/>
    </w:pPr>
    <w:rPr>
      <w:rFonts w:eastAsia="Times New Roman" w:cs="Arial"/>
      <w:sz w:val="20"/>
      <w:szCs w:val="20"/>
      <w:lang w:eastAsia="ar-SA"/>
    </w:rPr>
  </w:style>
  <w:style w:type="character" w:customStyle="1" w:styleId="af8">
    <w:name w:val="Таблица Знак"/>
    <w:basedOn w:val="a3"/>
    <w:link w:val="af7"/>
    <w:rsid w:val="00712E64"/>
    <w:rPr>
      <w:rFonts w:ascii="Arial" w:eastAsia="Times New Roman" w:hAnsi="Arial" w:cs="Arial"/>
      <w:sz w:val="20"/>
      <w:szCs w:val="20"/>
      <w:lang w:eastAsia="ar-SA"/>
    </w:rPr>
  </w:style>
  <w:style w:type="paragraph" w:customStyle="1" w:styleId="ConsPlusNormal">
    <w:name w:val="ConsPlusNormal"/>
    <w:rsid w:val="00712E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Body Text"/>
    <w:aliases w:val="body text,Основной текст1,текст таблицы,Шаблон для отчетов по оценке,Подпись1,DNV-Body"/>
    <w:basedOn w:val="a2"/>
    <w:link w:val="afa"/>
    <w:rsid w:val="00712E64"/>
    <w:pPr>
      <w:widowControl w:val="0"/>
      <w:tabs>
        <w:tab w:val="left" w:pos="0"/>
        <w:tab w:val="left" w:pos="15840"/>
      </w:tabs>
      <w:spacing w:line="240" w:lineRule="auto"/>
      <w:ind w:firstLine="709"/>
    </w:pPr>
    <w:rPr>
      <w:rFonts w:eastAsia="Times New Roman" w:cs="Times New Roman"/>
      <w:snapToGrid w:val="0"/>
      <w:szCs w:val="20"/>
      <w:lang w:eastAsia="ru-RU"/>
    </w:rPr>
  </w:style>
  <w:style w:type="character" w:customStyle="1" w:styleId="afa">
    <w:name w:val="Основной текст Знак"/>
    <w:aliases w:val="body text Знак,Основной текст1 Знак,текст таблицы Знак,Шаблон для отчетов по оценке Знак,Подпись1 Знак,DNV-Body Знак"/>
    <w:basedOn w:val="a3"/>
    <w:link w:val="af9"/>
    <w:rsid w:val="00712E64"/>
    <w:rPr>
      <w:rFonts w:ascii="Arial" w:eastAsia="Times New Roman" w:hAnsi="Arial" w:cs="Times New Roman"/>
      <w:snapToGrid w:val="0"/>
      <w:sz w:val="24"/>
      <w:szCs w:val="20"/>
      <w:lang w:eastAsia="ru-RU"/>
    </w:rPr>
  </w:style>
  <w:style w:type="paragraph" w:styleId="33">
    <w:name w:val="Body Text Indent 3"/>
    <w:aliases w:val="МОЙ"/>
    <w:basedOn w:val="a2"/>
    <w:link w:val="34"/>
    <w:unhideWhenUsed/>
    <w:rsid w:val="00712E64"/>
    <w:pPr>
      <w:spacing w:after="120" w:line="276" w:lineRule="auto"/>
      <w:ind w:left="283" w:firstLine="0"/>
    </w:pPr>
    <w:rPr>
      <w:rFonts w:eastAsia="Times New Roman"/>
      <w:sz w:val="16"/>
      <w:szCs w:val="16"/>
      <w:lang w:eastAsia="ru-RU"/>
    </w:rPr>
  </w:style>
  <w:style w:type="character" w:customStyle="1" w:styleId="34">
    <w:name w:val="Основной текст с отступом 3 Знак"/>
    <w:aliases w:val="МОЙ Знак"/>
    <w:basedOn w:val="a3"/>
    <w:link w:val="33"/>
    <w:rsid w:val="00712E64"/>
    <w:rPr>
      <w:rFonts w:ascii="Arial" w:eastAsia="Times New Roman" w:hAnsi="Arial"/>
      <w:sz w:val="16"/>
      <w:szCs w:val="16"/>
      <w:lang w:eastAsia="ru-RU"/>
    </w:rPr>
  </w:style>
  <w:style w:type="paragraph" w:customStyle="1" w:styleId="C">
    <w:name w:val="Cписок"/>
    <w:basedOn w:val="a2"/>
    <w:link w:val="C0"/>
    <w:qFormat/>
    <w:rsid w:val="00712E64"/>
    <w:pPr>
      <w:numPr>
        <w:numId w:val="3"/>
      </w:numPr>
      <w:spacing w:after="200" w:line="276" w:lineRule="auto"/>
    </w:pPr>
    <w:rPr>
      <w:rFonts w:ascii="Calibri" w:eastAsia="Times New Roman" w:hAnsi="Calibri" w:cs="Times New Roman"/>
      <w:lang w:eastAsia="ru-RU"/>
    </w:rPr>
  </w:style>
  <w:style w:type="character" w:customStyle="1" w:styleId="C0">
    <w:name w:val="Cписок Знак"/>
    <w:basedOn w:val="a3"/>
    <w:link w:val="C"/>
    <w:rsid w:val="00712E64"/>
    <w:rPr>
      <w:rFonts w:ascii="Calibri" w:eastAsia="Times New Roman" w:hAnsi="Calibri" w:cs="Times New Roman"/>
      <w:sz w:val="24"/>
      <w:lang w:eastAsia="ru-RU"/>
    </w:rPr>
  </w:style>
  <w:style w:type="paragraph" w:customStyle="1" w:styleId="afb">
    <w:name w:val="Табл"/>
    <w:basedOn w:val="a2"/>
    <w:link w:val="afc"/>
    <w:rsid w:val="00712E64"/>
    <w:pPr>
      <w:ind w:firstLine="0"/>
    </w:pPr>
    <w:rPr>
      <w:rFonts w:eastAsia="Times New Roman" w:cs="Arial"/>
      <w:sz w:val="20"/>
      <w:szCs w:val="20"/>
      <w:lang w:eastAsia="ru-RU"/>
    </w:rPr>
  </w:style>
  <w:style w:type="character" w:customStyle="1" w:styleId="afc">
    <w:name w:val="Табл Знак"/>
    <w:basedOn w:val="a3"/>
    <w:link w:val="afb"/>
    <w:rsid w:val="00712E64"/>
    <w:rPr>
      <w:rFonts w:ascii="Arial" w:eastAsia="Times New Roman" w:hAnsi="Arial" w:cs="Arial"/>
      <w:sz w:val="20"/>
      <w:szCs w:val="20"/>
      <w:lang w:eastAsia="ru-RU"/>
    </w:rPr>
  </w:style>
  <w:style w:type="paragraph" w:customStyle="1" w:styleId="Default">
    <w:name w:val="Default"/>
    <w:rsid w:val="00712E64"/>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FontStyle11">
    <w:name w:val="Font Style11"/>
    <w:basedOn w:val="a3"/>
    <w:uiPriority w:val="99"/>
    <w:rsid w:val="00712E64"/>
    <w:rPr>
      <w:rFonts w:ascii="Times New Roman" w:hAnsi="Times New Roman" w:cs="Times New Roman"/>
      <w:b/>
      <w:bCs/>
      <w:sz w:val="22"/>
      <w:szCs w:val="22"/>
    </w:rPr>
  </w:style>
  <w:style w:type="character" w:customStyle="1" w:styleId="FontStyle14">
    <w:name w:val="Font Style14"/>
    <w:basedOn w:val="a3"/>
    <w:uiPriority w:val="99"/>
    <w:rsid w:val="00712E64"/>
    <w:rPr>
      <w:rFonts w:ascii="Times New Roman" w:hAnsi="Times New Roman" w:cs="Times New Roman"/>
      <w:sz w:val="22"/>
      <w:szCs w:val="22"/>
    </w:rPr>
  </w:style>
  <w:style w:type="character" w:customStyle="1" w:styleId="FontStyle15">
    <w:name w:val="Font Style15"/>
    <w:basedOn w:val="a3"/>
    <w:uiPriority w:val="99"/>
    <w:rsid w:val="00712E64"/>
    <w:rPr>
      <w:rFonts w:ascii="Times New Roman" w:hAnsi="Times New Roman" w:cs="Times New Roman"/>
      <w:b/>
      <w:bCs/>
      <w:i/>
      <w:iCs/>
      <w:sz w:val="22"/>
      <w:szCs w:val="22"/>
    </w:rPr>
  </w:style>
  <w:style w:type="character" w:customStyle="1" w:styleId="FontStyle16">
    <w:name w:val="Font Style16"/>
    <w:basedOn w:val="a3"/>
    <w:uiPriority w:val="99"/>
    <w:rsid w:val="00712E64"/>
    <w:rPr>
      <w:rFonts w:ascii="Impact" w:hAnsi="Impact" w:cs="Impact"/>
      <w:sz w:val="22"/>
      <w:szCs w:val="22"/>
    </w:rPr>
  </w:style>
  <w:style w:type="paragraph" w:styleId="afd">
    <w:name w:val="No Spacing"/>
    <w:uiPriority w:val="1"/>
    <w:qFormat/>
    <w:rsid w:val="00712E64"/>
    <w:pPr>
      <w:spacing w:after="0" w:line="240" w:lineRule="auto"/>
      <w:ind w:firstLine="680"/>
      <w:jc w:val="both"/>
    </w:pPr>
    <w:rPr>
      <w:rFonts w:ascii="Arial" w:hAnsi="Arial"/>
      <w:sz w:val="24"/>
    </w:rPr>
  </w:style>
  <w:style w:type="character" w:customStyle="1" w:styleId="16">
    <w:name w:val="Слабая ссылка1"/>
    <w:basedOn w:val="a3"/>
    <w:uiPriority w:val="31"/>
    <w:rsid w:val="00712E64"/>
    <w:rPr>
      <w:smallCaps/>
      <w:color w:val="C0504D"/>
      <w:u w:val="single"/>
    </w:rPr>
  </w:style>
  <w:style w:type="paragraph" w:customStyle="1" w:styleId="afe">
    <w:name w:val="таблица"/>
    <w:basedOn w:val="a2"/>
    <w:link w:val="aff"/>
    <w:qFormat/>
    <w:rsid w:val="00712E64"/>
    <w:pPr>
      <w:autoSpaceDE w:val="0"/>
      <w:autoSpaceDN w:val="0"/>
      <w:adjustRightInd w:val="0"/>
      <w:spacing w:line="240" w:lineRule="auto"/>
      <w:ind w:firstLine="0"/>
    </w:pPr>
    <w:rPr>
      <w:rFonts w:eastAsia="Times New Roman" w:cs="Times New Roman"/>
      <w:szCs w:val="24"/>
      <w:lang w:eastAsia="ru-RU"/>
    </w:rPr>
  </w:style>
  <w:style w:type="character" w:customStyle="1" w:styleId="aff">
    <w:name w:val="таблица Знак"/>
    <w:basedOn w:val="a3"/>
    <w:link w:val="afe"/>
    <w:rsid w:val="00712E64"/>
    <w:rPr>
      <w:rFonts w:ascii="Arial" w:eastAsia="Times New Roman" w:hAnsi="Arial" w:cs="Times New Roman"/>
      <w:sz w:val="24"/>
      <w:szCs w:val="24"/>
      <w:lang w:eastAsia="ru-RU"/>
    </w:rPr>
  </w:style>
  <w:style w:type="paragraph" w:customStyle="1" w:styleId="Iauiue">
    <w:name w:val="Iau?iue"/>
    <w:uiPriority w:val="99"/>
    <w:rsid w:val="00712E64"/>
    <w:pPr>
      <w:spacing w:after="0" w:line="240" w:lineRule="auto"/>
    </w:pPr>
    <w:rPr>
      <w:rFonts w:ascii="Calibri" w:eastAsia="Times New Roman" w:hAnsi="Calibri" w:cs="Times New Roman"/>
      <w:sz w:val="20"/>
      <w:szCs w:val="20"/>
      <w:lang w:val="en-US" w:eastAsia="ru-RU"/>
    </w:rPr>
  </w:style>
  <w:style w:type="character" w:styleId="aff0">
    <w:name w:val="FollowedHyperlink"/>
    <w:basedOn w:val="a3"/>
    <w:uiPriority w:val="99"/>
    <w:unhideWhenUsed/>
    <w:rsid w:val="00712E64"/>
    <w:rPr>
      <w:color w:val="800080"/>
      <w:u w:val="single"/>
    </w:rPr>
  </w:style>
  <w:style w:type="paragraph" w:customStyle="1" w:styleId="xl454">
    <w:name w:val="xl45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5">
    <w:name w:val="xl45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6">
    <w:name w:val="xl45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7">
    <w:name w:val="xl45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8">
    <w:name w:val="xl45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9">
    <w:name w:val="xl45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0">
    <w:name w:val="xl46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1">
    <w:name w:val="xl46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3">
    <w:name w:val="xl4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4">
    <w:name w:val="xl46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5">
    <w:name w:val="xl4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6">
    <w:name w:val="xl4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7">
    <w:name w:val="xl4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8">
    <w:name w:val="xl4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9">
    <w:name w:val="xl4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0">
    <w:name w:val="xl47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1">
    <w:name w:val="xl47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2">
    <w:name w:val="xl47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3">
    <w:name w:val="xl47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4">
    <w:name w:val="xl4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5">
    <w:name w:val="xl4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6">
    <w:name w:val="xl4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7">
    <w:name w:val="xl4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8">
    <w:name w:val="xl47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9">
    <w:name w:val="xl47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0">
    <w:name w:val="xl48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1">
    <w:name w:val="xl48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2">
    <w:name w:val="xl48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3">
    <w:name w:val="xl48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4">
    <w:name w:val="xl48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5">
    <w:name w:val="xl4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6">
    <w:name w:val="xl486"/>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7">
    <w:name w:val="xl48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8">
    <w:name w:val="xl48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9">
    <w:name w:val="xl48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0">
    <w:name w:val="xl49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1">
    <w:name w:val="xl49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2">
    <w:name w:val="xl49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3">
    <w:name w:val="xl49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4">
    <w:name w:val="xl49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5">
    <w:name w:val="xl49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6">
    <w:name w:val="xl49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7">
    <w:name w:val="xl49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8">
    <w:name w:val="xl49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9">
    <w:name w:val="xl49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0">
    <w:name w:val="xl50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1">
    <w:name w:val="xl501"/>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2">
    <w:name w:val="xl50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3">
    <w:name w:val="xl50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4">
    <w:name w:val="xl50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5">
    <w:name w:val="xl50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6">
    <w:name w:val="xl50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7">
    <w:name w:val="xl50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8">
    <w:name w:val="xl50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9">
    <w:name w:val="xl50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0">
    <w:name w:val="xl51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1">
    <w:name w:val="xl51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2">
    <w:name w:val="xl51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3">
    <w:name w:val="xl51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4">
    <w:name w:val="xl51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5">
    <w:name w:val="xl51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6">
    <w:name w:val="xl51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7">
    <w:name w:val="xl51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8">
    <w:name w:val="xl51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9">
    <w:name w:val="xl5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0">
    <w:name w:val="xl52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1">
    <w:name w:val="xl52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2">
    <w:name w:val="xl52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3">
    <w:name w:val="xl52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4">
    <w:name w:val="xl52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5">
    <w:name w:val="xl52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6">
    <w:name w:val="xl52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7">
    <w:name w:val="xl52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8">
    <w:name w:val="xl52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9">
    <w:name w:val="xl52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0">
    <w:name w:val="xl53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1">
    <w:name w:val="xl53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2">
    <w:name w:val="xl53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3">
    <w:name w:val="xl53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4">
    <w:name w:val="xl53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5">
    <w:name w:val="xl53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6">
    <w:name w:val="xl53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7">
    <w:name w:val="xl53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8">
    <w:name w:val="xl53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9">
    <w:name w:val="xl53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0">
    <w:name w:val="xl54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1">
    <w:name w:val="xl54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2">
    <w:name w:val="xl54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3">
    <w:name w:val="xl54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60">
    <w:name w:val="xl56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1">
    <w:name w:val="xl56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2">
    <w:name w:val="xl56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3">
    <w:name w:val="xl56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4">
    <w:name w:val="xl56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5">
    <w:name w:val="xl56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6">
    <w:name w:val="xl56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7">
    <w:name w:val="xl56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8">
    <w:name w:val="xl56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9">
    <w:name w:val="xl56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0">
    <w:name w:val="xl57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1">
    <w:name w:val="xl57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2">
    <w:name w:val="xl57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3">
    <w:name w:val="xl57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4">
    <w:name w:val="xl57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5">
    <w:name w:val="xl57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6">
    <w:name w:val="xl57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7">
    <w:name w:val="xl57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8">
    <w:name w:val="xl57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9">
    <w:name w:val="xl57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0">
    <w:name w:val="xl58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1">
    <w:name w:val="xl58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2">
    <w:name w:val="xl58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3">
    <w:name w:val="xl58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4">
    <w:name w:val="xl58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5">
    <w:name w:val="xl5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6">
    <w:name w:val="xl58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7">
    <w:name w:val="xl58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8">
    <w:name w:val="xl58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Style2">
    <w:name w:val="Style2"/>
    <w:basedOn w:val="a2"/>
    <w:uiPriority w:val="99"/>
    <w:rsid w:val="00712E64"/>
    <w:pPr>
      <w:widowControl w:val="0"/>
      <w:autoSpaceDE w:val="0"/>
      <w:autoSpaceDN w:val="0"/>
      <w:adjustRightInd w:val="0"/>
      <w:spacing w:line="278" w:lineRule="exact"/>
      <w:ind w:firstLine="0"/>
      <w:jc w:val="center"/>
    </w:pPr>
    <w:rPr>
      <w:rFonts w:ascii="Arial Narrow" w:eastAsia="Times New Roman" w:hAnsi="Arial Narrow"/>
      <w:szCs w:val="24"/>
      <w:lang w:eastAsia="ru-RU"/>
    </w:rPr>
  </w:style>
  <w:style w:type="paragraph" w:customStyle="1" w:styleId="Style20">
    <w:name w:val="Style20"/>
    <w:basedOn w:val="a2"/>
    <w:uiPriority w:val="99"/>
    <w:rsid w:val="00712E64"/>
    <w:pPr>
      <w:widowControl w:val="0"/>
      <w:autoSpaceDE w:val="0"/>
      <w:autoSpaceDN w:val="0"/>
      <w:adjustRightInd w:val="0"/>
      <w:spacing w:line="234" w:lineRule="exact"/>
      <w:ind w:firstLine="0"/>
      <w:jc w:val="center"/>
    </w:pPr>
    <w:rPr>
      <w:rFonts w:ascii="Arial Narrow" w:eastAsia="Times New Roman" w:hAnsi="Arial Narrow"/>
      <w:szCs w:val="24"/>
      <w:lang w:eastAsia="ru-RU"/>
    </w:rPr>
  </w:style>
  <w:style w:type="paragraph" w:customStyle="1" w:styleId="Style24">
    <w:name w:val="Style24"/>
    <w:basedOn w:val="a2"/>
    <w:uiPriority w:val="99"/>
    <w:rsid w:val="00712E64"/>
    <w:pPr>
      <w:widowControl w:val="0"/>
      <w:autoSpaceDE w:val="0"/>
      <w:autoSpaceDN w:val="0"/>
      <w:adjustRightInd w:val="0"/>
      <w:spacing w:line="231" w:lineRule="exact"/>
      <w:ind w:firstLine="0"/>
      <w:jc w:val="center"/>
    </w:pPr>
    <w:rPr>
      <w:rFonts w:ascii="Arial Narrow" w:eastAsia="Times New Roman" w:hAnsi="Arial Narrow"/>
      <w:szCs w:val="24"/>
      <w:lang w:eastAsia="ru-RU"/>
    </w:rPr>
  </w:style>
  <w:style w:type="character" w:customStyle="1" w:styleId="FontStyle40">
    <w:name w:val="Font Style40"/>
    <w:basedOn w:val="a3"/>
    <w:uiPriority w:val="99"/>
    <w:rsid w:val="00712E64"/>
    <w:rPr>
      <w:rFonts w:ascii="Times New Roman" w:hAnsi="Times New Roman" w:cs="Times New Roman"/>
      <w:b/>
      <w:bCs/>
      <w:color w:val="000000"/>
      <w:sz w:val="18"/>
      <w:szCs w:val="18"/>
    </w:rPr>
  </w:style>
  <w:style w:type="character" w:customStyle="1" w:styleId="FontStyle41">
    <w:name w:val="Font Style41"/>
    <w:basedOn w:val="a3"/>
    <w:uiPriority w:val="99"/>
    <w:rsid w:val="00712E64"/>
    <w:rPr>
      <w:rFonts w:ascii="Times New Roman" w:hAnsi="Times New Roman" w:cs="Times New Roman"/>
      <w:color w:val="000000"/>
      <w:sz w:val="18"/>
      <w:szCs w:val="18"/>
    </w:rPr>
  </w:style>
  <w:style w:type="paragraph" w:styleId="aff1">
    <w:name w:val="Revision"/>
    <w:hidden/>
    <w:uiPriority w:val="99"/>
    <w:semiHidden/>
    <w:rsid w:val="00712E64"/>
    <w:pPr>
      <w:spacing w:after="0" w:line="240" w:lineRule="auto"/>
    </w:pPr>
    <w:rPr>
      <w:rFonts w:ascii="Arial" w:eastAsia="Times New Roman" w:hAnsi="Arial" w:cs="Times New Roman"/>
      <w:sz w:val="24"/>
      <w:szCs w:val="24"/>
      <w:lang w:eastAsia="ru-RU"/>
    </w:rPr>
  </w:style>
  <w:style w:type="paragraph" w:customStyle="1" w:styleId="aff2">
    <w:name w:val="Обычный (таблица)"/>
    <w:basedOn w:val="a2"/>
    <w:rsid w:val="00712E64"/>
    <w:pPr>
      <w:spacing w:line="240" w:lineRule="auto"/>
      <w:ind w:firstLine="709"/>
    </w:pPr>
    <w:rPr>
      <w:rFonts w:eastAsia="Times New Roman" w:cs="Times New Roman"/>
      <w:szCs w:val="20"/>
      <w:lang w:eastAsia="ru-RU"/>
    </w:rPr>
  </w:style>
  <w:style w:type="paragraph" w:customStyle="1" w:styleId="FORMATTEXT">
    <w:name w:val=".FORMATTEXT"/>
    <w:uiPriority w:val="99"/>
    <w:rsid w:val="00712E6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712E64"/>
    <w:pPr>
      <w:widowControl w:val="0"/>
      <w:autoSpaceDE w:val="0"/>
      <w:autoSpaceDN w:val="0"/>
      <w:adjustRightInd w:val="0"/>
      <w:spacing w:after="0" w:line="240" w:lineRule="auto"/>
    </w:pPr>
    <w:rPr>
      <w:rFonts w:ascii="Arial" w:eastAsia="Times New Roman" w:hAnsi="Arial" w:cs="Arial"/>
      <w:lang w:eastAsia="ru-RU"/>
    </w:rPr>
  </w:style>
  <w:style w:type="paragraph" w:customStyle="1" w:styleId="aff3">
    <w:name w:val="Номер формул"/>
    <w:basedOn w:val="a7"/>
    <w:qFormat/>
    <w:rsid w:val="00712E64"/>
    <w:pPr>
      <w:spacing w:after="0"/>
      <w:jc w:val="right"/>
    </w:pPr>
    <w:rPr>
      <w:rFonts w:eastAsia="Times New Roman" w:cs="Times New Roman"/>
      <w:sz w:val="20"/>
      <w:szCs w:val="24"/>
      <w:lang w:eastAsia="ru-RU"/>
    </w:rPr>
  </w:style>
  <w:style w:type="paragraph" w:styleId="aff4">
    <w:name w:val="Body Text Indent"/>
    <w:aliases w:val="Основной текст 1,Body Text Indent,Мой Заголовок 1"/>
    <w:basedOn w:val="a2"/>
    <w:link w:val="aff5"/>
    <w:rsid w:val="00712E64"/>
    <w:pPr>
      <w:spacing w:after="120"/>
      <w:ind w:left="283" w:firstLine="709"/>
    </w:pPr>
    <w:rPr>
      <w:rFonts w:eastAsia="Calibri" w:cs="Times New Roman"/>
      <w:lang w:eastAsia="ru-RU"/>
    </w:rPr>
  </w:style>
  <w:style w:type="character" w:customStyle="1" w:styleId="aff5">
    <w:name w:val="Основной текст с отступом Знак"/>
    <w:aliases w:val="Основной текст 1 Знак,Body Text Indent Знак,Мой Заголовок 1 Знак"/>
    <w:basedOn w:val="a3"/>
    <w:link w:val="aff4"/>
    <w:rsid w:val="00712E64"/>
    <w:rPr>
      <w:rFonts w:ascii="Arial" w:eastAsia="Calibri" w:hAnsi="Arial" w:cs="Times New Roman"/>
      <w:sz w:val="24"/>
      <w:lang w:eastAsia="ru-RU"/>
    </w:rPr>
  </w:style>
  <w:style w:type="paragraph" w:customStyle="1" w:styleId="xl63">
    <w:name w:val="xl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4">
    <w:name w:val="xl6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5">
    <w:name w:val="xl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66">
    <w:name w:val="xl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7">
    <w:name w:val="xl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68">
    <w:name w:val="xl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9">
    <w:name w:val="xl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0">
    <w:name w:val="xl70"/>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1">
    <w:name w:val="xl7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2">
    <w:name w:val="xl72"/>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3">
    <w:name w:val="xl7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4">
    <w:name w:val="xl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18"/>
      <w:szCs w:val="18"/>
      <w:lang w:eastAsia="ru-RU"/>
    </w:rPr>
  </w:style>
  <w:style w:type="paragraph" w:customStyle="1" w:styleId="xl75">
    <w:name w:val="xl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6">
    <w:name w:val="xl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1"/>
      <w:szCs w:val="21"/>
      <w:lang w:eastAsia="ru-RU"/>
    </w:rPr>
  </w:style>
  <w:style w:type="paragraph" w:customStyle="1" w:styleId="xl77">
    <w:name w:val="xl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8">
    <w:name w:val="xl78"/>
    <w:basedOn w:val="a2"/>
    <w:rsid w:val="00712E64"/>
    <w:pPr>
      <w:pBdr>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9">
    <w:name w:val="xl79"/>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0">
    <w:name w:val="xl80"/>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1">
    <w:name w:val="xl8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2">
    <w:name w:val="xl82"/>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3">
    <w:name w:val="xl8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84">
    <w:name w:val="xl84"/>
    <w:basedOn w:val="a2"/>
    <w:rsid w:val="00712E64"/>
    <w:pPr>
      <w:pBdr>
        <w:top w:val="single" w:sz="4" w:space="0" w:color="auto"/>
        <w:left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5">
    <w:name w:val="xl85"/>
    <w:basedOn w:val="a2"/>
    <w:rsid w:val="00712E64"/>
    <w:pPr>
      <w:pBdr>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6">
    <w:name w:val="xl86"/>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7">
    <w:name w:val="xl8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8">
    <w:name w:val="xl88"/>
    <w:basedOn w:val="a2"/>
    <w:rsid w:val="00712E64"/>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9">
    <w:name w:val="xl89"/>
    <w:basedOn w:val="a2"/>
    <w:rsid w:val="00712E64"/>
    <w:pPr>
      <w:pBdr>
        <w:top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0">
    <w:name w:val="xl90"/>
    <w:basedOn w:val="a2"/>
    <w:rsid w:val="00712E64"/>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1">
    <w:name w:val="xl91"/>
    <w:basedOn w:val="a2"/>
    <w:rsid w:val="00712E64"/>
    <w:pPr>
      <w:pBdr>
        <w:top w:val="single" w:sz="4" w:space="0" w:color="auto"/>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2">
    <w:name w:val="xl9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3">
    <w:name w:val="xl9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4">
    <w:name w:val="xl94"/>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5">
    <w:name w:val="xl95"/>
    <w:basedOn w:val="a2"/>
    <w:rsid w:val="00712E64"/>
    <w:pPr>
      <w:pBdr>
        <w:top w:val="single" w:sz="4" w:space="0" w:color="auto"/>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6">
    <w:name w:val="xl96"/>
    <w:basedOn w:val="a2"/>
    <w:rsid w:val="00712E64"/>
    <w:pPr>
      <w:pBdr>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7">
    <w:name w:val="xl97"/>
    <w:basedOn w:val="a2"/>
    <w:rsid w:val="00712E64"/>
    <w:pPr>
      <w:pBdr>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8">
    <w:name w:val="xl98"/>
    <w:basedOn w:val="a2"/>
    <w:rsid w:val="00712E6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9">
    <w:name w:val="xl99"/>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Cs w:val="24"/>
      <w:lang w:eastAsia="ru-RU"/>
    </w:rPr>
  </w:style>
  <w:style w:type="paragraph" w:customStyle="1" w:styleId="xl100">
    <w:name w:val="xl100"/>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1">
    <w:name w:val="xl101"/>
    <w:basedOn w:val="a2"/>
    <w:rsid w:val="00712E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2">
    <w:name w:val="xl10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3">
    <w:name w:val="xl10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4">
    <w:name w:val="xl104"/>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5">
    <w:name w:val="xl105"/>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6">
    <w:name w:val="xl106"/>
    <w:basedOn w:val="a2"/>
    <w:rsid w:val="00712E64"/>
    <w:pPr>
      <w:pBdr>
        <w:top w:val="single" w:sz="4" w:space="0" w:color="auto"/>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7">
    <w:name w:val="xl107"/>
    <w:basedOn w:val="a2"/>
    <w:rsid w:val="00712E64"/>
    <w:pPr>
      <w:pBdr>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8">
    <w:name w:val="xl108"/>
    <w:basedOn w:val="a2"/>
    <w:rsid w:val="00712E64"/>
    <w:pPr>
      <w:pBdr>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9">
    <w:name w:val="xl109"/>
    <w:basedOn w:val="a2"/>
    <w:rsid w:val="00712E64"/>
    <w:pPr>
      <w:pBdr>
        <w:top w:val="single" w:sz="4" w:space="0" w:color="auto"/>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0">
    <w:name w:val="xl110"/>
    <w:basedOn w:val="a2"/>
    <w:rsid w:val="00712E64"/>
    <w:pPr>
      <w:pBdr>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1">
    <w:name w:val="xl111"/>
    <w:basedOn w:val="a2"/>
    <w:rsid w:val="00712E64"/>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2">
    <w:name w:val="xl112"/>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3">
    <w:name w:val="xl113"/>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4">
    <w:name w:val="xl11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5">
    <w:name w:val="xl115"/>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116">
    <w:name w:val="xl116"/>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7">
    <w:name w:val="xl117"/>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8">
    <w:name w:val="xl118"/>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119">
    <w:name w:val="xl1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20">
    <w:name w:val="xl120"/>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FR1">
    <w:name w:val="FR1"/>
    <w:rsid w:val="00712E64"/>
    <w:pPr>
      <w:widowControl w:val="0"/>
      <w:overflowPunct w:val="0"/>
      <w:autoSpaceDE w:val="0"/>
      <w:autoSpaceDN w:val="0"/>
      <w:adjustRightInd w:val="0"/>
      <w:spacing w:after="0" w:line="320" w:lineRule="auto"/>
      <w:ind w:firstLine="540"/>
      <w:jc w:val="both"/>
      <w:textAlignment w:val="baseline"/>
    </w:pPr>
    <w:rPr>
      <w:rFonts w:ascii="Times New Roman" w:eastAsia="Times New Roman" w:hAnsi="Times New Roman" w:cs="Times New Roman"/>
      <w:sz w:val="24"/>
      <w:szCs w:val="20"/>
      <w:lang w:eastAsia="ru-RU"/>
    </w:rPr>
  </w:style>
  <w:style w:type="paragraph" w:styleId="aff6">
    <w:name w:val="Document Map"/>
    <w:basedOn w:val="a2"/>
    <w:link w:val="aff7"/>
    <w:uiPriority w:val="99"/>
    <w:unhideWhenUsed/>
    <w:rsid w:val="00712E64"/>
    <w:pPr>
      <w:ind w:firstLine="709"/>
    </w:pPr>
    <w:rPr>
      <w:rFonts w:ascii="Tahoma" w:eastAsia="Times New Roman" w:hAnsi="Tahoma" w:cs="Tahoma"/>
      <w:sz w:val="16"/>
      <w:szCs w:val="16"/>
      <w:lang w:eastAsia="ru-RU"/>
    </w:rPr>
  </w:style>
  <w:style w:type="character" w:customStyle="1" w:styleId="aff7">
    <w:name w:val="Схема документа Знак"/>
    <w:basedOn w:val="a3"/>
    <w:link w:val="aff6"/>
    <w:uiPriority w:val="99"/>
    <w:rsid w:val="00712E64"/>
    <w:rPr>
      <w:rFonts w:ascii="Tahoma" w:eastAsia="Times New Roman" w:hAnsi="Tahoma" w:cs="Tahoma"/>
      <w:sz w:val="16"/>
      <w:szCs w:val="16"/>
      <w:lang w:eastAsia="ru-RU"/>
    </w:rPr>
  </w:style>
  <w:style w:type="paragraph" w:styleId="aff8">
    <w:name w:val="TOC Heading"/>
    <w:basedOn w:val="1"/>
    <w:next w:val="a2"/>
    <w:uiPriority w:val="39"/>
    <w:semiHidden/>
    <w:unhideWhenUsed/>
    <w:qFormat/>
    <w:rsid w:val="00712E64"/>
    <w:pPr>
      <w:ind w:firstLine="680"/>
      <w:jc w:val="both"/>
      <w:outlineLvl w:val="9"/>
    </w:pPr>
    <w:rPr>
      <w:rFonts w:asciiTheme="majorHAnsi" w:hAnsiTheme="majorHAnsi" w:cstheme="majorBidi"/>
      <w:color w:val="365F91" w:themeColor="accent1" w:themeShade="BF"/>
    </w:rPr>
  </w:style>
  <w:style w:type="character" w:customStyle="1" w:styleId="FontStyle13">
    <w:name w:val="Font Style13"/>
    <w:basedOn w:val="a3"/>
    <w:uiPriority w:val="99"/>
    <w:rsid w:val="00712E64"/>
    <w:rPr>
      <w:rFonts w:ascii="Times New Roman" w:hAnsi="Times New Roman" w:cs="Times New Roman"/>
      <w:sz w:val="20"/>
      <w:szCs w:val="20"/>
    </w:rPr>
  </w:style>
  <w:style w:type="paragraph" w:styleId="25">
    <w:name w:val="List Bullet 2"/>
    <w:basedOn w:val="a2"/>
    <w:unhideWhenUsed/>
    <w:rsid w:val="00712E64"/>
    <w:pPr>
      <w:tabs>
        <w:tab w:val="num" w:pos="927"/>
      </w:tabs>
      <w:spacing w:line="240" w:lineRule="auto"/>
      <w:ind w:left="927" w:hanging="360"/>
    </w:pPr>
    <w:rPr>
      <w:rFonts w:ascii="Times New Roman" w:eastAsia="Times New Roman" w:hAnsi="Times New Roman" w:cs="Times New Roman"/>
      <w:szCs w:val="20"/>
      <w:lang w:eastAsia="ru-RU"/>
    </w:rPr>
  </w:style>
  <w:style w:type="paragraph" w:styleId="aff9">
    <w:name w:val="Subtitle"/>
    <w:basedOn w:val="a2"/>
    <w:next w:val="a2"/>
    <w:link w:val="affa"/>
    <w:uiPriority w:val="11"/>
    <w:qFormat/>
    <w:rsid w:val="00712E64"/>
    <w:pPr>
      <w:numPr>
        <w:ilvl w:val="1"/>
      </w:numPr>
      <w:ind w:firstLine="680"/>
    </w:pPr>
    <w:rPr>
      <w:rFonts w:asciiTheme="majorHAnsi" w:eastAsiaTheme="majorEastAsia" w:hAnsiTheme="majorHAnsi" w:cstheme="majorBidi"/>
      <w:i/>
      <w:iCs/>
      <w:color w:val="4F81BD" w:themeColor="accent1"/>
      <w:spacing w:val="15"/>
      <w:szCs w:val="24"/>
    </w:rPr>
  </w:style>
  <w:style w:type="character" w:customStyle="1" w:styleId="affa">
    <w:name w:val="Подзаголовок Знак"/>
    <w:basedOn w:val="a3"/>
    <w:link w:val="aff9"/>
    <w:uiPriority w:val="11"/>
    <w:rsid w:val="00712E64"/>
    <w:rPr>
      <w:rFonts w:asciiTheme="majorHAnsi" w:eastAsiaTheme="majorEastAsia" w:hAnsiTheme="majorHAnsi" w:cstheme="majorBidi"/>
      <w:i/>
      <w:iCs/>
      <w:color w:val="4F81BD" w:themeColor="accent1"/>
      <w:spacing w:val="15"/>
      <w:sz w:val="24"/>
      <w:szCs w:val="24"/>
    </w:rPr>
  </w:style>
  <w:style w:type="character" w:styleId="affb">
    <w:name w:val="Strong"/>
    <w:basedOn w:val="a3"/>
    <w:qFormat/>
    <w:rsid w:val="00712E64"/>
    <w:rPr>
      <w:b/>
      <w:bCs/>
    </w:rPr>
  </w:style>
  <w:style w:type="paragraph" w:customStyle="1" w:styleId="affc">
    <w:name w:val="Содержимое таблицы"/>
    <w:basedOn w:val="a2"/>
    <w:rsid w:val="00712E64"/>
    <w:pPr>
      <w:suppressLineNumbers/>
      <w:suppressAutoHyphens/>
      <w:spacing w:line="240" w:lineRule="auto"/>
      <w:ind w:firstLine="0"/>
    </w:pPr>
    <w:rPr>
      <w:rFonts w:ascii="Times New Roman" w:eastAsia="Times New Roman" w:hAnsi="Times New Roman" w:cs="Times New Roman"/>
      <w:szCs w:val="24"/>
      <w:lang w:eastAsia="ar-SA"/>
    </w:rPr>
  </w:style>
  <w:style w:type="paragraph" w:customStyle="1" w:styleId="affd">
    <w:name w:val="Базовый"/>
    <w:rsid w:val="00712E64"/>
    <w:pPr>
      <w:tabs>
        <w:tab w:val="left" w:pos="708"/>
      </w:tabs>
      <w:suppressAutoHyphens/>
      <w:spacing w:line="276" w:lineRule="atLeast"/>
    </w:pPr>
    <w:rPr>
      <w:rFonts w:ascii="Times New Roman" w:eastAsia="Arial Unicode MS" w:hAnsi="Times New Roman" w:cs="Mangal"/>
      <w:lang w:eastAsia="ru-RU" w:bidi="hi-IN"/>
    </w:rPr>
  </w:style>
  <w:style w:type="paragraph" w:customStyle="1" w:styleId="font5">
    <w:name w:val="font5"/>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6">
    <w:name w:val="font6"/>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7">
    <w:name w:val="font7"/>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8">
    <w:name w:val="font8"/>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9">
    <w:name w:val="font9"/>
    <w:basedOn w:val="a2"/>
    <w:rsid w:val="00712E64"/>
    <w:pPr>
      <w:spacing w:before="100" w:beforeAutospacing="1" w:after="100" w:afterAutospacing="1" w:line="240" w:lineRule="auto"/>
      <w:ind w:firstLine="0"/>
    </w:pPr>
    <w:rPr>
      <w:rFonts w:ascii="Tahoma" w:eastAsia="Times New Roman" w:hAnsi="Tahoma" w:cs="Tahoma"/>
      <w:b/>
      <w:bCs/>
      <w:color w:val="800080"/>
      <w:sz w:val="18"/>
      <w:szCs w:val="18"/>
      <w:lang w:eastAsia="ru-RU"/>
    </w:rPr>
  </w:style>
  <w:style w:type="paragraph" w:customStyle="1" w:styleId="xl1804">
    <w:name w:val="xl1804"/>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05">
    <w:name w:val="xl1805"/>
    <w:basedOn w:val="a2"/>
    <w:rsid w:val="00712E64"/>
    <w:pPr>
      <w:pBdr>
        <w:top w:val="single" w:sz="4" w:space="0" w:color="333333"/>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6">
    <w:name w:val="xl1806"/>
    <w:basedOn w:val="a2"/>
    <w:rsid w:val="00712E64"/>
    <w:pPr>
      <w:pBdr>
        <w:top w:val="single" w:sz="4" w:space="0" w:color="333333"/>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7">
    <w:name w:val="xl1807"/>
    <w:basedOn w:val="a2"/>
    <w:rsid w:val="00712E64"/>
    <w:pPr>
      <w:pBdr>
        <w:top w:val="single" w:sz="4" w:space="0" w:color="333333"/>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8">
    <w:name w:val="xl1808"/>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09">
    <w:name w:val="xl1809"/>
    <w:basedOn w:val="a2"/>
    <w:rsid w:val="00712E64"/>
    <w:pPr>
      <w:pBdr>
        <w:top w:val="single" w:sz="4" w:space="0" w:color="333333"/>
        <w:bottom w:val="single" w:sz="4" w:space="0" w:color="auto"/>
        <w:right w:val="single" w:sz="8" w:space="0" w:color="333333"/>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0">
    <w:name w:val="xl1810"/>
    <w:basedOn w:val="a2"/>
    <w:rsid w:val="00712E64"/>
    <w:pPr>
      <w:pBdr>
        <w:top w:val="single" w:sz="4" w:space="0" w:color="333333"/>
        <w:left w:val="single" w:sz="4" w:space="0" w:color="333333"/>
        <w:bottom w:val="single" w:sz="4" w:space="0" w:color="333333"/>
        <w:right w:val="single" w:sz="4" w:space="0" w:color="auto"/>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1">
    <w:name w:val="xl1811"/>
    <w:basedOn w:val="a2"/>
    <w:rsid w:val="00712E64"/>
    <w:pPr>
      <w:pBdr>
        <w:top w:val="single" w:sz="4" w:space="0" w:color="333333"/>
        <w:left w:val="single" w:sz="4" w:space="0" w:color="333333"/>
        <w:bottom w:val="single" w:sz="4" w:space="0" w:color="333333"/>
        <w:right w:val="single" w:sz="4" w:space="0" w:color="auto"/>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2">
    <w:name w:val="xl1812"/>
    <w:basedOn w:val="a2"/>
    <w:rsid w:val="00712E64"/>
    <w:pPr>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3">
    <w:name w:val="xl1813"/>
    <w:basedOn w:val="a2"/>
    <w:rsid w:val="00712E64"/>
    <w:pPr>
      <w:spacing w:before="100" w:beforeAutospacing="1" w:after="100" w:afterAutospacing="1" w:line="240" w:lineRule="auto"/>
      <w:ind w:firstLine="0"/>
      <w:jc w:val="center"/>
      <w:textAlignment w:val="bottom"/>
    </w:pPr>
    <w:rPr>
      <w:rFonts w:ascii="Times New Roman" w:eastAsia="Times New Roman" w:hAnsi="Times New Roman" w:cs="Times New Roman"/>
      <w:b/>
      <w:bCs/>
      <w:color w:val="969696"/>
      <w:szCs w:val="24"/>
      <w:lang w:eastAsia="ru-RU"/>
    </w:rPr>
  </w:style>
  <w:style w:type="paragraph" w:customStyle="1" w:styleId="xl1814">
    <w:name w:val="xl1814"/>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5">
    <w:name w:val="xl1815"/>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6">
    <w:name w:val="xl1816"/>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7">
    <w:name w:val="xl1817"/>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8">
    <w:name w:val="xl1818"/>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9">
    <w:name w:val="xl1819"/>
    <w:basedOn w:val="a2"/>
    <w:rsid w:val="00712E64"/>
    <w:pPr>
      <w:pBdr>
        <w:top w:val="single" w:sz="4" w:space="0" w:color="auto"/>
        <w:left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color w:val="C0C0C0"/>
      <w:szCs w:val="24"/>
      <w:lang w:eastAsia="ru-RU"/>
    </w:rPr>
  </w:style>
  <w:style w:type="paragraph" w:customStyle="1" w:styleId="xl1820">
    <w:name w:val="xl1820"/>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jc w:val="center"/>
      <w:textAlignment w:val="bottom"/>
    </w:pPr>
    <w:rPr>
      <w:rFonts w:ascii="Times New Roman" w:eastAsia="Times New Roman" w:hAnsi="Times New Roman" w:cs="Times New Roman"/>
      <w:b/>
      <w:bCs/>
      <w:color w:val="0000FF"/>
      <w:szCs w:val="24"/>
      <w:u w:val="single"/>
      <w:lang w:eastAsia="ru-RU"/>
    </w:rPr>
  </w:style>
  <w:style w:type="paragraph" w:customStyle="1" w:styleId="xl1821">
    <w:name w:val="xl1821"/>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2">
    <w:name w:val="xl1822"/>
    <w:basedOn w:val="a2"/>
    <w:rsid w:val="00712E64"/>
    <w:pPr>
      <w:pBdr>
        <w:top w:val="single" w:sz="4" w:space="0" w:color="auto"/>
        <w:bottom w:val="single" w:sz="4" w:space="0" w:color="333333"/>
        <w:right w:val="single" w:sz="8"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3">
    <w:name w:val="xl1823"/>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color w:val="C0C0C0"/>
      <w:szCs w:val="24"/>
      <w:lang w:eastAsia="ru-RU"/>
    </w:rPr>
  </w:style>
  <w:style w:type="paragraph" w:customStyle="1" w:styleId="xl1824">
    <w:name w:val="xl1824"/>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5">
    <w:name w:val="xl1825"/>
    <w:basedOn w:val="a2"/>
    <w:rsid w:val="00712E64"/>
    <w:pPr>
      <w:pBdr>
        <w:top w:val="single" w:sz="4" w:space="0" w:color="333333"/>
        <w:left w:val="single" w:sz="4" w:space="0" w:color="333333"/>
        <w:bottom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6">
    <w:name w:val="xl1826"/>
    <w:basedOn w:val="a2"/>
    <w:rsid w:val="00712E64"/>
    <w:pPr>
      <w:pBdr>
        <w:top w:val="single" w:sz="4" w:space="0" w:color="333333"/>
        <w:left w:val="single" w:sz="4" w:space="0" w:color="333333"/>
        <w:bottom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7">
    <w:name w:val="xl1827"/>
    <w:basedOn w:val="a2"/>
    <w:rsid w:val="00712E64"/>
    <w:pPr>
      <w:pBdr>
        <w:top w:val="single" w:sz="4" w:space="0" w:color="auto"/>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8">
    <w:name w:val="xl1828"/>
    <w:basedOn w:val="a2"/>
    <w:rsid w:val="00712E64"/>
    <w:pPr>
      <w:pBdr>
        <w:top w:val="single" w:sz="4" w:space="0" w:color="auto"/>
        <w:left w:val="single" w:sz="4" w:space="0" w:color="333333"/>
        <w:bottom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9">
    <w:name w:val="xl1829"/>
    <w:basedOn w:val="a2"/>
    <w:rsid w:val="00712E64"/>
    <w:pPr>
      <w:pBdr>
        <w:top w:val="single" w:sz="4" w:space="0" w:color="333333"/>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0">
    <w:name w:val="xl1830"/>
    <w:basedOn w:val="a2"/>
    <w:rsid w:val="00712E64"/>
    <w:pPr>
      <w:pBdr>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1">
    <w:name w:val="xl1831"/>
    <w:basedOn w:val="a2"/>
    <w:rsid w:val="00712E64"/>
    <w:pPr>
      <w:pBdr>
        <w:left w:val="single" w:sz="4" w:space="0" w:color="333333"/>
        <w:bottom w:val="single" w:sz="4" w:space="0" w:color="auto"/>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2">
    <w:name w:val="xl1832"/>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3">
    <w:name w:val="xl1833"/>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4">
    <w:name w:val="xl1834"/>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5">
    <w:name w:val="xl1835"/>
    <w:basedOn w:val="a2"/>
    <w:rsid w:val="00712E64"/>
    <w:pPr>
      <w:pBdr>
        <w:top w:val="single" w:sz="4" w:space="0" w:color="auto"/>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6">
    <w:name w:val="xl1836"/>
    <w:basedOn w:val="a2"/>
    <w:rsid w:val="00712E64"/>
    <w:pPr>
      <w:pBdr>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7">
    <w:name w:val="xl1837"/>
    <w:basedOn w:val="a2"/>
    <w:rsid w:val="00712E64"/>
    <w:pPr>
      <w:pBdr>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8">
    <w:name w:val="xl183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9">
    <w:name w:val="xl183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0">
    <w:name w:val="xl184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1">
    <w:name w:val="xl1841"/>
    <w:basedOn w:val="a2"/>
    <w:rsid w:val="00712E64"/>
    <w:pPr>
      <w:pBdr>
        <w:top w:val="single" w:sz="4" w:space="0" w:color="auto"/>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2">
    <w:name w:val="xl1842"/>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3">
    <w:name w:val="xl1843"/>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4">
    <w:name w:val="xl1844"/>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5">
    <w:name w:val="xl1845"/>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6">
    <w:name w:val="xl1846"/>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7">
    <w:name w:val="xl1847"/>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8">
    <w:name w:val="xl184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9">
    <w:name w:val="xl184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0">
    <w:name w:val="xl185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1">
    <w:name w:val="xl1851"/>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2">
    <w:name w:val="xl1852"/>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3">
    <w:name w:val="xl1853"/>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4">
    <w:name w:val="xl1854"/>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5">
    <w:name w:val="xl1855"/>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6">
    <w:name w:val="xl1856"/>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7">
    <w:name w:val="xl1857"/>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8">
    <w:name w:val="xl1858"/>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9">
    <w:name w:val="xl1859"/>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0">
    <w:name w:val="xl1860"/>
    <w:basedOn w:val="a2"/>
    <w:rsid w:val="00712E64"/>
    <w:pPr>
      <w:pBdr>
        <w:top w:val="single" w:sz="4" w:space="0" w:color="auto"/>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1">
    <w:name w:val="xl1861"/>
    <w:basedOn w:val="a2"/>
    <w:rsid w:val="00712E64"/>
    <w:pPr>
      <w:pBdr>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2">
    <w:name w:val="xl1862"/>
    <w:basedOn w:val="a2"/>
    <w:rsid w:val="00712E64"/>
    <w:pPr>
      <w:pBdr>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3">
    <w:name w:val="xl1863"/>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4">
    <w:name w:val="xl1864"/>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5">
    <w:name w:val="xl1865"/>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6">
    <w:name w:val="xl1866"/>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7">
    <w:name w:val="xl1867"/>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8">
    <w:name w:val="xl1868"/>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9">
    <w:name w:val="xl1869"/>
    <w:basedOn w:val="a2"/>
    <w:rsid w:val="00712E64"/>
    <w:pPr>
      <w:pBdr>
        <w:top w:val="single" w:sz="4" w:space="0" w:color="auto"/>
        <w:left w:val="single" w:sz="4" w:space="0" w:color="333333"/>
        <w:bottom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0">
    <w:name w:val="xl1870"/>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1">
    <w:name w:val="xl1871"/>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2">
    <w:name w:val="xl1872"/>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3">
    <w:name w:val="xl1873"/>
    <w:basedOn w:val="a2"/>
    <w:rsid w:val="00712E64"/>
    <w:pPr>
      <w:pBdr>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4">
    <w:name w:val="xl1874"/>
    <w:basedOn w:val="a2"/>
    <w:rsid w:val="00712E64"/>
    <w:pPr>
      <w:pBdr>
        <w:left w:val="single" w:sz="4" w:space="0" w:color="333333"/>
        <w:bottom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5">
    <w:name w:val="xl1875"/>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6">
    <w:name w:val="xl1876"/>
    <w:basedOn w:val="a2"/>
    <w:rsid w:val="00712E6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7">
    <w:name w:val="xl187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8">
    <w:name w:val="xl1878"/>
    <w:basedOn w:val="a2"/>
    <w:rsid w:val="00712E64"/>
    <w:pPr>
      <w:pBdr>
        <w:top w:val="single" w:sz="4" w:space="0" w:color="auto"/>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79">
    <w:name w:val="xl1879"/>
    <w:basedOn w:val="a2"/>
    <w:rsid w:val="00712E64"/>
    <w:pPr>
      <w:pBdr>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0">
    <w:name w:val="xl1880"/>
    <w:basedOn w:val="a2"/>
    <w:rsid w:val="00712E6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1">
    <w:name w:val="xl1881"/>
    <w:basedOn w:val="a2"/>
    <w:rsid w:val="00712E64"/>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2">
    <w:name w:val="xl1882"/>
    <w:basedOn w:val="a2"/>
    <w:rsid w:val="00712E64"/>
    <w:pPr>
      <w:pBdr>
        <w:top w:val="single" w:sz="4" w:space="0" w:color="333333"/>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3">
    <w:name w:val="xl1883"/>
    <w:basedOn w:val="a2"/>
    <w:rsid w:val="00712E64"/>
    <w:pPr>
      <w:pBdr>
        <w:top w:val="single" w:sz="4" w:space="0" w:color="333333"/>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4">
    <w:name w:val="xl1884"/>
    <w:basedOn w:val="a2"/>
    <w:rsid w:val="00712E64"/>
    <w:pPr>
      <w:pBdr>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5">
    <w:name w:val="xl1885"/>
    <w:basedOn w:val="a2"/>
    <w:rsid w:val="00712E64"/>
    <w:pPr>
      <w:pBdr>
        <w:left w:val="single" w:sz="4" w:space="0" w:color="333333"/>
        <w:bottom w:val="single" w:sz="8"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6">
    <w:name w:val="xl1886"/>
    <w:basedOn w:val="a2"/>
    <w:rsid w:val="00712E64"/>
    <w:pPr>
      <w:pBdr>
        <w:top w:val="single" w:sz="4" w:space="0" w:color="333333"/>
        <w:left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7">
    <w:name w:val="xl1887"/>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8">
    <w:name w:val="xl1888"/>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9">
    <w:name w:val="xl1889"/>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0">
    <w:name w:val="xl1890"/>
    <w:basedOn w:val="a2"/>
    <w:rsid w:val="00712E64"/>
    <w:pPr>
      <w:pBdr>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1">
    <w:name w:val="xl1891"/>
    <w:basedOn w:val="a2"/>
    <w:rsid w:val="00712E64"/>
    <w:pPr>
      <w:pBdr>
        <w:top w:val="single" w:sz="4" w:space="0" w:color="333333"/>
        <w:lef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2">
    <w:name w:val="xl1892"/>
    <w:basedOn w:val="a2"/>
    <w:rsid w:val="00712E64"/>
    <w:pPr>
      <w:pBdr>
        <w:top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3">
    <w:name w:val="xl1893"/>
    <w:basedOn w:val="a2"/>
    <w:rsid w:val="00712E64"/>
    <w:pPr>
      <w:pBdr>
        <w:top w:val="single" w:sz="4" w:space="0" w:color="333333"/>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4">
    <w:name w:val="xl1894"/>
    <w:basedOn w:val="a2"/>
    <w:rsid w:val="00712E64"/>
    <w:pPr>
      <w:pBdr>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5">
    <w:name w:val="xl1895"/>
    <w:basedOn w:val="a2"/>
    <w:rsid w:val="00712E64"/>
    <w:pPr>
      <w:pBdr>
        <w:top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6">
    <w:name w:val="xl1896"/>
    <w:basedOn w:val="a2"/>
    <w:rsid w:val="00712E64"/>
    <w:pPr>
      <w:pBdr>
        <w:top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7">
    <w:name w:val="xl1897"/>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8">
    <w:name w:val="xl1898"/>
    <w:basedOn w:val="a2"/>
    <w:rsid w:val="00712E64"/>
    <w:pPr>
      <w:pBdr>
        <w:top w:val="single" w:sz="4" w:space="0" w:color="333333"/>
        <w:left w:val="single" w:sz="4" w:space="0" w:color="333333"/>
        <w:bottom w:val="single" w:sz="8"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9">
    <w:name w:val="xl1899"/>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0">
    <w:name w:val="xl1900"/>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1">
    <w:name w:val="xl1901"/>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ConsPlusNonformat">
    <w:name w:val="ConsPlusNonformat"/>
    <w:rsid w:val="00712E6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xl58">
    <w:name w:val="xl58"/>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40"/>
      <w:szCs w:val="40"/>
      <w:lang w:eastAsia="ru-RU"/>
    </w:rPr>
  </w:style>
  <w:style w:type="paragraph" w:customStyle="1" w:styleId="xl59">
    <w:name w:val="xl59"/>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32"/>
      <w:szCs w:val="32"/>
      <w:lang w:eastAsia="ru-RU"/>
    </w:rPr>
  </w:style>
  <w:style w:type="paragraph" w:customStyle="1" w:styleId="xl60">
    <w:name w:val="xl60"/>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61">
    <w:name w:val="xl61"/>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18"/>
      <w:szCs w:val="18"/>
      <w:lang w:eastAsia="ru-RU"/>
    </w:rPr>
  </w:style>
  <w:style w:type="paragraph" w:customStyle="1" w:styleId="xl62">
    <w:name w:val="xl62"/>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styleId="affe">
    <w:name w:val="Block Text"/>
    <w:basedOn w:val="a2"/>
    <w:rsid w:val="00712E64"/>
    <w:pPr>
      <w:widowControl w:val="0"/>
      <w:tabs>
        <w:tab w:val="left" w:pos="576"/>
        <w:tab w:val="left" w:pos="720"/>
        <w:tab w:val="left" w:pos="864"/>
        <w:tab w:val="left" w:pos="1152"/>
        <w:tab w:val="left" w:pos="1296"/>
        <w:tab w:val="left" w:pos="3168"/>
      </w:tabs>
      <w:spacing w:line="240" w:lineRule="auto"/>
      <w:ind w:left="643" w:right="49" w:hanging="76"/>
    </w:pPr>
    <w:rPr>
      <w:rFonts w:eastAsia="Times New Roman" w:cs="Times New Roman"/>
      <w:snapToGrid w:val="0"/>
      <w:szCs w:val="20"/>
      <w:lang w:eastAsia="ru-RU"/>
    </w:rPr>
  </w:style>
  <w:style w:type="paragraph" w:styleId="26">
    <w:name w:val="Body Text Indent 2"/>
    <w:basedOn w:val="a2"/>
    <w:link w:val="27"/>
    <w:rsid w:val="00712E64"/>
    <w:pPr>
      <w:widowControl w:val="0"/>
      <w:tabs>
        <w:tab w:val="left" w:pos="567"/>
        <w:tab w:val="left" w:pos="709"/>
      </w:tabs>
      <w:spacing w:line="240" w:lineRule="auto"/>
      <w:ind w:left="671" w:hanging="98"/>
    </w:pPr>
    <w:rPr>
      <w:rFonts w:eastAsia="Times New Roman" w:cs="Times New Roman"/>
      <w:snapToGrid w:val="0"/>
      <w:szCs w:val="20"/>
      <w:lang w:eastAsia="ru-RU"/>
    </w:rPr>
  </w:style>
  <w:style w:type="character" w:customStyle="1" w:styleId="27">
    <w:name w:val="Основной текст с отступом 2 Знак"/>
    <w:basedOn w:val="a3"/>
    <w:link w:val="26"/>
    <w:rsid w:val="00712E64"/>
    <w:rPr>
      <w:rFonts w:ascii="Arial" w:eastAsia="Times New Roman" w:hAnsi="Arial" w:cs="Times New Roman"/>
      <w:snapToGrid w:val="0"/>
      <w:sz w:val="24"/>
      <w:szCs w:val="20"/>
      <w:lang w:eastAsia="ru-RU"/>
    </w:rPr>
  </w:style>
  <w:style w:type="paragraph" w:styleId="28">
    <w:name w:val="Body Text 2"/>
    <w:basedOn w:val="a2"/>
    <w:link w:val="29"/>
    <w:rsid w:val="00712E64"/>
    <w:pPr>
      <w:widowControl w:val="0"/>
      <w:tabs>
        <w:tab w:val="left" w:pos="0"/>
      </w:tabs>
      <w:spacing w:line="240" w:lineRule="auto"/>
      <w:ind w:right="43" w:firstLine="709"/>
      <w:jc w:val="center"/>
    </w:pPr>
    <w:rPr>
      <w:rFonts w:eastAsia="Times New Roman" w:cs="Times New Roman"/>
      <w:snapToGrid w:val="0"/>
      <w:szCs w:val="20"/>
      <w:lang w:eastAsia="ru-RU"/>
    </w:rPr>
  </w:style>
  <w:style w:type="character" w:customStyle="1" w:styleId="29">
    <w:name w:val="Основной текст 2 Знак"/>
    <w:basedOn w:val="a3"/>
    <w:link w:val="28"/>
    <w:rsid w:val="00712E64"/>
    <w:rPr>
      <w:rFonts w:ascii="Arial" w:eastAsia="Times New Roman" w:hAnsi="Arial" w:cs="Times New Roman"/>
      <w:snapToGrid w:val="0"/>
      <w:sz w:val="24"/>
      <w:szCs w:val="20"/>
      <w:lang w:eastAsia="ru-RU"/>
    </w:rPr>
  </w:style>
  <w:style w:type="paragraph" w:styleId="35">
    <w:name w:val="Body Text 3"/>
    <w:basedOn w:val="a2"/>
    <w:link w:val="36"/>
    <w:rsid w:val="00712E64"/>
    <w:pPr>
      <w:widowControl w:val="0"/>
      <w:spacing w:line="240" w:lineRule="auto"/>
      <w:ind w:firstLine="709"/>
    </w:pPr>
    <w:rPr>
      <w:rFonts w:eastAsia="Times New Roman" w:cs="Times New Roman"/>
      <w:snapToGrid w:val="0"/>
      <w:szCs w:val="20"/>
      <w:lang w:eastAsia="ru-RU"/>
    </w:rPr>
  </w:style>
  <w:style w:type="character" w:customStyle="1" w:styleId="36">
    <w:name w:val="Основной текст 3 Знак"/>
    <w:basedOn w:val="a3"/>
    <w:link w:val="35"/>
    <w:rsid w:val="00712E64"/>
    <w:rPr>
      <w:rFonts w:ascii="Arial" w:eastAsia="Times New Roman" w:hAnsi="Arial" w:cs="Times New Roman"/>
      <w:snapToGrid w:val="0"/>
      <w:sz w:val="24"/>
      <w:szCs w:val="20"/>
      <w:lang w:eastAsia="ru-RU"/>
    </w:rPr>
  </w:style>
  <w:style w:type="character" w:customStyle="1" w:styleId="17">
    <w:name w:val="Основной шрифт абзаца1"/>
    <w:rsid w:val="00712E64"/>
  </w:style>
  <w:style w:type="paragraph" w:customStyle="1" w:styleId="18">
    <w:name w:val="Текст1"/>
    <w:basedOn w:val="a2"/>
    <w:rsid w:val="00712E64"/>
    <w:pPr>
      <w:suppressAutoHyphens/>
      <w:spacing w:line="240" w:lineRule="auto"/>
      <w:ind w:firstLine="709"/>
    </w:pPr>
    <w:rPr>
      <w:rFonts w:ascii="Courier New" w:eastAsia="Times New Roman" w:hAnsi="Courier New" w:cs="Courier New"/>
      <w:sz w:val="20"/>
      <w:szCs w:val="20"/>
      <w:lang w:eastAsia="ar-SA"/>
    </w:rPr>
  </w:style>
  <w:style w:type="paragraph" w:customStyle="1" w:styleId="210">
    <w:name w:val="Основной текст 21"/>
    <w:basedOn w:val="a2"/>
    <w:rsid w:val="00712E64"/>
    <w:pPr>
      <w:suppressAutoHyphens/>
      <w:spacing w:line="240" w:lineRule="auto"/>
      <w:ind w:firstLine="709"/>
      <w:jc w:val="center"/>
    </w:pPr>
    <w:rPr>
      <w:rFonts w:ascii="Times New Roman" w:eastAsia="Times New Roman" w:hAnsi="Times New Roman" w:cs="Times New Roman"/>
      <w:b/>
      <w:sz w:val="26"/>
      <w:szCs w:val="20"/>
      <w:lang w:eastAsia="ar-SA"/>
    </w:rPr>
  </w:style>
  <w:style w:type="paragraph" w:customStyle="1" w:styleId="211">
    <w:name w:val="Основной текст с отступом 21"/>
    <w:basedOn w:val="a2"/>
    <w:rsid w:val="00712E64"/>
    <w:pPr>
      <w:suppressAutoHyphens/>
      <w:spacing w:line="240" w:lineRule="auto"/>
      <w:ind w:firstLine="708"/>
    </w:pPr>
    <w:rPr>
      <w:rFonts w:ascii="Times New Roman" w:eastAsia="Times New Roman" w:hAnsi="Times New Roman" w:cs="Times New Roman"/>
      <w:szCs w:val="20"/>
      <w:lang w:eastAsia="ar-SA"/>
    </w:rPr>
  </w:style>
  <w:style w:type="table" w:customStyle="1" w:styleId="120">
    <w:name w:val="Сетка таблицы12"/>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0">
    <w:name w:val="Основной текст 22"/>
    <w:basedOn w:val="a2"/>
    <w:rsid w:val="00712E64"/>
    <w:pPr>
      <w:suppressAutoHyphens/>
      <w:spacing w:line="240" w:lineRule="auto"/>
      <w:ind w:left="83" w:firstLine="709"/>
    </w:pPr>
    <w:rPr>
      <w:rFonts w:ascii="Times New Roman" w:eastAsia="Times New Roman" w:hAnsi="Times New Roman" w:cs="Times New Roman"/>
      <w:sz w:val="28"/>
      <w:szCs w:val="20"/>
      <w:lang w:eastAsia="ar-SA"/>
    </w:rPr>
  </w:style>
  <w:style w:type="paragraph" w:customStyle="1" w:styleId="afff">
    <w:name w:val="оглавление_"/>
    <w:basedOn w:val="11"/>
    <w:link w:val="afff0"/>
    <w:qFormat/>
    <w:rsid w:val="001452A7"/>
    <w:pPr>
      <w:tabs>
        <w:tab w:val="right" w:leader="dot" w:pos="9498"/>
      </w:tabs>
      <w:ind w:left="567" w:right="426" w:hanging="567"/>
    </w:pPr>
  </w:style>
  <w:style w:type="paragraph" w:customStyle="1" w:styleId="-">
    <w:name w:val="УГТП-Текст"/>
    <w:basedOn w:val="a2"/>
    <w:rsid w:val="00712E64"/>
    <w:pPr>
      <w:suppressAutoHyphens/>
      <w:spacing w:line="240" w:lineRule="auto"/>
      <w:ind w:left="284" w:right="284" w:firstLine="851"/>
    </w:pPr>
    <w:rPr>
      <w:rFonts w:eastAsia="Times New Roman" w:cs="Arial"/>
      <w:szCs w:val="24"/>
      <w:lang w:eastAsia="ar-SA"/>
    </w:rPr>
  </w:style>
  <w:style w:type="paragraph" w:customStyle="1" w:styleId="-1">
    <w:name w:val="УГТП-Заголовок 1"/>
    <w:basedOn w:val="a2"/>
    <w:rsid w:val="00712E64"/>
    <w:pPr>
      <w:suppressAutoHyphens/>
      <w:spacing w:before="240" w:line="240" w:lineRule="auto"/>
      <w:ind w:left="284" w:right="284" w:firstLine="851"/>
    </w:pPr>
    <w:rPr>
      <w:rFonts w:eastAsia="Times New Roman" w:cs="Arial"/>
      <w:b/>
      <w:caps/>
      <w:sz w:val="28"/>
      <w:szCs w:val="28"/>
      <w:lang w:eastAsia="ar-SA"/>
    </w:rPr>
  </w:style>
  <w:style w:type="paragraph" w:customStyle="1" w:styleId="221">
    <w:name w:val="Основной текст с отступом 22"/>
    <w:basedOn w:val="a2"/>
    <w:rsid w:val="00712E64"/>
    <w:pPr>
      <w:suppressAutoHyphens/>
      <w:spacing w:line="240" w:lineRule="auto"/>
      <w:ind w:firstLine="709"/>
    </w:pPr>
    <w:rPr>
      <w:rFonts w:ascii="Times New Roman" w:eastAsia="Times New Roman" w:hAnsi="Times New Roman" w:cs="Times New Roman"/>
      <w:color w:val="000000"/>
      <w:sz w:val="28"/>
      <w:szCs w:val="20"/>
      <w:lang w:eastAsia="ar-SA"/>
    </w:rPr>
  </w:style>
  <w:style w:type="character" w:customStyle="1" w:styleId="19">
    <w:name w:val="Заголовок 1 Знак Знак Знак"/>
    <w:rsid w:val="00712E64"/>
    <w:rPr>
      <w:rFonts w:ascii="Arial" w:hAnsi="Arial" w:cs="Arial"/>
      <w:b/>
      <w:caps/>
      <w:color w:val="000000"/>
      <w:sz w:val="24"/>
      <w:szCs w:val="24"/>
    </w:rPr>
  </w:style>
  <w:style w:type="paragraph" w:styleId="afff1">
    <w:name w:val="Normal (Web)"/>
    <w:aliases w:val=" Знак"/>
    <w:basedOn w:val="a2"/>
    <w:link w:val="afff2"/>
    <w:unhideWhenUsed/>
    <w:rsid w:val="00712E64"/>
    <w:pPr>
      <w:spacing w:before="100" w:beforeAutospacing="1" w:after="119" w:line="240" w:lineRule="auto"/>
      <w:ind w:firstLine="709"/>
    </w:pPr>
    <w:rPr>
      <w:rFonts w:ascii="Times New Roman" w:eastAsia="Times New Roman" w:hAnsi="Times New Roman" w:cs="Times New Roman"/>
      <w:szCs w:val="24"/>
      <w:lang w:eastAsia="ru-RU"/>
    </w:rPr>
  </w:style>
  <w:style w:type="character" w:customStyle="1" w:styleId="afff2">
    <w:name w:val="Обычный (веб) Знак"/>
    <w:aliases w:val=" Знак Знак"/>
    <w:basedOn w:val="a3"/>
    <w:link w:val="afff1"/>
    <w:rsid w:val="00712E64"/>
    <w:rPr>
      <w:rFonts w:ascii="Times New Roman" w:eastAsia="Times New Roman" w:hAnsi="Times New Roman" w:cs="Times New Roman"/>
      <w:sz w:val="24"/>
      <w:szCs w:val="24"/>
      <w:lang w:eastAsia="ru-RU"/>
    </w:rPr>
  </w:style>
  <w:style w:type="paragraph" w:customStyle="1" w:styleId="xl121">
    <w:name w:val="xl121"/>
    <w:basedOn w:val="a2"/>
    <w:rsid w:val="00712E64"/>
    <w:pPr>
      <w:pBdr>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2">
    <w:name w:val="xl122"/>
    <w:basedOn w:val="a2"/>
    <w:rsid w:val="00712E64"/>
    <w:pPr>
      <w:pBdr>
        <w:bottom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3">
    <w:name w:val="xl123"/>
    <w:basedOn w:val="a2"/>
    <w:rsid w:val="00712E64"/>
    <w:pPr>
      <w:spacing w:before="100" w:beforeAutospacing="1" w:after="100" w:afterAutospacing="1" w:line="240" w:lineRule="auto"/>
      <w:ind w:firstLine="0"/>
      <w:jc w:val="center"/>
    </w:pPr>
    <w:rPr>
      <w:rFonts w:ascii="Calibri" w:eastAsia="Times New Roman" w:hAnsi="Calibri" w:cs="Times New Roman"/>
      <w:b/>
      <w:bCs/>
      <w:color w:val="000000"/>
      <w:szCs w:val="24"/>
      <w:lang w:eastAsia="ru-RU"/>
    </w:rPr>
  </w:style>
  <w:style w:type="paragraph" w:styleId="afff3">
    <w:name w:val="Title"/>
    <w:basedOn w:val="a2"/>
    <w:link w:val="afff4"/>
    <w:qFormat/>
    <w:rsid w:val="00712E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4">
    <w:name w:val="Название Знак"/>
    <w:basedOn w:val="a3"/>
    <w:link w:val="afff3"/>
    <w:rsid w:val="00712E64"/>
    <w:rPr>
      <w:rFonts w:asciiTheme="majorHAnsi" w:eastAsiaTheme="majorEastAsia" w:hAnsiTheme="majorHAnsi" w:cstheme="majorBidi"/>
      <w:color w:val="17365D" w:themeColor="text2" w:themeShade="BF"/>
      <w:spacing w:val="5"/>
      <w:kern w:val="28"/>
      <w:sz w:val="52"/>
      <w:szCs w:val="52"/>
    </w:rPr>
  </w:style>
  <w:style w:type="paragraph" w:customStyle="1" w:styleId="xl124">
    <w:name w:val="xl124"/>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5">
    <w:name w:val="xl125"/>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6">
    <w:name w:val="xl126"/>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7">
    <w:name w:val="xl127"/>
    <w:basedOn w:val="a2"/>
    <w:rsid w:val="00712E64"/>
    <w:pPr>
      <w:pBdr>
        <w:top w:val="single" w:sz="4" w:space="0" w:color="auto"/>
        <w:left w:val="single" w:sz="8"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8">
    <w:name w:val="xl12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29">
    <w:name w:val="xl12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0">
    <w:name w:val="xl13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1">
    <w:name w:val="xl131"/>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2">
    <w:name w:val="xl132"/>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33">
    <w:name w:val="xl13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4">
    <w:name w:val="xl13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5">
    <w:name w:val="xl135"/>
    <w:basedOn w:val="a2"/>
    <w:rsid w:val="00712E64"/>
    <w:pPr>
      <w:pBdr>
        <w:left w:val="single" w:sz="8"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6">
    <w:name w:val="xl136"/>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7">
    <w:name w:val="xl137"/>
    <w:basedOn w:val="a2"/>
    <w:rsid w:val="00712E64"/>
    <w:pPr>
      <w:pBdr>
        <w:top w:val="double" w:sz="6" w:space="0" w:color="auto"/>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8">
    <w:name w:val="xl138"/>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9">
    <w:name w:val="xl139"/>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0">
    <w:name w:val="xl140"/>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1">
    <w:name w:val="xl141"/>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2">
    <w:name w:val="xl142"/>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43">
    <w:name w:val="xl143"/>
    <w:basedOn w:val="a2"/>
    <w:rsid w:val="00712E64"/>
    <w:pPr>
      <w:pBdr>
        <w:top w:val="double" w:sz="6"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4">
    <w:name w:val="xl144"/>
    <w:basedOn w:val="a2"/>
    <w:rsid w:val="00712E64"/>
    <w:pPr>
      <w:pBdr>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5">
    <w:name w:val="xl145"/>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6">
    <w:name w:val="xl146"/>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7">
    <w:name w:val="xl147"/>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8">
    <w:name w:val="xl148"/>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9">
    <w:name w:val="xl149"/>
    <w:basedOn w:val="a2"/>
    <w:rsid w:val="00712E64"/>
    <w:pPr>
      <w:pBdr>
        <w:top w:val="single" w:sz="4" w:space="0" w:color="auto"/>
        <w:left w:val="single" w:sz="8"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0">
    <w:name w:val="xl150"/>
    <w:basedOn w:val="a2"/>
    <w:rsid w:val="00712E64"/>
    <w:pPr>
      <w:pBdr>
        <w:top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1">
    <w:name w:val="xl151"/>
    <w:basedOn w:val="a2"/>
    <w:rsid w:val="00712E64"/>
    <w:pPr>
      <w:pBdr>
        <w:top w:val="double" w:sz="6" w:space="0" w:color="auto"/>
        <w:left w:val="single" w:sz="8" w:space="0" w:color="auto"/>
        <w:bottom w:val="double" w:sz="6"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2">
    <w:name w:val="xl152"/>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3">
    <w:name w:val="xl153"/>
    <w:basedOn w:val="a2"/>
    <w:rsid w:val="00712E64"/>
    <w:pPr>
      <w:pBdr>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4">
    <w:name w:val="xl154"/>
    <w:basedOn w:val="a2"/>
    <w:rsid w:val="00712E64"/>
    <w:pPr>
      <w:pBdr>
        <w:top w:val="single" w:sz="4" w:space="0" w:color="auto"/>
        <w:left w:val="single" w:sz="8" w:space="0" w:color="auto"/>
        <w:bottom w:val="double" w:sz="6"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5">
    <w:name w:val="xl155"/>
    <w:basedOn w:val="a2"/>
    <w:rsid w:val="00712E64"/>
    <w:pPr>
      <w:pBdr>
        <w:top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6">
    <w:name w:val="xl156"/>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7">
    <w:name w:val="xl157"/>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8">
    <w:name w:val="xl158"/>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9">
    <w:name w:val="xl159"/>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0">
    <w:name w:val="xl160"/>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1">
    <w:name w:val="xl161"/>
    <w:basedOn w:val="a2"/>
    <w:rsid w:val="00712E64"/>
    <w:pPr>
      <w:pBdr>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2">
    <w:name w:val="xl162"/>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3">
    <w:name w:val="xl16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4">
    <w:name w:val="xl16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5">
    <w:name w:val="xl16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6">
    <w:name w:val="xl166"/>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7">
    <w:name w:val="xl167"/>
    <w:basedOn w:val="a2"/>
    <w:rsid w:val="00712E64"/>
    <w:pPr>
      <w:pBdr>
        <w:top w:val="double" w:sz="6"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68">
    <w:name w:val="xl168"/>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9">
    <w:name w:val="xl169"/>
    <w:basedOn w:val="a2"/>
    <w:rsid w:val="00712E64"/>
    <w:pPr>
      <w:pBdr>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0">
    <w:name w:val="xl170"/>
    <w:basedOn w:val="a2"/>
    <w:rsid w:val="00712E64"/>
    <w:pPr>
      <w:pBdr>
        <w:top w:val="single" w:sz="4" w:space="0" w:color="auto"/>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1">
    <w:name w:val="xl171"/>
    <w:basedOn w:val="a2"/>
    <w:rsid w:val="00712E64"/>
    <w:pPr>
      <w:pBdr>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2">
    <w:name w:val="xl172"/>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3">
    <w:name w:val="xl173"/>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4">
    <w:name w:val="xl174"/>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5">
    <w:name w:val="xl175"/>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76">
    <w:name w:val="xl176"/>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7">
    <w:name w:val="xl177"/>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8">
    <w:name w:val="xl178"/>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9">
    <w:name w:val="xl179"/>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0">
    <w:name w:val="xl180"/>
    <w:basedOn w:val="a2"/>
    <w:rsid w:val="00712E64"/>
    <w:pPr>
      <w:pBdr>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1">
    <w:name w:val="xl181"/>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2">
    <w:name w:val="xl182"/>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3">
    <w:name w:val="xl183"/>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4">
    <w:name w:val="xl184"/>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5">
    <w:name w:val="xl185"/>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6">
    <w:name w:val="xl186"/>
    <w:basedOn w:val="a2"/>
    <w:rsid w:val="00712E64"/>
    <w:pPr>
      <w:pBdr>
        <w:top w:val="single" w:sz="4"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7">
    <w:name w:val="xl187"/>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8">
    <w:name w:val="xl18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9">
    <w:name w:val="xl18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0">
    <w:name w:val="xl19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1">
    <w:name w:val="xl191"/>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2">
    <w:name w:val="xl192"/>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3">
    <w:name w:val="xl193"/>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4">
    <w:name w:val="xl194"/>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5">
    <w:name w:val="xl19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6">
    <w:name w:val="xl196"/>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7">
    <w:name w:val="xl197"/>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8">
    <w:name w:val="xl198"/>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9">
    <w:name w:val="xl199"/>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0">
    <w:name w:val="xl200"/>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1">
    <w:name w:val="xl201"/>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2">
    <w:name w:val="xl202"/>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203">
    <w:name w:val="xl203"/>
    <w:basedOn w:val="a2"/>
    <w:rsid w:val="00712E64"/>
    <w:pPr>
      <w:pBdr>
        <w:top w:val="single" w:sz="4"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4">
    <w:name w:val="xl204"/>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5">
    <w:name w:val="xl205"/>
    <w:basedOn w:val="a2"/>
    <w:rsid w:val="00712E64"/>
    <w:pPr>
      <w:pBdr>
        <w:top w:val="single" w:sz="4"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6">
    <w:name w:val="xl206"/>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7">
    <w:name w:val="xl207"/>
    <w:basedOn w:val="a2"/>
    <w:rsid w:val="00712E64"/>
    <w:pPr>
      <w:pBdr>
        <w:top w:val="double" w:sz="6" w:space="0" w:color="auto"/>
        <w:left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eastAsia="ru-RU"/>
    </w:rPr>
  </w:style>
  <w:style w:type="paragraph" w:customStyle="1" w:styleId="xl208">
    <w:name w:val="xl208"/>
    <w:basedOn w:val="a2"/>
    <w:rsid w:val="00712E64"/>
    <w:pPr>
      <w:pBdr>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9">
    <w:name w:val="xl209"/>
    <w:basedOn w:val="a2"/>
    <w:rsid w:val="00712E64"/>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210">
    <w:name w:val="xl210"/>
    <w:basedOn w:val="a2"/>
    <w:rsid w:val="00712E64"/>
    <w:pPr>
      <w:pBdr>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1">
    <w:name w:val="xl21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2">
    <w:name w:val="xl212"/>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213">
    <w:name w:val="xl213"/>
    <w:basedOn w:val="a2"/>
    <w:rsid w:val="00712E64"/>
    <w:pPr>
      <w:pBdr>
        <w:top w:val="double" w:sz="6"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4">
    <w:name w:val="xl214"/>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5">
    <w:name w:val="xl215"/>
    <w:basedOn w:val="a2"/>
    <w:rsid w:val="00712E64"/>
    <w:pPr>
      <w:pBdr>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6">
    <w:name w:val="xl216"/>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7">
    <w:name w:val="xl217"/>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8">
    <w:name w:val="xl218"/>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9">
    <w:name w:val="xl219"/>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0">
    <w:name w:val="xl220"/>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1">
    <w:name w:val="xl22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2">
    <w:name w:val="xl222"/>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3">
    <w:name w:val="xl223"/>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4">
    <w:name w:val="xl224"/>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5">
    <w:name w:val="xl225"/>
    <w:basedOn w:val="a2"/>
    <w:rsid w:val="00712E64"/>
    <w:pPr>
      <w:pBdr>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6">
    <w:name w:val="xl226"/>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1TimesNewRoman16">
    <w:name w:val="Стиль Заголовок 1 (без№) + Times New Roman 16 пт"/>
    <w:basedOn w:val="a2"/>
    <w:link w:val="1TimesNewRoman160"/>
    <w:rsid w:val="00712E64"/>
    <w:pPr>
      <w:keepNext/>
      <w:keepLines/>
      <w:tabs>
        <w:tab w:val="left" w:pos="0"/>
      </w:tabs>
      <w:spacing w:after="240"/>
      <w:ind w:firstLine="0"/>
      <w:jc w:val="center"/>
      <w:outlineLvl w:val="0"/>
    </w:pPr>
    <w:rPr>
      <w:rFonts w:ascii="Times New Roman" w:eastAsia="Times New Roman" w:hAnsi="Times New Roman" w:cs="Arial"/>
      <w:b/>
      <w:bCs/>
      <w:sz w:val="32"/>
      <w:szCs w:val="28"/>
      <w:lang w:eastAsia="ru-RU"/>
    </w:rPr>
  </w:style>
  <w:style w:type="character" w:customStyle="1" w:styleId="1TimesNewRoman160">
    <w:name w:val="Стиль Заголовок 1 (без№) + Times New Roman 16 пт Знак"/>
    <w:basedOn w:val="a3"/>
    <w:link w:val="1TimesNewRoman16"/>
    <w:rsid w:val="00712E64"/>
    <w:rPr>
      <w:rFonts w:ascii="Times New Roman" w:eastAsia="Times New Roman" w:hAnsi="Times New Roman" w:cs="Arial"/>
      <w:b/>
      <w:bCs/>
      <w:sz w:val="32"/>
      <w:szCs w:val="28"/>
      <w:lang w:eastAsia="ru-RU"/>
    </w:rPr>
  </w:style>
  <w:style w:type="paragraph" w:customStyle="1" w:styleId="ConsPlusCell">
    <w:name w:val="ConsPlusCell"/>
    <w:rsid w:val="00712E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5">
    <w:name w:val="page number"/>
    <w:basedOn w:val="a3"/>
    <w:rsid w:val="00712E64"/>
  </w:style>
  <w:style w:type="character" w:styleId="afff6">
    <w:name w:val="Emphasis"/>
    <w:qFormat/>
    <w:rsid w:val="00712E64"/>
    <w:rPr>
      <w:i/>
      <w:iCs/>
    </w:rPr>
  </w:style>
  <w:style w:type="paragraph" w:customStyle="1" w:styleId="afff7">
    <w:name w:val="Îáû÷íûé"/>
    <w:rsid w:val="00712E64"/>
    <w:pPr>
      <w:spacing w:after="0" w:line="240" w:lineRule="auto"/>
    </w:pPr>
    <w:rPr>
      <w:rFonts w:ascii="Times New Roman" w:eastAsia="Times New Roman" w:hAnsi="Times New Roman" w:cs="Times New Roman"/>
      <w:sz w:val="28"/>
      <w:szCs w:val="20"/>
      <w:lang w:eastAsia="ru-RU"/>
    </w:rPr>
  </w:style>
  <w:style w:type="paragraph" w:customStyle="1" w:styleId="afff8">
    <w:name w:val="Заголовок таблицы"/>
    <w:basedOn w:val="affc"/>
    <w:rsid w:val="00712E64"/>
    <w:pPr>
      <w:widowControl w:val="0"/>
      <w:jc w:val="center"/>
    </w:pPr>
    <w:rPr>
      <w:rFonts w:eastAsia="Lucida Sans Unicode" w:cs="Mangal"/>
      <w:b/>
      <w:bCs/>
      <w:kern w:val="1"/>
      <w:lang w:eastAsia="hi-IN" w:bidi="hi-IN"/>
    </w:rPr>
  </w:style>
  <w:style w:type="paragraph" w:styleId="afff9">
    <w:name w:val="annotation text"/>
    <w:basedOn w:val="a2"/>
    <w:link w:val="afffa"/>
    <w:rsid w:val="00712E64"/>
    <w:pPr>
      <w:spacing w:line="240" w:lineRule="auto"/>
      <w:ind w:firstLine="0"/>
    </w:pPr>
    <w:rPr>
      <w:rFonts w:ascii="Times New Roman" w:eastAsia="Times New Roman" w:hAnsi="Times New Roman" w:cs="Times New Roman"/>
      <w:sz w:val="20"/>
      <w:szCs w:val="20"/>
      <w:lang w:eastAsia="ru-RU"/>
    </w:rPr>
  </w:style>
  <w:style w:type="character" w:customStyle="1" w:styleId="afffa">
    <w:name w:val="Текст примечания Знак"/>
    <w:basedOn w:val="a3"/>
    <w:link w:val="afff9"/>
    <w:rsid w:val="00712E64"/>
    <w:rPr>
      <w:rFonts w:ascii="Times New Roman" w:eastAsia="Times New Roman" w:hAnsi="Times New Roman" w:cs="Times New Roman"/>
      <w:sz w:val="20"/>
      <w:szCs w:val="20"/>
      <w:lang w:eastAsia="ru-RU"/>
    </w:rPr>
  </w:style>
  <w:style w:type="paragraph" w:customStyle="1" w:styleId="1a">
    <w:name w:val="О чем1"/>
    <w:basedOn w:val="a2"/>
    <w:next w:val="a2"/>
    <w:rsid w:val="00712E64"/>
    <w:pPr>
      <w:widowControl w:val="0"/>
      <w:autoSpaceDE w:val="0"/>
      <w:autoSpaceDN w:val="0"/>
      <w:spacing w:before="240" w:after="60" w:line="240" w:lineRule="auto"/>
      <w:ind w:right="5902" w:firstLine="0"/>
    </w:pPr>
    <w:rPr>
      <w:rFonts w:ascii="Times New Roman" w:eastAsia="Times New Roman" w:hAnsi="Times New Roman" w:cs="Times New Roman"/>
      <w:szCs w:val="24"/>
      <w:lang w:eastAsia="ru-RU"/>
    </w:rPr>
  </w:style>
  <w:style w:type="character" w:customStyle="1" w:styleId="WW8Num2z0">
    <w:name w:val="WW8Num2z0"/>
    <w:rsid w:val="00712E64"/>
    <w:rPr>
      <w:rFonts w:ascii="Times New Roman" w:hAnsi="Times New Roman" w:cs="Times New Roman"/>
    </w:rPr>
  </w:style>
  <w:style w:type="character" w:customStyle="1" w:styleId="WW8Num3z0">
    <w:name w:val="WW8Num3z0"/>
    <w:rsid w:val="00712E64"/>
    <w:rPr>
      <w:rFonts w:ascii="Symbol" w:hAnsi="Symbol" w:cs="StarSymbol"/>
      <w:sz w:val="18"/>
      <w:szCs w:val="18"/>
    </w:rPr>
  </w:style>
  <w:style w:type="character" w:customStyle="1" w:styleId="WW8Num5z0">
    <w:name w:val="WW8Num5z0"/>
    <w:rsid w:val="00712E64"/>
    <w:rPr>
      <w:rFonts w:ascii="Symbol" w:hAnsi="Symbol" w:cs="StarSymbol"/>
      <w:sz w:val="18"/>
      <w:szCs w:val="18"/>
    </w:rPr>
  </w:style>
  <w:style w:type="character" w:customStyle="1" w:styleId="WW8Num10z0">
    <w:name w:val="WW8Num10z0"/>
    <w:rsid w:val="00712E64"/>
    <w:rPr>
      <w:i/>
      <w:sz w:val="28"/>
      <w:szCs w:val="28"/>
    </w:rPr>
  </w:style>
  <w:style w:type="character" w:customStyle="1" w:styleId="WW8Num10z1">
    <w:name w:val="WW8Num10z1"/>
    <w:rsid w:val="00712E64"/>
    <w:rPr>
      <w:rFonts w:ascii="Symbol" w:hAnsi="Symbol"/>
      <w:i/>
      <w:sz w:val="22"/>
      <w:szCs w:val="22"/>
    </w:rPr>
  </w:style>
  <w:style w:type="character" w:customStyle="1" w:styleId="WW8Num10z3">
    <w:name w:val="WW8Num10z3"/>
    <w:rsid w:val="00712E64"/>
    <w:rPr>
      <w:i/>
      <w:sz w:val="22"/>
      <w:szCs w:val="22"/>
    </w:rPr>
  </w:style>
  <w:style w:type="character" w:customStyle="1" w:styleId="37">
    <w:name w:val="Основной шрифт абзаца3"/>
    <w:rsid w:val="00712E64"/>
  </w:style>
  <w:style w:type="character" w:customStyle="1" w:styleId="FontStyle19">
    <w:name w:val="Font Style19"/>
    <w:basedOn w:val="a3"/>
    <w:uiPriority w:val="99"/>
    <w:rsid w:val="00747949"/>
    <w:rPr>
      <w:rFonts w:ascii="Times New Roman" w:hAnsi="Times New Roman" w:cs="Times New Roman"/>
      <w:b/>
      <w:bCs/>
      <w:sz w:val="26"/>
      <w:szCs w:val="26"/>
    </w:rPr>
  </w:style>
  <w:style w:type="character" w:customStyle="1" w:styleId="WW-Absatz-Standardschriftart">
    <w:name w:val="WW-Absatz-Standardschriftart"/>
    <w:rsid w:val="00712E64"/>
  </w:style>
  <w:style w:type="character" w:customStyle="1" w:styleId="2a">
    <w:name w:val="Основной шрифт абзаца2"/>
    <w:rsid w:val="00712E64"/>
  </w:style>
  <w:style w:type="character" w:customStyle="1" w:styleId="WW-Absatz-Standardschriftart1">
    <w:name w:val="WW-Absatz-Standardschriftart1"/>
    <w:rsid w:val="00712E64"/>
  </w:style>
  <w:style w:type="character" w:customStyle="1" w:styleId="WW-Absatz-Standardschriftart11">
    <w:name w:val="WW-Absatz-Standardschriftart11"/>
    <w:rsid w:val="00712E64"/>
  </w:style>
  <w:style w:type="character" w:customStyle="1" w:styleId="WW-Absatz-Standardschriftart111">
    <w:name w:val="WW-Absatz-Standardschriftart111"/>
    <w:rsid w:val="00712E64"/>
  </w:style>
  <w:style w:type="character" w:customStyle="1" w:styleId="WW-Absatz-Standardschriftart1111">
    <w:name w:val="WW-Absatz-Standardschriftart1111"/>
    <w:rsid w:val="00712E64"/>
  </w:style>
  <w:style w:type="character" w:customStyle="1" w:styleId="afffb">
    <w:name w:val="Символ нумерации"/>
    <w:rsid w:val="00712E64"/>
  </w:style>
  <w:style w:type="paragraph" w:styleId="afffc">
    <w:name w:val="List"/>
    <w:basedOn w:val="af9"/>
    <w:rsid w:val="00712E64"/>
    <w:pPr>
      <w:widowControl/>
      <w:tabs>
        <w:tab w:val="clear" w:pos="0"/>
        <w:tab w:val="clear" w:pos="15840"/>
      </w:tabs>
      <w:suppressAutoHyphens/>
      <w:spacing w:after="120"/>
      <w:ind w:firstLine="0"/>
      <w:jc w:val="left"/>
    </w:pPr>
    <w:rPr>
      <w:rFonts w:ascii="Times New Roman" w:hAnsi="Times New Roman" w:cs="Tahoma"/>
      <w:snapToGrid/>
      <w:szCs w:val="24"/>
      <w:lang w:eastAsia="ar-SA"/>
    </w:rPr>
  </w:style>
  <w:style w:type="paragraph" w:customStyle="1" w:styleId="38">
    <w:name w:val="Название3"/>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39">
    <w:name w:val="Указатель3"/>
    <w:basedOn w:val="a2"/>
    <w:rsid w:val="00712E64"/>
    <w:pPr>
      <w:suppressLineNumbers/>
      <w:suppressAutoHyphens/>
      <w:spacing w:line="240" w:lineRule="auto"/>
      <w:ind w:firstLine="0"/>
    </w:pPr>
    <w:rPr>
      <w:rFonts w:eastAsia="Times New Roman" w:cs="Tahoma"/>
      <w:szCs w:val="24"/>
      <w:lang w:eastAsia="ar-SA"/>
    </w:rPr>
  </w:style>
  <w:style w:type="paragraph" w:customStyle="1" w:styleId="2b">
    <w:name w:val="Название2"/>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2c">
    <w:name w:val="Указатель2"/>
    <w:basedOn w:val="a2"/>
    <w:rsid w:val="00712E64"/>
    <w:pPr>
      <w:suppressLineNumbers/>
      <w:suppressAutoHyphens/>
      <w:spacing w:line="240" w:lineRule="auto"/>
      <w:ind w:firstLine="0"/>
    </w:pPr>
    <w:rPr>
      <w:rFonts w:eastAsia="Times New Roman" w:cs="Tahoma"/>
      <w:szCs w:val="24"/>
      <w:lang w:eastAsia="ar-SA"/>
    </w:rPr>
  </w:style>
  <w:style w:type="paragraph" w:customStyle="1" w:styleId="1b">
    <w:name w:val="Указатель1"/>
    <w:basedOn w:val="a2"/>
    <w:rsid w:val="00712E64"/>
    <w:pPr>
      <w:suppressLineNumbers/>
      <w:suppressAutoHyphens/>
      <w:spacing w:line="240" w:lineRule="auto"/>
      <w:ind w:firstLine="0"/>
    </w:pPr>
    <w:rPr>
      <w:rFonts w:ascii="Times New Roman" w:eastAsia="Times New Roman" w:hAnsi="Times New Roman" w:cs="Tahoma"/>
      <w:szCs w:val="24"/>
      <w:lang w:eastAsia="ar-SA"/>
    </w:rPr>
  </w:style>
  <w:style w:type="paragraph" w:customStyle="1" w:styleId="311">
    <w:name w:val="Основной текст с отступом 31"/>
    <w:basedOn w:val="a2"/>
    <w:rsid w:val="00712E64"/>
    <w:pPr>
      <w:suppressAutoHyphens/>
      <w:spacing w:line="240" w:lineRule="auto"/>
      <w:ind w:left="1800" w:hanging="360"/>
    </w:pPr>
    <w:rPr>
      <w:rFonts w:ascii="Times New Roman" w:eastAsia="Times New Roman" w:hAnsi="Times New Roman" w:cs="Times New Roman"/>
      <w:sz w:val="28"/>
      <w:szCs w:val="24"/>
      <w:lang w:eastAsia="ar-SA"/>
    </w:rPr>
  </w:style>
  <w:style w:type="paragraph" w:customStyle="1" w:styleId="FR3">
    <w:name w:val="FR3"/>
    <w:rsid w:val="00712E64"/>
    <w:pPr>
      <w:widowControl w:val="0"/>
      <w:autoSpaceDE w:val="0"/>
      <w:autoSpaceDN w:val="0"/>
      <w:adjustRightInd w:val="0"/>
      <w:spacing w:before="180" w:after="0" w:line="360" w:lineRule="auto"/>
      <w:ind w:left="320" w:right="200"/>
      <w:jc w:val="center"/>
    </w:pPr>
    <w:rPr>
      <w:rFonts w:ascii="Arial" w:eastAsia="Times New Roman" w:hAnsi="Arial" w:cs="Times New Roman"/>
      <w:b/>
      <w:noProof/>
      <w:sz w:val="16"/>
      <w:szCs w:val="20"/>
      <w:lang w:eastAsia="ru-RU"/>
    </w:rPr>
  </w:style>
  <w:style w:type="paragraph" w:customStyle="1" w:styleId="Style3">
    <w:name w:val="Style3"/>
    <w:basedOn w:val="a2"/>
    <w:uiPriority w:val="99"/>
    <w:rsid w:val="00712E64"/>
    <w:pPr>
      <w:widowControl w:val="0"/>
      <w:autoSpaceDE w:val="0"/>
      <w:autoSpaceDN w:val="0"/>
      <w:adjustRightInd w:val="0"/>
      <w:spacing w:line="483" w:lineRule="exact"/>
      <w:ind w:firstLine="720"/>
    </w:pPr>
    <w:rPr>
      <w:rFonts w:eastAsia="Times New Roman" w:cs="Arial"/>
      <w:szCs w:val="24"/>
      <w:lang w:eastAsia="ru-RU"/>
    </w:rPr>
  </w:style>
  <w:style w:type="paragraph" w:customStyle="1" w:styleId="Style4">
    <w:name w:val="Style4"/>
    <w:basedOn w:val="a2"/>
    <w:uiPriority w:val="99"/>
    <w:rsid w:val="00712E64"/>
    <w:pPr>
      <w:widowControl w:val="0"/>
      <w:autoSpaceDE w:val="0"/>
      <w:autoSpaceDN w:val="0"/>
      <w:adjustRightInd w:val="0"/>
      <w:spacing w:line="413" w:lineRule="exact"/>
      <w:ind w:firstLine="710"/>
    </w:pPr>
    <w:rPr>
      <w:rFonts w:eastAsia="Times New Roman" w:cs="Arial"/>
      <w:szCs w:val="24"/>
      <w:lang w:eastAsia="ru-RU"/>
    </w:rPr>
  </w:style>
  <w:style w:type="paragraph" w:customStyle="1" w:styleId="Style5">
    <w:name w:val="Style5"/>
    <w:basedOn w:val="a2"/>
    <w:uiPriority w:val="99"/>
    <w:rsid w:val="00712E64"/>
    <w:pPr>
      <w:widowControl w:val="0"/>
      <w:autoSpaceDE w:val="0"/>
      <w:autoSpaceDN w:val="0"/>
      <w:adjustRightInd w:val="0"/>
      <w:spacing w:line="415" w:lineRule="exact"/>
      <w:ind w:firstLine="710"/>
    </w:pPr>
    <w:rPr>
      <w:rFonts w:eastAsia="Times New Roman" w:cs="Arial"/>
      <w:szCs w:val="24"/>
      <w:lang w:eastAsia="ru-RU"/>
    </w:rPr>
  </w:style>
  <w:style w:type="character" w:customStyle="1" w:styleId="FontStyle63">
    <w:name w:val="Font Style63"/>
    <w:basedOn w:val="a3"/>
    <w:uiPriority w:val="99"/>
    <w:rsid w:val="00712E64"/>
    <w:rPr>
      <w:rFonts w:ascii="Arial" w:hAnsi="Arial" w:cs="Arial"/>
      <w:sz w:val="20"/>
      <w:szCs w:val="20"/>
    </w:rPr>
  </w:style>
  <w:style w:type="character" w:customStyle="1" w:styleId="FontStyle66">
    <w:name w:val="Font Style66"/>
    <w:basedOn w:val="a3"/>
    <w:uiPriority w:val="99"/>
    <w:rsid w:val="00712E64"/>
    <w:rPr>
      <w:rFonts w:ascii="Arial" w:hAnsi="Arial" w:cs="Arial"/>
      <w:b/>
      <w:bCs/>
      <w:sz w:val="18"/>
      <w:szCs w:val="18"/>
    </w:rPr>
  </w:style>
  <w:style w:type="paragraph" w:customStyle="1" w:styleId="Max">
    <w:name w:val="Max"/>
    <w:basedOn w:val="a2"/>
    <w:link w:val="Max0"/>
    <w:rsid w:val="00712E64"/>
    <w:pPr>
      <w:ind w:right="-57" w:firstLine="709"/>
    </w:pPr>
    <w:rPr>
      <w:rFonts w:eastAsia="Times New Roman" w:cs="Arial"/>
      <w:bCs/>
      <w:szCs w:val="24"/>
      <w:lang w:eastAsia="ru-RU"/>
    </w:rPr>
  </w:style>
  <w:style w:type="character" w:customStyle="1" w:styleId="Max0">
    <w:name w:val="Max Знак"/>
    <w:basedOn w:val="a3"/>
    <w:link w:val="Max"/>
    <w:rsid w:val="00712E64"/>
    <w:rPr>
      <w:rFonts w:ascii="Arial" w:eastAsia="Times New Roman" w:hAnsi="Arial" w:cs="Arial"/>
      <w:bCs/>
      <w:sz w:val="24"/>
      <w:szCs w:val="24"/>
      <w:lang w:eastAsia="ru-RU"/>
    </w:rPr>
  </w:style>
  <w:style w:type="character" w:customStyle="1" w:styleId="FontStyle59">
    <w:name w:val="Font Style59"/>
    <w:basedOn w:val="a3"/>
    <w:uiPriority w:val="99"/>
    <w:rsid w:val="00712E64"/>
    <w:rPr>
      <w:rFonts w:ascii="Arial Narrow" w:hAnsi="Arial Narrow" w:cs="Arial Narrow"/>
      <w:color w:val="000000"/>
      <w:sz w:val="18"/>
      <w:szCs w:val="18"/>
    </w:rPr>
  </w:style>
  <w:style w:type="character" w:customStyle="1" w:styleId="FontStyle60">
    <w:name w:val="Font Style60"/>
    <w:basedOn w:val="a3"/>
    <w:uiPriority w:val="99"/>
    <w:rsid w:val="00712E64"/>
    <w:rPr>
      <w:rFonts w:ascii="Arial Narrow" w:hAnsi="Arial Narrow" w:cs="Arial Narrow"/>
      <w:color w:val="000000"/>
      <w:sz w:val="18"/>
      <w:szCs w:val="18"/>
    </w:rPr>
  </w:style>
  <w:style w:type="character" w:customStyle="1" w:styleId="FontStyle51">
    <w:name w:val="Font Style51"/>
    <w:basedOn w:val="a3"/>
    <w:uiPriority w:val="99"/>
    <w:rsid w:val="00712E64"/>
    <w:rPr>
      <w:rFonts w:ascii="Arial Narrow" w:hAnsi="Arial Narrow" w:cs="Arial Narrow"/>
      <w:color w:val="000000"/>
      <w:sz w:val="14"/>
      <w:szCs w:val="14"/>
    </w:rPr>
  </w:style>
  <w:style w:type="character" w:customStyle="1" w:styleId="FontStyle53">
    <w:name w:val="Font Style53"/>
    <w:basedOn w:val="a3"/>
    <w:uiPriority w:val="99"/>
    <w:rsid w:val="00712E64"/>
    <w:rPr>
      <w:rFonts w:ascii="Arial" w:hAnsi="Arial" w:cs="Arial"/>
      <w:b/>
      <w:bCs/>
      <w:color w:val="000000"/>
      <w:sz w:val="20"/>
      <w:szCs w:val="20"/>
    </w:rPr>
  </w:style>
  <w:style w:type="character" w:customStyle="1" w:styleId="FontStyle54">
    <w:name w:val="Font Style54"/>
    <w:basedOn w:val="a3"/>
    <w:uiPriority w:val="99"/>
    <w:rsid w:val="00712E64"/>
    <w:rPr>
      <w:rFonts w:ascii="Arial Narrow" w:hAnsi="Arial Narrow" w:cs="Arial Narrow"/>
      <w:color w:val="000000"/>
      <w:sz w:val="16"/>
      <w:szCs w:val="16"/>
    </w:rPr>
  </w:style>
  <w:style w:type="character" w:customStyle="1" w:styleId="FontStyle55">
    <w:name w:val="Font Style55"/>
    <w:basedOn w:val="a3"/>
    <w:uiPriority w:val="99"/>
    <w:rsid w:val="00712E64"/>
    <w:rPr>
      <w:rFonts w:ascii="Arial Narrow" w:hAnsi="Arial Narrow" w:cs="Arial Narrow"/>
      <w:color w:val="000000"/>
      <w:sz w:val="18"/>
      <w:szCs w:val="18"/>
    </w:rPr>
  </w:style>
  <w:style w:type="character" w:customStyle="1" w:styleId="FontStyle20">
    <w:name w:val="Font Style20"/>
    <w:basedOn w:val="a3"/>
    <w:uiPriority w:val="99"/>
    <w:rsid w:val="00712E64"/>
    <w:rPr>
      <w:rFonts w:ascii="Times New Roman" w:hAnsi="Times New Roman" w:cs="Times New Roman"/>
      <w:b/>
      <w:bCs/>
      <w:sz w:val="38"/>
      <w:szCs w:val="38"/>
    </w:rPr>
  </w:style>
  <w:style w:type="character" w:customStyle="1" w:styleId="312">
    <w:name w:val="Заголовок 3 Знак1"/>
    <w:basedOn w:val="a3"/>
    <w:rsid w:val="00712E64"/>
    <w:rPr>
      <w:rFonts w:ascii="Arial" w:hAnsi="Arial"/>
      <w:b/>
      <w:sz w:val="26"/>
      <w:lang w:val="ru-RU" w:eastAsia="ru-RU" w:bidi="ar-SA"/>
    </w:rPr>
  </w:style>
  <w:style w:type="paragraph" w:styleId="a">
    <w:name w:val="List Bullet"/>
    <w:basedOn w:val="a2"/>
    <w:rsid w:val="00712E64"/>
    <w:pPr>
      <w:numPr>
        <w:numId w:val="4"/>
      </w:numPr>
    </w:pPr>
    <w:rPr>
      <w:rFonts w:eastAsia="Times New Roman" w:cs="Times New Roman"/>
      <w:szCs w:val="20"/>
      <w:lang w:eastAsia="ru-RU"/>
    </w:rPr>
  </w:style>
  <w:style w:type="paragraph" w:styleId="afffd">
    <w:name w:val="List Number"/>
    <w:basedOn w:val="a2"/>
    <w:rsid w:val="00712E64"/>
    <w:pPr>
      <w:ind w:left="1429" w:hanging="360"/>
    </w:pPr>
    <w:rPr>
      <w:rFonts w:eastAsia="Times New Roman" w:cs="Times New Roman"/>
      <w:szCs w:val="20"/>
      <w:lang w:eastAsia="ru-RU"/>
    </w:rPr>
  </w:style>
  <w:style w:type="paragraph" w:styleId="2d">
    <w:name w:val="List Number 2"/>
    <w:basedOn w:val="a2"/>
    <w:rsid w:val="00712E64"/>
    <w:pPr>
      <w:ind w:left="644" w:hanging="360"/>
    </w:pPr>
    <w:rPr>
      <w:rFonts w:eastAsia="Times New Roman" w:cs="Times New Roman"/>
      <w:szCs w:val="20"/>
      <w:lang w:eastAsia="ru-RU"/>
    </w:rPr>
  </w:style>
  <w:style w:type="paragraph" w:styleId="91">
    <w:name w:val="toc 9"/>
    <w:basedOn w:val="a2"/>
    <w:next w:val="a2"/>
    <w:autoRedefine/>
    <w:semiHidden/>
    <w:rsid w:val="00712E64"/>
    <w:pPr>
      <w:ind w:left="1920" w:firstLine="567"/>
    </w:pPr>
    <w:rPr>
      <w:rFonts w:eastAsia="Times New Roman" w:cs="Times New Roman"/>
      <w:szCs w:val="20"/>
      <w:lang w:eastAsia="ru-RU"/>
    </w:rPr>
  </w:style>
  <w:style w:type="paragraph" w:customStyle="1" w:styleId="1c">
    <w:name w:val="Заголовок 1 (без№)"/>
    <w:basedOn w:val="1"/>
    <w:rsid w:val="00712E64"/>
    <w:pPr>
      <w:keepNext w:val="0"/>
      <w:tabs>
        <w:tab w:val="left" w:pos="0"/>
      </w:tabs>
      <w:spacing w:before="120" w:after="120"/>
      <w:jc w:val="both"/>
    </w:pPr>
    <w:rPr>
      <w:rFonts w:eastAsia="Times New Roman" w:cs="Times New Roman"/>
      <w:bCs w:val="0"/>
      <w:kern w:val="28"/>
      <w:szCs w:val="20"/>
      <w:lang w:eastAsia="ru-RU"/>
    </w:rPr>
  </w:style>
  <w:style w:type="paragraph" w:styleId="42">
    <w:name w:val="toc 4"/>
    <w:basedOn w:val="a2"/>
    <w:next w:val="a2"/>
    <w:autoRedefine/>
    <w:semiHidden/>
    <w:rsid w:val="00712E64"/>
    <w:pPr>
      <w:ind w:left="851" w:firstLine="0"/>
    </w:pPr>
    <w:rPr>
      <w:rFonts w:eastAsia="Times New Roman" w:cs="Times New Roman"/>
      <w:szCs w:val="20"/>
      <w:lang w:eastAsia="ru-RU"/>
    </w:rPr>
  </w:style>
  <w:style w:type="paragraph" w:styleId="52">
    <w:name w:val="toc 5"/>
    <w:basedOn w:val="a2"/>
    <w:next w:val="a2"/>
    <w:autoRedefine/>
    <w:semiHidden/>
    <w:rsid w:val="00712E64"/>
    <w:pPr>
      <w:ind w:left="960" w:firstLine="567"/>
    </w:pPr>
    <w:rPr>
      <w:rFonts w:eastAsia="Times New Roman" w:cs="Times New Roman"/>
      <w:szCs w:val="20"/>
      <w:lang w:eastAsia="ru-RU"/>
    </w:rPr>
  </w:style>
  <w:style w:type="paragraph" w:styleId="61">
    <w:name w:val="toc 6"/>
    <w:basedOn w:val="a2"/>
    <w:next w:val="a2"/>
    <w:autoRedefine/>
    <w:semiHidden/>
    <w:rsid w:val="00712E64"/>
    <w:pPr>
      <w:ind w:left="1200" w:firstLine="567"/>
    </w:pPr>
    <w:rPr>
      <w:rFonts w:eastAsia="Times New Roman" w:cs="Times New Roman"/>
      <w:szCs w:val="20"/>
      <w:lang w:eastAsia="ru-RU"/>
    </w:rPr>
  </w:style>
  <w:style w:type="paragraph" w:styleId="72">
    <w:name w:val="toc 7"/>
    <w:basedOn w:val="a2"/>
    <w:next w:val="a2"/>
    <w:autoRedefine/>
    <w:semiHidden/>
    <w:rsid w:val="00712E64"/>
    <w:pPr>
      <w:ind w:left="1440" w:firstLine="567"/>
    </w:pPr>
    <w:rPr>
      <w:rFonts w:eastAsia="Times New Roman" w:cs="Times New Roman"/>
      <w:szCs w:val="20"/>
      <w:lang w:eastAsia="ru-RU"/>
    </w:rPr>
  </w:style>
  <w:style w:type="paragraph" w:styleId="81">
    <w:name w:val="toc 8"/>
    <w:basedOn w:val="a2"/>
    <w:next w:val="a2"/>
    <w:autoRedefine/>
    <w:semiHidden/>
    <w:rsid w:val="00712E64"/>
    <w:pPr>
      <w:ind w:left="1680" w:firstLine="567"/>
    </w:pPr>
    <w:rPr>
      <w:rFonts w:eastAsia="Times New Roman" w:cs="Times New Roman"/>
      <w:szCs w:val="20"/>
      <w:lang w:eastAsia="ru-RU"/>
    </w:rPr>
  </w:style>
  <w:style w:type="paragraph" w:customStyle="1" w:styleId="afffe">
    <w:name w:val="Знак"/>
    <w:basedOn w:val="a2"/>
    <w:semiHidden/>
    <w:rsid w:val="00712E64"/>
    <w:pPr>
      <w:spacing w:after="160" w:line="240" w:lineRule="exact"/>
      <w:ind w:firstLine="0"/>
    </w:pPr>
    <w:rPr>
      <w:rFonts w:ascii="Verdana" w:eastAsia="Times New Roman" w:hAnsi="Verdana" w:cs="Times New Roman"/>
      <w:szCs w:val="24"/>
      <w:lang w:val="en-US" w:eastAsia="ru-RU"/>
    </w:rPr>
  </w:style>
  <w:style w:type="paragraph" w:styleId="affff">
    <w:name w:val="footnote text"/>
    <w:aliases w:val="Schriftart: 9 pt,Schriftart: 10 pt,Schriftart: 8 pt,Текст сноски Знак1 Знак,Текст сноски Знак Знак Знак,Footnote Text Char Знак Знак,Footnote Text Char Знак,single space,footnote text,Текст сноски-FN,Table_Footnote_last"/>
    <w:basedOn w:val="a2"/>
    <w:link w:val="1d"/>
    <w:semiHidden/>
    <w:rsid w:val="00712E64"/>
    <w:pPr>
      <w:spacing w:line="240" w:lineRule="auto"/>
      <w:ind w:firstLine="567"/>
    </w:pPr>
    <w:rPr>
      <w:rFonts w:eastAsia="Times New Roman" w:cs="Times New Roman"/>
      <w:sz w:val="20"/>
      <w:szCs w:val="20"/>
      <w:lang w:eastAsia="ru-RU"/>
    </w:rPr>
  </w:style>
  <w:style w:type="character" w:customStyle="1" w:styleId="affff0">
    <w:name w:val="Текст сноски Знак"/>
    <w:basedOn w:val="a3"/>
    <w:uiPriority w:val="99"/>
    <w:semiHidden/>
    <w:rsid w:val="00712E64"/>
    <w:rPr>
      <w:rFonts w:ascii="Arial" w:hAnsi="Arial"/>
      <w:sz w:val="20"/>
      <w:szCs w:val="20"/>
    </w:rPr>
  </w:style>
  <w:style w:type="character" w:customStyle="1" w:styleId="1d">
    <w:name w:val="Текст сноски Знак1"/>
    <w:aliases w:val="Schriftart: 9 pt Знак,Schriftart: 10 pt Знак,Schriftart: 8 pt Знак,Текст сноски Знак1 Знак Знак,Текст сноски Знак Знак Знак Знак,Footnote Text Char Знак Знак Знак,Footnote Text Char Знак Знак1,single space Знак,footnote text Знак"/>
    <w:basedOn w:val="a3"/>
    <w:link w:val="affff"/>
    <w:semiHidden/>
    <w:locked/>
    <w:rsid w:val="00712E64"/>
    <w:rPr>
      <w:rFonts w:ascii="Arial" w:eastAsia="Times New Roman" w:hAnsi="Arial" w:cs="Times New Roman"/>
      <w:sz w:val="20"/>
      <w:szCs w:val="20"/>
      <w:lang w:eastAsia="ru-RU"/>
    </w:rPr>
  </w:style>
  <w:style w:type="paragraph" w:customStyle="1" w:styleId="1e">
    <w:name w:val="Обычный1"/>
    <w:semiHidden/>
    <w:rsid w:val="00712E64"/>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xl49">
    <w:name w:val="xl49"/>
    <w:basedOn w:val="a2"/>
    <w:semiHidden/>
    <w:rsid w:val="00712E64"/>
    <w:pPr>
      <w:pBdr>
        <w:right w:val="single" w:sz="8" w:space="0" w:color="auto"/>
      </w:pBdr>
      <w:spacing w:before="100" w:beforeAutospacing="1" w:after="100" w:afterAutospacing="1" w:line="240" w:lineRule="auto"/>
      <w:ind w:firstLine="0"/>
      <w:jc w:val="center"/>
    </w:pPr>
    <w:rPr>
      <w:rFonts w:ascii="Arial Unicode MS" w:eastAsia="Arial Unicode MS" w:hAnsi="Arial Unicode MS" w:cs="Arial Unicode MS"/>
      <w:szCs w:val="24"/>
      <w:lang w:eastAsia="ru-RU"/>
    </w:rPr>
  </w:style>
  <w:style w:type="paragraph" w:customStyle="1" w:styleId="xl48">
    <w:name w:val="xl48"/>
    <w:basedOn w:val="a2"/>
    <w:semiHidden/>
    <w:rsid w:val="00712E64"/>
    <w:pPr>
      <w:spacing w:before="100" w:after="100" w:line="240" w:lineRule="auto"/>
      <w:ind w:firstLine="0"/>
      <w:jc w:val="right"/>
    </w:pPr>
    <w:rPr>
      <w:rFonts w:eastAsia="Arial Unicode MS" w:cs="Times New Roman"/>
      <w:szCs w:val="20"/>
      <w:lang w:eastAsia="ru-RU"/>
    </w:rPr>
  </w:style>
  <w:style w:type="paragraph" w:customStyle="1" w:styleId="1f">
    <w:name w:val="Обычный (веб)1"/>
    <w:aliases w:val="Обычный (Web) Знак"/>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1">
    <w:name w:val="Осн.текст"/>
    <w:basedOn w:val="a2"/>
    <w:rsid w:val="00712E64"/>
    <w:pPr>
      <w:spacing w:line="288" w:lineRule="auto"/>
      <w:ind w:right="792" w:firstLine="720"/>
    </w:pPr>
    <w:rPr>
      <w:rFonts w:eastAsia="Times New Roman" w:cs="Times New Roman"/>
      <w:szCs w:val="20"/>
      <w:lang w:eastAsia="ru-RU"/>
    </w:rPr>
  </w:style>
  <w:style w:type="paragraph" w:customStyle="1" w:styleId="affff2">
    <w:name w:val="Таблица центр"/>
    <w:basedOn w:val="a2"/>
    <w:semiHidden/>
    <w:rsid w:val="00712E64"/>
    <w:pPr>
      <w:spacing w:before="80" w:after="80" w:line="240" w:lineRule="auto"/>
      <w:ind w:firstLine="0"/>
      <w:jc w:val="center"/>
    </w:pPr>
    <w:rPr>
      <w:rFonts w:eastAsia="Times New Roman" w:cs="Times New Roman"/>
      <w:sz w:val="18"/>
      <w:szCs w:val="20"/>
      <w:lang w:eastAsia="ru-RU"/>
    </w:rPr>
  </w:style>
  <w:style w:type="paragraph" w:customStyle="1" w:styleId="0">
    <w:name w:val="Таблица 0"/>
    <w:basedOn w:val="a2"/>
    <w:semiHidden/>
    <w:rsid w:val="00712E64"/>
    <w:pPr>
      <w:spacing w:before="80" w:after="80" w:line="240" w:lineRule="auto"/>
      <w:ind w:firstLine="0"/>
    </w:pPr>
    <w:rPr>
      <w:rFonts w:eastAsia="Times New Roman" w:cs="Times New Roman"/>
      <w:sz w:val="18"/>
      <w:szCs w:val="20"/>
      <w:lang w:eastAsia="ru-RU"/>
    </w:rPr>
  </w:style>
  <w:style w:type="paragraph" w:customStyle="1" w:styleId="05">
    <w:name w:val="Таблица 0.5"/>
    <w:basedOn w:val="0"/>
    <w:semiHidden/>
    <w:rsid w:val="00712E64"/>
    <w:pPr>
      <w:ind w:left="284"/>
    </w:pPr>
  </w:style>
  <w:style w:type="paragraph" w:customStyle="1" w:styleId="0-">
    <w:name w:val="Таблица 0-ж"/>
    <w:basedOn w:val="0"/>
    <w:semiHidden/>
    <w:rsid w:val="00712E64"/>
    <w:rPr>
      <w:b/>
    </w:rPr>
  </w:style>
  <w:style w:type="paragraph" w:customStyle="1" w:styleId="53">
    <w:name w:val="заголовок 5"/>
    <w:basedOn w:val="a2"/>
    <w:next w:val="a2"/>
    <w:semiHidden/>
    <w:rsid w:val="00712E64"/>
    <w:pPr>
      <w:keepNext/>
      <w:widowControl w:val="0"/>
      <w:spacing w:line="240" w:lineRule="auto"/>
      <w:ind w:firstLine="0"/>
    </w:pPr>
    <w:rPr>
      <w:rFonts w:eastAsia="Times New Roman" w:cs="Times New Roman"/>
      <w:szCs w:val="20"/>
      <w:lang w:eastAsia="ru-RU"/>
    </w:rPr>
  </w:style>
  <w:style w:type="paragraph" w:customStyle="1" w:styleId="1f0">
    <w:name w:val="Стиль1"/>
    <w:basedOn w:val="1"/>
    <w:next w:val="affff3"/>
    <w:semiHidden/>
    <w:rsid w:val="00712E64"/>
    <w:pPr>
      <w:keepNext w:val="0"/>
      <w:keepLines w:val="0"/>
      <w:spacing w:before="120" w:after="120"/>
      <w:ind w:left="360" w:hanging="360"/>
      <w:jc w:val="center"/>
    </w:pPr>
    <w:rPr>
      <w:rFonts w:eastAsia="Times New Roman" w:cs="Times New Roman"/>
      <w:szCs w:val="20"/>
      <w:lang w:eastAsia="ru-RU"/>
    </w:rPr>
  </w:style>
  <w:style w:type="paragraph" w:styleId="affff3">
    <w:name w:val="Plain Text"/>
    <w:basedOn w:val="a2"/>
    <w:link w:val="affff4"/>
    <w:semiHidden/>
    <w:rsid w:val="00712E64"/>
    <w:pPr>
      <w:spacing w:line="240" w:lineRule="auto"/>
      <w:ind w:firstLine="0"/>
    </w:pPr>
    <w:rPr>
      <w:rFonts w:ascii="Courier New" w:eastAsia="Times New Roman" w:hAnsi="Courier New" w:cs="Times New Roman"/>
      <w:sz w:val="20"/>
      <w:szCs w:val="20"/>
      <w:lang w:eastAsia="ru-RU"/>
    </w:rPr>
  </w:style>
  <w:style w:type="character" w:customStyle="1" w:styleId="affff4">
    <w:name w:val="Текст Знак"/>
    <w:basedOn w:val="a3"/>
    <w:link w:val="affff3"/>
    <w:semiHidden/>
    <w:rsid w:val="00712E64"/>
    <w:rPr>
      <w:rFonts w:ascii="Courier New" w:eastAsia="Times New Roman" w:hAnsi="Courier New" w:cs="Times New Roman"/>
      <w:sz w:val="20"/>
      <w:szCs w:val="20"/>
      <w:lang w:eastAsia="ru-RU"/>
    </w:rPr>
  </w:style>
  <w:style w:type="paragraph" w:customStyle="1" w:styleId="1f1">
    <w:name w:val="Таблица 1"/>
    <w:basedOn w:val="05"/>
    <w:semiHidden/>
    <w:rsid w:val="00712E64"/>
    <w:pPr>
      <w:ind w:left="567"/>
    </w:pPr>
  </w:style>
  <w:style w:type="paragraph" w:customStyle="1" w:styleId="xl24">
    <w:name w:val="xl24"/>
    <w:basedOn w:val="a2"/>
    <w:semiHidden/>
    <w:rsid w:val="00712E64"/>
    <w:pPr>
      <w:pBdr>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eastAsia="Arial Unicode MS" w:cs="Arial"/>
      <w:lang w:eastAsia="ru-RU"/>
    </w:rPr>
  </w:style>
  <w:style w:type="paragraph" w:customStyle="1" w:styleId="xl25">
    <w:name w:val="xl25"/>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6">
    <w:name w:val="xl26"/>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color w:val="000000"/>
      <w:lang w:eastAsia="ru-RU"/>
    </w:rPr>
  </w:style>
  <w:style w:type="paragraph" w:customStyle="1" w:styleId="xl27">
    <w:name w:val="xl27"/>
    <w:basedOn w:val="a2"/>
    <w:semiHidden/>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Unicode MS" w:eastAsia="Arial Unicode MS" w:hAnsi="Arial Unicode MS" w:cs="Arial Unicode MS"/>
      <w:szCs w:val="24"/>
      <w:lang w:eastAsia="ru-RU"/>
    </w:rPr>
  </w:style>
  <w:style w:type="paragraph" w:customStyle="1" w:styleId="xl28">
    <w:name w:val="xl28"/>
    <w:basedOn w:val="a2"/>
    <w:semiHidden/>
    <w:rsid w:val="00712E6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9">
    <w:name w:val="xl29"/>
    <w:basedOn w:val="a2"/>
    <w:semiHidden/>
    <w:rsid w:val="00712E64"/>
    <w:pPr>
      <w:pBdr>
        <w:top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0">
    <w:name w:val="xl30"/>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1">
    <w:name w:val="xl31"/>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2">
    <w:name w:val="xl32"/>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3">
    <w:name w:val="xl33"/>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4">
    <w:name w:val="xl34"/>
    <w:basedOn w:val="a2"/>
    <w:semiHidden/>
    <w:rsid w:val="00712E6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5">
    <w:name w:val="xl35"/>
    <w:basedOn w:val="a2"/>
    <w:semiHidden/>
    <w:rsid w:val="00712E64"/>
    <w:pPr>
      <w:pBdr>
        <w:top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150">
    <w:name w:val="Таблица 1.5"/>
    <w:basedOn w:val="05"/>
    <w:semiHidden/>
    <w:rsid w:val="00712E64"/>
    <w:pPr>
      <w:ind w:left="851"/>
    </w:pPr>
  </w:style>
  <w:style w:type="paragraph" w:customStyle="1" w:styleId="222">
    <w:name w:val="Заголовок 22"/>
    <w:semiHidden/>
    <w:rsid w:val="00712E64"/>
    <w:pPr>
      <w:widowControl w:val="0"/>
      <w:spacing w:before="120" w:after="120" w:line="240" w:lineRule="auto"/>
      <w:jc w:val="center"/>
    </w:pPr>
    <w:rPr>
      <w:rFonts w:ascii="Times New Roman" w:eastAsia="Times New Roman" w:hAnsi="Times New Roman" w:cs="Times New Roman"/>
      <w:b/>
      <w:snapToGrid w:val="0"/>
      <w:sz w:val="24"/>
      <w:szCs w:val="20"/>
      <w:lang w:eastAsia="ru-RU"/>
    </w:rPr>
  </w:style>
  <w:style w:type="paragraph" w:styleId="affff5">
    <w:name w:val="Message Header"/>
    <w:basedOn w:val="a2"/>
    <w:link w:val="affff6"/>
    <w:semiHidden/>
    <w:rsid w:val="00712E6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imes New Roman" w:cs="Arial"/>
      <w:szCs w:val="24"/>
      <w:lang w:eastAsia="ru-RU"/>
    </w:rPr>
  </w:style>
  <w:style w:type="character" w:customStyle="1" w:styleId="affff6">
    <w:name w:val="Шапка Знак"/>
    <w:basedOn w:val="a3"/>
    <w:link w:val="affff5"/>
    <w:semiHidden/>
    <w:rsid w:val="00712E64"/>
    <w:rPr>
      <w:rFonts w:ascii="Arial" w:eastAsia="Times New Roman" w:hAnsi="Arial" w:cs="Arial"/>
      <w:sz w:val="24"/>
      <w:szCs w:val="24"/>
      <w:shd w:val="pct20" w:color="auto" w:fill="auto"/>
      <w:lang w:eastAsia="ru-RU"/>
    </w:rPr>
  </w:style>
  <w:style w:type="paragraph" w:customStyle="1" w:styleId="style21">
    <w:name w:val="style2"/>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7">
    <w:name w:val="Òàáëèöà"/>
    <w:basedOn w:val="affff5"/>
    <w:semiHidden/>
    <w:rsid w:val="00712E64"/>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cs="Times New Roman"/>
      <w:sz w:val="20"/>
      <w:szCs w:val="20"/>
    </w:rPr>
  </w:style>
  <w:style w:type="paragraph" w:customStyle="1" w:styleId="affff8">
    <w:name w:val="Åäèíèöû"/>
    <w:basedOn w:val="a2"/>
    <w:semiHidden/>
    <w:rsid w:val="00712E64"/>
    <w:pPr>
      <w:keepNext/>
      <w:spacing w:before="20" w:after="60" w:line="240" w:lineRule="auto"/>
      <w:ind w:right="284" w:firstLine="0"/>
      <w:jc w:val="right"/>
    </w:pPr>
    <w:rPr>
      <w:rFonts w:eastAsia="Times New Roman" w:cs="Times New Roman"/>
      <w:szCs w:val="20"/>
      <w:lang w:eastAsia="ru-RU"/>
    </w:rPr>
  </w:style>
  <w:style w:type="paragraph" w:customStyle="1" w:styleId="affff9">
    <w:name w:val="Òàáëîòñò"/>
    <w:basedOn w:val="affff7"/>
    <w:semiHidden/>
    <w:rsid w:val="00712E64"/>
    <w:pPr>
      <w:ind w:left="85"/>
    </w:pPr>
  </w:style>
  <w:style w:type="paragraph" w:customStyle="1" w:styleId="pressshort">
    <w:name w:val="press_shor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textjustify">
    <w:name w:val="textjustify"/>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styleId="HTML">
    <w:name w:val="HTML Preformatted"/>
    <w:basedOn w:val="a2"/>
    <w:link w:val="HTML0"/>
    <w:semiHidden/>
    <w:rsid w:val="00712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semiHidden/>
    <w:rsid w:val="00712E64"/>
    <w:rPr>
      <w:rFonts w:ascii="Courier New" w:eastAsia="Times New Roman" w:hAnsi="Courier New" w:cs="Courier New"/>
      <w:sz w:val="20"/>
      <w:szCs w:val="20"/>
      <w:lang w:eastAsia="ru-RU"/>
    </w:rPr>
  </w:style>
  <w:style w:type="paragraph" w:customStyle="1" w:styleId="ConsNormal">
    <w:name w:val="ConsNormal"/>
    <w:semiHidden/>
    <w:rsid w:val="00712E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semiHidden/>
    <w:rsid w:val="00712E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semiHidden/>
    <w:rsid w:val="00712E6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semiHidden/>
    <w:rsid w:val="00712E6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a">
    <w:name w:val="Литература"/>
    <w:aliases w:val="гл. 1"/>
    <w:basedOn w:val="af9"/>
    <w:semiHidden/>
    <w:rsid w:val="00712E64"/>
    <w:pPr>
      <w:widowControl/>
      <w:tabs>
        <w:tab w:val="clear" w:pos="0"/>
        <w:tab w:val="clear" w:pos="15840"/>
        <w:tab w:val="num" w:pos="567"/>
      </w:tabs>
      <w:spacing w:line="360" w:lineRule="auto"/>
      <w:ind w:left="567" w:hanging="567"/>
    </w:pPr>
    <w:rPr>
      <w:snapToGrid/>
    </w:rPr>
  </w:style>
  <w:style w:type="paragraph" w:customStyle="1" w:styleId="1f2">
    <w:name w:val="Перечисление 1ур"/>
    <w:basedOn w:val="a2"/>
    <w:semiHidden/>
    <w:rsid w:val="00712E64"/>
    <w:pPr>
      <w:tabs>
        <w:tab w:val="num" w:pos="360"/>
      </w:tabs>
      <w:ind w:left="360" w:hanging="360"/>
    </w:pPr>
    <w:rPr>
      <w:rFonts w:eastAsia="Times New Roman" w:cs="Times New Roman"/>
      <w:szCs w:val="20"/>
      <w:lang w:eastAsia="ru-RU"/>
    </w:rPr>
  </w:style>
  <w:style w:type="paragraph" w:customStyle="1" w:styleId="2e">
    <w:name w:val="Перечисление 2ур"/>
    <w:basedOn w:val="a2"/>
    <w:semiHidden/>
    <w:rsid w:val="00712E64"/>
    <w:pPr>
      <w:tabs>
        <w:tab w:val="num" w:pos="720"/>
      </w:tabs>
      <w:ind w:left="720" w:hanging="360"/>
    </w:pPr>
    <w:rPr>
      <w:rFonts w:eastAsia="Times New Roman" w:cs="Times New Roman"/>
      <w:szCs w:val="20"/>
      <w:lang w:eastAsia="ru-RU"/>
    </w:rPr>
  </w:style>
  <w:style w:type="paragraph" w:customStyle="1" w:styleId="affffb">
    <w:name w:val="Основной текст док."/>
    <w:basedOn w:val="a2"/>
    <w:semiHidden/>
    <w:rsid w:val="00712E64"/>
    <w:pPr>
      <w:spacing w:before="60" w:after="60"/>
      <w:ind w:firstLine="567"/>
    </w:pPr>
    <w:rPr>
      <w:rFonts w:eastAsia="Times New Roman" w:cs="Times New Roman"/>
      <w:szCs w:val="20"/>
      <w:lang w:eastAsia="ru-RU"/>
    </w:rPr>
  </w:style>
  <w:style w:type="paragraph" w:customStyle="1" w:styleId="2f">
    <w:name w:val="Название 2"/>
    <w:basedOn w:val="a2"/>
    <w:next w:val="a2"/>
    <w:semiHidden/>
    <w:rsid w:val="00712E64"/>
    <w:pPr>
      <w:pageBreakBefore/>
      <w:spacing w:before="120" w:after="120"/>
      <w:ind w:firstLine="567"/>
    </w:pPr>
    <w:rPr>
      <w:rFonts w:eastAsia="Times New Roman" w:cs="Times New Roman"/>
      <w:bCs/>
      <w:sz w:val="28"/>
      <w:szCs w:val="24"/>
      <w:lang w:eastAsia="ru-RU"/>
    </w:rPr>
  </w:style>
  <w:style w:type="paragraph" w:customStyle="1" w:styleId="serg">
    <w:name w:val="serg"/>
    <w:basedOn w:val="a2"/>
    <w:semiHidden/>
    <w:rsid w:val="00712E64"/>
    <w:pPr>
      <w:widowControl w:val="0"/>
      <w:ind w:firstLine="709"/>
    </w:pPr>
    <w:rPr>
      <w:rFonts w:ascii="Times New Roman" w:eastAsia="Times New Roman" w:hAnsi="Times New Roman" w:cs="Times New Roman"/>
      <w:sz w:val="28"/>
      <w:szCs w:val="20"/>
      <w:lang w:eastAsia="ru-RU"/>
    </w:rPr>
  </w:style>
  <w:style w:type="paragraph" w:customStyle="1" w:styleId="1f3">
    <w:name w:val="Основной текст.Основной текст1"/>
    <w:basedOn w:val="a2"/>
    <w:semiHidden/>
    <w:rsid w:val="00712E64"/>
    <w:pPr>
      <w:tabs>
        <w:tab w:val="num" w:pos="1080"/>
      </w:tabs>
      <w:spacing w:line="240" w:lineRule="auto"/>
      <w:ind w:firstLine="0"/>
    </w:pPr>
    <w:rPr>
      <w:rFonts w:ascii="Times New Roman" w:eastAsia="Times New Roman" w:hAnsi="Times New Roman" w:cs="Times New Roman"/>
      <w:sz w:val="28"/>
      <w:szCs w:val="20"/>
      <w:lang w:eastAsia="ru-RU"/>
    </w:rPr>
  </w:style>
  <w:style w:type="paragraph" w:customStyle="1" w:styleId="230">
    <w:name w:val="Основной текст 23"/>
    <w:basedOn w:val="a2"/>
    <w:semiHidden/>
    <w:rsid w:val="00712E64"/>
    <w:pPr>
      <w:overflowPunct w:val="0"/>
      <w:autoSpaceDE w:val="0"/>
      <w:autoSpaceDN w:val="0"/>
      <w:adjustRightInd w:val="0"/>
      <w:spacing w:line="240" w:lineRule="auto"/>
      <w:ind w:firstLine="0"/>
    </w:pPr>
    <w:rPr>
      <w:rFonts w:ascii="Times New Roman" w:eastAsia="Times New Roman" w:hAnsi="Times New Roman" w:cs="Times New Roman"/>
      <w:szCs w:val="20"/>
      <w:lang w:eastAsia="ru-RU"/>
    </w:rPr>
  </w:style>
  <w:style w:type="paragraph" w:customStyle="1" w:styleId="Arial66">
    <w:name w:val="Стиль Основной текст + Arial по ширине Перед:  6 пт После:  6 пт"/>
    <w:basedOn w:val="a2"/>
    <w:semiHidden/>
    <w:rsid w:val="00712E64"/>
    <w:pPr>
      <w:spacing w:line="240" w:lineRule="auto"/>
      <w:ind w:left="1429" w:hanging="360"/>
    </w:pPr>
    <w:rPr>
      <w:rFonts w:eastAsia="Times New Roman" w:cs="Times New Roman"/>
      <w:szCs w:val="24"/>
      <w:lang w:eastAsia="ru-RU"/>
    </w:rPr>
  </w:style>
  <w:style w:type="paragraph" w:customStyle="1" w:styleId="2f0">
    <w:name w:val="Стиль2"/>
    <w:basedOn w:val="a2"/>
    <w:autoRedefine/>
    <w:semiHidden/>
    <w:rsid w:val="00712E64"/>
    <w:pPr>
      <w:spacing w:line="240" w:lineRule="auto"/>
      <w:ind w:firstLine="0"/>
      <w:jc w:val="center"/>
      <w:outlineLvl w:val="0"/>
    </w:pPr>
    <w:rPr>
      <w:rFonts w:eastAsia="Times New Roman" w:cs="Times New Roman"/>
      <w:b/>
      <w:sz w:val="28"/>
      <w:szCs w:val="20"/>
      <w:lang w:eastAsia="ru-RU"/>
    </w:rPr>
  </w:style>
  <w:style w:type="paragraph" w:customStyle="1" w:styleId="Normal97">
    <w:name w:val="Normal 97"/>
    <w:semiHidden/>
    <w:rsid w:val="00712E64"/>
    <w:pPr>
      <w:spacing w:after="0" w:line="240" w:lineRule="auto"/>
      <w:jc w:val="both"/>
    </w:pPr>
    <w:rPr>
      <w:rFonts w:ascii="Times New Roman" w:eastAsia="Times New Roman" w:hAnsi="Times New Roman" w:cs="Times New Roman"/>
      <w:sz w:val="24"/>
      <w:szCs w:val="20"/>
      <w:lang w:eastAsia="ru-RU"/>
    </w:rPr>
  </w:style>
  <w:style w:type="paragraph" w:customStyle="1" w:styleId="1f4">
    <w:name w:val="Основной текст с отступом.Основной текст 1"/>
    <w:basedOn w:val="a2"/>
    <w:semiHidden/>
    <w:rsid w:val="00712E64"/>
    <w:pPr>
      <w:ind w:left="180" w:firstLine="567"/>
      <w:jc w:val="center"/>
    </w:pPr>
    <w:rPr>
      <w:rFonts w:eastAsia="Times New Roman" w:cs="Times New Roman"/>
      <w:b/>
      <w:szCs w:val="20"/>
      <w:lang w:eastAsia="ru-RU"/>
    </w:rPr>
  </w:style>
  <w:style w:type="paragraph" w:customStyle="1" w:styleId="Web">
    <w:name w:val="Обычный (Web)"/>
    <w:basedOn w:val="a2"/>
    <w:semiHidden/>
    <w:rsid w:val="00712E64"/>
    <w:pPr>
      <w:spacing w:before="100" w:after="100" w:line="240" w:lineRule="auto"/>
      <w:ind w:firstLine="0"/>
    </w:pPr>
    <w:rPr>
      <w:rFonts w:ascii="Times New Roman" w:eastAsia="Times New Roman" w:hAnsi="Times New Roman" w:cs="Times New Roman"/>
      <w:szCs w:val="20"/>
      <w:lang w:eastAsia="ru-RU"/>
    </w:rPr>
  </w:style>
  <w:style w:type="paragraph" w:customStyle="1" w:styleId="affffc">
    <w:name w:val="Заголграф"/>
    <w:basedOn w:val="3"/>
    <w:semiHidden/>
    <w:rsid w:val="00712E64"/>
    <w:pPr>
      <w:numPr>
        <w:ilvl w:val="0"/>
        <w:numId w:val="0"/>
      </w:numPr>
      <w:spacing w:before="40" w:after="0" w:line="259" w:lineRule="auto"/>
    </w:pPr>
    <w:rPr>
      <w:rFonts w:ascii="Cambria" w:eastAsia="Times New Roman" w:hAnsi="Cambria" w:cs="Times New Roman"/>
      <w:i w:val="0"/>
      <w:color w:val="4F81BD"/>
    </w:rPr>
  </w:style>
  <w:style w:type="paragraph" w:customStyle="1" w:styleId="2f1">
    <w:name w:val="Таблотст2"/>
    <w:basedOn w:val="a2"/>
    <w:semiHidden/>
    <w:rsid w:val="00712E64"/>
    <w:pPr>
      <w:spacing w:line="220" w:lineRule="exact"/>
      <w:ind w:left="170" w:firstLine="0"/>
    </w:pPr>
    <w:rPr>
      <w:rFonts w:eastAsia="Times New Roman" w:cs="Times New Roman"/>
      <w:sz w:val="20"/>
      <w:szCs w:val="20"/>
      <w:lang w:eastAsia="ru-RU"/>
    </w:rPr>
  </w:style>
  <w:style w:type="paragraph" w:customStyle="1" w:styleId="H3">
    <w:name w:val="H3"/>
    <w:basedOn w:val="a2"/>
    <w:next w:val="a2"/>
    <w:semiHidden/>
    <w:rsid w:val="00712E64"/>
    <w:pPr>
      <w:keepNext/>
      <w:spacing w:before="100" w:after="100" w:line="240" w:lineRule="auto"/>
      <w:ind w:firstLine="0"/>
      <w:outlineLvl w:val="3"/>
    </w:pPr>
    <w:rPr>
      <w:rFonts w:ascii="Times New Roman" w:eastAsia="Times New Roman" w:hAnsi="Times New Roman" w:cs="Times New Roman"/>
      <w:b/>
      <w:snapToGrid w:val="0"/>
      <w:sz w:val="28"/>
      <w:szCs w:val="20"/>
      <w:lang w:eastAsia="ru-RU"/>
    </w:rPr>
  </w:style>
  <w:style w:type="paragraph" w:customStyle="1" w:styleId="3a">
    <w:name w:val="Стиль3"/>
    <w:basedOn w:val="25"/>
    <w:semiHidden/>
    <w:rsid w:val="00712E64"/>
    <w:pPr>
      <w:tabs>
        <w:tab w:val="clear" w:pos="927"/>
      </w:tabs>
      <w:spacing w:line="360" w:lineRule="auto"/>
      <w:ind w:left="1429"/>
    </w:pPr>
    <w:rPr>
      <w:rFonts w:ascii="Arial" w:hAnsi="Arial"/>
      <w:b/>
      <w:szCs w:val="24"/>
    </w:rPr>
  </w:style>
  <w:style w:type="paragraph" w:customStyle="1" w:styleId="affffd">
    <w:name w:val="Таблотст"/>
    <w:basedOn w:val="a2"/>
    <w:semiHidden/>
    <w:rsid w:val="00712E64"/>
    <w:pPr>
      <w:spacing w:before="80" w:line="220" w:lineRule="exact"/>
      <w:ind w:left="85" w:firstLine="0"/>
    </w:pPr>
    <w:rPr>
      <w:rFonts w:eastAsia="Times New Roman" w:cs="Times New Roman"/>
      <w:sz w:val="20"/>
      <w:szCs w:val="20"/>
      <w:lang w:eastAsia="ru-RU"/>
    </w:rPr>
  </w:style>
  <w:style w:type="paragraph" w:customStyle="1" w:styleId="affffe">
    <w:name w:val="Таблотс"/>
    <w:basedOn w:val="a2"/>
    <w:semiHidden/>
    <w:rsid w:val="00712E64"/>
    <w:pPr>
      <w:spacing w:before="80" w:line="240" w:lineRule="auto"/>
      <w:ind w:firstLine="0"/>
    </w:pPr>
    <w:rPr>
      <w:rFonts w:eastAsia="Times New Roman" w:cs="Times New Roman"/>
      <w:sz w:val="20"/>
      <w:szCs w:val="20"/>
      <w:lang w:eastAsia="ru-RU"/>
    </w:rPr>
  </w:style>
  <w:style w:type="paragraph" w:customStyle="1" w:styleId="2f2">
    <w:name w:val="2"/>
    <w:basedOn w:val="a2"/>
    <w:semiHidden/>
    <w:rsid w:val="00712E64"/>
    <w:pPr>
      <w:spacing w:after="360" w:line="240" w:lineRule="auto"/>
      <w:ind w:left="1588" w:firstLine="0"/>
    </w:pPr>
    <w:rPr>
      <w:rFonts w:eastAsia="Times New Roman" w:cs="Times New Roman"/>
      <w:caps/>
      <w:szCs w:val="20"/>
      <w:lang w:eastAsia="ru-RU"/>
    </w:rPr>
  </w:style>
  <w:style w:type="paragraph" w:customStyle="1" w:styleId="BodyText211BodyTextIndent">
    <w:name w:val="Body Text 2.Мой Заголовок 1.Основной текст 1.Нумерованный список !!.Надин стиль.Body Text Indent"/>
    <w:basedOn w:val="a2"/>
    <w:semiHidden/>
    <w:rsid w:val="00712E64"/>
    <w:pPr>
      <w:autoSpaceDE w:val="0"/>
      <w:autoSpaceDN w:val="0"/>
      <w:spacing w:line="240" w:lineRule="auto"/>
      <w:ind w:firstLine="0"/>
    </w:pPr>
    <w:rPr>
      <w:rFonts w:ascii="Times New Roman" w:eastAsia="Times New Roman" w:hAnsi="Times New Roman" w:cs="Times New Roman"/>
      <w:sz w:val="28"/>
      <w:szCs w:val="28"/>
      <w:lang w:eastAsia="ru-RU"/>
    </w:rPr>
  </w:style>
  <w:style w:type="paragraph" w:customStyle="1" w:styleId="1f5">
    <w:name w:val="Основной текст с отступом.Мой Заголовок 1"/>
    <w:basedOn w:val="a2"/>
    <w:semiHidden/>
    <w:rsid w:val="00712E64"/>
    <w:pPr>
      <w:spacing w:line="240" w:lineRule="auto"/>
      <w:ind w:firstLine="720"/>
    </w:pPr>
    <w:rPr>
      <w:rFonts w:ascii="Times New Roman" w:eastAsia="Times New Roman" w:hAnsi="Times New Roman" w:cs="Times New Roman"/>
      <w:szCs w:val="20"/>
      <w:lang w:eastAsia="ru-RU"/>
    </w:rPr>
  </w:style>
  <w:style w:type="paragraph" w:customStyle="1" w:styleId="231">
    <w:name w:val="Основной текст с отступом 23"/>
    <w:basedOn w:val="a2"/>
    <w:semiHidden/>
    <w:rsid w:val="00712E64"/>
    <w:pPr>
      <w:widowControl w:val="0"/>
      <w:spacing w:line="240" w:lineRule="auto"/>
      <w:ind w:firstLine="709"/>
    </w:pPr>
    <w:rPr>
      <w:rFonts w:ascii="Times New Roman" w:eastAsia="Times New Roman" w:hAnsi="Times New Roman" w:cs="Times New Roman"/>
      <w:sz w:val="28"/>
      <w:szCs w:val="20"/>
      <w:lang w:eastAsia="ru-RU"/>
    </w:rPr>
  </w:style>
  <w:style w:type="paragraph" w:customStyle="1" w:styleId="-0">
    <w:name w:val="Таблица центр-ж"/>
    <w:basedOn w:val="affff2"/>
    <w:semiHidden/>
    <w:rsid w:val="00712E64"/>
    <w:rPr>
      <w:b/>
      <w:sz w:val="22"/>
    </w:rPr>
  </w:style>
  <w:style w:type="paragraph" w:customStyle="1" w:styleId="afffff">
    <w:name w:val="заг табл"/>
    <w:basedOn w:val="a2"/>
    <w:semiHidden/>
    <w:rsid w:val="00712E64"/>
    <w:pPr>
      <w:spacing w:after="240" w:line="288" w:lineRule="auto"/>
      <w:ind w:firstLine="0"/>
      <w:jc w:val="center"/>
    </w:pPr>
    <w:rPr>
      <w:rFonts w:eastAsia="Times New Roman" w:cs="Arial"/>
      <w:b/>
      <w:bCs/>
      <w:szCs w:val="24"/>
      <w:lang w:eastAsia="ru-RU"/>
    </w:rPr>
  </w:style>
  <w:style w:type="paragraph" w:customStyle="1" w:styleId="afffff0">
    <w:name w:val="Стандартный"/>
    <w:basedOn w:val="a2"/>
    <w:semiHidden/>
    <w:rsid w:val="00712E64"/>
    <w:pPr>
      <w:widowControl w:val="0"/>
      <w:spacing w:line="240" w:lineRule="auto"/>
      <w:ind w:firstLine="709"/>
    </w:pPr>
    <w:rPr>
      <w:rFonts w:ascii="Times New Roman" w:eastAsia="Times New Roman" w:hAnsi="Times New Roman" w:cs="Times New Roman"/>
      <w:sz w:val="28"/>
      <w:szCs w:val="28"/>
      <w:lang w:eastAsia="ru-RU"/>
    </w:rPr>
  </w:style>
  <w:style w:type="paragraph" w:customStyle="1" w:styleId="111">
    <w:name w:val="Основной текст с отступом.Мой Заголовок 1.Основной текст 1"/>
    <w:basedOn w:val="a2"/>
    <w:semiHidden/>
    <w:rsid w:val="00712E64"/>
    <w:pPr>
      <w:spacing w:line="240" w:lineRule="auto"/>
      <w:ind w:firstLine="709"/>
    </w:pPr>
    <w:rPr>
      <w:rFonts w:ascii="Times New Roman" w:eastAsia="Times New Roman" w:hAnsi="Times New Roman" w:cs="Times New Roman"/>
      <w:sz w:val="28"/>
      <w:szCs w:val="28"/>
      <w:lang w:eastAsia="ru-RU"/>
    </w:rPr>
  </w:style>
  <w:style w:type="paragraph" w:customStyle="1" w:styleId="BodyText211">
    <w:name w:val="Body Text 2.Мой Заголовок 1.Основной текст 1"/>
    <w:semiHidden/>
    <w:rsid w:val="00712E64"/>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TableText">
    <w:name w:val="Table Text"/>
    <w:semiHidden/>
    <w:rsid w:val="00712E64"/>
    <w:pPr>
      <w:widowControl w:val="0"/>
      <w:autoSpaceDE w:val="0"/>
      <w:autoSpaceDN w:val="0"/>
      <w:spacing w:after="0" w:line="240" w:lineRule="auto"/>
    </w:pPr>
    <w:rPr>
      <w:rFonts w:ascii="Times New Roman" w:eastAsia="Times New Roman" w:hAnsi="Times New Roman" w:cs="Times New Roman"/>
      <w:sz w:val="18"/>
      <w:szCs w:val="18"/>
      <w:lang w:eastAsia="ru-RU"/>
    </w:rPr>
  </w:style>
  <w:style w:type="paragraph" w:customStyle="1" w:styleId="maintext">
    <w:name w:val="maintex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1">
    <w:name w:val="названиерисунка"/>
    <w:basedOn w:val="a2"/>
    <w:semiHidden/>
    <w:rsid w:val="00712E64"/>
    <w:pPr>
      <w:spacing w:line="240" w:lineRule="auto"/>
      <w:ind w:firstLine="0"/>
      <w:jc w:val="center"/>
    </w:pPr>
    <w:rPr>
      <w:rFonts w:eastAsia="Times New Roman" w:cs="Arial"/>
      <w:szCs w:val="24"/>
      <w:lang w:eastAsia="ru-RU"/>
    </w:rPr>
  </w:style>
  <w:style w:type="paragraph" w:customStyle="1" w:styleId="00">
    <w:name w:val="Стиль Черный влево Первая строка:  0 см Междустр.интервал:  один..."/>
    <w:basedOn w:val="a2"/>
    <w:semiHidden/>
    <w:rsid w:val="00712E64"/>
    <w:pPr>
      <w:spacing w:line="240" w:lineRule="auto"/>
      <w:ind w:firstLine="0"/>
    </w:pPr>
    <w:rPr>
      <w:rFonts w:eastAsia="Times New Roman" w:cs="Times New Roman"/>
      <w:szCs w:val="20"/>
      <w:lang w:eastAsia="ru-RU"/>
    </w:rPr>
  </w:style>
  <w:style w:type="paragraph" w:customStyle="1" w:styleId="100">
    <w:name w:val="Стиль 10 пт Первая строка:  0 см Междустр.интервал:  одинарный"/>
    <w:basedOn w:val="a2"/>
    <w:semiHidden/>
    <w:rsid w:val="00712E64"/>
    <w:pPr>
      <w:ind w:firstLine="0"/>
    </w:pPr>
    <w:rPr>
      <w:rFonts w:eastAsia="Times New Roman" w:cs="Times New Roman"/>
      <w:sz w:val="20"/>
      <w:szCs w:val="20"/>
      <w:lang w:eastAsia="ru-RU"/>
    </w:rPr>
  </w:style>
  <w:style w:type="paragraph" w:customStyle="1" w:styleId="1001">
    <w:name w:val="Стиль 10 пт Первая строка:  0 см Междустр.интервал:  одинарный1"/>
    <w:basedOn w:val="a2"/>
    <w:semiHidden/>
    <w:rsid w:val="00712E64"/>
    <w:pPr>
      <w:ind w:firstLine="0"/>
    </w:pPr>
    <w:rPr>
      <w:rFonts w:eastAsia="Times New Roman" w:cs="Times New Roman"/>
      <w:sz w:val="20"/>
      <w:szCs w:val="20"/>
      <w:lang w:eastAsia="ru-RU"/>
    </w:rPr>
  </w:style>
  <w:style w:type="paragraph" w:customStyle="1" w:styleId="1002">
    <w:name w:val="Стиль 10 пт Первая строка:  0 см Междустр.интервал:  одинарный2"/>
    <w:basedOn w:val="a2"/>
    <w:semiHidden/>
    <w:rsid w:val="00712E64"/>
    <w:pPr>
      <w:ind w:firstLine="0"/>
    </w:pPr>
    <w:rPr>
      <w:rFonts w:eastAsia="Times New Roman" w:cs="Times New Roman"/>
      <w:sz w:val="20"/>
      <w:szCs w:val="20"/>
      <w:lang w:eastAsia="ru-RU"/>
    </w:rPr>
  </w:style>
  <w:style w:type="paragraph" w:customStyle="1" w:styleId="1000">
    <w:name w:val="Стиль 10 пт По центру Первая строка:  0 см Междустр.интервал:  о..."/>
    <w:basedOn w:val="a2"/>
    <w:semiHidden/>
    <w:rsid w:val="00712E64"/>
    <w:pPr>
      <w:spacing w:line="240" w:lineRule="auto"/>
      <w:ind w:firstLine="0"/>
      <w:jc w:val="center"/>
    </w:pPr>
    <w:rPr>
      <w:rFonts w:eastAsia="Times New Roman" w:cs="Times New Roman"/>
      <w:sz w:val="20"/>
      <w:szCs w:val="20"/>
      <w:lang w:eastAsia="ru-RU"/>
    </w:rPr>
  </w:style>
  <w:style w:type="paragraph" w:styleId="3b">
    <w:name w:val="List Bullet 3"/>
    <w:basedOn w:val="a2"/>
    <w:semiHidden/>
    <w:rsid w:val="00712E64"/>
    <w:pPr>
      <w:ind w:left="927" w:hanging="360"/>
    </w:pPr>
    <w:rPr>
      <w:rFonts w:eastAsia="Times New Roman" w:cs="Times New Roman"/>
      <w:szCs w:val="20"/>
      <w:lang w:eastAsia="ru-RU"/>
    </w:rPr>
  </w:style>
  <w:style w:type="paragraph" w:customStyle="1" w:styleId="121">
    <w:name w:val="Таблица12"/>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223">
    <w:name w:val="Знак2 Знак Знак Знак2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224">
    <w:name w:val="Знак2 Знак Знак Знак2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92">
    <w:name w:val="заголовок 9"/>
    <w:basedOn w:val="a2"/>
    <w:next w:val="a2"/>
    <w:semiHidden/>
    <w:rsid w:val="00712E64"/>
    <w:pPr>
      <w:keepNext/>
      <w:spacing w:line="240" w:lineRule="auto"/>
      <w:ind w:right="141" w:firstLine="0"/>
    </w:pPr>
    <w:rPr>
      <w:rFonts w:ascii="Times New Roman" w:eastAsia="Times New Roman" w:hAnsi="Times New Roman" w:cs="Times New Roman"/>
      <w:szCs w:val="20"/>
      <w:lang w:eastAsia="ru-RU"/>
    </w:rPr>
  </w:style>
  <w:style w:type="paragraph" w:customStyle="1" w:styleId="afffff2">
    <w:name w:val="Годовой Отчет"/>
    <w:basedOn w:val="a2"/>
    <w:autoRedefine/>
    <w:semiHidden/>
    <w:rsid w:val="00712E64"/>
    <w:pPr>
      <w:spacing w:before="120" w:line="240" w:lineRule="auto"/>
      <w:ind w:firstLine="540"/>
      <w:outlineLvl w:val="0"/>
    </w:pPr>
    <w:rPr>
      <w:rFonts w:ascii="Times New Roman" w:eastAsia="Times New Roman" w:hAnsi="Times New Roman" w:cs="Times New Roman"/>
      <w:b/>
      <w:bCs/>
      <w:i/>
      <w:iCs/>
      <w:color w:val="000000"/>
      <w:szCs w:val="24"/>
      <w:lang w:eastAsia="ru-RU"/>
    </w:rPr>
  </w:style>
  <w:style w:type="paragraph" w:customStyle="1" w:styleId="313">
    <w:name w:val="Основной текст 31"/>
    <w:basedOn w:val="a2"/>
    <w:semiHidden/>
    <w:rsid w:val="00712E64"/>
    <w:pPr>
      <w:spacing w:before="20" w:line="240" w:lineRule="auto"/>
      <w:ind w:firstLine="0"/>
    </w:pPr>
    <w:rPr>
      <w:rFonts w:ascii="Times New Roman" w:eastAsia="Times New Roman" w:hAnsi="Times New Roman" w:cs="Times New Roman"/>
      <w:szCs w:val="20"/>
      <w:lang w:eastAsia="ru-RU"/>
    </w:rPr>
  </w:style>
  <w:style w:type="paragraph" w:customStyle="1" w:styleId="1f6">
    <w:name w:val="заголовок 1"/>
    <w:basedOn w:val="a2"/>
    <w:next w:val="a2"/>
    <w:semiHidden/>
    <w:rsid w:val="00712E64"/>
    <w:pPr>
      <w:keepNext/>
      <w:widowControl w:val="0"/>
      <w:autoSpaceDE w:val="0"/>
      <w:autoSpaceDN w:val="0"/>
      <w:spacing w:line="240" w:lineRule="auto"/>
      <w:ind w:firstLine="0"/>
      <w:jc w:val="center"/>
    </w:pPr>
    <w:rPr>
      <w:rFonts w:ascii="Times New Roman" w:eastAsia="Times New Roman" w:hAnsi="Times New Roman" w:cs="Times New Roman"/>
      <w:szCs w:val="24"/>
      <w:lang w:eastAsia="ru-RU"/>
    </w:rPr>
  </w:style>
  <w:style w:type="table" w:customStyle="1" w:styleId="112">
    <w:name w:val="Сетка таблицы11"/>
    <w:basedOn w:val="a4"/>
    <w:next w:val="af1"/>
    <w:semiHidden/>
    <w:rsid w:val="00712E6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3">
    <w:name w:val="маркир"/>
    <w:basedOn w:val="a2"/>
    <w:semiHidden/>
    <w:rsid w:val="00712E64"/>
    <w:pPr>
      <w:tabs>
        <w:tab w:val="num" w:pos="360"/>
      </w:tabs>
      <w:spacing w:after="120" w:line="240" w:lineRule="auto"/>
      <w:ind w:left="360" w:hanging="360"/>
    </w:pPr>
    <w:rPr>
      <w:rFonts w:ascii="Garamond" w:eastAsia="Times New Roman" w:hAnsi="Garamond" w:cs="Times New Roman"/>
      <w:color w:val="000000"/>
      <w:szCs w:val="20"/>
      <w:lang w:eastAsia="ru-RU"/>
    </w:rPr>
  </w:style>
  <w:style w:type="paragraph" w:customStyle="1" w:styleId="320">
    <w:name w:val="Основной текст с отступом 32"/>
    <w:basedOn w:val="a2"/>
    <w:semiHidden/>
    <w:rsid w:val="00712E64"/>
    <w:pPr>
      <w:widowControl w:val="0"/>
      <w:spacing w:line="240" w:lineRule="auto"/>
      <w:ind w:firstLine="708"/>
    </w:pPr>
    <w:rPr>
      <w:rFonts w:ascii="Times New Roman" w:eastAsia="Times New Roman" w:hAnsi="Times New Roman" w:cs="Times New Roman"/>
      <w:szCs w:val="20"/>
      <w:lang w:eastAsia="ru-RU"/>
    </w:rPr>
  </w:style>
  <w:style w:type="paragraph" w:customStyle="1" w:styleId="afffff4">
    <w:name w:val="Основной текст.Основной"/>
    <w:semiHidden/>
    <w:rsid w:val="00712E64"/>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onsPlusTitle">
    <w:name w:val="ConsPlusTitle"/>
    <w:semiHidden/>
    <w:rsid w:val="00712E6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xt">
    <w:name w:val="bodytxt"/>
    <w:basedOn w:val="a2"/>
    <w:semiHidden/>
    <w:rsid w:val="00712E64"/>
    <w:pPr>
      <w:spacing w:before="100" w:beforeAutospacing="1" w:after="100" w:afterAutospacing="1" w:line="240" w:lineRule="auto"/>
      <w:ind w:firstLine="0"/>
    </w:pPr>
    <w:rPr>
      <w:rFonts w:ascii="Tahoma" w:eastAsia="Times New Roman" w:hAnsi="Tahoma" w:cs="Tahoma"/>
      <w:color w:val="111111"/>
      <w:sz w:val="33"/>
      <w:szCs w:val="33"/>
      <w:lang w:eastAsia="ru-RU"/>
    </w:rPr>
  </w:style>
  <w:style w:type="paragraph" w:customStyle="1" w:styleId="afffff5">
    <w:name w:val="Дистиль"/>
    <w:basedOn w:val="a2"/>
    <w:semiHidden/>
    <w:rsid w:val="00712E64"/>
    <w:pPr>
      <w:spacing w:line="240" w:lineRule="auto"/>
      <w:ind w:firstLine="0"/>
    </w:pPr>
    <w:rPr>
      <w:rFonts w:ascii="Times New Roman" w:eastAsia="Times New Roman" w:hAnsi="Times New Roman" w:cs="Times New Roman"/>
      <w:sz w:val="28"/>
      <w:szCs w:val="20"/>
      <w:lang w:eastAsia="ru-RU"/>
    </w:rPr>
  </w:style>
  <w:style w:type="paragraph" w:customStyle="1" w:styleId="basictext">
    <w:name w:val="basic_text"/>
    <w:basedOn w:val="a2"/>
    <w:semiHidden/>
    <w:rsid w:val="00712E64"/>
    <w:pPr>
      <w:spacing w:after="100" w:afterAutospacing="1" w:line="240" w:lineRule="auto"/>
      <w:ind w:right="75" w:firstLine="567"/>
      <w:textAlignment w:val="baseline"/>
    </w:pPr>
    <w:rPr>
      <w:rFonts w:eastAsia="Times New Roman" w:cs="Arial"/>
      <w:color w:val="003366"/>
      <w:sz w:val="20"/>
      <w:szCs w:val="20"/>
      <w:lang w:eastAsia="ru-RU"/>
    </w:rPr>
  </w:style>
  <w:style w:type="paragraph" w:customStyle="1" w:styleId="afffff6">
    <w:name w:val="Основной текст доклад"/>
    <w:semiHidden/>
    <w:rsid w:val="00712E64"/>
    <w:pPr>
      <w:spacing w:before="120" w:after="0" w:line="240" w:lineRule="auto"/>
      <w:ind w:firstLine="720"/>
      <w:jc w:val="both"/>
    </w:pPr>
    <w:rPr>
      <w:rFonts w:ascii="Arial" w:eastAsia="Times New Roman" w:hAnsi="Arial" w:cs="Times New Roman"/>
      <w:szCs w:val="20"/>
      <w:lang w:eastAsia="ru-RU"/>
    </w:rPr>
  </w:style>
  <w:style w:type="paragraph" w:customStyle="1" w:styleId="2f3">
    <w:name w:val="???????? ????? 2"/>
    <w:basedOn w:val="a2"/>
    <w:semiHidden/>
    <w:rsid w:val="00712E64"/>
    <w:pPr>
      <w:widowControl w:val="0"/>
      <w:spacing w:line="240" w:lineRule="auto"/>
      <w:ind w:right="-283" w:firstLine="567"/>
    </w:pPr>
    <w:rPr>
      <w:rFonts w:ascii="Times New Roman" w:eastAsia="Times New Roman" w:hAnsi="Times New Roman" w:cs="Times New Roman"/>
      <w:sz w:val="26"/>
      <w:szCs w:val="20"/>
      <w:lang w:eastAsia="ru-RU"/>
    </w:rPr>
  </w:style>
  <w:style w:type="paragraph" w:customStyle="1" w:styleId="Iniiaiieoaeno21">
    <w:name w:val="Iniiaiie oaeno 21"/>
    <w:basedOn w:val="a2"/>
    <w:semiHidden/>
    <w:rsid w:val="00712E64"/>
    <w:pPr>
      <w:widowControl w:val="0"/>
      <w:autoSpaceDE w:val="0"/>
      <w:autoSpaceDN w:val="0"/>
      <w:spacing w:line="300" w:lineRule="auto"/>
      <w:ind w:firstLine="720"/>
    </w:pPr>
    <w:rPr>
      <w:rFonts w:ascii="Times New Roman" w:eastAsia="Times New Roman" w:hAnsi="Times New Roman" w:cs="Times New Roman"/>
      <w:sz w:val="26"/>
      <w:szCs w:val="26"/>
      <w:lang w:eastAsia="ru-RU"/>
    </w:rPr>
  </w:style>
  <w:style w:type="paragraph" w:customStyle="1" w:styleId="1005">
    <w:name w:val="Стиль 10 пт По левому краю Первая строка:  0 см Перед:  5 пт По..."/>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1">
    <w:name w:val="Стиль 10 пт По левому краю Первая строка:  0 см Перед:  5 пт По...1"/>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2">
    <w:name w:val="Стиль 10 пт По левому краю Первая строка:  0 см Перед:  5 пт По...2"/>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afffff8">
    <w:name w:val="Нормальный"/>
    <w:semiHidden/>
    <w:rsid w:val="00712E64"/>
    <w:pPr>
      <w:spacing w:after="0" w:line="240" w:lineRule="auto"/>
    </w:pPr>
    <w:rPr>
      <w:rFonts w:ascii="Times New Roman" w:eastAsia="Times New Roman" w:hAnsi="Times New Roman" w:cs="Times New Roman"/>
      <w:snapToGrid w:val="0"/>
      <w:sz w:val="28"/>
      <w:szCs w:val="20"/>
      <w:lang w:eastAsia="ru-RU"/>
    </w:rPr>
  </w:style>
  <w:style w:type="paragraph" w:customStyle="1" w:styleId="afffff9">
    <w:name w:val="Знак Знак Знак"/>
    <w:basedOn w:val="a2"/>
    <w:semiHidden/>
    <w:rsid w:val="00712E64"/>
    <w:pPr>
      <w:spacing w:after="160" w:line="240" w:lineRule="exact"/>
      <w:ind w:firstLine="0"/>
    </w:pPr>
    <w:rPr>
      <w:rFonts w:ascii="Verdana" w:eastAsia="Times New Roman" w:hAnsi="Verdana" w:cs="Times New Roman"/>
      <w:sz w:val="20"/>
      <w:szCs w:val="20"/>
      <w:lang w:val="en-US" w:eastAsia="ru-RU"/>
    </w:rPr>
  </w:style>
  <w:style w:type="paragraph" w:customStyle="1" w:styleId="uptitle">
    <w:name w:val="uptitle"/>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1f7">
    <w:name w:val="Дата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a">
    <w:name w:val="мой список"/>
    <w:basedOn w:val="a2"/>
    <w:semiHidden/>
    <w:rsid w:val="00712E64"/>
    <w:pPr>
      <w:tabs>
        <w:tab w:val="num" w:pos="720"/>
      </w:tabs>
      <w:spacing w:line="240" w:lineRule="auto"/>
      <w:ind w:left="720" w:hanging="360"/>
    </w:pPr>
    <w:rPr>
      <w:rFonts w:ascii="Times New Roman" w:eastAsia="Times New Roman" w:hAnsi="Times New Roman" w:cs="Times New Roman"/>
      <w:szCs w:val="24"/>
      <w:lang w:eastAsia="ru-RU"/>
    </w:rPr>
  </w:style>
  <w:style w:type="paragraph" w:customStyle="1" w:styleId="afffffb">
    <w:name w:val="Литература к отчету Промгаз"/>
    <w:basedOn w:val="af9"/>
    <w:semiHidden/>
    <w:rsid w:val="00712E64"/>
    <w:pPr>
      <w:widowControl/>
      <w:tabs>
        <w:tab w:val="clear" w:pos="0"/>
        <w:tab w:val="clear" w:pos="15840"/>
        <w:tab w:val="num" w:pos="720"/>
      </w:tabs>
      <w:spacing w:line="360" w:lineRule="auto"/>
      <w:ind w:left="720" w:hanging="360"/>
    </w:pPr>
    <w:rPr>
      <w:rFonts w:ascii="Times New Roman" w:hAnsi="Times New Roman"/>
      <w:snapToGrid/>
      <w:sz w:val="28"/>
    </w:rPr>
  </w:style>
  <w:style w:type="paragraph" w:customStyle="1" w:styleId="xl36">
    <w:name w:val="xl36"/>
    <w:basedOn w:val="a2"/>
    <w:semiHidden/>
    <w:rsid w:val="00712E64"/>
    <w:pPr>
      <w:pBdr>
        <w:left w:val="single" w:sz="4" w:space="0" w:color="auto"/>
        <w:bottom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7">
    <w:name w:val="xl37"/>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38">
    <w:name w:val="xl38"/>
    <w:basedOn w:val="a2"/>
    <w:semiHidden/>
    <w:rsid w:val="00712E64"/>
    <w:pPr>
      <w:pBdr>
        <w:top w:val="single" w:sz="4" w:space="0" w:color="auto"/>
        <w:lef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9">
    <w:name w:val="xl39"/>
    <w:basedOn w:val="a2"/>
    <w:semiHidden/>
    <w:rsid w:val="00712E64"/>
    <w:pPr>
      <w:pBdr>
        <w:left w:val="single" w:sz="4" w:space="0" w:color="auto"/>
      </w:pBdr>
      <w:spacing w:before="100" w:after="100" w:line="240" w:lineRule="auto"/>
      <w:ind w:firstLine="0"/>
    </w:pPr>
    <w:rPr>
      <w:rFonts w:eastAsia="Arial Unicode MS" w:cs="Times New Roman"/>
      <w:sz w:val="18"/>
      <w:szCs w:val="20"/>
      <w:lang w:eastAsia="ru-RU"/>
    </w:rPr>
  </w:style>
  <w:style w:type="paragraph" w:customStyle="1" w:styleId="xl40">
    <w:name w:val="xl40"/>
    <w:basedOn w:val="a2"/>
    <w:semiHidden/>
    <w:rsid w:val="00712E64"/>
    <w:pPr>
      <w:pBdr>
        <w:top w:val="single" w:sz="4" w:space="0" w:color="auto"/>
        <w:left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41">
    <w:name w:val="xl41"/>
    <w:basedOn w:val="a2"/>
    <w:semiHidden/>
    <w:rsid w:val="00712E64"/>
    <w:pPr>
      <w:pBdr>
        <w:top w:val="single" w:sz="4" w:space="0" w:color="auto"/>
      </w:pBdr>
      <w:spacing w:before="100" w:after="100" w:line="240" w:lineRule="auto"/>
      <w:ind w:firstLine="0"/>
    </w:pPr>
    <w:rPr>
      <w:rFonts w:eastAsia="Arial Unicode MS" w:cs="Times New Roman"/>
      <w:sz w:val="18"/>
      <w:szCs w:val="20"/>
      <w:lang w:eastAsia="ru-RU"/>
    </w:rPr>
  </w:style>
  <w:style w:type="paragraph" w:customStyle="1" w:styleId="xl42">
    <w:name w:val="xl42"/>
    <w:basedOn w:val="a2"/>
    <w:semiHidden/>
    <w:rsid w:val="00712E64"/>
    <w:pPr>
      <w:pBdr>
        <w:left w:val="single" w:sz="4" w:space="0" w:color="auto"/>
        <w:bottom w:val="single" w:sz="4" w:space="0" w:color="auto"/>
        <w:right w:val="single" w:sz="4" w:space="0" w:color="auto"/>
      </w:pBdr>
      <w:spacing w:before="100" w:after="100" w:line="240" w:lineRule="auto"/>
      <w:ind w:firstLine="0"/>
    </w:pPr>
    <w:rPr>
      <w:rFonts w:eastAsia="Arial Unicode MS" w:cs="Times New Roman"/>
      <w:sz w:val="18"/>
      <w:szCs w:val="20"/>
      <w:lang w:eastAsia="ru-RU"/>
    </w:rPr>
  </w:style>
  <w:style w:type="paragraph" w:customStyle="1" w:styleId="xl43">
    <w:name w:val="xl43"/>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4">
    <w:name w:val="xl44"/>
    <w:basedOn w:val="a2"/>
    <w:semiHidden/>
    <w:rsid w:val="00712E64"/>
    <w:pPr>
      <w:spacing w:before="100" w:after="100" w:line="240" w:lineRule="auto"/>
      <w:ind w:firstLine="0"/>
    </w:pPr>
    <w:rPr>
      <w:rFonts w:eastAsia="Arial Unicode MS" w:cs="Times New Roman"/>
      <w:sz w:val="18"/>
      <w:szCs w:val="20"/>
      <w:lang w:eastAsia="ru-RU"/>
    </w:rPr>
  </w:style>
  <w:style w:type="paragraph" w:customStyle="1" w:styleId="xl45">
    <w:name w:val="xl45"/>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6">
    <w:name w:val="xl46"/>
    <w:basedOn w:val="a2"/>
    <w:semiHidden/>
    <w:rsid w:val="00712E64"/>
    <w:pPr>
      <w:spacing w:before="100" w:after="100" w:line="240" w:lineRule="auto"/>
      <w:ind w:firstLine="0"/>
    </w:pPr>
    <w:rPr>
      <w:rFonts w:eastAsia="Arial Unicode MS" w:cs="Times New Roman"/>
      <w:szCs w:val="20"/>
      <w:lang w:eastAsia="ru-RU"/>
    </w:rPr>
  </w:style>
  <w:style w:type="paragraph" w:customStyle="1" w:styleId="xl47">
    <w:name w:val="xl47"/>
    <w:basedOn w:val="a2"/>
    <w:semiHidden/>
    <w:rsid w:val="00712E64"/>
    <w:pPr>
      <w:spacing w:before="100" w:after="100" w:line="240" w:lineRule="auto"/>
      <w:ind w:firstLine="0"/>
    </w:pPr>
    <w:rPr>
      <w:rFonts w:eastAsia="Arial Unicode MS" w:cs="Times New Roman"/>
      <w:szCs w:val="20"/>
      <w:lang w:eastAsia="ru-RU"/>
    </w:rPr>
  </w:style>
  <w:style w:type="paragraph" w:customStyle="1" w:styleId="xl50">
    <w:name w:val="xl50"/>
    <w:basedOn w:val="a2"/>
    <w:semiHidden/>
    <w:rsid w:val="00712E64"/>
    <w:pPr>
      <w:pBdr>
        <w:left w:val="single" w:sz="4" w:space="0" w:color="auto"/>
        <w:right w:val="single" w:sz="4" w:space="0" w:color="auto"/>
      </w:pBdr>
      <w:spacing w:before="100" w:after="100" w:line="240" w:lineRule="auto"/>
      <w:ind w:firstLine="0"/>
      <w:jc w:val="center"/>
    </w:pPr>
    <w:rPr>
      <w:rFonts w:ascii="Arial Unicode MS" w:eastAsia="Arial Unicode MS" w:hAnsi="Arial Unicode MS" w:cs="Times New Roman"/>
      <w:sz w:val="18"/>
      <w:szCs w:val="20"/>
      <w:lang w:eastAsia="ru-RU"/>
    </w:rPr>
  </w:style>
  <w:style w:type="paragraph" w:customStyle="1" w:styleId="xl51">
    <w:name w:val="xl51"/>
    <w:basedOn w:val="a2"/>
    <w:semiHidden/>
    <w:rsid w:val="00712E64"/>
    <w:pPr>
      <w:pBdr>
        <w:top w:val="single" w:sz="4" w:space="0" w:color="auto"/>
        <w:left w:val="single" w:sz="4" w:space="0" w:color="auto"/>
        <w:right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xl52">
    <w:name w:val="xl52"/>
    <w:basedOn w:val="a2"/>
    <w:semiHidden/>
    <w:rsid w:val="00712E64"/>
    <w:pPr>
      <w:pBdr>
        <w:left w:val="single" w:sz="4" w:space="0" w:color="auto"/>
        <w:bottom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53">
    <w:name w:val="xl53"/>
    <w:basedOn w:val="a2"/>
    <w:semiHidden/>
    <w:rsid w:val="00712E64"/>
    <w:pPr>
      <w:pBdr>
        <w:left w:val="single" w:sz="4" w:space="0" w:color="auto"/>
        <w:bottom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afffffc">
    <w:name w:val="Города"/>
    <w:basedOn w:val="a2"/>
    <w:semiHidden/>
    <w:rsid w:val="00712E64"/>
    <w:pPr>
      <w:spacing w:line="240" w:lineRule="auto"/>
      <w:ind w:firstLine="0"/>
    </w:pPr>
    <w:rPr>
      <w:rFonts w:ascii="Times New Roman" w:eastAsia="Times New Roman" w:hAnsi="Times New Roman" w:cs="Times New Roman"/>
      <w:sz w:val="16"/>
      <w:szCs w:val="24"/>
      <w:lang w:eastAsia="ru-RU"/>
    </w:rPr>
  </w:style>
  <w:style w:type="paragraph" w:customStyle="1" w:styleId="afffffd">
    <w:name w:val="Уголки"/>
    <w:basedOn w:val="afffffc"/>
    <w:semiHidden/>
    <w:rsid w:val="00712E64"/>
    <w:pPr>
      <w:pBdr>
        <w:left w:val="single" w:sz="4" w:space="4" w:color="auto"/>
        <w:bottom w:val="single" w:sz="4" w:space="1" w:color="auto"/>
      </w:pBdr>
    </w:pPr>
    <w:rPr>
      <w:noProof/>
      <w:sz w:val="12"/>
    </w:rPr>
  </w:style>
  <w:style w:type="paragraph" w:customStyle="1" w:styleId="afffffe">
    <w:name w:val="уголки добавка"/>
    <w:basedOn w:val="afffffc"/>
    <w:semiHidden/>
    <w:rsid w:val="00712E64"/>
    <w:rPr>
      <w:sz w:val="12"/>
    </w:rPr>
  </w:style>
  <w:style w:type="paragraph" w:customStyle="1" w:styleId="affffff">
    <w:name w:val="Прямоуг"/>
    <w:basedOn w:val="a2"/>
    <w:semiHidden/>
    <w:rsid w:val="00712E64"/>
    <w:pPr>
      <w:spacing w:line="240" w:lineRule="auto"/>
      <w:ind w:firstLine="0"/>
      <w:jc w:val="center"/>
    </w:pPr>
    <w:rPr>
      <w:rFonts w:ascii="Times New Roman" w:eastAsia="Times New Roman" w:hAnsi="Times New Roman" w:cs="Times New Roman"/>
      <w:sz w:val="12"/>
      <w:szCs w:val="24"/>
      <w:lang w:eastAsia="ru-RU"/>
    </w:rPr>
  </w:style>
  <w:style w:type="paragraph" w:customStyle="1" w:styleId="Paragraf">
    <w:name w:val="Paragraf"/>
    <w:basedOn w:val="a2"/>
    <w:semiHidden/>
    <w:rsid w:val="00712E64"/>
    <w:pPr>
      <w:spacing w:line="240" w:lineRule="atLeast"/>
      <w:ind w:firstLine="0"/>
    </w:pPr>
    <w:rPr>
      <w:rFonts w:ascii="Times New Roman" w:eastAsia="Times New Roman" w:hAnsi="Times New Roman" w:cs="Times New Roman"/>
      <w:snapToGrid w:val="0"/>
      <w:szCs w:val="20"/>
      <w:lang w:eastAsia="ru-RU"/>
    </w:rPr>
  </w:style>
  <w:style w:type="paragraph" w:customStyle="1" w:styleId="xl19">
    <w:name w:val="xl19"/>
    <w:basedOn w:val="a2"/>
    <w:semiHidden/>
    <w:rsid w:val="00712E64"/>
    <w:pPr>
      <w:spacing w:before="100" w:beforeAutospacing="1" w:after="100" w:afterAutospacing="1" w:line="240" w:lineRule="auto"/>
      <w:ind w:firstLine="0"/>
    </w:pPr>
    <w:rPr>
      <w:rFonts w:ascii="Times New Roman" w:eastAsia="Arial Unicode MS" w:hAnsi="Times New Roman" w:cs="Times New Roman"/>
      <w:szCs w:val="24"/>
      <w:lang w:eastAsia="ru-RU"/>
    </w:rPr>
  </w:style>
  <w:style w:type="paragraph" w:customStyle="1" w:styleId="textbold">
    <w:name w:val="textbold"/>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1">
    <w:name w:val="descrip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
    <w:name w:val="descrip"/>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f0">
    <w:name w:val="Заг.табл."/>
    <w:basedOn w:val="a2"/>
    <w:semiHidden/>
    <w:rsid w:val="00712E64"/>
    <w:pPr>
      <w:pageBreakBefore/>
      <w:spacing w:after="240" w:line="288" w:lineRule="auto"/>
      <w:ind w:firstLine="0"/>
      <w:jc w:val="center"/>
    </w:pPr>
    <w:rPr>
      <w:rFonts w:eastAsia="Times New Roman" w:cs="Times New Roman"/>
      <w:b/>
      <w:szCs w:val="20"/>
      <w:lang w:eastAsia="ru-RU"/>
    </w:rPr>
  </w:style>
  <w:style w:type="paragraph" w:customStyle="1" w:styleId="-2">
    <w:name w:val="Раздел-табл заг"/>
    <w:basedOn w:val="a2"/>
    <w:semiHidden/>
    <w:rsid w:val="00712E64"/>
    <w:pPr>
      <w:keepNext/>
      <w:pBdr>
        <w:top w:val="single" w:sz="6" w:space="4" w:color="FFFFFF"/>
        <w:bottom w:val="single" w:sz="6" w:space="4" w:color="FFFFFF"/>
      </w:pBdr>
      <w:spacing w:before="300" w:line="288" w:lineRule="auto"/>
      <w:ind w:left="1701" w:firstLine="0"/>
      <w:outlineLvl w:val="2"/>
    </w:pPr>
    <w:rPr>
      <w:rFonts w:eastAsia="Times New Roman" w:cs="Times New Roman"/>
      <w:b/>
      <w:caps/>
      <w:sz w:val="26"/>
      <w:szCs w:val="20"/>
      <w:lang w:eastAsia="ru-RU"/>
    </w:rPr>
  </w:style>
  <w:style w:type="paragraph" w:customStyle="1" w:styleId="-3">
    <w:name w:val="Раздел-табл подзаг"/>
    <w:basedOn w:val="a2"/>
    <w:semiHidden/>
    <w:rsid w:val="00712E64"/>
    <w:pPr>
      <w:keepNext/>
      <w:pBdr>
        <w:top w:val="single" w:sz="6" w:space="4" w:color="FFFFFF"/>
        <w:bottom w:val="single" w:sz="6" w:space="4" w:color="FFFFFF"/>
      </w:pBdr>
      <w:spacing w:after="200" w:line="288" w:lineRule="auto"/>
      <w:ind w:left="1701" w:firstLine="0"/>
      <w:outlineLvl w:val="3"/>
    </w:pPr>
    <w:rPr>
      <w:rFonts w:eastAsia="Times New Roman" w:cs="Times New Roman"/>
      <w:caps/>
      <w:spacing w:val="20"/>
      <w:sz w:val="18"/>
      <w:szCs w:val="20"/>
      <w:lang w:eastAsia="ru-RU"/>
    </w:rPr>
  </w:style>
  <w:style w:type="paragraph" w:customStyle="1" w:styleId="BodyTextIndent22">
    <w:name w:val="Body Text Indent 22"/>
    <w:basedOn w:val="a2"/>
    <w:semiHidden/>
    <w:rsid w:val="00712E64"/>
    <w:pPr>
      <w:widowControl w:val="0"/>
      <w:spacing w:before="120" w:line="260" w:lineRule="exact"/>
      <w:ind w:firstLine="709"/>
    </w:pPr>
    <w:rPr>
      <w:rFonts w:ascii="Times New Roman CYR" w:eastAsia="Times New Roman" w:hAnsi="Times New Roman CYR" w:cs="Times New Roman"/>
      <w:szCs w:val="20"/>
      <w:lang w:eastAsia="ru-RU"/>
    </w:rPr>
  </w:style>
  <w:style w:type="paragraph" w:customStyle="1" w:styleId="affffff1">
    <w:name w:val="Äîêóìåíò"/>
    <w:basedOn w:val="a2"/>
    <w:semiHidden/>
    <w:rsid w:val="00712E64"/>
    <w:pPr>
      <w:widowControl w:val="0"/>
      <w:spacing w:before="120" w:line="240" w:lineRule="auto"/>
      <w:ind w:firstLine="709"/>
    </w:pPr>
    <w:rPr>
      <w:rFonts w:ascii="Times New Roman" w:eastAsia="Times New Roman" w:hAnsi="Times New Roman" w:cs="Times New Roman"/>
      <w:szCs w:val="20"/>
      <w:lang w:eastAsia="ru-RU"/>
    </w:rPr>
  </w:style>
  <w:style w:type="paragraph" w:customStyle="1" w:styleId="3c">
    <w:name w:val="заголовок 3"/>
    <w:basedOn w:val="a2"/>
    <w:next w:val="a2"/>
    <w:semiHidden/>
    <w:rsid w:val="00712E64"/>
    <w:pPr>
      <w:keepNext/>
      <w:spacing w:line="200" w:lineRule="exact"/>
      <w:ind w:firstLine="0"/>
    </w:pPr>
    <w:rPr>
      <w:rFonts w:ascii="Times New Roman" w:eastAsia="Times New Roman" w:hAnsi="Times New Roman" w:cs="Times New Roman"/>
      <w:b/>
      <w:sz w:val="20"/>
      <w:szCs w:val="20"/>
      <w:lang w:eastAsia="ru-RU"/>
    </w:rPr>
  </w:style>
  <w:style w:type="paragraph" w:customStyle="1" w:styleId="affffff2">
    <w:name w:val="текст сноски"/>
    <w:basedOn w:val="a2"/>
    <w:rsid w:val="00712E64"/>
    <w:pPr>
      <w:widowControl w:val="0"/>
      <w:spacing w:line="240" w:lineRule="auto"/>
      <w:ind w:firstLine="0"/>
    </w:pPr>
    <w:rPr>
      <w:rFonts w:ascii="Times New Roman" w:eastAsia="Times New Roman" w:hAnsi="Times New Roman" w:cs="Times New Roman"/>
      <w:sz w:val="20"/>
      <w:szCs w:val="20"/>
      <w:lang w:eastAsia="ru-RU"/>
    </w:rPr>
  </w:style>
  <w:style w:type="paragraph" w:customStyle="1" w:styleId="1f8">
    <w:name w:val="цифры1"/>
    <w:basedOn w:val="a2"/>
    <w:semiHidden/>
    <w:rsid w:val="00712E64"/>
    <w:pPr>
      <w:widowControl w:val="0"/>
      <w:spacing w:before="76" w:line="240" w:lineRule="auto"/>
      <w:ind w:right="113" w:firstLine="0"/>
      <w:jc w:val="right"/>
    </w:pPr>
    <w:rPr>
      <w:rFonts w:ascii="JournalRub" w:eastAsia="Times New Roman" w:hAnsi="JournalRub" w:cs="Times New Roman"/>
      <w:sz w:val="16"/>
      <w:szCs w:val="20"/>
      <w:lang w:eastAsia="ru-RU"/>
    </w:rPr>
  </w:style>
  <w:style w:type="paragraph" w:customStyle="1" w:styleId="1f9">
    <w:name w:val="Верхний колонтитул1"/>
    <w:basedOn w:val="a2"/>
    <w:semiHidden/>
    <w:rsid w:val="00712E64"/>
    <w:pPr>
      <w:widowControl w:val="0"/>
      <w:tabs>
        <w:tab w:val="center" w:pos="4153"/>
        <w:tab w:val="right" w:pos="8306"/>
      </w:tabs>
      <w:spacing w:line="240" w:lineRule="auto"/>
      <w:ind w:firstLine="0"/>
    </w:pPr>
    <w:rPr>
      <w:rFonts w:ascii="Times New Roman" w:eastAsia="Times New Roman" w:hAnsi="Times New Roman" w:cs="Times New Roman"/>
      <w:szCs w:val="20"/>
      <w:lang w:eastAsia="ru-RU"/>
    </w:rPr>
  </w:style>
  <w:style w:type="paragraph" w:customStyle="1" w:styleId="43">
    <w:name w:val="заголовок 4"/>
    <w:basedOn w:val="a2"/>
    <w:next w:val="a2"/>
    <w:semiHidden/>
    <w:rsid w:val="00712E64"/>
    <w:pPr>
      <w:keepNext/>
      <w:spacing w:line="200" w:lineRule="exact"/>
      <w:ind w:right="-57" w:firstLine="0"/>
    </w:pPr>
    <w:rPr>
      <w:rFonts w:ascii="Times New Roman" w:eastAsia="Times New Roman" w:hAnsi="Times New Roman" w:cs="Times New Roman"/>
      <w:b/>
      <w:sz w:val="20"/>
      <w:szCs w:val="20"/>
      <w:lang w:eastAsia="ru-RU"/>
    </w:rPr>
  </w:style>
  <w:style w:type="paragraph" w:customStyle="1" w:styleId="1210">
    <w:name w:val="заголовок 121"/>
    <w:basedOn w:val="a2"/>
    <w:next w:val="a2"/>
    <w:semiHidden/>
    <w:rsid w:val="00712E64"/>
    <w:pPr>
      <w:keepNext/>
      <w:widowControl w:val="0"/>
      <w:spacing w:before="100" w:line="200" w:lineRule="exact"/>
      <w:ind w:firstLine="0"/>
    </w:pPr>
    <w:rPr>
      <w:rFonts w:ascii="Times New Roman" w:eastAsia="Times New Roman" w:hAnsi="Times New Roman" w:cs="Times New Roman"/>
      <w:b/>
      <w:i/>
      <w:sz w:val="20"/>
      <w:szCs w:val="20"/>
      <w:lang w:eastAsia="ru-RU"/>
    </w:rPr>
  </w:style>
  <w:style w:type="paragraph" w:customStyle="1" w:styleId="1fa">
    <w:name w:val="Ñòèëü1"/>
    <w:basedOn w:val="af9"/>
    <w:semiHidden/>
    <w:rsid w:val="00712E64"/>
    <w:pPr>
      <w:tabs>
        <w:tab w:val="clear" w:pos="0"/>
        <w:tab w:val="clear" w:pos="15840"/>
      </w:tabs>
      <w:spacing w:after="120"/>
      <w:ind w:firstLine="0"/>
      <w:jc w:val="center"/>
    </w:pPr>
    <w:rPr>
      <w:b/>
      <w:snapToGrid/>
      <w:sz w:val="28"/>
    </w:rPr>
  </w:style>
  <w:style w:type="paragraph" w:customStyle="1" w:styleId="141">
    <w:name w:val="Ñòèëü141"/>
    <w:basedOn w:val="af9"/>
    <w:semiHidden/>
    <w:rsid w:val="00712E64"/>
    <w:pPr>
      <w:tabs>
        <w:tab w:val="clear" w:pos="0"/>
        <w:tab w:val="clear" w:pos="15840"/>
      </w:tabs>
      <w:spacing w:after="120"/>
      <w:ind w:firstLine="0"/>
      <w:jc w:val="center"/>
    </w:pPr>
    <w:rPr>
      <w:b/>
      <w:snapToGrid/>
      <w:sz w:val="28"/>
    </w:rPr>
  </w:style>
  <w:style w:type="paragraph" w:customStyle="1" w:styleId="122">
    <w:name w:val="Ñòèëü122"/>
    <w:basedOn w:val="af9"/>
    <w:semiHidden/>
    <w:rsid w:val="00712E64"/>
    <w:pPr>
      <w:tabs>
        <w:tab w:val="clear" w:pos="0"/>
        <w:tab w:val="clear" w:pos="15840"/>
      </w:tabs>
      <w:spacing w:after="120"/>
      <w:ind w:firstLine="0"/>
      <w:jc w:val="center"/>
    </w:pPr>
    <w:rPr>
      <w:b/>
      <w:snapToGrid/>
      <w:sz w:val="28"/>
    </w:rPr>
  </w:style>
  <w:style w:type="paragraph" w:customStyle="1" w:styleId="BodyText231">
    <w:name w:val="Body Text 231"/>
    <w:basedOn w:val="a2"/>
    <w:semiHidden/>
    <w:rsid w:val="00712E64"/>
    <w:pPr>
      <w:widowControl w:val="0"/>
      <w:spacing w:before="120" w:line="240" w:lineRule="auto"/>
      <w:ind w:firstLine="709"/>
    </w:pPr>
    <w:rPr>
      <w:rFonts w:ascii="Times New Roman" w:eastAsia="Times New Roman" w:hAnsi="Times New Roman" w:cs="Times New Roman"/>
      <w:sz w:val="16"/>
      <w:szCs w:val="20"/>
      <w:lang w:eastAsia="ru-RU"/>
    </w:rPr>
  </w:style>
  <w:style w:type="paragraph" w:customStyle="1" w:styleId="314">
    <w:name w:val="çàãîëîâîê 31"/>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3d">
    <w:name w:val="çàãîëîâîê 3"/>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1fb">
    <w:name w:val="çàãîëîâîê 1"/>
    <w:basedOn w:val="a2"/>
    <w:next w:val="a2"/>
    <w:semiHidden/>
    <w:rsid w:val="00712E64"/>
    <w:pPr>
      <w:keepNext/>
      <w:widowControl w:val="0"/>
      <w:spacing w:before="120" w:line="240" w:lineRule="auto"/>
      <w:ind w:firstLine="720"/>
    </w:pPr>
    <w:rPr>
      <w:rFonts w:ascii="Times New Roman" w:eastAsia="Times New Roman" w:hAnsi="Times New Roman" w:cs="Times New Roman"/>
      <w:b/>
      <w:szCs w:val="20"/>
      <w:lang w:eastAsia="ru-RU"/>
    </w:rPr>
  </w:style>
  <w:style w:type="paragraph" w:customStyle="1" w:styleId="Normal32">
    <w:name w:val="Normal32"/>
    <w:semiHidden/>
    <w:rsid w:val="00712E64"/>
    <w:pPr>
      <w:spacing w:after="0" w:line="240" w:lineRule="auto"/>
    </w:pPr>
    <w:rPr>
      <w:rFonts w:ascii="Times New Roman" w:eastAsia="Times New Roman" w:hAnsi="Times New Roman" w:cs="Times New Roman"/>
      <w:snapToGrid w:val="0"/>
      <w:sz w:val="24"/>
      <w:szCs w:val="20"/>
      <w:lang w:eastAsia="ru-RU"/>
    </w:rPr>
  </w:style>
  <w:style w:type="paragraph" w:customStyle="1" w:styleId="3311116">
    <w:name w:val="çàãîëîâîê 3311116"/>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xl246">
    <w:name w:val="xl246"/>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xl2412">
    <w:name w:val="xl2412"/>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Noeeu1">
    <w:name w:val="Noeeu1"/>
    <w:basedOn w:val="2"/>
    <w:semiHidden/>
    <w:rsid w:val="00712E64"/>
    <w:pPr>
      <w:spacing w:before="40" w:after="0" w:line="259" w:lineRule="auto"/>
    </w:pPr>
    <w:rPr>
      <w:rFonts w:eastAsia="Times New Roman" w:cs="Times New Roman"/>
    </w:rPr>
  </w:style>
  <w:style w:type="paragraph" w:customStyle="1" w:styleId="2f4">
    <w:name w:val="Текст2"/>
    <w:basedOn w:val="a2"/>
    <w:semiHidden/>
    <w:rsid w:val="00712E64"/>
    <w:pPr>
      <w:overflowPunct w:val="0"/>
      <w:autoSpaceDE w:val="0"/>
      <w:autoSpaceDN w:val="0"/>
      <w:adjustRightInd w:val="0"/>
      <w:spacing w:line="240" w:lineRule="auto"/>
      <w:ind w:firstLine="0"/>
      <w:textAlignment w:val="baseline"/>
    </w:pPr>
    <w:rPr>
      <w:rFonts w:ascii="Courier New" w:eastAsia="Times New Roman" w:hAnsi="Courier New" w:cs="Times New Roman"/>
      <w:sz w:val="20"/>
      <w:szCs w:val="20"/>
      <w:lang w:eastAsia="ru-RU"/>
    </w:rPr>
  </w:style>
  <w:style w:type="paragraph" w:customStyle="1" w:styleId="123">
    <w:name w:val="Заголовок 12"/>
    <w:basedOn w:val="a2"/>
    <w:semiHidden/>
    <w:rsid w:val="00712E64"/>
    <w:pPr>
      <w:ind w:firstLine="567"/>
    </w:pPr>
    <w:rPr>
      <w:rFonts w:ascii="Times New Roman" w:eastAsia="Times New Roman" w:hAnsi="Times New Roman" w:cs="Times New Roman"/>
      <w:caps/>
      <w:szCs w:val="20"/>
      <w:lang w:eastAsia="ru-RU"/>
    </w:rPr>
  </w:style>
  <w:style w:type="paragraph" w:customStyle="1" w:styleId="Iau">
    <w:name w:val="Iau"/>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80254">
    <w:name w:val="Стиль Заголовок 8 + Слева:  0 см Первая строка:  254 см Междустр..."/>
    <w:basedOn w:val="8"/>
    <w:semiHidden/>
    <w:rsid w:val="00712E64"/>
    <w:pPr>
      <w:tabs>
        <w:tab w:val="num" w:pos="1440"/>
      </w:tabs>
      <w:ind w:firstLine="1440"/>
    </w:pPr>
    <w:rPr>
      <w:rFonts w:ascii="Tahoma" w:hAnsi="Tahoma"/>
      <w:b/>
      <w:bCs/>
      <w:color w:val="000000"/>
      <w:sz w:val="22"/>
    </w:rPr>
  </w:style>
  <w:style w:type="paragraph" w:customStyle="1" w:styleId="BodyTextKeep">
    <w:name w:val="Body Text Keep"/>
    <w:basedOn w:val="af9"/>
    <w:next w:val="af9"/>
    <w:link w:val="BodyTextKeepChar"/>
    <w:semiHidden/>
    <w:rsid w:val="00712E64"/>
    <w:pPr>
      <w:widowControl/>
      <w:tabs>
        <w:tab w:val="clear" w:pos="0"/>
        <w:tab w:val="clear" w:pos="15840"/>
      </w:tabs>
      <w:spacing w:before="120" w:after="120"/>
      <w:ind w:firstLine="0"/>
    </w:pPr>
    <w:rPr>
      <w:rFonts w:ascii="Times New Roman" w:hAnsi="Times New Roman"/>
      <w:snapToGrid/>
      <w:spacing w:val="-5"/>
    </w:rPr>
  </w:style>
  <w:style w:type="character" w:customStyle="1" w:styleId="BodyTextKeepChar">
    <w:name w:val="Body Text Keep Char"/>
    <w:basedOn w:val="a3"/>
    <w:link w:val="BodyTextKeep"/>
    <w:semiHidden/>
    <w:locked/>
    <w:rsid w:val="00712E64"/>
    <w:rPr>
      <w:rFonts w:ascii="Times New Roman" w:eastAsia="Times New Roman" w:hAnsi="Times New Roman" w:cs="Times New Roman"/>
      <w:spacing w:val="-5"/>
      <w:sz w:val="24"/>
      <w:szCs w:val="20"/>
      <w:lang w:eastAsia="ru-RU"/>
    </w:rPr>
  </w:style>
  <w:style w:type="paragraph" w:customStyle="1" w:styleId="2f5">
    <w:name w:val="Мой заголовок 2"/>
    <w:basedOn w:val="4"/>
    <w:autoRedefine/>
    <w:semiHidden/>
    <w:rsid w:val="00712E64"/>
    <w:pPr>
      <w:keepNext w:val="0"/>
      <w:keepLines w:val="0"/>
      <w:spacing w:before="240" w:after="60" w:line="240" w:lineRule="auto"/>
      <w:ind w:firstLine="709"/>
      <w:jc w:val="left"/>
    </w:pPr>
    <w:rPr>
      <w:rFonts w:ascii="Times New Roman" w:eastAsia="Times New Roman" w:hAnsi="Times New Roman" w:cs="Times New Roman"/>
      <w:iCs w:val="0"/>
      <w:caps w:val="0"/>
      <w:szCs w:val="24"/>
      <w:lang w:eastAsia="ru-RU"/>
    </w:rPr>
  </w:style>
  <w:style w:type="paragraph" w:customStyle="1" w:styleId="3e">
    <w:name w:val="Мой заголовок 3"/>
    <w:basedOn w:val="4"/>
    <w:link w:val="3f"/>
    <w:semiHidden/>
    <w:rsid w:val="00712E64"/>
    <w:pPr>
      <w:keepNext w:val="0"/>
      <w:keepLines w:val="0"/>
      <w:spacing w:before="240" w:after="60" w:line="240" w:lineRule="auto"/>
      <w:ind w:left="2160" w:hanging="180"/>
      <w:jc w:val="left"/>
    </w:pPr>
    <w:rPr>
      <w:rFonts w:ascii="Times New Roman" w:eastAsia="Times New Roman" w:hAnsi="Times New Roman" w:cs="Times New Roman"/>
      <w:i/>
      <w:iCs w:val="0"/>
      <w:caps w:val="0"/>
      <w:sz w:val="24"/>
      <w:szCs w:val="28"/>
      <w:lang w:eastAsia="ru-RU"/>
    </w:rPr>
  </w:style>
  <w:style w:type="character" w:customStyle="1" w:styleId="3f">
    <w:name w:val="Мой заголовок 3 Знак"/>
    <w:basedOn w:val="a3"/>
    <w:link w:val="3e"/>
    <w:semiHidden/>
    <w:rsid w:val="00712E64"/>
    <w:rPr>
      <w:rFonts w:ascii="Times New Roman" w:eastAsia="Times New Roman" w:hAnsi="Times New Roman" w:cs="Times New Roman"/>
      <w:b/>
      <w:bCs/>
      <w:i/>
      <w:sz w:val="24"/>
      <w:szCs w:val="28"/>
      <w:lang w:eastAsia="ru-RU"/>
    </w:rPr>
  </w:style>
  <w:style w:type="paragraph" w:customStyle="1" w:styleId="Picture">
    <w:name w:val="Picture"/>
    <w:basedOn w:val="af9"/>
    <w:next w:val="a7"/>
    <w:semiHidden/>
    <w:rsid w:val="00712E64"/>
    <w:pPr>
      <w:widowControl/>
      <w:tabs>
        <w:tab w:val="clear" w:pos="0"/>
        <w:tab w:val="clear" w:pos="15840"/>
      </w:tabs>
      <w:spacing w:before="120" w:after="240"/>
      <w:ind w:firstLine="0"/>
      <w:jc w:val="center"/>
    </w:pPr>
    <w:rPr>
      <w:rFonts w:ascii="Times New Roman" w:hAnsi="Times New Roman"/>
      <w:b/>
      <w:snapToGrid/>
      <w:spacing w:val="-5"/>
      <w:sz w:val="20"/>
      <w:lang w:val="en-AU"/>
    </w:rPr>
  </w:style>
  <w:style w:type="paragraph" w:customStyle="1" w:styleId="1fc">
    <w:name w:val="Мой заголовок 1"/>
    <w:basedOn w:val="1"/>
    <w:semiHidden/>
    <w:rsid w:val="00712E64"/>
    <w:pPr>
      <w:keepNext w:val="0"/>
      <w:keepLines w:val="0"/>
      <w:tabs>
        <w:tab w:val="num" w:pos="1287"/>
      </w:tabs>
      <w:spacing w:before="0" w:line="240" w:lineRule="auto"/>
      <w:ind w:left="851" w:hanging="284"/>
    </w:pPr>
    <w:rPr>
      <w:rFonts w:ascii="Times New Roman" w:eastAsia="Times New Roman" w:hAnsi="Times New Roman"/>
      <w:caps/>
      <w:kern w:val="32"/>
      <w:sz w:val="32"/>
      <w:szCs w:val="32"/>
      <w:lang w:eastAsia="ru-RU"/>
    </w:rPr>
  </w:style>
  <w:style w:type="paragraph" w:customStyle="1" w:styleId="01">
    <w:name w:val="Мой заголовок 0"/>
    <w:basedOn w:val="4"/>
    <w:semiHidden/>
    <w:rsid w:val="00712E64"/>
    <w:pPr>
      <w:keepNext w:val="0"/>
      <w:keepLines w:val="0"/>
      <w:spacing w:before="240" w:after="60" w:line="240" w:lineRule="auto"/>
      <w:ind w:left="927" w:hanging="360"/>
      <w:jc w:val="left"/>
    </w:pPr>
    <w:rPr>
      <w:rFonts w:ascii="Times New Roman" w:eastAsia="Times New Roman" w:hAnsi="Times New Roman" w:cs="Times New Roman"/>
      <w:iCs w:val="0"/>
      <w:caps w:val="0"/>
      <w:szCs w:val="28"/>
      <w:lang w:eastAsia="ru-RU"/>
    </w:rPr>
  </w:style>
  <w:style w:type="paragraph" w:customStyle="1" w:styleId="affffff3">
    <w:name w:val="Центр"/>
    <w:basedOn w:val="a2"/>
    <w:semiHidden/>
    <w:rsid w:val="00712E64"/>
    <w:pPr>
      <w:spacing w:line="228" w:lineRule="auto"/>
      <w:ind w:firstLine="0"/>
      <w:jc w:val="center"/>
    </w:pPr>
    <w:rPr>
      <w:rFonts w:ascii="Times New Roman" w:eastAsia="Times New Roman" w:hAnsi="Times New Roman" w:cs="Times New Roman"/>
      <w:lang w:eastAsia="ru-RU"/>
    </w:rPr>
  </w:style>
  <w:style w:type="paragraph" w:customStyle="1" w:styleId="affffff4">
    <w:name w:val="Список тире"/>
    <w:basedOn w:val="af9"/>
    <w:semiHidden/>
    <w:rsid w:val="00712E64"/>
    <w:pPr>
      <w:widowControl/>
      <w:tabs>
        <w:tab w:val="clear" w:pos="0"/>
        <w:tab w:val="clear" w:pos="15840"/>
        <w:tab w:val="num" w:pos="360"/>
        <w:tab w:val="num" w:pos="993"/>
      </w:tabs>
      <w:spacing w:line="360" w:lineRule="auto"/>
      <w:ind w:left="992" w:hanging="312"/>
    </w:pPr>
    <w:rPr>
      <w:snapToGrid/>
      <w:color w:val="000000"/>
    </w:rPr>
  </w:style>
  <w:style w:type="paragraph" w:customStyle="1" w:styleId="1fd">
    <w:name w:val="Список1"/>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e9">
    <w:name w:val="Обычны$e9"/>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2f6">
    <w:name w:val="заголовок 2"/>
    <w:basedOn w:val="e9"/>
    <w:next w:val="e9"/>
    <w:semiHidden/>
    <w:rsid w:val="00712E64"/>
    <w:pPr>
      <w:keepNext/>
      <w:spacing w:before="240" w:after="60"/>
    </w:pPr>
    <w:rPr>
      <w:rFonts w:ascii="Arial" w:hAnsi="Arial"/>
      <w:b/>
      <w:i/>
      <w:sz w:val="24"/>
    </w:rPr>
  </w:style>
  <w:style w:type="paragraph" w:customStyle="1" w:styleId="82">
    <w:name w:val="заголовок 8"/>
    <w:basedOn w:val="e9"/>
    <w:next w:val="e9"/>
    <w:semiHidden/>
    <w:rsid w:val="00712E64"/>
    <w:pPr>
      <w:spacing w:before="240" w:after="60"/>
    </w:pPr>
    <w:rPr>
      <w:rFonts w:ascii="Arial" w:hAnsi="Arial"/>
      <w:i/>
    </w:rPr>
  </w:style>
  <w:style w:type="paragraph" w:customStyle="1" w:styleId="1fe">
    <w:name w:val="оглавление 1"/>
    <w:basedOn w:val="e9"/>
    <w:next w:val="e9"/>
    <w:semiHidden/>
    <w:rsid w:val="00712E64"/>
    <w:pPr>
      <w:tabs>
        <w:tab w:val="right" w:leader="dot" w:pos="9413"/>
      </w:tabs>
      <w:spacing w:before="120" w:after="120"/>
    </w:pPr>
    <w:rPr>
      <w:b/>
      <w:caps/>
    </w:rPr>
  </w:style>
  <w:style w:type="paragraph" w:customStyle="1" w:styleId="affffff5">
    <w:name w:val="ДанТабл"/>
    <w:basedOn w:val="a2"/>
    <w:next w:val="a2"/>
    <w:link w:val="affffff6"/>
    <w:semiHidden/>
    <w:rsid w:val="00712E64"/>
    <w:pPr>
      <w:tabs>
        <w:tab w:val="left" w:pos="0"/>
      </w:tabs>
      <w:spacing w:line="240" w:lineRule="auto"/>
      <w:ind w:firstLine="0"/>
      <w:jc w:val="center"/>
    </w:pPr>
    <w:rPr>
      <w:rFonts w:ascii="Times New Roman" w:eastAsia="Times New Roman" w:hAnsi="Times New Roman" w:cs="Courier New"/>
      <w:sz w:val="20"/>
      <w:szCs w:val="20"/>
      <w:lang w:eastAsia="ru-RU"/>
    </w:rPr>
  </w:style>
  <w:style w:type="character" w:customStyle="1" w:styleId="affffff6">
    <w:name w:val="ДанТабл Знак"/>
    <w:basedOn w:val="a3"/>
    <w:link w:val="affffff5"/>
    <w:semiHidden/>
    <w:rsid w:val="00712E64"/>
    <w:rPr>
      <w:rFonts w:ascii="Times New Roman" w:eastAsia="Times New Roman" w:hAnsi="Times New Roman" w:cs="Courier New"/>
      <w:sz w:val="20"/>
      <w:szCs w:val="20"/>
      <w:lang w:eastAsia="ru-RU"/>
    </w:rPr>
  </w:style>
  <w:style w:type="paragraph" w:customStyle="1" w:styleId="affffff7">
    <w:name w:val="БокТабл"/>
    <w:basedOn w:val="affffff5"/>
    <w:semiHidden/>
    <w:rsid w:val="00712E64"/>
    <w:pPr>
      <w:ind w:left="57"/>
      <w:jc w:val="left"/>
    </w:pPr>
  </w:style>
  <w:style w:type="paragraph" w:customStyle="1" w:styleId="affffff8">
    <w:name w:val="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9">
    <w:name w:val="таблица левый столбец"/>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affffffa">
    <w:name w:val="таблица содержимое текст"/>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CharChar1">
    <w:name w:val="Char Char1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color w:val="000080"/>
      <w:sz w:val="20"/>
      <w:szCs w:val="20"/>
      <w:lang w:val="en-US" w:eastAsia="ru-RU"/>
    </w:rPr>
  </w:style>
  <w:style w:type="paragraph" w:customStyle="1" w:styleId="CharChar10">
    <w:name w:val="Char Char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1ff">
    <w:name w:val="Знак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b">
    <w:name w:val="таблица заголовок"/>
    <w:basedOn w:val="a2"/>
    <w:link w:val="Char"/>
    <w:semiHidden/>
    <w:rsid w:val="00712E64"/>
    <w:pPr>
      <w:spacing w:before="80" w:after="80" w:line="240" w:lineRule="auto"/>
      <w:ind w:firstLine="0"/>
      <w:jc w:val="center"/>
    </w:pPr>
    <w:rPr>
      <w:rFonts w:ascii="Times New Roman" w:eastAsia="Times New Roman" w:hAnsi="Times New Roman" w:cs="Times New Roman"/>
      <w:b/>
      <w:snapToGrid w:val="0"/>
      <w:szCs w:val="20"/>
      <w:lang w:eastAsia="ru-RU"/>
    </w:rPr>
  </w:style>
  <w:style w:type="character" w:customStyle="1" w:styleId="Char">
    <w:name w:val="таблица заголовок Char"/>
    <w:basedOn w:val="a3"/>
    <w:link w:val="affffffb"/>
    <w:semiHidden/>
    <w:rsid w:val="00712E64"/>
    <w:rPr>
      <w:rFonts w:ascii="Times New Roman" w:eastAsia="Times New Roman" w:hAnsi="Times New Roman" w:cs="Times New Roman"/>
      <w:b/>
      <w:snapToGrid w:val="0"/>
      <w:sz w:val="24"/>
      <w:szCs w:val="20"/>
      <w:lang w:eastAsia="ru-RU"/>
    </w:rPr>
  </w:style>
  <w:style w:type="paragraph" w:customStyle="1" w:styleId="1ff0">
    <w:name w:val="Знак1 Знак Знак 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54">
    <w:name w:val="стиль5"/>
    <w:basedOn w:val="a2"/>
    <w:rsid w:val="00712E64"/>
    <w:pPr>
      <w:spacing w:before="100" w:beforeAutospacing="1" w:after="100" w:afterAutospacing="1" w:line="240" w:lineRule="auto"/>
      <w:ind w:firstLine="397"/>
    </w:pPr>
    <w:rPr>
      <w:rFonts w:ascii="Arial Narrow" w:eastAsia="Times New Roman" w:hAnsi="Arial Narrow" w:cs="Times New Roman"/>
      <w:color w:val="000000"/>
      <w:sz w:val="21"/>
      <w:szCs w:val="21"/>
      <w:lang w:eastAsia="ru-RU"/>
    </w:rPr>
  </w:style>
  <w:style w:type="paragraph" w:customStyle="1" w:styleId="93">
    <w:name w:val="стиль9"/>
    <w:basedOn w:val="a2"/>
    <w:rsid w:val="00712E64"/>
    <w:pPr>
      <w:spacing w:before="100" w:beforeAutospacing="1" w:after="100" w:afterAutospacing="1" w:line="240" w:lineRule="auto"/>
      <w:ind w:firstLine="397"/>
    </w:pPr>
    <w:rPr>
      <w:rFonts w:ascii="Arial Narrow" w:eastAsia="Times New Roman" w:hAnsi="Arial Narrow" w:cs="Times New Roman"/>
      <w:color w:val="000000"/>
      <w:sz w:val="20"/>
      <w:szCs w:val="24"/>
      <w:lang w:eastAsia="ru-RU"/>
    </w:rPr>
  </w:style>
  <w:style w:type="paragraph" w:customStyle="1" w:styleId="affffffc">
    <w:name w:val="под строительство"/>
    <w:basedOn w:val="a2"/>
    <w:rsid w:val="00712E64"/>
    <w:pPr>
      <w:spacing w:line="240" w:lineRule="auto"/>
      <w:ind w:firstLine="397"/>
    </w:pPr>
    <w:rPr>
      <w:rFonts w:eastAsia="Times New Roman" w:cs="Times New Roman"/>
      <w:sz w:val="20"/>
      <w:szCs w:val="24"/>
      <w:u w:val="single"/>
      <w:lang w:eastAsia="ru-RU"/>
    </w:rPr>
  </w:style>
  <w:style w:type="character" w:customStyle="1" w:styleId="affffffd">
    <w:name w:val="Результаты с маркером Знак"/>
    <w:basedOn w:val="a3"/>
    <w:link w:val="affffffe"/>
    <w:rsid w:val="00712E64"/>
    <w:rPr>
      <w:rFonts w:ascii="Arial" w:hAnsi="Arial" w:cs="Arial"/>
      <w:lang w:eastAsia="ru-RU"/>
    </w:rPr>
  </w:style>
  <w:style w:type="paragraph" w:customStyle="1" w:styleId="affffffe">
    <w:name w:val="Результаты с маркером"/>
    <w:basedOn w:val="a2"/>
    <w:link w:val="affffffd"/>
    <w:rsid w:val="00712E64"/>
    <w:pPr>
      <w:tabs>
        <w:tab w:val="num" w:pos="360"/>
      </w:tabs>
      <w:spacing w:line="240" w:lineRule="auto"/>
      <w:ind w:left="360" w:hanging="360"/>
    </w:pPr>
    <w:rPr>
      <w:rFonts w:cs="Arial"/>
      <w:sz w:val="22"/>
      <w:lang w:eastAsia="ru-RU"/>
    </w:rPr>
  </w:style>
  <w:style w:type="paragraph" w:customStyle="1" w:styleId="212">
    <w:name w:val="Îñíîâíîé òåêñò 21"/>
    <w:basedOn w:val="a2"/>
    <w:rsid w:val="00712E64"/>
    <w:pPr>
      <w:tabs>
        <w:tab w:val="left" w:pos="6096"/>
      </w:tabs>
      <w:autoSpaceDE w:val="0"/>
      <w:autoSpaceDN w:val="0"/>
      <w:adjustRightInd w:val="0"/>
    </w:pPr>
    <w:rPr>
      <w:rFonts w:ascii="Times New Roman" w:eastAsia="Times New Roman" w:hAnsi="Times New Roman" w:cs="Times New Roman"/>
      <w:szCs w:val="24"/>
      <w:lang w:eastAsia="ru-RU"/>
    </w:rPr>
  </w:style>
  <w:style w:type="paragraph" w:customStyle="1" w:styleId="afffffff">
    <w:name w:val="Таблица название"/>
    <w:basedOn w:val="a2"/>
    <w:rsid w:val="00712E64"/>
    <w:pPr>
      <w:spacing w:after="120" w:line="240" w:lineRule="auto"/>
      <w:ind w:firstLine="397"/>
      <w:contextualSpacing/>
      <w:jc w:val="center"/>
    </w:pPr>
    <w:rPr>
      <w:rFonts w:eastAsia="Times New Roman" w:cs="Arial"/>
      <w:b/>
      <w:sz w:val="20"/>
      <w:szCs w:val="20"/>
      <w:lang w:eastAsia="ru-RU"/>
    </w:rPr>
  </w:style>
  <w:style w:type="paragraph" w:customStyle="1" w:styleId="afffffff0">
    <w:name w:val="Описание районов"/>
    <w:basedOn w:val="a2"/>
    <w:rsid w:val="00712E64"/>
    <w:pPr>
      <w:tabs>
        <w:tab w:val="left" w:pos="2268"/>
      </w:tabs>
      <w:spacing w:line="240" w:lineRule="auto"/>
      <w:ind w:left="851" w:firstLine="0"/>
    </w:pPr>
    <w:rPr>
      <w:rFonts w:eastAsia="Times New Roman" w:cs="Times New Roman"/>
      <w:sz w:val="20"/>
      <w:szCs w:val="20"/>
      <w:lang w:eastAsia="ru-RU"/>
    </w:rPr>
  </w:style>
  <w:style w:type="paragraph" w:customStyle="1" w:styleId="afffffff1">
    <w:name w:val="Название районов"/>
    <w:basedOn w:val="a2"/>
    <w:next w:val="a2"/>
    <w:rsid w:val="00712E64"/>
    <w:pPr>
      <w:spacing w:line="240" w:lineRule="auto"/>
      <w:ind w:left="360" w:hanging="360"/>
    </w:pPr>
    <w:rPr>
      <w:rFonts w:eastAsia="Times New Roman" w:cs="Times New Roman"/>
      <w:sz w:val="20"/>
      <w:szCs w:val="20"/>
      <w:u w:val="single"/>
      <w:lang w:eastAsia="ru-RU"/>
    </w:rPr>
  </w:style>
  <w:style w:type="paragraph" w:customStyle="1" w:styleId="afffffff2">
    <w:name w:val="Под таблицу"/>
    <w:basedOn w:val="a2"/>
    <w:rsid w:val="00712E64"/>
    <w:pPr>
      <w:tabs>
        <w:tab w:val="left" w:pos="851"/>
        <w:tab w:val="right" w:leader="dot" w:pos="8505"/>
      </w:tabs>
      <w:spacing w:line="240" w:lineRule="auto"/>
      <w:ind w:firstLine="397"/>
    </w:pPr>
    <w:rPr>
      <w:rFonts w:eastAsia="Times New Roman" w:cs="Times New Roman"/>
      <w:sz w:val="20"/>
      <w:szCs w:val="24"/>
      <w:lang w:eastAsia="ru-RU"/>
    </w:rPr>
  </w:style>
  <w:style w:type="paragraph" w:customStyle="1" w:styleId="afffffff3">
    <w:name w:val="Название таблица"/>
    <w:basedOn w:val="a2"/>
    <w:next w:val="a2"/>
    <w:rsid w:val="00712E64"/>
    <w:pPr>
      <w:spacing w:after="120" w:line="240" w:lineRule="auto"/>
      <w:ind w:firstLine="0"/>
      <w:contextualSpacing/>
      <w:jc w:val="center"/>
    </w:pPr>
    <w:rPr>
      <w:rFonts w:eastAsia="Times New Roman" w:cs="Times New Roman"/>
      <w:b/>
      <w:bCs/>
      <w:sz w:val="20"/>
      <w:szCs w:val="20"/>
      <w:lang w:eastAsia="ru-RU"/>
    </w:rPr>
  </w:style>
  <w:style w:type="paragraph" w:customStyle="1" w:styleId="afffffff4">
    <w:name w:val="Диаграмма"/>
    <w:basedOn w:val="a2"/>
    <w:rsid w:val="00712E64"/>
    <w:pPr>
      <w:spacing w:before="240" w:line="240" w:lineRule="auto"/>
      <w:ind w:left="1843" w:hanging="360"/>
      <w:jc w:val="right"/>
    </w:pPr>
    <w:rPr>
      <w:rFonts w:eastAsia="Times New Roman" w:cs="Arial"/>
      <w:i/>
      <w:sz w:val="20"/>
      <w:szCs w:val="20"/>
      <w:lang w:eastAsia="ru-RU"/>
    </w:rPr>
  </w:style>
  <w:style w:type="paragraph" w:customStyle="1" w:styleId="ArialCYR90">
    <w:name w:val="Стиль Arial CYR 9 пт По правому краю Первая строка:  0 см"/>
    <w:basedOn w:val="a2"/>
    <w:rsid w:val="00712E64"/>
    <w:pPr>
      <w:spacing w:line="240" w:lineRule="auto"/>
      <w:ind w:right="113" w:firstLine="0"/>
      <w:jc w:val="right"/>
    </w:pPr>
    <w:rPr>
      <w:rFonts w:ascii="Arial CYR" w:eastAsia="Times New Roman" w:hAnsi="Arial CYR" w:cs="Times New Roman"/>
      <w:sz w:val="18"/>
      <w:szCs w:val="20"/>
      <w:lang w:eastAsia="ru-RU"/>
    </w:rPr>
  </w:style>
  <w:style w:type="paragraph" w:customStyle="1" w:styleId="ArialCYR9">
    <w:name w:val="Стиль Arial CYR 9 пт полужирный По левому краю Первая строка:  ..."/>
    <w:basedOn w:val="a2"/>
    <w:rsid w:val="00712E64"/>
    <w:pPr>
      <w:spacing w:line="240" w:lineRule="auto"/>
      <w:ind w:left="113" w:firstLine="0"/>
    </w:pPr>
    <w:rPr>
      <w:rFonts w:ascii="Arial CYR" w:eastAsia="Times New Roman" w:hAnsi="Arial CYR" w:cs="Times New Roman"/>
      <w:b/>
      <w:bCs/>
      <w:sz w:val="18"/>
      <w:szCs w:val="20"/>
      <w:lang w:eastAsia="ru-RU"/>
    </w:rPr>
  </w:style>
  <w:style w:type="paragraph" w:customStyle="1" w:styleId="ArialCYR1">
    <w:name w:val="Стиль Arial CYR 1 пт По центру"/>
    <w:basedOn w:val="a2"/>
    <w:rsid w:val="00712E64"/>
    <w:pPr>
      <w:spacing w:line="240" w:lineRule="auto"/>
      <w:ind w:firstLine="0"/>
      <w:jc w:val="center"/>
    </w:pPr>
    <w:rPr>
      <w:rFonts w:ascii="Arial CYR" w:eastAsia="Times New Roman" w:hAnsi="Arial CYR" w:cs="Times New Roman"/>
      <w:sz w:val="2"/>
      <w:szCs w:val="20"/>
      <w:lang w:eastAsia="ru-RU"/>
    </w:rPr>
  </w:style>
  <w:style w:type="paragraph" w:customStyle="1" w:styleId="ArialCYR901">
    <w:name w:val="Стиль Arial CYR 9 пт По правому краю Первая строка:  0 см1"/>
    <w:basedOn w:val="a2"/>
    <w:rsid w:val="00712E64"/>
    <w:pPr>
      <w:spacing w:line="240" w:lineRule="auto"/>
      <w:ind w:firstLine="0"/>
      <w:jc w:val="right"/>
    </w:pPr>
    <w:rPr>
      <w:rFonts w:ascii="Arial CYR" w:eastAsia="Times New Roman" w:hAnsi="Arial CYR" w:cs="Times New Roman"/>
      <w:sz w:val="18"/>
      <w:szCs w:val="20"/>
      <w:lang w:eastAsia="ru-RU"/>
    </w:rPr>
  </w:style>
  <w:style w:type="paragraph" w:customStyle="1" w:styleId="44">
    <w:name w:val="Стиль4"/>
    <w:basedOn w:val="2"/>
    <w:rsid w:val="00712E64"/>
    <w:pPr>
      <w:spacing w:before="40" w:after="0" w:line="259" w:lineRule="auto"/>
    </w:pPr>
    <w:rPr>
      <w:rFonts w:eastAsia="Times New Roman" w:cs="Times New Roman"/>
    </w:rPr>
  </w:style>
  <w:style w:type="paragraph" w:customStyle="1" w:styleId="55">
    <w:name w:val="Стиль5"/>
    <w:basedOn w:val="2"/>
    <w:autoRedefine/>
    <w:rsid w:val="00712E64"/>
    <w:pPr>
      <w:spacing w:before="40" w:after="0" w:line="259" w:lineRule="auto"/>
    </w:pPr>
    <w:rPr>
      <w:rFonts w:eastAsia="Times New Roman" w:cs="Times New Roman"/>
    </w:rPr>
  </w:style>
  <w:style w:type="paragraph" w:customStyle="1" w:styleId="1ff1">
    <w:name w:val="Абзац списка1"/>
    <w:basedOn w:val="a2"/>
    <w:rsid w:val="00712E64"/>
    <w:pPr>
      <w:widowControl w:val="0"/>
      <w:autoSpaceDE w:val="0"/>
      <w:autoSpaceDN w:val="0"/>
      <w:adjustRightInd w:val="0"/>
      <w:spacing w:line="240" w:lineRule="auto"/>
      <w:ind w:left="720" w:firstLine="720"/>
      <w:contextualSpacing/>
    </w:pPr>
    <w:rPr>
      <w:rFonts w:eastAsia="Times New Roman" w:cs="Arial"/>
      <w:sz w:val="20"/>
      <w:szCs w:val="20"/>
      <w:lang w:eastAsia="ru-RU"/>
    </w:rPr>
  </w:style>
  <w:style w:type="paragraph" w:customStyle="1" w:styleId="1ff2">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712E64"/>
    <w:pPr>
      <w:spacing w:before="100" w:beforeAutospacing="1" w:after="100" w:afterAutospacing="1" w:line="240" w:lineRule="auto"/>
      <w:ind w:firstLine="0"/>
    </w:pPr>
    <w:rPr>
      <w:rFonts w:ascii="Tahoma" w:eastAsia="Times New Roman" w:hAnsi="Tahoma" w:cs="Times New Roman"/>
      <w:sz w:val="20"/>
      <w:szCs w:val="20"/>
      <w:lang w:val="en-US" w:eastAsia="ru-RU"/>
    </w:rPr>
  </w:style>
  <w:style w:type="paragraph" w:customStyle="1" w:styleId="Normal">
    <w:name w:val="Normal Знак"/>
    <w:link w:val="Normal0"/>
    <w:rsid w:val="00712E64"/>
    <w:pPr>
      <w:spacing w:after="0" w:line="240" w:lineRule="auto"/>
    </w:pPr>
    <w:rPr>
      <w:rFonts w:ascii="Times New Roman" w:eastAsia="Times New Roman" w:hAnsi="Times New Roman" w:cs="Times New Roman"/>
      <w:sz w:val="24"/>
      <w:szCs w:val="20"/>
      <w:lang w:val="en-US" w:eastAsia="ru-RU"/>
    </w:rPr>
  </w:style>
  <w:style w:type="character" w:customStyle="1" w:styleId="Normal0">
    <w:name w:val="Normal Знак Знак"/>
    <w:basedOn w:val="a3"/>
    <w:link w:val="Normal"/>
    <w:rsid w:val="00712E64"/>
    <w:rPr>
      <w:rFonts w:ascii="Times New Roman" w:eastAsia="Times New Roman" w:hAnsi="Times New Roman" w:cs="Times New Roman"/>
      <w:sz w:val="24"/>
      <w:szCs w:val="20"/>
      <w:lang w:val="en-US" w:eastAsia="ru-RU"/>
    </w:rPr>
  </w:style>
  <w:style w:type="paragraph" w:customStyle="1" w:styleId="BodyText">
    <w:name w:val="Body Text Знак Знак Знак Знак Знак Знак Знак"/>
    <w:basedOn w:val="Normal"/>
    <w:link w:val="BodyText0"/>
    <w:rsid w:val="00712E64"/>
  </w:style>
  <w:style w:type="character" w:customStyle="1" w:styleId="BodyText0">
    <w:name w:val="Body Text Знак Знак Знак Знак Знак Знак Знак Знак"/>
    <w:basedOn w:val="Normal0"/>
    <w:link w:val="BodyText"/>
    <w:rsid w:val="00712E64"/>
    <w:rPr>
      <w:rFonts w:ascii="Times New Roman" w:eastAsia="Times New Roman" w:hAnsi="Times New Roman" w:cs="Times New Roman"/>
      <w:sz w:val="24"/>
      <w:szCs w:val="20"/>
      <w:lang w:val="en-US" w:eastAsia="ru-RU"/>
    </w:rPr>
  </w:style>
  <w:style w:type="paragraph" w:styleId="56">
    <w:name w:val="List Bullet 5"/>
    <w:basedOn w:val="a2"/>
    <w:autoRedefine/>
    <w:rsid w:val="00712E64"/>
    <w:pPr>
      <w:tabs>
        <w:tab w:val="num" w:pos="567"/>
        <w:tab w:val="num" w:pos="1551"/>
      </w:tabs>
      <w:spacing w:line="240" w:lineRule="auto"/>
      <w:ind w:left="1645" w:hanging="454"/>
    </w:pPr>
    <w:rPr>
      <w:rFonts w:ascii="Times New Roman" w:eastAsia="Times New Roman" w:hAnsi="Times New Roman" w:cs="Times New Roman"/>
      <w:szCs w:val="20"/>
      <w:lang w:eastAsia="ru-RU"/>
    </w:rPr>
  </w:style>
  <w:style w:type="paragraph" w:styleId="45">
    <w:name w:val="List Number 4"/>
    <w:basedOn w:val="a2"/>
    <w:rsid w:val="00712E64"/>
    <w:pPr>
      <w:tabs>
        <w:tab w:val="num" w:pos="1209"/>
      </w:tabs>
      <w:spacing w:line="240" w:lineRule="auto"/>
      <w:ind w:left="1209" w:hanging="465"/>
    </w:pPr>
    <w:rPr>
      <w:rFonts w:ascii="Times New Roman" w:eastAsia="Times New Roman" w:hAnsi="Times New Roman" w:cs="Times New Roman"/>
      <w:szCs w:val="20"/>
      <w:lang w:eastAsia="ru-RU"/>
    </w:rPr>
  </w:style>
  <w:style w:type="paragraph" w:styleId="57">
    <w:name w:val="List Number 5"/>
    <w:basedOn w:val="a2"/>
    <w:rsid w:val="00712E64"/>
    <w:pPr>
      <w:tabs>
        <w:tab w:val="num" w:pos="1492"/>
      </w:tabs>
      <w:spacing w:line="240" w:lineRule="auto"/>
      <w:ind w:left="1492" w:hanging="360"/>
    </w:pPr>
    <w:rPr>
      <w:rFonts w:ascii="Times New Roman" w:eastAsia="Times New Roman" w:hAnsi="Times New Roman" w:cs="Times New Roman"/>
      <w:szCs w:val="20"/>
      <w:lang w:eastAsia="ru-RU"/>
    </w:rPr>
  </w:style>
  <w:style w:type="paragraph" w:customStyle="1" w:styleId="2f7">
    <w:name w:val="Список2"/>
    <w:basedOn w:val="a2"/>
    <w:rsid w:val="00712E64"/>
    <w:pPr>
      <w:tabs>
        <w:tab w:val="num" w:pos="360"/>
        <w:tab w:val="left" w:pos="720"/>
      </w:tabs>
      <w:spacing w:after="120" w:line="240" w:lineRule="auto"/>
      <w:ind w:left="681" w:hanging="397"/>
    </w:pPr>
    <w:rPr>
      <w:rFonts w:ascii="Times New Roman" w:eastAsia="Times New Roman" w:hAnsi="Times New Roman" w:cs="Times New Roman"/>
      <w:spacing w:val="-5"/>
      <w:szCs w:val="20"/>
      <w:lang w:val="en-AU" w:eastAsia="ru-RU"/>
    </w:rPr>
  </w:style>
  <w:style w:type="paragraph" w:customStyle="1" w:styleId="1ff3">
    <w:name w:val="Название объекта1"/>
    <w:basedOn w:val="1e"/>
    <w:next w:val="1e"/>
    <w:rsid w:val="00712E64"/>
    <w:pPr>
      <w:tabs>
        <w:tab w:val="num" w:pos="643"/>
        <w:tab w:val="num" w:pos="1134"/>
      </w:tabs>
      <w:spacing w:before="120" w:after="120"/>
      <w:jc w:val="both"/>
    </w:pPr>
    <w:rPr>
      <w:b/>
      <w:snapToGrid/>
    </w:rPr>
  </w:style>
  <w:style w:type="paragraph" w:styleId="afffffff5">
    <w:name w:val="envelope address"/>
    <w:basedOn w:val="a2"/>
    <w:rsid w:val="00712E64"/>
    <w:pPr>
      <w:framePr w:w="7920" w:h="1980" w:hSpace="180" w:wrap="auto" w:hAnchor="page" w:xAlign="center" w:yAlign="bottom"/>
      <w:tabs>
        <w:tab w:val="num" w:pos="1287"/>
      </w:tabs>
      <w:spacing w:after="120" w:line="240" w:lineRule="auto"/>
      <w:ind w:left="2880" w:firstLine="0"/>
    </w:pPr>
    <w:rPr>
      <w:rFonts w:eastAsia="Times New Roman" w:cs="Times New Roman"/>
      <w:kern w:val="28"/>
      <w:szCs w:val="20"/>
      <w:lang w:val="en-AU" w:eastAsia="ru-RU"/>
    </w:rPr>
  </w:style>
  <w:style w:type="character" w:styleId="afffffff6">
    <w:name w:val="Placeholder Text"/>
    <w:basedOn w:val="a3"/>
    <w:uiPriority w:val="99"/>
    <w:semiHidden/>
    <w:rsid w:val="00712E64"/>
    <w:rPr>
      <w:color w:val="808080"/>
    </w:rPr>
  </w:style>
  <w:style w:type="character" w:styleId="afffffff7">
    <w:name w:val="annotation reference"/>
    <w:basedOn w:val="a3"/>
    <w:uiPriority w:val="99"/>
    <w:semiHidden/>
    <w:unhideWhenUsed/>
    <w:rsid w:val="00712E64"/>
    <w:rPr>
      <w:sz w:val="16"/>
      <w:szCs w:val="16"/>
    </w:rPr>
  </w:style>
  <w:style w:type="paragraph" w:customStyle="1" w:styleId="1ff4">
    <w:name w:val="Тема примечания1"/>
    <w:basedOn w:val="afff9"/>
    <w:next w:val="afff9"/>
    <w:uiPriority w:val="99"/>
    <w:semiHidden/>
    <w:unhideWhenUsed/>
    <w:rsid w:val="00712E64"/>
    <w:pPr>
      <w:spacing w:after="200"/>
    </w:pPr>
    <w:rPr>
      <w:rFonts w:ascii="Arial" w:eastAsia="Calibri" w:hAnsi="Arial"/>
      <w:b/>
      <w:bCs/>
      <w:lang w:eastAsia="en-US"/>
    </w:rPr>
  </w:style>
  <w:style w:type="character" w:customStyle="1" w:styleId="afffffff8">
    <w:name w:val="Тема примечания Знак"/>
    <w:basedOn w:val="afffa"/>
    <w:link w:val="afffffff9"/>
    <w:uiPriority w:val="99"/>
    <w:semiHidden/>
    <w:rsid w:val="00712E64"/>
    <w:rPr>
      <w:rFonts w:ascii="Times New Roman" w:eastAsia="Times New Roman" w:hAnsi="Times New Roman" w:cs="Times New Roman"/>
      <w:b/>
      <w:bCs/>
      <w:sz w:val="20"/>
      <w:szCs w:val="20"/>
      <w:lang w:eastAsia="ru-RU"/>
    </w:rPr>
  </w:style>
  <w:style w:type="character" w:customStyle="1" w:styleId="afffffffa">
    <w:name w:val="Подпись к таблице"/>
    <w:basedOn w:val="a3"/>
    <w:rsid w:val="00712E64"/>
    <w:rPr>
      <w:rFonts w:ascii="Arial" w:eastAsia="Arial" w:hAnsi="Arial" w:cs="Arial"/>
      <w:b w:val="0"/>
      <w:bCs w:val="0"/>
      <w:i w:val="0"/>
      <w:iCs w:val="0"/>
      <w:smallCaps w:val="0"/>
      <w:strike w:val="0"/>
      <w:color w:val="000000"/>
      <w:spacing w:val="0"/>
      <w:w w:val="100"/>
      <w:position w:val="0"/>
      <w:sz w:val="24"/>
      <w:szCs w:val="24"/>
      <w:u w:val="single"/>
      <w:lang w:val="ru-RU" w:eastAsia="ru-RU" w:bidi="ru-RU"/>
    </w:rPr>
  </w:style>
  <w:style w:type="character" w:customStyle="1" w:styleId="2f8">
    <w:name w:val="Заголовок №2_"/>
    <w:basedOn w:val="a3"/>
    <w:link w:val="2f9"/>
    <w:uiPriority w:val="99"/>
    <w:rsid w:val="00712E64"/>
    <w:rPr>
      <w:rFonts w:ascii="Arial" w:hAnsi="Arial" w:cs="Arial"/>
      <w:b/>
      <w:bCs/>
      <w:shd w:val="clear" w:color="auto" w:fill="FFFFFF"/>
    </w:rPr>
  </w:style>
  <w:style w:type="character" w:customStyle="1" w:styleId="2fa">
    <w:name w:val="Основной текст (2)_"/>
    <w:basedOn w:val="a3"/>
    <w:link w:val="213"/>
    <w:uiPriority w:val="99"/>
    <w:rsid w:val="00712E64"/>
    <w:rPr>
      <w:rFonts w:ascii="Arial" w:hAnsi="Arial" w:cs="Arial"/>
      <w:shd w:val="clear" w:color="auto" w:fill="FFFFFF"/>
    </w:rPr>
  </w:style>
  <w:style w:type="character" w:customStyle="1" w:styleId="1ff5">
    <w:name w:val="Заголовок №1_"/>
    <w:basedOn w:val="a3"/>
    <w:link w:val="1ff6"/>
    <w:uiPriority w:val="99"/>
    <w:rsid w:val="00712E64"/>
    <w:rPr>
      <w:rFonts w:ascii="Tahoma" w:hAnsi="Tahoma" w:cs="Tahoma"/>
      <w:b/>
      <w:bCs/>
      <w:sz w:val="28"/>
      <w:szCs w:val="28"/>
      <w:shd w:val="clear" w:color="auto" w:fill="FFFFFF"/>
    </w:rPr>
  </w:style>
  <w:style w:type="character" w:customStyle="1" w:styleId="afffffffb">
    <w:name w:val="Подпись к таблице_"/>
    <w:basedOn w:val="a3"/>
    <w:uiPriority w:val="99"/>
    <w:rsid w:val="00712E64"/>
    <w:rPr>
      <w:rFonts w:ascii="Arial" w:hAnsi="Arial" w:cs="Arial"/>
      <w:u w:val="none"/>
    </w:rPr>
  </w:style>
  <w:style w:type="paragraph" w:customStyle="1" w:styleId="2f9">
    <w:name w:val="Заголовок №2"/>
    <w:basedOn w:val="a2"/>
    <w:link w:val="2f8"/>
    <w:uiPriority w:val="99"/>
    <w:rsid w:val="00712E64"/>
    <w:pPr>
      <w:widowControl w:val="0"/>
      <w:shd w:val="clear" w:color="auto" w:fill="FFFFFF"/>
      <w:spacing w:line="413" w:lineRule="exact"/>
      <w:ind w:firstLine="0"/>
      <w:jc w:val="center"/>
      <w:outlineLvl w:val="1"/>
    </w:pPr>
    <w:rPr>
      <w:rFonts w:cs="Arial"/>
      <w:b/>
      <w:bCs/>
      <w:sz w:val="22"/>
    </w:rPr>
  </w:style>
  <w:style w:type="paragraph" w:customStyle="1" w:styleId="213">
    <w:name w:val="Основной текст (2)1"/>
    <w:basedOn w:val="a2"/>
    <w:link w:val="2fa"/>
    <w:uiPriority w:val="99"/>
    <w:rsid w:val="00712E64"/>
    <w:pPr>
      <w:widowControl w:val="0"/>
      <w:shd w:val="clear" w:color="auto" w:fill="FFFFFF"/>
      <w:spacing w:line="413" w:lineRule="exact"/>
      <w:ind w:firstLine="0"/>
      <w:jc w:val="left"/>
    </w:pPr>
    <w:rPr>
      <w:rFonts w:cs="Arial"/>
      <w:sz w:val="22"/>
    </w:rPr>
  </w:style>
  <w:style w:type="paragraph" w:customStyle="1" w:styleId="1ff6">
    <w:name w:val="Заголовок №1"/>
    <w:basedOn w:val="a2"/>
    <w:link w:val="1ff5"/>
    <w:uiPriority w:val="99"/>
    <w:rsid w:val="00712E64"/>
    <w:pPr>
      <w:widowControl w:val="0"/>
      <w:shd w:val="clear" w:color="auto" w:fill="FFFFFF"/>
      <w:spacing w:after="240" w:line="240" w:lineRule="atLeast"/>
      <w:ind w:firstLine="0"/>
      <w:jc w:val="left"/>
      <w:outlineLvl w:val="0"/>
    </w:pPr>
    <w:rPr>
      <w:rFonts w:ascii="Tahoma" w:hAnsi="Tahoma" w:cs="Tahoma"/>
      <w:b/>
      <w:bCs/>
      <w:sz w:val="28"/>
      <w:szCs w:val="28"/>
    </w:rPr>
  </w:style>
  <w:style w:type="numbering" w:customStyle="1" w:styleId="113">
    <w:name w:val="Нет списка11"/>
    <w:next w:val="a5"/>
    <w:uiPriority w:val="99"/>
    <w:semiHidden/>
    <w:unhideWhenUsed/>
    <w:rsid w:val="00712E64"/>
  </w:style>
  <w:style w:type="character" w:customStyle="1" w:styleId="3f0">
    <w:name w:val="Основной текст (3)_"/>
    <w:basedOn w:val="a3"/>
    <w:link w:val="315"/>
    <w:uiPriority w:val="99"/>
    <w:rsid w:val="00712E64"/>
    <w:rPr>
      <w:rFonts w:ascii="Tahoma" w:hAnsi="Tahoma" w:cs="Tahoma"/>
      <w:b/>
      <w:bCs/>
      <w:sz w:val="28"/>
      <w:szCs w:val="28"/>
      <w:shd w:val="clear" w:color="auto" w:fill="FFFFFF"/>
    </w:rPr>
  </w:style>
  <w:style w:type="character" w:customStyle="1" w:styleId="3f1">
    <w:name w:val="Основной текст (3)"/>
    <w:basedOn w:val="3f0"/>
    <w:uiPriority w:val="99"/>
    <w:rsid w:val="00712E64"/>
    <w:rPr>
      <w:rFonts w:ascii="Tahoma" w:hAnsi="Tahoma" w:cs="Tahoma"/>
      <w:b/>
      <w:bCs/>
      <w:sz w:val="28"/>
      <w:szCs w:val="28"/>
      <w:shd w:val="clear" w:color="auto" w:fill="FFFFFF"/>
    </w:rPr>
  </w:style>
  <w:style w:type="character" w:customStyle="1" w:styleId="46">
    <w:name w:val="Основной текст (4)_"/>
    <w:basedOn w:val="a3"/>
    <w:link w:val="410"/>
    <w:uiPriority w:val="99"/>
    <w:rsid w:val="00712E64"/>
    <w:rPr>
      <w:rFonts w:ascii="Times New Roman" w:hAnsi="Times New Roman" w:cs="Times New Roman"/>
      <w:b/>
      <w:bCs/>
      <w:sz w:val="26"/>
      <w:szCs w:val="26"/>
      <w:shd w:val="clear" w:color="auto" w:fill="FFFFFF"/>
    </w:rPr>
  </w:style>
  <w:style w:type="character" w:customStyle="1" w:styleId="47">
    <w:name w:val="Основной текст (4)"/>
    <w:basedOn w:val="46"/>
    <w:uiPriority w:val="99"/>
    <w:rsid w:val="00712E64"/>
    <w:rPr>
      <w:rFonts w:ascii="Times New Roman" w:hAnsi="Times New Roman" w:cs="Times New Roman"/>
      <w:b/>
      <w:bCs/>
      <w:sz w:val="26"/>
      <w:szCs w:val="26"/>
      <w:shd w:val="clear" w:color="auto" w:fill="FFFFFF"/>
    </w:rPr>
  </w:style>
  <w:style w:type="character" w:customStyle="1" w:styleId="5Exact">
    <w:name w:val="Основной текст (5) Exact"/>
    <w:basedOn w:val="a3"/>
    <w:link w:val="58"/>
    <w:uiPriority w:val="99"/>
    <w:rsid w:val="00712E64"/>
    <w:rPr>
      <w:rFonts w:ascii="Times New Roman" w:hAnsi="Times New Roman" w:cs="Times New Roman"/>
      <w:b/>
      <w:bCs/>
      <w:i/>
      <w:iCs/>
      <w:sz w:val="19"/>
      <w:szCs w:val="19"/>
      <w:shd w:val="clear" w:color="auto" w:fill="FFFFFF"/>
    </w:rPr>
  </w:style>
  <w:style w:type="character" w:customStyle="1" w:styleId="5Exact1">
    <w:name w:val="Основной текст (5) Exact1"/>
    <w:basedOn w:val="5Exact"/>
    <w:uiPriority w:val="99"/>
    <w:rsid w:val="00712E64"/>
    <w:rPr>
      <w:rFonts w:ascii="Times New Roman" w:hAnsi="Times New Roman" w:cs="Times New Roman"/>
      <w:b/>
      <w:bCs/>
      <w:i/>
      <w:iCs/>
      <w:sz w:val="19"/>
      <w:szCs w:val="19"/>
      <w:shd w:val="clear" w:color="auto" w:fill="FFFFFF"/>
    </w:rPr>
  </w:style>
  <w:style w:type="character" w:customStyle="1" w:styleId="6Exact">
    <w:name w:val="Основной текст (6) Exact"/>
    <w:basedOn w:val="a3"/>
    <w:link w:val="62"/>
    <w:uiPriority w:val="99"/>
    <w:rsid w:val="00712E64"/>
    <w:rPr>
      <w:rFonts w:ascii="Tahoma" w:hAnsi="Tahoma" w:cs="Tahoma"/>
      <w:b/>
      <w:bCs/>
      <w:spacing w:val="-20"/>
      <w:sz w:val="50"/>
      <w:szCs w:val="50"/>
      <w:shd w:val="clear" w:color="auto" w:fill="FFFFFF"/>
      <w:lang w:val="en-US"/>
    </w:rPr>
  </w:style>
  <w:style w:type="character" w:customStyle="1" w:styleId="6Exact1">
    <w:name w:val="Основной текст (6) Exact1"/>
    <w:basedOn w:val="6Exact"/>
    <w:uiPriority w:val="99"/>
    <w:rsid w:val="00712E64"/>
    <w:rPr>
      <w:rFonts w:ascii="Tahoma" w:hAnsi="Tahoma" w:cs="Tahoma"/>
      <w:b/>
      <w:bCs/>
      <w:spacing w:val="-20"/>
      <w:sz w:val="50"/>
      <w:szCs w:val="50"/>
      <w:shd w:val="clear" w:color="auto" w:fill="FFFFFF"/>
      <w:lang w:val="en-US"/>
    </w:rPr>
  </w:style>
  <w:style w:type="character" w:customStyle="1" w:styleId="7Exact">
    <w:name w:val="Основной текст (7) Exact"/>
    <w:basedOn w:val="a3"/>
    <w:link w:val="73"/>
    <w:uiPriority w:val="99"/>
    <w:rsid w:val="00712E64"/>
    <w:rPr>
      <w:rFonts w:ascii="Segoe UI" w:hAnsi="Segoe UI" w:cs="Segoe UI"/>
      <w:b/>
      <w:bCs/>
      <w:spacing w:val="-20"/>
      <w:sz w:val="28"/>
      <w:szCs w:val="28"/>
      <w:shd w:val="clear" w:color="auto" w:fill="FFFFFF"/>
    </w:rPr>
  </w:style>
  <w:style w:type="character" w:customStyle="1" w:styleId="721pt">
    <w:name w:val="Основной текст (7) + 21 pt"/>
    <w:aliases w:val="Интервал 0 pt Exact"/>
    <w:basedOn w:val="7Exact"/>
    <w:uiPriority w:val="99"/>
    <w:rsid w:val="00712E64"/>
    <w:rPr>
      <w:rFonts w:ascii="Segoe UI" w:hAnsi="Segoe UI" w:cs="Segoe UI"/>
      <w:b/>
      <w:bCs/>
      <w:spacing w:val="0"/>
      <w:sz w:val="42"/>
      <w:szCs w:val="42"/>
      <w:shd w:val="clear" w:color="auto" w:fill="FFFFFF"/>
    </w:rPr>
  </w:style>
  <w:style w:type="character" w:customStyle="1" w:styleId="7Exact1">
    <w:name w:val="Основной текст (7) Exact1"/>
    <w:basedOn w:val="7Exact"/>
    <w:uiPriority w:val="99"/>
    <w:rsid w:val="00712E64"/>
    <w:rPr>
      <w:rFonts w:ascii="Segoe UI" w:hAnsi="Segoe UI" w:cs="Segoe UI"/>
      <w:b/>
      <w:bCs/>
      <w:spacing w:val="-20"/>
      <w:sz w:val="28"/>
      <w:szCs w:val="28"/>
      <w:shd w:val="clear" w:color="auto" w:fill="FFFFFF"/>
    </w:rPr>
  </w:style>
  <w:style w:type="character" w:customStyle="1" w:styleId="8Exact">
    <w:name w:val="Основной текст (8) Exact"/>
    <w:basedOn w:val="a3"/>
    <w:link w:val="83"/>
    <w:uiPriority w:val="99"/>
    <w:rsid w:val="00712E64"/>
    <w:rPr>
      <w:rFonts w:ascii="Consolas" w:hAnsi="Consolas" w:cs="Consolas"/>
      <w:spacing w:val="-30"/>
      <w:sz w:val="44"/>
      <w:szCs w:val="44"/>
      <w:shd w:val="clear" w:color="auto" w:fill="FFFFFF"/>
      <w:lang w:val="en-US"/>
    </w:rPr>
  </w:style>
  <w:style w:type="character" w:customStyle="1" w:styleId="8Exact1">
    <w:name w:val="Основной текст (8) Exact1"/>
    <w:basedOn w:val="8Exact"/>
    <w:uiPriority w:val="99"/>
    <w:rsid w:val="00712E64"/>
    <w:rPr>
      <w:rFonts w:ascii="Consolas" w:hAnsi="Consolas" w:cs="Consolas"/>
      <w:spacing w:val="-30"/>
      <w:sz w:val="44"/>
      <w:szCs w:val="44"/>
      <w:shd w:val="clear" w:color="auto" w:fill="FFFFFF"/>
      <w:lang w:val="en-US"/>
    </w:rPr>
  </w:style>
  <w:style w:type="character" w:customStyle="1" w:styleId="9Exact">
    <w:name w:val="Основной текст (9) Exact"/>
    <w:basedOn w:val="a3"/>
    <w:link w:val="94"/>
    <w:uiPriority w:val="99"/>
    <w:rsid w:val="00712E64"/>
    <w:rPr>
      <w:rFonts w:ascii="Times New Roman" w:hAnsi="Times New Roman" w:cs="Times New Roman"/>
      <w:b/>
      <w:bCs/>
      <w:spacing w:val="-20"/>
      <w:w w:val="120"/>
      <w:sz w:val="30"/>
      <w:szCs w:val="30"/>
      <w:shd w:val="clear" w:color="auto" w:fill="FFFFFF"/>
    </w:rPr>
  </w:style>
  <w:style w:type="character" w:customStyle="1" w:styleId="9Exact1">
    <w:name w:val="Основной текст (9) Exact1"/>
    <w:basedOn w:val="9Exact"/>
    <w:uiPriority w:val="99"/>
    <w:rsid w:val="00712E64"/>
    <w:rPr>
      <w:rFonts w:ascii="Times New Roman" w:hAnsi="Times New Roman" w:cs="Times New Roman"/>
      <w:b/>
      <w:bCs/>
      <w:spacing w:val="-20"/>
      <w:w w:val="120"/>
      <w:sz w:val="30"/>
      <w:szCs w:val="30"/>
      <w:shd w:val="clear" w:color="auto" w:fill="FFFFFF"/>
    </w:rPr>
  </w:style>
  <w:style w:type="character" w:customStyle="1" w:styleId="afffffffc">
    <w:name w:val="Колонтитул_"/>
    <w:basedOn w:val="a3"/>
    <w:link w:val="1ff7"/>
    <w:uiPriority w:val="99"/>
    <w:rsid w:val="00712E64"/>
    <w:rPr>
      <w:rFonts w:ascii="Arial" w:hAnsi="Arial" w:cs="Arial"/>
      <w:i/>
      <w:iCs/>
      <w:sz w:val="20"/>
      <w:szCs w:val="20"/>
      <w:shd w:val="clear" w:color="auto" w:fill="FFFFFF"/>
    </w:rPr>
  </w:style>
  <w:style w:type="character" w:customStyle="1" w:styleId="afffffffd">
    <w:name w:val="Колонтитул"/>
    <w:basedOn w:val="afffffffc"/>
    <w:uiPriority w:val="99"/>
    <w:rsid w:val="00712E64"/>
    <w:rPr>
      <w:rFonts w:ascii="Arial" w:hAnsi="Arial" w:cs="Arial"/>
      <w:i/>
      <w:iCs/>
      <w:sz w:val="20"/>
      <w:szCs w:val="20"/>
      <w:shd w:val="clear" w:color="auto" w:fill="FFFFFF"/>
    </w:rPr>
  </w:style>
  <w:style w:type="character" w:customStyle="1" w:styleId="TimesNewRoman">
    <w:name w:val="Колонтитул + Times New Roman"/>
    <w:aliases w:val="11 pt,Не курсив"/>
    <w:basedOn w:val="afffffffc"/>
    <w:uiPriority w:val="99"/>
    <w:rsid w:val="00712E64"/>
    <w:rPr>
      <w:rFonts w:ascii="Times New Roman" w:hAnsi="Times New Roman" w:cs="Times New Roman"/>
      <w:i w:val="0"/>
      <w:iCs w:val="0"/>
      <w:sz w:val="22"/>
      <w:szCs w:val="22"/>
      <w:shd w:val="clear" w:color="auto" w:fill="FFFFFF"/>
    </w:rPr>
  </w:style>
  <w:style w:type="character" w:customStyle="1" w:styleId="2fb">
    <w:name w:val="Основной текст (2) + Курсив"/>
    <w:basedOn w:val="2fa"/>
    <w:uiPriority w:val="99"/>
    <w:rsid w:val="00712E64"/>
    <w:rPr>
      <w:rFonts w:ascii="Arial" w:hAnsi="Arial" w:cs="Arial"/>
      <w:i/>
      <w:iCs/>
      <w:spacing w:val="0"/>
      <w:u w:val="none"/>
      <w:shd w:val="clear" w:color="auto" w:fill="FFFFFF"/>
    </w:rPr>
  </w:style>
  <w:style w:type="character" w:customStyle="1" w:styleId="2fc">
    <w:name w:val="Основной текст (2) + Полужирный"/>
    <w:basedOn w:val="2fa"/>
    <w:uiPriority w:val="99"/>
    <w:rsid w:val="00712E64"/>
    <w:rPr>
      <w:rFonts w:ascii="Arial" w:hAnsi="Arial" w:cs="Arial"/>
      <w:b/>
      <w:bCs/>
      <w:u w:val="none"/>
      <w:shd w:val="clear" w:color="auto" w:fill="FFFFFF"/>
    </w:rPr>
  </w:style>
  <w:style w:type="character" w:customStyle="1" w:styleId="3f2">
    <w:name w:val="Заголовок №3_"/>
    <w:basedOn w:val="a3"/>
    <w:link w:val="316"/>
    <w:uiPriority w:val="99"/>
    <w:rsid w:val="00712E64"/>
    <w:rPr>
      <w:rFonts w:ascii="Arial" w:hAnsi="Arial" w:cs="Arial"/>
      <w:shd w:val="clear" w:color="auto" w:fill="FFFFFF"/>
    </w:rPr>
  </w:style>
  <w:style w:type="character" w:customStyle="1" w:styleId="29pt">
    <w:name w:val="Основной текст (2) + 9 pt"/>
    <w:basedOn w:val="2fa"/>
    <w:uiPriority w:val="99"/>
    <w:rsid w:val="00712E64"/>
    <w:rPr>
      <w:rFonts w:ascii="Arial" w:hAnsi="Arial" w:cs="Arial"/>
      <w:sz w:val="18"/>
      <w:szCs w:val="18"/>
      <w:u w:val="none"/>
      <w:shd w:val="clear" w:color="auto" w:fill="FFFFFF"/>
    </w:rPr>
  </w:style>
  <w:style w:type="character" w:customStyle="1" w:styleId="2fd">
    <w:name w:val="Основной текст (2)"/>
    <w:basedOn w:val="2fa"/>
    <w:uiPriority w:val="99"/>
    <w:rsid w:val="00712E64"/>
    <w:rPr>
      <w:rFonts w:ascii="Arial" w:hAnsi="Arial" w:cs="Arial"/>
      <w:u w:val="none"/>
      <w:shd w:val="clear" w:color="auto" w:fill="FFFFFF"/>
    </w:rPr>
  </w:style>
  <w:style w:type="character" w:customStyle="1" w:styleId="101">
    <w:name w:val="Основной текст (10)_"/>
    <w:basedOn w:val="a3"/>
    <w:link w:val="102"/>
    <w:uiPriority w:val="99"/>
    <w:rsid w:val="00712E64"/>
    <w:rPr>
      <w:rFonts w:ascii="Arial" w:hAnsi="Arial" w:cs="Arial"/>
      <w:b/>
      <w:bCs/>
      <w:shd w:val="clear" w:color="auto" w:fill="FFFFFF"/>
    </w:rPr>
  </w:style>
  <w:style w:type="character" w:customStyle="1" w:styleId="12Exact">
    <w:name w:val="Основной текст (12) Exact"/>
    <w:basedOn w:val="a3"/>
    <w:link w:val="124"/>
    <w:uiPriority w:val="99"/>
    <w:rsid w:val="00712E64"/>
    <w:rPr>
      <w:rFonts w:ascii="Tahoma" w:hAnsi="Tahoma" w:cs="Tahoma"/>
      <w:i/>
      <w:iCs/>
      <w:sz w:val="21"/>
      <w:szCs w:val="21"/>
      <w:shd w:val="clear" w:color="auto" w:fill="FFFFFF"/>
      <w:lang w:val="en-US"/>
    </w:rPr>
  </w:style>
  <w:style w:type="character" w:customStyle="1" w:styleId="13Exact">
    <w:name w:val="Основной текст (13) Exact"/>
    <w:basedOn w:val="a3"/>
    <w:uiPriority w:val="99"/>
    <w:rsid w:val="00712E64"/>
    <w:rPr>
      <w:rFonts w:ascii="Tahoma" w:hAnsi="Tahoma" w:cs="Tahoma"/>
      <w:sz w:val="15"/>
      <w:szCs w:val="15"/>
      <w:u w:val="none"/>
    </w:rPr>
  </w:style>
  <w:style w:type="character" w:customStyle="1" w:styleId="14Exact">
    <w:name w:val="Основной текст (14) Exact"/>
    <w:basedOn w:val="a3"/>
    <w:link w:val="140"/>
    <w:uiPriority w:val="99"/>
    <w:rsid w:val="00712E64"/>
    <w:rPr>
      <w:rFonts w:ascii="Tahoma" w:hAnsi="Tahoma" w:cs="Tahoma"/>
      <w:sz w:val="20"/>
      <w:szCs w:val="20"/>
      <w:shd w:val="clear" w:color="auto" w:fill="FFFFFF"/>
    </w:rPr>
  </w:style>
  <w:style w:type="character" w:customStyle="1" w:styleId="15Exact">
    <w:name w:val="Основной текст (15) Exact"/>
    <w:basedOn w:val="a3"/>
    <w:link w:val="151"/>
    <w:uiPriority w:val="99"/>
    <w:rsid w:val="00712E64"/>
    <w:rPr>
      <w:rFonts w:ascii="Arial" w:hAnsi="Arial" w:cs="Arial"/>
      <w:i/>
      <w:iCs/>
      <w:spacing w:val="20"/>
      <w:sz w:val="10"/>
      <w:szCs w:val="10"/>
      <w:shd w:val="clear" w:color="auto" w:fill="FFFFFF"/>
    </w:rPr>
  </w:style>
  <w:style w:type="character" w:customStyle="1" w:styleId="159pt">
    <w:name w:val="Основной текст (15) + 9 pt"/>
    <w:aliases w:val="Не курсив2,Интервал 0 pt Exact5"/>
    <w:basedOn w:val="15Exact"/>
    <w:uiPriority w:val="99"/>
    <w:rsid w:val="00712E64"/>
    <w:rPr>
      <w:rFonts w:ascii="Arial" w:hAnsi="Arial" w:cs="Arial"/>
      <w:i w:val="0"/>
      <w:iCs w:val="0"/>
      <w:spacing w:val="0"/>
      <w:sz w:val="18"/>
      <w:szCs w:val="18"/>
      <w:shd w:val="clear" w:color="auto" w:fill="FFFFFF"/>
    </w:rPr>
  </w:style>
  <w:style w:type="character" w:customStyle="1" w:styleId="16Exact">
    <w:name w:val="Основной текст (16) Exact"/>
    <w:basedOn w:val="a3"/>
    <w:link w:val="160"/>
    <w:uiPriority w:val="99"/>
    <w:rsid w:val="00712E64"/>
    <w:rPr>
      <w:rFonts w:ascii="Arial" w:hAnsi="Arial" w:cs="Arial"/>
      <w:sz w:val="15"/>
      <w:szCs w:val="15"/>
      <w:shd w:val="clear" w:color="auto" w:fill="FFFFFF"/>
      <w:lang w:val="en-US"/>
    </w:rPr>
  </w:style>
  <w:style w:type="character" w:customStyle="1" w:styleId="17Exact">
    <w:name w:val="Основной текст (17) Exact"/>
    <w:basedOn w:val="a3"/>
    <w:link w:val="170"/>
    <w:uiPriority w:val="99"/>
    <w:rsid w:val="00712E64"/>
    <w:rPr>
      <w:rFonts w:ascii="Lucida Sans Unicode" w:hAnsi="Lucida Sans Unicode" w:cs="Lucida Sans Unicode"/>
      <w:spacing w:val="10"/>
      <w:sz w:val="15"/>
      <w:szCs w:val="15"/>
      <w:shd w:val="clear" w:color="auto" w:fill="FFFFFF"/>
    </w:rPr>
  </w:style>
  <w:style w:type="character" w:customStyle="1" w:styleId="17TimesNewRoman">
    <w:name w:val="Основной текст (17) + Times New Roman"/>
    <w:aliases w:val="11 pt3,Полужирный,Интервал 0 pt Exact4"/>
    <w:basedOn w:val="17Exact"/>
    <w:uiPriority w:val="99"/>
    <w:rsid w:val="00712E64"/>
    <w:rPr>
      <w:rFonts w:ascii="Times New Roman" w:hAnsi="Times New Roman" w:cs="Times New Roman"/>
      <w:b/>
      <w:bCs/>
      <w:spacing w:val="0"/>
      <w:sz w:val="22"/>
      <w:szCs w:val="22"/>
      <w:shd w:val="clear" w:color="auto" w:fill="FFFFFF"/>
    </w:rPr>
  </w:style>
  <w:style w:type="character" w:customStyle="1" w:styleId="17Calibri">
    <w:name w:val="Основной текст (17) + Calibri"/>
    <w:aliases w:val="12 pt,Интервал 0 pt Exact3"/>
    <w:basedOn w:val="17Exact"/>
    <w:uiPriority w:val="99"/>
    <w:rsid w:val="00712E64"/>
    <w:rPr>
      <w:rFonts w:ascii="Calibri" w:hAnsi="Calibri" w:cs="Calibri"/>
      <w:spacing w:val="0"/>
      <w:sz w:val="24"/>
      <w:szCs w:val="24"/>
      <w:shd w:val="clear" w:color="auto" w:fill="FFFFFF"/>
    </w:rPr>
  </w:style>
  <w:style w:type="character" w:customStyle="1" w:styleId="174pt">
    <w:name w:val="Основной текст (17) + 4 pt"/>
    <w:aliases w:val="Интервал 0 pt Exact2"/>
    <w:basedOn w:val="17Exact"/>
    <w:uiPriority w:val="99"/>
    <w:rsid w:val="00712E64"/>
    <w:rPr>
      <w:rFonts w:ascii="Lucida Sans Unicode" w:hAnsi="Lucida Sans Unicode" w:cs="Lucida Sans Unicode"/>
      <w:spacing w:val="0"/>
      <w:sz w:val="8"/>
      <w:szCs w:val="8"/>
      <w:shd w:val="clear" w:color="auto" w:fill="FFFFFF"/>
    </w:rPr>
  </w:style>
  <w:style w:type="character" w:customStyle="1" w:styleId="17Arial">
    <w:name w:val="Основной текст (17) + Arial"/>
    <w:aliases w:val="11 pt2,Курсив,Интервал 0 pt Exact1"/>
    <w:basedOn w:val="17Exact"/>
    <w:uiPriority w:val="99"/>
    <w:rsid w:val="00712E64"/>
    <w:rPr>
      <w:rFonts w:ascii="Arial" w:hAnsi="Arial" w:cs="Arial"/>
      <w:i/>
      <w:iCs/>
      <w:spacing w:val="0"/>
      <w:sz w:val="22"/>
      <w:szCs w:val="22"/>
      <w:shd w:val="clear" w:color="auto" w:fill="FFFFFF"/>
    </w:rPr>
  </w:style>
  <w:style w:type="character" w:customStyle="1" w:styleId="29pt3">
    <w:name w:val="Основной текст (2) + 9 pt3"/>
    <w:basedOn w:val="2fa"/>
    <w:uiPriority w:val="99"/>
    <w:rsid w:val="00712E64"/>
    <w:rPr>
      <w:rFonts w:ascii="Arial" w:hAnsi="Arial" w:cs="Arial"/>
      <w:sz w:val="18"/>
      <w:szCs w:val="18"/>
      <w:u w:val="none"/>
      <w:shd w:val="clear" w:color="auto" w:fill="FFFFFF"/>
    </w:rPr>
  </w:style>
  <w:style w:type="character" w:customStyle="1" w:styleId="2fe">
    <w:name w:val="Подпись к таблице (2)_"/>
    <w:basedOn w:val="a3"/>
    <w:link w:val="214"/>
    <w:uiPriority w:val="99"/>
    <w:rsid w:val="00712E64"/>
    <w:rPr>
      <w:rFonts w:ascii="Arial" w:hAnsi="Arial" w:cs="Arial"/>
      <w:sz w:val="18"/>
      <w:szCs w:val="18"/>
      <w:shd w:val="clear" w:color="auto" w:fill="FFFFFF"/>
    </w:rPr>
  </w:style>
  <w:style w:type="character" w:customStyle="1" w:styleId="250">
    <w:name w:val="Основной текст (2) + 5"/>
    <w:aliases w:val="5 pt"/>
    <w:basedOn w:val="2fa"/>
    <w:uiPriority w:val="99"/>
    <w:rsid w:val="00712E64"/>
    <w:rPr>
      <w:rFonts w:ascii="Arial" w:hAnsi="Arial" w:cs="Arial"/>
      <w:spacing w:val="0"/>
      <w:sz w:val="11"/>
      <w:szCs w:val="11"/>
      <w:u w:val="none"/>
      <w:shd w:val="clear" w:color="auto" w:fill="FFFFFF"/>
    </w:rPr>
  </w:style>
  <w:style w:type="character" w:customStyle="1" w:styleId="25pt">
    <w:name w:val="Основной текст (2) + 5 pt"/>
    <w:aliases w:val="Курсив8,Интервал 1 pt"/>
    <w:basedOn w:val="2fa"/>
    <w:uiPriority w:val="99"/>
    <w:rsid w:val="00712E64"/>
    <w:rPr>
      <w:rFonts w:ascii="Arial" w:hAnsi="Arial" w:cs="Arial"/>
      <w:i/>
      <w:iCs/>
      <w:spacing w:val="20"/>
      <w:sz w:val="10"/>
      <w:szCs w:val="10"/>
      <w:u w:val="none"/>
      <w:shd w:val="clear" w:color="auto" w:fill="FFFFFF"/>
    </w:rPr>
  </w:style>
  <w:style w:type="character" w:customStyle="1" w:styleId="215">
    <w:name w:val="Основной текст (2) + Курсив1"/>
    <w:basedOn w:val="2fa"/>
    <w:uiPriority w:val="99"/>
    <w:rsid w:val="00712E64"/>
    <w:rPr>
      <w:rFonts w:ascii="Arial" w:hAnsi="Arial" w:cs="Arial"/>
      <w:i/>
      <w:iCs/>
      <w:u w:val="none"/>
      <w:shd w:val="clear" w:color="auto" w:fill="FFFFFF"/>
    </w:rPr>
  </w:style>
  <w:style w:type="character" w:customStyle="1" w:styleId="114">
    <w:name w:val="Основной текст (11)_"/>
    <w:basedOn w:val="a3"/>
    <w:link w:val="115"/>
    <w:uiPriority w:val="99"/>
    <w:rsid w:val="00712E64"/>
    <w:rPr>
      <w:rFonts w:ascii="Arial" w:hAnsi="Arial" w:cs="Arial"/>
      <w:sz w:val="16"/>
      <w:szCs w:val="16"/>
      <w:shd w:val="clear" w:color="auto" w:fill="FFFFFF"/>
    </w:rPr>
  </w:style>
  <w:style w:type="character" w:customStyle="1" w:styleId="1112pt">
    <w:name w:val="Основной текст (11) + 12 pt"/>
    <w:basedOn w:val="114"/>
    <w:uiPriority w:val="99"/>
    <w:rsid w:val="00712E64"/>
    <w:rPr>
      <w:rFonts w:ascii="Arial" w:hAnsi="Arial" w:cs="Arial"/>
      <w:sz w:val="24"/>
      <w:szCs w:val="24"/>
      <w:shd w:val="clear" w:color="auto" w:fill="FFFFFF"/>
    </w:rPr>
  </w:style>
  <w:style w:type="character" w:customStyle="1" w:styleId="28pt">
    <w:name w:val="Основной текст (2) + 8 pt"/>
    <w:basedOn w:val="2fa"/>
    <w:uiPriority w:val="99"/>
    <w:rsid w:val="00712E64"/>
    <w:rPr>
      <w:rFonts w:ascii="Arial" w:hAnsi="Arial" w:cs="Arial"/>
      <w:sz w:val="16"/>
      <w:szCs w:val="16"/>
      <w:u w:val="none"/>
      <w:shd w:val="clear" w:color="auto" w:fill="FFFFFF"/>
    </w:rPr>
  </w:style>
  <w:style w:type="character" w:customStyle="1" w:styleId="117">
    <w:name w:val="Основной текст (11) + 7"/>
    <w:aliases w:val="5 pt5"/>
    <w:basedOn w:val="114"/>
    <w:uiPriority w:val="99"/>
    <w:rsid w:val="00712E64"/>
    <w:rPr>
      <w:rFonts w:ascii="Arial" w:hAnsi="Arial" w:cs="Arial"/>
      <w:sz w:val="15"/>
      <w:szCs w:val="15"/>
      <w:shd w:val="clear" w:color="auto" w:fill="FFFFFF"/>
    </w:rPr>
  </w:style>
  <w:style w:type="character" w:customStyle="1" w:styleId="11Candara">
    <w:name w:val="Основной текст (11) + Candara"/>
    <w:aliases w:val="Курсив7"/>
    <w:basedOn w:val="114"/>
    <w:uiPriority w:val="99"/>
    <w:rsid w:val="00712E64"/>
    <w:rPr>
      <w:rFonts w:ascii="Candara" w:hAnsi="Candara" w:cs="Candara"/>
      <w:i/>
      <w:iCs/>
      <w:sz w:val="16"/>
      <w:szCs w:val="16"/>
      <w:shd w:val="clear" w:color="auto" w:fill="FFFFFF"/>
    </w:rPr>
  </w:style>
  <w:style w:type="character" w:customStyle="1" w:styleId="180">
    <w:name w:val="Основной текст (18)_"/>
    <w:basedOn w:val="a3"/>
    <w:link w:val="181"/>
    <w:uiPriority w:val="99"/>
    <w:rsid w:val="00712E64"/>
    <w:rPr>
      <w:rFonts w:ascii="Arial" w:hAnsi="Arial" w:cs="Arial"/>
      <w:sz w:val="18"/>
      <w:szCs w:val="18"/>
      <w:shd w:val="clear" w:color="auto" w:fill="FFFFFF"/>
    </w:rPr>
  </w:style>
  <w:style w:type="character" w:customStyle="1" w:styleId="190">
    <w:name w:val="Основной текст (19)_"/>
    <w:basedOn w:val="a3"/>
    <w:link w:val="191"/>
    <w:uiPriority w:val="99"/>
    <w:rsid w:val="00712E64"/>
    <w:rPr>
      <w:rFonts w:ascii="Arial" w:hAnsi="Arial" w:cs="Arial"/>
      <w:i/>
      <w:iCs/>
      <w:shd w:val="clear" w:color="auto" w:fill="FFFFFF"/>
    </w:rPr>
  </w:style>
  <w:style w:type="character" w:customStyle="1" w:styleId="321">
    <w:name w:val="Заголовок №3 (2)_"/>
    <w:basedOn w:val="a3"/>
    <w:link w:val="322"/>
    <w:uiPriority w:val="99"/>
    <w:rsid w:val="00712E64"/>
    <w:rPr>
      <w:rFonts w:ascii="Arial" w:hAnsi="Arial" w:cs="Arial"/>
      <w:sz w:val="16"/>
      <w:szCs w:val="16"/>
      <w:shd w:val="clear" w:color="auto" w:fill="FFFFFF"/>
    </w:rPr>
  </w:style>
  <w:style w:type="character" w:customStyle="1" w:styleId="200">
    <w:name w:val="Основной текст (20)_"/>
    <w:basedOn w:val="a3"/>
    <w:link w:val="201"/>
    <w:uiPriority w:val="99"/>
    <w:rsid w:val="00712E64"/>
    <w:rPr>
      <w:rFonts w:ascii="Consolas" w:hAnsi="Consolas" w:cs="Consolas"/>
      <w:sz w:val="12"/>
      <w:szCs w:val="12"/>
      <w:shd w:val="clear" w:color="auto" w:fill="FFFFFF"/>
    </w:rPr>
  </w:style>
  <w:style w:type="character" w:customStyle="1" w:styleId="202">
    <w:name w:val="Основной текст (20)"/>
    <w:basedOn w:val="200"/>
    <w:uiPriority w:val="99"/>
    <w:rsid w:val="00712E64"/>
    <w:rPr>
      <w:rFonts w:ascii="Consolas" w:hAnsi="Consolas" w:cs="Consolas"/>
      <w:sz w:val="12"/>
      <w:szCs w:val="12"/>
      <w:u w:val="single"/>
      <w:shd w:val="clear" w:color="auto" w:fill="FFFFFF"/>
    </w:rPr>
  </w:style>
  <w:style w:type="character" w:customStyle="1" w:styleId="216">
    <w:name w:val="Основной текст (21)_"/>
    <w:basedOn w:val="a3"/>
    <w:link w:val="217"/>
    <w:uiPriority w:val="99"/>
    <w:rsid w:val="00712E64"/>
    <w:rPr>
      <w:rFonts w:ascii="Times New Roman" w:hAnsi="Times New Roman" w:cs="Times New Roman"/>
      <w:sz w:val="28"/>
      <w:szCs w:val="28"/>
      <w:shd w:val="clear" w:color="auto" w:fill="FFFFFF"/>
    </w:rPr>
  </w:style>
  <w:style w:type="character" w:customStyle="1" w:styleId="2119pt">
    <w:name w:val="Основной текст (21) + 19 pt"/>
    <w:aliases w:val="Курсив6"/>
    <w:basedOn w:val="216"/>
    <w:uiPriority w:val="99"/>
    <w:rsid w:val="00712E64"/>
    <w:rPr>
      <w:rFonts w:ascii="Times New Roman" w:hAnsi="Times New Roman" w:cs="Times New Roman"/>
      <w:i/>
      <w:iCs/>
      <w:sz w:val="38"/>
      <w:szCs w:val="38"/>
      <w:shd w:val="clear" w:color="auto" w:fill="FFFFFF"/>
    </w:rPr>
  </w:style>
  <w:style w:type="character" w:customStyle="1" w:styleId="225">
    <w:name w:val="Основной текст (22)_"/>
    <w:basedOn w:val="a3"/>
    <w:link w:val="226"/>
    <w:uiPriority w:val="99"/>
    <w:rsid w:val="00712E64"/>
    <w:rPr>
      <w:rFonts w:ascii="Tahoma" w:hAnsi="Tahoma" w:cs="Tahoma"/>
      <w:sz w:val="19"/>
      <w:szCs w:val="19"/>
      <w:shd w:val="clear" w:color="auto" w:fill="FFFFFF"/>
      <w:lang w:val="en-US"/>
    </w:rPr>
  </w:style>
  <w:style w:type="character" w:customStyle="1" w:styleId="228">
    <w:name w:val="Основной текст (22) + 8"/>
    <w:aliases w:val="5 pt4,Курсив5"/>
    <w:basedOn w:val="225"/>
    <w:uiPriority w:val="99"/>
    <w:rsid w:val="00712E64"/>
    <w:rPr>
      <w:rFonts w:ascii="Tahoma" w:hAnsi="Tahoma" w:cs="Tahoma"/>
      <w:i/>
      <w:iCs/>
      <w:spacing w:val="0"/>
      <w:sz w:val="17"/>
      <w:szCs w:val="17"/>
      <w:shd w:val="clear" w:color="auto" w:fill="FFFFFF"/>
      <w:lang w:val="en-US"/>
    </w:rPr>
  </w:style>
  <w:style w:type="character" w:customStyle="1" w:styleId="32Candara">
    <w:name w:val="Заголовок №3 (2) + Candara"/>
    <w:aliases w:val="10 pt"/>
    <w:basedOn w:val="321"/>
    <w:uiPriority w:val="99"/>
    <w:rsid w:val="00712E64"/>
    <w:rPr>
      <w:rFonts w:ascii="Candara" w:hAnsi="Candara" w:cs="Candara"/>
      <w:sz w:val="20"/>
      <w:szCs w:val="20"/>
      <w:shd w:val="clear" w:color="auto" w:fill="FFFFFF"/>
      <w:lang w:val="en-US" w:eastAsia="en-US"/>
    </w:rPr>
  </w:style>
  <w:style w:type="character" w:customStyle="1" w:styleId="321pt">
    <w:name w:val="Заголовок №3 (2) + Интервал 1 pt"/>
    <w:basedOn w:val="321"/>
    <w:uiPriority w:val="99"/>
    <w:rsid w:val="00712E64"/>
    <w:rPr>
      <w:rFonts w:ascii="Arial" w:hAnsi="Arial" w:cs="Arial"/>
      <w:spacing w:val="30"/>
      <w:sz w:val="16"/>
      <w:szCs w:val="16"/>
      <w:shd w:val="clear" w:color="auto" w:fill="FFFFFF"/>
      <w:lang w:val="en-US" w:eastAsia="en-US"/>
    </w:rPr>
  </w:style>
  <w:style w:type="character" w:customStyle="1" w:styleId="232">
    <w:name w:val="Основной текст (23)_"/>
    <w:basedOn w:val="a3"/>
    <w:link w:val="2310"/>
    <w:uiPriority w:val="99"/>
    <w:rsid w:val="00712E64"/>
    <w:rPr>
      <w:rFonts w:ascii="Arial" w:hAnsi="Arial" w:cs="Arial"/>
      <w:sz w:val="14"/>
      <w:szCs w:val="14"/>
      <w:shd w:val="clear" w:color="auto" w:fill="FFFFFF"/>
    </w:rPr>
  </w:style>
  <w:style w:type="character" w:customStyle="1" w:styleId="23Verdana">
    <w:name w:val="Основной текст (23) + Verdana"/>
    <w:aliases w:val="Курсив4"/>
    <w:basedOn w:val="232"/>
    <w:uiPriority w:val="99"/>
    <w:rsid w:val="00712E64"/>
    <w:rPr>
      <w:rFonts w:ascii="Verdana" w:hAnsi="Verdana" w:cs="Verdana"/>
      <w:i/>
      <w:iCs/>
      <w:sz w:val="14"/>
      <w:szCs w:val="14"/>
      <w:shd w:val="clear" w:color="auto" w:fill="FFFFFF"/>
      <w:lang w:val="en-US" w:eastAsia="en-US"/>
    </w:rPr>
  </w:style>
  <w:style w:type="character" w:customStyle="1" w:styleId="3215pt">
    <w:name w:val="Заголовок №3 (2) + 15 pt"/>
    <w:aliases w:val="Курсив3"/>
    <w:basedOn w:val="321"/>
    <w:uiPriority w:val="99"/>
    <w:rsid w:val="00712E64"/>
    <w:rPr>
      <w:rFonts w:ascii="Arial" w:hAnsi="Arial" w:cs="Arial"/>
      <w:i/>
      <w:iCs/>
      <w:sz w:val="30"/>
      <w:szCs w:val="30"/>
      <w:shd w:val="clear" w:color="auto" w:fill="FFFFFF"/>
      <w:lang w:val="en-US" w:eastAsia="en-US"/>
    </w:rPr>
  </w:style>
  <w:style w:type="character" w:customStyle="1" w:styleId="240">
    <w:name w:val="Основной текст (24)_"/>
    <w:basedOn w:val="a3"/>
    <w:link w:val="241"/>
    <w:uiPriority w:val="99"/>
    <w:rsid w:val="00712E64"/>
    <w:rPr>
      <w:rFonts w:ascii="Consolas" w:hAnsi="Consolas" w:cs="Consolas"/>
      <w:sz w:val="16"/>
      <w:szCs w:val="16"/>
      <w:shd w:val="clear" w:color="auto" w:fill="FFFFFF"/>
    </w:rPr>
  </w:style>
  <w:style w:type="character" w:customStyle="1" w:styleId="185pt">
    <w:name w:val="Основной текст (18) + 5 pt"/>
    <w:aliases w:val="Курсив2,Интервал 1 pt3"/>
    <w:basedOn w:val="180"/>
    <w:uiPriority w:val="99"/>
    <w:rsid w:val="00712E64"/>
    <w:rPr>
      <w:rFonts w:ascii="Arial" w:hAnsi="Arial" w:cs="Arial"/>
      <w:i/>
      <w:iCs/>
      <w:spacing w:val="20"/>
      <w:sz w:val="10"/>
      <w:szCs w:val="10"/>
      <w:shd w:val="clear" w:color="auto" w:fill="FFFFFF"/>
      <w:lang w:val="en-US" w:eastAsia="en-US"/>
    </w:rPr>
  </w:style>
  <w:style w:type="character" w:customStyle="1" w:styleId="1812pt">
    <w:name w:val="Основной текст (18) + 12 pt"/>
    <w:basedOn w:val="180"/>
    <w:uiPriority w:val="99"/>
    <w:rsid w:val="00712E64"/>
    <w:rPr>
      <w:rFonts w:ascii="Arial" w:hAnsi="Arial" w:cs="Arial"/>
      <w:sz w:val="24"/>
      <w:szCs w:val="24"/>
      <w:shd w:val="clear" w:color="auto" w:fill="FFFFFF"/>
    </w:rPr>
  </w:style>
  <w:style w:type="character" w:customStyle="1" w:styleId="131">
    <w:name w:val="Основной текст (13)_"/>
    <w:basedOn w:val="a3"/>
    <w:link w:val="1310"/>
    <w:uiPriority w:val="99"/>
    <w:rsid w:val="00712E64"/>
    <w:rPr>
      <w:rFonts w:ascii="Tahoma" w:hAnsi="Tahoma" w:cs="Tahoma"/>
      <w:sz w:val="15"/>
      <w:szCs w:val="15"/>
      <w:shd w:val="clear" w:color="auto" w:fill="FFFFFF"/>
      <w:lang w:val="en-US"/>
    </w:rPr>
  </w:style>
  <w:style w:type="character" w:customStyle="1" w:styleId="132">
    <w:name w:val="Основной текст (13)"/>
    <w:basedOn w:val="131"/>
    <w:uiPriority w:val="99"/>
    <w:rsid w:val="00712E64"/>
    <w:rPr>
      <w:rFonts w:ascii="Tahoma" w:hAnsi="Tahoma" w:cs="Tahoma"/>
      <w:spacing w:val="0"/>
      <w:sz w:val="15"/>
      <w:szCs w:val="15"/>
      <w:shd w:val="clear" w:color="auto" w:fill="FFFFFF"/>
      <w:lang w:val="en-US"/>
    </w:rPr>
  </w:style>
  <w:style w:type="character" w:customStyle="1" w:styleId="18-1pt">
    <w:name w:val="Основной текст (18) + Интервал -1 pt"/>
    <w:basedOn w:val="180"/>
    <w:uiPriority w:val="99"/>
    <w:rsid w:val="00712E64"/>
    <w:rPr>
      <w:rFonts w:ascii="Arial" w:hAnsi="Arial" w:cs="Arial"/>
      <w:spacing w:val="-20"/>
      <w:sz w:val="18"/>
      <w:szCs w:val="18"/>
      <w:shd w:val="clear" w:color="auto" w:fill="FFFFFF"/>
      <w:lang w:val="en-US" w:eastAsia="en-US"/>
    </w:rPr>
  </w:style>
  <w:style w:type="character" w:customStyle="1" w:styleId="Exact">
    <w:name w:val="Подпись к картинке Exact"/>
    <w:basedOn w:val="a3"/>
    <w:uiPriority w:val="99"/>
    <w:rsid w:val="00712E64"/>
    <w:rPr>
      <w:rFonts w:ascii="Arial" w:hAnsi="Arial" w:cs="Arial"/>
      <w:u w:val="none"/>
    </w:rPr>
  </w:style>
  <w:style w:type="character" w:customStyle="1" w:styleId="251">
    <w:name w:val="Основной текст (25)_"/>
    <w:basedOn w:val="a3"/>
    <w:link w:val="252"/>
    <w:uiPriority w:val="99"/>
    <w:rsid w:val="00712E64"/>
    <w:rPr>
      <w:rFonts w:ascii="Consolas" w:hAnsi="Consolas" w:cs="Consolas"/>
      <w:sz w:val="20"/>
      <w:szCs w:val="20"/>
      <w:shd w:val="clear" w:color="auto" w:fill="FFFFFF"/>
    </w:rPr>
  </w:style>
  <w:style w:type="character" w:customStyle="1" w:styleId="25Arial">
    <w:name w:val="Основной текст (25) + Arial"/>
    <w:aliases w:val="8,5 pt3"/>
    <w:basedOn w:val="251"/>
    <w:uiPriority w:val="99"/>
    <w:rsid w:val="00712E64"/>
    <w:rPr>
      <w:rFonts w:ascii="Arial" w:hAnsi="Arial" w:cs="Arial"/>
      <w:sz w:val="17"/>
      <w:szCs w:val="17"/>
      <w:shd w:val="clear" w:color="auto" w:fill="FFFFFF"/>
    </w:rPr>
  </w:style>
  <w:style w:type="character" w:customStyle="1" w:styleId="260">
    <w:name w:val="Основной текст (26)_"/>
    <w:basedOn w:val="a3"/>
    <w:link w:val="261"/>
    <w:uiPriority w:val="99"/>
    <w:rsid w:val="00712E64"/>
    <w:rPr>
      <w:rFonts w:ascii="Arial" w:hAnsi="Arial" w:cs="Arial"/>
      <w:sz w:val="17"/>
      <w:szCs w:val="17"/>
      <w:shd w:val="clear" w:color="auto" w:fill="FFFFFF"/>
    </w:rPr>
  </w:style>
  <w:style w:type="character" w:customStyle="1" w:styleId="269pt">
    <w:name w:val="Основной текст (26) + 9 pt"/>
    <w:basedOn w:val="260"/>
    <w:uiPriority w:val="99"/>
    <w:rsid w:val="00712E64"/>
    <w:rPr>
      <w:rFonts w:ascii="Arial" w:hAnsi="Arial" w:cs="Arial"/>
      <w:sz w:val="18"/>
      <w:szCs w:val="18"/>
      <w:shd w:val="clear" w:color="auto" w:fill="FFFFFF"/>
    </w:rPr>
  </w:style>
  <w:style w:type="character" w:customStyle="1" w:styleId="290">
    <w:name w:val="Основной текст (2) + 9"/>
    <w:aliases w:val="5 pt2,Полужирный2"/>
    <w:basedOn w:val="2fa"/>
    <w:uiPriority w:val="99"/>
    <w:rsid w:val="00712E64"/>
    <w:rPr>
      <w:rFonts w:ascii="Arial" w:hAnsi="Arial" w:cs="Arial"/>
      <w:b/>
      <w:bCs/>
      <w:sz w:val="19"/>
      <w:szCs w:val="19"/>
      <w:u w:val="none"/>
      <w:shd w:val="clear" w:color="auto" w:fill="FFFFFF"/>
    </w:rPr>
  </w:style>
  <w:style w:type="character" w:customStyle="1" w:styleId="280">
    <w:name w:val="Основной текст (2) + 8"/>
    <w:aliases w:val="5 pt1,Полужирный1"/>
    <w:basedOn w:val="2fa"/>
    <w:uiPriority w:val="99"/>
    <w:rsid w:val="00712E64"/>
    <w:rPr>
      <w:rFonts w:ascii="Arial" w:hAnsi="Arial" w:cs="Arial"/>
      <w:b/>
      <w:bCs/>
      <w:sz w:val="17"/>
      <w:szCs w:val="17"/>
      <w:u w:val="none"/>
      <w:shd w:val="clear" w:color="auto" w:fill="FFFFFF"/>
    </w:rPr>
  </w:style>
  <w:style w:type="character" w:customStyle="1" w:styleId="3f3">
    <w:name w:val="Заголовок №3"/>
    <w:basedOn w:val="3f2"/>
    <w:uiPriority w:val="99"/>
    <w:rsid w:val="00712E64"/>
    <w:rPr>
      <w:rFonts w:ascii="Arial" w:hAnsi="Arial" w:cs="Arial"/>
      <w:shd w:val="clear" w:color="auto" w:fill="FFFFFF"/>
    </w:rPr>
  </w:style>
  <w:style w:type="character" w:customStyle="1" w:styleId="2Exact">
    <w:name w:val="Подпись к картинке (2) Exact"/>
    <w:basedOn w:val="a3"/>
    <w:link w:val="2ff"/>
    <w:uiPriority w:val="99"/>
    <w:rsid w:val="00712E64"/>
    <w:rPr>
      <w:rFonts w:ascii="Arial" w:hAnsi="Arial" w:cs="Arial"/>
      <w:sz w:val="18"/>
      <w:szCs w:val="18"/>
      <w:shd w:val="clear" w:color="auto" w:fill="FFFFFF"/>
    </w:rPr>
  </w:style>
  <w:style w:type="character" w:customStyle="1" w:styleId="270">
    <w:name w:val="Основной текст (27)_"/>
    <w:basedOn w:val="a3"/>
    <w:link w:val="271"/>
    <w:uiPriority w:val="99"/>
    <w:rsid w:val="00712E64"/>
    <w:rPr>
      <w:rFonts w:ascii="Arial" w:hAnsi="Arial" w:cs="Arial"/>
      <w:sz w:val="11"/>
      <w:szCs w:val="11"/>
      <w:shd w:val="clear" w:color="auto" w:fill="FFFFFF"/>
    </w:rPr>
  </w:style>
  <w:style w:type="character" w:customStyle="1" w:styleId="281">
    <w:name w:val="Основной текст (28)_"/>
    <w:basedOn w:val="a3"/>
    <w:link w:val="282"/>
    <w:uiPriority w:val="99"/>
    <w:rsid w:val="00712E64"/>
    <w:rPr>
      <w:rFonts w:ascii="Times New Roman" w:hAnsi="Times New Roman" w:cs="Times New Roman"/>
      <w:i/>
      <w:iCs/>
      <w:sz w:val="13"/>
      <w:szCs w:val="13"/>
      <w:shd w:val="clear" w:color="auto" w:fill="FFFFFF"/>
    </w:rPr>
  </w:style>
  <w:style w:type="character" w:customStyle="1" w:styleId="afffffffe">
    <w:name w:val="Подпись к картинке_"/>
    <w:basedOn w:val="a3"/>
    <w:link w:val="affffffff"/>
    <w:uiPriority w:val="99"/>
    <w:rsid w:val="00712E64"/>
    <w:rPr>
      <w:rFonts w:ascii="Arial" w:hAnsi="Arial" w:cs="Arial"/>
      <w:shd w:val="clear" w:color="auto" w:fill="FFFFFF"/>
    </w:rPr>
  </w:style>
  <w:style w:type="character" w:customStyle="1" w:styleId="3f4">
    <w:name w:val="Подпись к таблице (3)_"/>
    <w:basedOn w:val="a3"/>
    <w:link w:val="3f5"/>
    <w:uiPriority w:val="99"/>
    <w:rsid w:val="00712E64"/>
    <w:rPr>
      <w:rFonts w:ascii="Book Antiqua" w:hAnsi="Book Antiqua" w:cs="Book Antiqua"/>
      <w:sz w:val="10"/>
      <w:szCs w:val="10"/>
      <w:shd w:val="clear" w:color="auto" w:fill="FFFFFF"/>
    </w:rPr>
  </w:style>
  <w:style w:type="character" w:customStyle="1" w:styleId="48">
    <w:name w:val="Подпись к таблице (4)_"/>
    <w:basedOn w:val="a3"/>
    <w:link w:val="49"/>
    <w:uiPriority w:val="99"/>
    <w:rsid w:val="00712E64"/>
    <w:rPr>
      <w:rFonts w:ascii="Arial" w:hAnsi="Arial" w:cs="Arial"/>
      <w:sz w:val="16"/>
      <w:szCs w:val="16"/>
      <w:shd w:val="clear" w:color="auto" w:fill="FFFFFF"/>
    </w:rPr>
  </w:style>
  <w:style w:type="character" w:customStyle="1" w:styleId="291">
    <w:name w:val="Основной текст (29)_"/>
    <w:basedOn w:val="a3"/>
    <w:link w:val="2910"/>
    <w:uiPriority w:val="99"/>
    <w:rsid w:val="00712E64"/>
    <w:rPr>
      <w:rFonts w:ascii="Arial" w:hAnsi="Arial" w:cs="Arial"/>
      <w:sz w:val="21"/>
      <w:szCs w:val="21"/>
      <w:shd w:val="clear" w:color="auto" w:fill="FFFFFF"/>
    </w:rPr>
  </w:style>
  <w:style w:type="character" w:customStyle="1" w:styleId="292">
    <w:name w:val="Основной текст (29)"/>
    <w:basedOn w:val="291"/>
    <w:uiPriority w:val="99"/>
    <w:rsid w:val="00712E64"/>
    <w:rPr>
      <w:rFonts w:ascii="Arial" w:hAnsi="Arial" w:cs="Arial"/>
      <w:sz w:val="21"/>
      <w:szCs w:val="21"/>
      <w:shd w:val="clear" w:color="auto" w:fill="FFFFFF"/>
    </w:rPr>
  </w:style>
  <w:style w:type="character" w:customStyle="1" w:styleId="330">
    <w:name w:val="Заголовок №3 (3)_"/>
    <w:basedOn w:val="a3"/>
    <w:link w:val="331"/>
    <w:uiPriority w:val="99"/>
    <w:rsid w:val="00712E64"/>
    <w:rPr>
      <w:rFonts w:ascii="Book Antiqua" w:hAnsi="Book Antiqua" w:cs="Book Antiqua"/>
      <w:b/>
      <w:bCs/>
      <w:spacing w:val="20"/>
      <w:sz w:val="21"/>
      <w:szCs w:val="21"/>
      <w:shd w:val="clear" w:color="auto" w:fill="FFFFFF"/>
    </w:rPr>
  </w:style>
  <w:style w:type="character" w:customStyle="1" w:styleId="300">
    <w:name w:val="Основной текст (30)_"/>
    <w:basedOn w:val="a3"/>
    <w:link w:val="301"/>
    <w:uiPriority w:val="99"/>
    <w:rsid w:val="00712E64"/>
    <w:rPr>
      <w:rFonts w:ascii="Arial" w:hAnsi="Arial" w:cs="Arial"/>
      <w:sz w:val="20"/>
      <w:szCs w:val="20"/>
      <w:shd w:val="clear" w:color="auto" w:fill="FFFFFF"/>
    </w:rPr>
  </w:style>
  <w:style w:type="character" w:customStyle="1" w:styleId="302">
    <w:name w:val="Основной текст (30)"/>
    <w:basedOn w:val="300"/>
    <w:uiPriority w:val="99"/>
    <w:rsid w:val="00712E64"/>
    <w:rPr>
      <w:rFonts w:ascii="Arial" w:hAnsi="Arial" w:cs="Arial"/>
      <w:sz w:val="20"/>
      <w:szCs w:val="20"/>
      <w:shd w:val="clear" w:color="auto" w:fill="FFFFFF"/>
    </w:rPr>
  </w:style>
  <w:style w:type="character" w:customStyle="1" w:styleId="317">
    <w:name w:val="Основной текст (31)_"/>
    <w:basedOn w:val="a3"/>
    <w:link w:val="3110"/>
    <w:uiPriority w:val="99"/>
    <w:rsid w:val="00712E64"/>
    <w:rPr>
      <w:rFonts w:ascii="Arial" w:hAnsi="Arial" w:cs="Arial"/>
      <w:b/>
      <w:bCs/>
      <w:sz w:val="19"/>
      <w:szCs w:val="19"/>
      <w:shd w:val="clear" w:color="auto" w:fill="FFFFFF"/>
    </w:rPr>
  </w:style>
  <w:style w:type="character" w:customStyle="1" w:styleId="318">
    <w:name w:val="Основной текст (31)"/>
    <w:basedOn w:val="317"/>
    <w:uiPriority w:val="99"/>
    <w:rsid w:val="00712E64"/>
    <w:rPr>
      <w:rFonts w:ascii="Arial" w:hAnsi="Arial" w:cs="Arial"/>
      <w:b/>
      <w:bCs/>
      <w:sz w:val="19"/>
      <w:szCs w:val="19"/>
      <w:shd w:val="clear" w:color="auto" w:fill="FFFFFF"/>
    </w:rPr>
  </w:style>
  <w:style w:type="character" w:customStyle="1" w:styleId="TimesNewRoman1">
    <w:name w:val="Колонтитул + Times New Roman1"/>
    <w:aliases w:val="11 pt1,Не курсив1"/>
    <w:basedOn w:val="afffffffc"/>
    <w:uiPriority w:val="99"/>
    <w:rsid w:val="00712E64"/>
    <w:rPr>
      <w:rFonts w:ascii="Times New Roman" w:hAnsi="Times New Roman" w:cs="Times New Roman"/>
      <w:i w:val="0"/>
      <w:iCs w:val="0"/>
      <w:sz w:val="22"/>
      <w:szCs w:val="22"/>
      <w:shd w:val="clear" w:color="auto" w:fill="FFFFFF"/>
    </w:rPr>
  </w:style>
  <w:style w:type="character" w:customStyle="1" w:styleId="2ff0">
    <w:name w:val="Подпись к таблице (2)"/>
    <w:basedOn w:val="2fe"/>
    <w:uiPriority w:val="99"/>
    <w:rsid w:val="00712E64"/>
    <w:rPr>
      <w:rFonts w:ascii="Arial" w:hAnsi="Arial" w:cs="Arial"/>
      <w:sz w:val="18"/>
      <w:szCs w:val="18"/>
      <w:u w:val="single"/>
      <w:shd w:val="clear" w:color="auto" w:fill="FFFFFF"/>
    </w:rPr>
  </w:style>
  <w:style w:type="character" w:customStyle="1" w:styleId="29pt2">
    <w:name w:val="Основной текст (2) + 9 pt2"/>
    <w:aliases w:val="Интервал 1 pt2"/>
    <w:basedOn w:val="2fa"/>
    <w:uiPriority w:val="99"/>
    <w:rsid w:val="00712E64"/>
    <w:rPr>
      <w:rFonts w:ascii="Arial" w:hAnsi="Arial" w:cs="Arial"/>
      <w:spacing w:val="20"/>
      <w:sz w:val="18"/>
      <w:szCs w:val="18"/>
      <w:u w:val="none"/>
      <w:shd w:val="clear" w:color="auto" w:fill="FFFFFF"/>
    </w:rPr>
  </w:style>
  <w:style w:type="character" w:customStyle="1" w:styleId="59">
    <w:name w:val="Подпись к таблице (5)_"/>
    <w:basedOn w:val="a3"/>
    <w:link w:val="5a"/>
    <w:uiPriority w:val="99"/>
    <w:rsid w:val="00712E64"/>
    <w:rPr>
      <w:rFonts w:ascii="Times New Roman" w:hAnsi="Times New Roman" w:cs="Times New Roman"/>
      <w:i/>
      <w:iCs/>
      <w:sz w:val="13"/>
      <w:szCs w:val="13"/>
      <w:shd w:val="clear" w:color="auto" w:fill="FFFFFF"/>
    </w:rPr>
  </w:style>
  <w:style w:type="character" w:customStyle="1" w:styleId="63">
    <w:name w:val="Подпись к таблице (6)_"/>
    <w:basedOn w:val="a3"/>
    <w:link w:val="64"/>
    <w:uiPriority w:val="99"/>
    <w:rsid w:val="00712E64"/>
    <w:rPr>
      <w:rFonts w:ascii="Times New Roman" w:hAnsi="Times New Roman" w:cs="Times New Roman"/>
      <w:i/>
      <w:iCs/>
      <w:sz w:val="13"/>
      <w:szCs w:val="13"/>
      <w:shd w:val="clear" w:color="auto" w:fill="FFFFFF"/>
    </w:rPr>
  </w:style>
  <w:style w:type="character" w:customStyle="1" w:styleId="74">
    <w:name w:val="Подпись к таблице (7)_"/>
    <w:basedOn w:val="a3"/>
    <w:link w:val="75"/>
    <w:uiPriority w:val="99"/>
    <w:rsid w:val="00712E64"/>
    <w:rPr>
      <w:rFonts w:ascii="Garamond" w:hAnsi="Garamond" w:cs="Garamond"/>
      <w:sz w:val="11"/>
      <w:szCs w:val="11"/>
      <w:shd w:val="clear" w:color="auto" w:fill="FFFFFF"/>
    </w:rPr>
  </w:style>
  <w:style w:type="character" w:customStyle="1" w:styleId="84">
    <w:name w:val="Подпись к таблице (8)_"/>
    <w:basedOn w:val="a3"/>
    <w:link w:val="85"/>
    <w:uiPriority w:val="99"/>
    <w:rsid w:val="00712E64"/>
    <w:rPr>
      <w:rFonts w:ascii="Garamond" w:hAnsi="Garamond" w:cs="Garamond"/>
      <w:sz w:val="11"/>
      <w:szCs w:val="11"/>
      <w:shd w:val="clear" w:color="auto" w:fill="FFFFFF"/>
    </w:rPr>
  </w:style>
  <w:style w:type="character" w:customStyle="1" w:styleId="95">
    <w:name w:val="Подпись к таблице (9)_"/>
    <w:basedOn w:val="a3"/>
    <w:link w:val="96"/>
    <w:uiPriority w:val="99"/>
    <w:rsid w:val="00712E64"/>
    <w:rPr>
      <w:rFonts w:ascii="Garamond" w:hAnsi="Garamond" w:cs="Garamond"/>
      <w:sz w:val="11"/>
      <w:szCs w:val="11"/>
      <w:shd w:val="clear" w:color="auto" w:fill="FFFFFF"/>
    </w:rPr>
  </w:style>
  <w:style w:type="character" w:customStyle="1" w:styleId="103">
    <w:name w:val="Подпись к таблице (10)_"/>
    <w:basedOn w:val="a3"/>
    <w:link w:val="104"/>
    <w:uiPriority w:val="99"/>
    <w:rsid w:val="00712E64"/>
    <w:rPr>
      <w:rFonts w:ascii="Garamond" w:hAnsi="Garamond" w:cs="Garamond"/>
      <w:sz w:val="11"/>
      <w:szCs w:val="11"/>
      <w:shd w:val="clear" w:color="auto" w:fill="FFFFFF"/>
    </w:rPr>
  </w:style>
  <w:style w:type="character" w:customStyle="1" w:styleId="116">
    <w:name w:val="Подпись к таблице (11)_"/>
    <w:basedOn w:val="a3"/>
    <w:link w:val="118"/>
    <w:uiPriority w:val="99"/>
    <w:rsid w:val="00712E64"/>
    <w:rPr>
      <w:rFonts w:ascii="Garamond" w:hAnsi="Garamond" w:cs="Garamond"/>
      <w:sz w:val="11"/>
      <w:szCs w:val="11"/>
      <w:shd w:val="clear" w:color="auto" w:fill="FFFFFF"/>
    </w:rPr>
  </w:style>
  <w:style w:type="character" w:customStyle="1" w:styleId="125">
    <w:name w:val="Подпись к таблице (12)_"/>
    <w:basedOn w:val="a3"/>
    <w:link w:val="126"/>
    <w:uiPriority w:val="99"/>
    <w:rsid w:val="00712E64"/>
    <w:rPr>
      <w:rFonts w:ascii="Arial" w:hAnsi="Arial" w:cs="Arial"/>
      <w:sz w:val="11"/>
      <w:szCs w:val="11"/>
      <w:shd w:val="clear" w:color="auto" w:fill="FFFFFF"/>
    </w:rPr>
  </w:style>
  <w:style w:type="character" w:customStyle="1" w:styleId="25pt1">
    <w:name w:val="Основной текст (2) + 5 pt1"/>
    <w:aliases w:val="Курсив1,Интервал 0 pt"/>
    <w:basedOn w:val="2fa"/>
    <w:uiPriority w:val="99"/>
    <w:rsid w:val="00712E64"/>
    <w:rPr>
      <w:rFonts w:ascii="Arial" w:hAnsi="Arial" w:cs="Arial"/>
      <w:i/>
      <w:iCs/>
      <w:spacing w:val="10"/>
      <w:sz w:val="10"/>
      <w:szCs w:val="10"/>
      <w:u w:val="none"/>
      <w:shd w:val="clear" w:color="auto" w:fill="FFFFFF"/>
    </w:rPr>
  </w:style>
  <w:style w:type="character" w:customStyle="1" w:styleId="29pt1">
    <w:name w:val="Основной текст (2) + 9 pt1"/>
    <w:aliases w:val="Интервал 1 pt1"/>
    <w:basedOn w:val="2fa"/>
    <w:uiPriority w:val="99"/>
    <w:rsid w:val="00712E64"/>
    <w:rPr>
      <w:rFonts w:ascii="Arial" w:hAnsi="Arial" w:cs="Arial"/>
      <w:spacing w:val="20"/>
      <w:sz w:val="18"/>
      <w:szCs w:val="18"/>
      <w:u w:val="none"/>
      <w:shd w:val="clear" w:color="auto" w:fill="FFFFFF"/>
    </w:rPr>
  </w:style>
  <w:style w:type="character" w:customStyle="1" w:styleId="18Exact">
    <w:name w:val="Основной текст (18) Exact"/>
    <w:basedOn w:val="a3"/>
    <w:uiPriority w:val="99"/>
    <w:rsid w:val="00712E64"/>
    <w:rPr>
      <w:rFonts w:ascii="Arial" w:hAnsi="Arial" w:cs="Arial"/>
      <w:sz w:val="18"/>
      <w:szCs w:val="18"/>
      <w:u w:val="none"/>
    </w:rPr>
  </w:style>
  <w:style w:type="character" w:customStyle="1" w:styleId="18Exact1">
    <w:name w:val="Основной текст (18) Exact1"/>
    <w:basedOn w:val="180"/>
    <w:uiPriority w:val="99"/>
    <w:rsid w:val="00712E64"/>
    <w:rPr>
      <w:rFonts w:ascii="Arial" w:hAnsi="Arial" w:cs="Arial"/>
      <w:sz w:val="18"/>
      <w:szCs w:val="18"/>
      <w:u w:val="single"/>
      <w:shd w:val="clear" w:color="auto" w:fill="FFFFFF"/>
    </w:rPr>
  </w:style>
  <w:style w:type="character" w:customStyle="1" w:styleId="2Exact0">
    <w:name w:val="Подпись к таблице (2) Exact"/>
    <w:basedOn w:val="a3"/>
    <w:uiPriority w:val="99"/>
    <w:rsid w:val="00712E64"/>
    <w:rPr>
      <w:rFonts w:ascii="Arial" w:hAnsi="Arial" w:cs="Arial"/>
      <w:sz w:val="18"/>
      <w:szCs w:val="18"/>
      <w:u w:val="none"/>
    </w:rPr>
  </w:style>
  <w:style w:type="character" w:customStyle="1" w:styleId="323">
    <w:name w:val="Основной текст (32)_"/>
    <w:basedOn w:val="a3"/>
    <w:link w:val="324"/>
    <w:uiPriority w:val="99"/>
    <w:rsid w:val="00712E64"/>
    <w:rPr>
      <w:rFonts w:ascii="Times New Roman" w:hAnsi="Times New Roman" w:cs="Times New Roman"/>
      <w:i/>
      <w:iCs/>
      <w:sz w:val="13"/>
      <w:szCs w:val="13"/>
      <w:shd w:val="clear" w:color="auto" w:fill="FFFFFF"/>
    </w:rPr>
  </w:style>
  <w:style w:type="character" w:customStyle="1" w:styleId="332">
    <w:name w:val="Основной текст (33)_"/>
    <w:basedOn w:val="a3"/>
    <w:link w:val="333"/>
    <w:uiPriority w:val="99"/>
    <w:rsid w:val="00712E64"/>
    <w:rPr>
      <w:rFonts w:ascii="Garamond" w:hAnsi="Garamond" w:cs="Garamond"/>
      <w:sz w:val="11"/>
      <w:szCs w:val="11"/>
      <w:shd w:val="clear" w:color="auto" w:fill="FFFFFF"/>
    </w:rPr>
  </w:style>
  <w:style w:type="character" w:customStyle="1" w:styleId="3Exact">
    <w:name w:val="Подпись к картинке (3) Exact"/>
    <w:basedOn w:val="a3"/>
    <w:uiPriority w:val="99"/>
    <w:rsid w:val="00712E64"/>
    <w:rPr>
      <w:rFonts w:ascii="Arial" w:hAnsi="Arial" w:cs="Arial"/>
      <w:sz w:val="16"/>
      <w:szCs w:val="16"/>
      <w:u w:val="none"/>
    </w:rPr>
  </w:style>
  <w:style w:type="character" w:customStyle="1" w:styleId="11Exact">
    <w:name w:val="Основной текст (11) Exact"/>
    <w:basedOn w:val="a3"/>
    <w:uiPriority w:val="99"/>
    <w:rsid w:val="00712E64"/>
    <w:rPr>
      <w:rFonts w:ascii="Arial" w:hAnsi="Arial" w:cs="Arial"/>
      <w:sz w:val="16"/>
      <w:szCs w:val="16"/>
      <w:u w:val="none"/>
    </w:rPr>
  </w:style>
  <w:style w:type="character" w:customStyle="1" w:styleId="3f6">
    <w:name w:val="Подпись к картинке (3)_"/>
    <w:basedOn w:val="a3"/>
    <w:link w:val="3f7"/>
    <w:uiPriority w:val="99"/>
    <w:rsid w:val="00712E64"/>
    <w:rPr>
      <w:rFonts w:ascii="Arial" w:hAnsi="Arial" w:cs="Arial"/>
      <w:sz w:val="16"/>
      <w:szCs w:val="16"/>
      <w:shd w:val="clear" w:color="auto" w:fill="FFFFFF"/>
    </w:rPr>
  </w:style>
  <w:style w:type="character" w:customStyle="1" w:styleId="34Exact">
    <w:name w:val="Основной текст (34) Exact"/>
    <w:basedOn w:val="a3"/>
    <w:link w:val="340"/>
    <w:uiPriority w:val="99"/>
    <w:rsid w:val="00712E64"/>
    <w:rPr>
      <w:rFonts w:ascii="Times New Roman" w:hAnsi="Times New Roman" w:cs="Times New Roman"/>
      <w:sz w:val="40"/>
      <w:szCs w:val="40"/>
      <w:shd w:val="clear" w:color="auto" w:fill="FFFFFF"/>
    </w:rPr>
  </w:style>
  <w:style w:type="character" w:customStyle="1" w:styleId="34Exact1">
    <w:name w:val="Основной текст (34) Exact1"/>
    <w:basedOn w:val="34Exact"/>
    <w:uiPriority w:val="99"/>
    <w:rsid w:val="00712E64"/>
    <w:rPr>
      <w:rFonts w:ascii="Times New Roman" w:hAnsi="Times New Roman" w:cs="Times New Roman"/>
      <w:sz w:val="40"/>
      <w:szCs w:val="40"/>
      <w:shd w:val="clear" w:color="auto" w:fill="FFFFFF"/>
    </w:rPr>
  </w:style>
  <w:style w:type="character" w:customStyle="1" w:styleId="41pt">
    <w:name w:val="Основной текст (4) + Интервал 1 pt"/>
    <w:basedOn w:val="46"/>
    <w:uiPriority w:val="99"/>
    <w:rsid w:val="00712E64"/>
    <w:rPr>
      <w:rFonts w:ascii="Times New Roman" w:hAnsi="Times New Roman" w:cs="Times New Roman"/>
      <w:b/>
      <w:bCs/>
      <w:spacing w:val="20"/>
      <w:sz w:val="26"/>
      <w:szCs w:val="26"/>
      <w:shd w:val="clear" w:color="auto" w:fill="FFFFFF"/>
    </w:rPr>
  </w:style>
  <w:style w:type="character" w:customStyle="1" w:styleId="233">
    <w:name w:val="Основной текст (23)"/>
    <w:basedOn w:val="232"/>
    <w:uiPriority w:val="99"/>
    <w:rsid w:val="00712E64"/>
    <w:rPr>
      <w:rFonts w:ascii="Arial" w:hAnsi="Arial" w:cs="Arial"/>
      <w:sz w:val="14"/>
      <w:szCs w:val="14"/>
      <w:shd w:val="clear" w:color="auto" w:fill="FFFFFF"/>
    </w:rPr>
  </w:style>
  <w:style w:type="character" w:customStyle="1" w:styleId="3f8">
    <w:name w:val="Номер заголовка №3_"/>
    <w:basedOn w:val="a3"/>
    <w:link w:val="3f9"/>
    <w:uiPriority w:val="99"/>
    <w:rsid w:val="00712E64"/>
    <w:rPr>
      <w:rFonts w:ascii="Arial" w:hAnsi="Arial" w:cs="Arial"/>
      <w:sz w:val="16"/>
      <w:szCs w:val="16"/>
      <w:shd w:val="clear" w:color="auto" w:fill="FFFFFF"/>
    </w:rPr>
  </w:style>
  <w:style w:type="character" w:customStyle="1" w:styleId="350">
    <w:name w:val="Основной текст (35)_"/>
    <w:basedOn w:val="a3"/>
    <w:link w:val="351"/>
    <w:uiPriority w:val="99"/>
    <w:rsid w:val="00712E64"/>
    <w:rPr>
      <w:rFonts w:ascii="Garamond" w:hAnsi="Garamond" w:cs="Garamond"/>
      <w:sz w:val="11"/>
      <w:szCs w:val="11"/>
      <w:shd w:val="clear" w:color="auto" w:fill="FFFFFF"/>
    </w:rPr>
  </w:style>
  <w:style w:type="character" w:customStyle="1" w:styleId="133">
    <w:name w:val="Подпись к таблице (13)_"/>
    <w:basedOn w:val="a3"/>
    <w:link w:val="134"/>
    <w:uiPriority w:val="99"/>
    <w:rsid w:val="00712E64"/>
    <w:rPr>
      <w:rFonts w:ascii="Garamond" w:hAnsi="Garamond" w:cs="Garamond"/>
      <w:sz w:val="11"/>
      <w:szCs w:val="11"/>
      <w:shd w:val="clear" w:color="auto" w:fill="FFFFFF"/>
    </w:rPr>
  </w:style>
  <w:style w:type="paragraph" w:customStyle="1" w:styleId="315">
    <w:name w:val="Основной текст (3)1"/>
    <w:basedOn w:val="a2"/>
    <w:link w:val="3f0"/>
    <w:uiPriority w:val="99"/>
    <w:rsid w:val="00712E64"/>
    <w:pPr>
      <w:widowControl w:val="0"/>
      <w:shd w:val="clear" w:color="auto" w:fill="FFFFFF"/>
      <w:spacing w:after="480" w:line="240" w:lineRule="atLeast"/>
      <w:ind w:firstLine="0"/>
      <w:jc w:val="center"/>
    </w:pPr>
    <w:rPr>
      <w:rFonts w:ascii="Tahoma" w:hAnsi="Tahoma" w:cs="Tahoma"/>
      <w:b/>
      <w:bCs/>
      <w:sz w:val="28"/>
      <w:szCs w:val="28"/>
    </w:rPr>
  </w:style>
  <w:style w:type="paragraph" w:customStyle="1" w:styleId="410">
    <w:name w:val="Основной текст (4)1"/>
    <w:basedOn w:val="a2"/>
    <w:link w:val="46"/>
    <w:uiPriority w:val="99"/>
    <w:rsid w:val="00712E64"/>
    <w:pPr>
      <w:widowControl w:val="0"/>
      <w:shd w:val="clear" w:color="auto" w:fill="FFFFFF"/>
      <w:spacing w:before="1680" w:after="240" w:line="322" w:lineRule="exact"/>
      <w:ind w:firstLine="0"/>
      <w:jc w:val="left"/>
    </w:pPr>
    <w:rPr>
      <w:rFonts w:ascii="Times New Roman" w:hAnsi="Times New Roman" w:cs="Times New Roman"/>
      <w:b/>
      <w:bCs/>
      <w:sz w:val="26"/>
      <w:szCs w:val="26"/>
    </w:rPr>
  </w:style>
  <w:style w:type="paragraph" w:customStyle="1" w:styleId="58">
    <w:name w:val="Основной текст (5)"/>
    <w:basedOn w:val="a2"/>
    <w:link w:val="5Exact"/>
    <w:uiPriority w:val="99"/>
    <w:rsid w:val="00712E64"/>
    <w:pPr>
      <w:widowControl w:val="0"/>
      <w:shd w:val="clear" w:color="auto" w:fill="FFFFFF"/>
      <w:spacing w:line="240" w:lineRule="atLeast"/>
      <w:ind w:firstLine="0"/>
      <w:jc w:val="left"/>
    </w:pPr>
    <w:rPr>
      <w:rFonts w:ascii="Times New Roman" w:hAnsi="Times New Roman" w:cs="Times New Roman"/>
      <w:b/>
      <w:bCs/>
      <w:i/>
      <w:iCs/>
      <w:sz w:val="19"/>
      <w:szCs w:val="19"/>
    </w:rPr>
  </w:style>
  <w:style w:type="paragraph" w:customStyle="1" w:styleId="62">
    <w:name w:val="Основной текст (6)"/>
    <w:basedOn w:val="a2"/>
    <w:link w:val="6Exact"/>
    <w:uiPriority w:val="99"/>
    <w:rsid w:val="00712E64"/>
    <w:pPr>
      <w:widowControl w:val="0"/>
      <w:shd w:val="clear" w:color="auto" w:fill="FFFFFF"/>
      <w:spacing w:line="240" w:lineRule="atLeast"/>
      <w:ind w:firstLine="0"/>
      <w:jc w:val="left"/>
    </w:pPr>
    <w:rPr>
      <w:rFonts w:ascii="Tahoma" w:hAnsi="Tahoma" w:cs="Tahoma"/>
      <w:b/>
      <w:bCs/>
      <w:spacing w:val="-20"/>
      <w:sz w:val="50"/>
      <w:szCs w:val="50"/>
      <w:lang w:val="en-US"/>
    </w:rPr>
  </w:style>
  <w:style w:type="paragraph" w:customStyle="1" w:styleId="73">
    <w:name w:val="Основной текст (7)"/>
    <w:basedOn w:val="a2"/>
    <w:link w:val="7Exact"/>
    <w:uiPriority w:val="99"/>
    <w:rsid w:val="00712E64"/>
    <w:pPr>
      <w:widowControl w:val="0"/>
      <w:shd w:val="clear" w:color="auto" w:fill="FFFFFF"/>
      <w:spacing w:line="240" w:lineRule="atLeast"/>
      <w:ind w:firstLine="0"/>
      <w:jc w:val="left"/>
    </w:pPr>
    <w:rPr>
      <w:rFonts w:ascii="Segoe UI" w:hAnsi="Segoe UI" w:cs="Segoe UI"/>
      <w:b/>
      <w:bCs/>
      <w:spacing w:val="-20"/>
      <w:sz w:val="28"/>
      <w:szCs w:val="28"/>
    </w:rPr>
  </w:style>
  <w:style w:type="paragraph" w:customStyle="1" w:styleId="83">
    <w:name w:val="Основной текст (8)"/>
    <w:basedOn w:val="a2"/>
    <w:link w:val="8Exact"/>
    <w:uiPriority w:val="99"/>
    <w:rsid w:val="00712E64"/>
    <w:pPr>
      <w:widowControl w:val="0"/>
      <w:shd w:val="clear" w:color="auto" w:fill="FFFFFF"/>
      <w:spacing w:line="240" w:lineRule="atLeast"/>
      <w:ind w:firstLine="0"/>
      <w:jc w:val="left"/>
    </w:pPr>
    <w:rPr>
      <w:rFonts w:ascii="Consolas" w:hAnsi="Consolas" w:cs="Consolas"/>
      <w:spacing w:val="-30"/>
      <w:sz w:val="44"/>
      <w:szCs w:val="44"/>
      <w:lang w:val="en-US"/>
    </w:rPr>
  </w:style>
  <w:style w:type="paragraph" w:customStyle="1" w:styleId="94">
    <w:name w:val="Основной текст (9)"/>
    <w:basedOn w:val="a2"/>
    <w:link w:val="9Exact"/>
    <w:uiPriority w:val="99"/>
    <w:rsid w:val="00712E64"/>
    <w:pPr>
      <w:widowControl w:val="0"/>
      <w:shd w:val="clear" w:color="auto" w:fill="FFFFFF"/>
      <w:spacing w:line="240" w:lineRule="atLeast"/>
      <w:ind w:firstLine="0"/>
      <w:jc w:val="left"/>
    </w:pPr>
    <w:rPr>
      <w:rFonts w:ascii="Times New Roman" w:hAnsi="Times New Roman" w:cs="Times New Roman"/>
      <w:b/>
      <w:bCs/>
      <w:spacing w:val="-20"/>
      <w:w w:val="120"/>
      <w:sz w:val="30"/>
      <w:szCs w:val="30"/>
    </w:rPr>
  </w:style>
  <w:style w:type="paragraph" w:customStyle="1" w:styleId="1ff7">
    <w:name w:val="Колонтитул1"/>
    <w:basedOn w:val="a2"/>
    <w:link w:val="afffffffc"/>
    <w:uiPriority w:val="99"/>
    <w:rsid w:val="00712E64"/>
    <w:pPr>
      <w:widowControl w:val="0"/>
      <w:shd w:val="clear" w:color="auto" w:fill="FFFFFF"/>
      <w:spacing w:line="240" w:lineRule="atLeast"/>
      <w:ind w:firstLine="0"/>
      <w:jc w:val="left"/>
    </w:pPr>
    <w:rPr>
      <w:rFonts w:cs="Arial"/>
      <w:i/>
      <w:iCs/>
      <w:sz w:val="20"/>
      <w:szCs w:val="20"/>
    </w:rPr>
  </w:style>
  <w:style w:type="paragraph" w:customStyle="1" w:styleId="316">
    <w:name w:val="Заголовок №31"/>
    <w:basedOn w:val="a2"/>
    <w:link w:val="3f2"/>
    <w:uiPriority w:val="99"/>
    <w:rsid w:val="00712E64"/>
    <w:pPr>
      <w:widowControl w:val="0"/>
      <w:shd w:val="clear" w:color="auto" w:fill="FFFFFF"/>
      <w:spacing w:before="480" w:line="418" w:lineRule="exact"/>
      <w:ind w:firstLine="720"/>
      <w:jc w:val="left"/>
      <w:outlineLvl w:val="2"/>
    </w:pPr>
    <w:rPr>
      <w:rFonts w:cs="Arial"/>
      <w:sz w:val="22"/>
    </w:rPr>
  </w:style>
  <w:style w:type="paragraph" w:customStyle="1" w:styleId="102">
    <w:name w:val="Основной текст (10)"/>
    <w:basedOn w:val="a2"/>
    <w:link w:val="101"/>
    <w:uiPriority w:val="99"/>
    <w:rsid w:val="00712E64"/>
    <w:pPr>
      <w:widowControl w:val="0"/>
      <w:shd w:val="clear" w:color="auto" w:fill="FFFFFF"/>
      <w:spacing w:before="480" w:line="413" w:lineRule="exact"/>
      <w:ind w:hanging="560"/>
      <w:jc w:val="left"/>
    </w:pPr>
    <w:rPr>
      <w:rFonts w:cs="Arial"/>
      <w:b/>
      <w:bCs/>
      <w:sz w:val="22"/>
    </w:rPr>
  </w:style>
  <w:style w:type="paragraph" w:customStyle="1" w:styleId="124">
    <w:name w:val="Основной текст (12)"/>
    <w:basedOn w:val="a2"/>
    <w:link w:val="12Exact"/>
    <w:uiPriority w:val="99"/>
    <w:rsid w:val="00712E64"/>
    <w:pPr>
      <w:widowControl w:val="0"/>
      <w:shd w:val="clear" w:color="auto" w:fill="FFFFFF"/>
      <w:spacing w:line="240" w:lineRule="atLeast"/>
      <w:ind w:firstLine="0"/>
      <w:jc w:val="left"/>
    </w:pPr>
    <w:rPr>
      <w:rFonts w:ascii="Tahoma" w:hAnsi="Tahoma" w:cs="Tahoma"/>
      <w:i/>
      <w:iCs/>
      <w:sz w:val="21"/>
      <w:szCs w:val="21"/>
      <w:lang w:val="en-US"/>
    </w:rPr>
  </w:style>
  <w:style w:type="paragraph" w:customStyle="1" w:styleId="1310">
    <w:name w:val="Основной текст (13)1"/>
    <w:basedOn w:val="a2"/>
    <w:link w:val="131"/>
    <w:uiPriority w:val="99"/>
    <w:rsid w:val="00712E64"/>
    <w:pPr>
      <w:widowControl w:val="0"/>
      <w:shd w:val="clear" w:color="auto" w:fill="FFFFFF"/>
      <w:spacing w:line="240" w:lineRule="atLeast"/>
      <w:ind w:firstLine="0"/>
      <w:jc w:val="left"/>
    </w:pPr>
    <w:rPr>
      <w:rFonts w:ascii="Tahoma" w:hAnsi="Tahoma" w:cs="Tahoma"/>
      <w:sz w:val="15"/>
      <w:szCs w:val="15"/>
      <w:lang w:val="en-US"/>
    </w:rPr>
  </w:style>
  <w:style w:type="paragraph" w:customStyle="1" w:styleId="140">
    <w:name w:val="Основной текст (14)"/>
    <w:basedOn w:val="a2"/>
    <w:link w:val="14Exact"/>
    <w:uiPriority w:val="99"/>
    <w:rsid w:val="00712E64"/>
    <w:pPr>
      <w:widowControl w:val="0"/>
      <w:shd w:val="clear" w:color="auto" w:fill="FFFFFF"/>
      <w:spacing w:line="240" w:lineRule="atLeast"/>
      <w:ind w:firstLine="0"/>
      <w:jc w:val="left"/>
    </w:pPr>
    <w:rPr>
      <w:rFonts w:ascii="Tahoma" w:hAnsi="Tahoma" w:cs="Tahoma"/>
      <w:sz w:val="20"/>
      <w:szCs w:val="20"/>
    </w:rPr>
  </w:style>
  <w:style w:type="paragraph" w:customStyle="1" w:styleId="151">
    <w:name w:val="Основной текст (15)"/>
    <w:basedOn w:val="a2"/>
    <w:link w:val="15Exact"/>
    <w:uiPriority w:val="99"/>
    <w:rsid w:val="00712E64"/>
    <w:pPr>
      <w:widowControl w:val="0"/>
      <w:shd w:val="clear" w:color="auto" w:fill="FFFFFF"/>
      <w:spacing w:line="240" w:lineRule="atLeast"/>
      <w:ind w:firstLine="0"/>
      <w:jc w:val="left"/>
    </w:pPr>
    <w:rPr>
      <w:rFonts w:cs="Arial"/>
      <w:i/>
      <w:iCs/>
      <w:spacing w:val="20"/>
      <w:sz w:val="10"/>
      <w:szCs w:val="10"/>
    </w:rPr>
  </w:style>
  <w:style w:type="paragraph" w:customStyle="1" w:styleId="160">
    <w:name w:val="Основной текст (16)"/>
    <w:basedOn w:val="a2"/>
    <w:link w:val="16Exact"/>
    <w:uiPriority w:val="99"/>
    <w:rsid w:val="00712E64"/>
    <w:pPr>
      <w:widowControl w:val="0"/>
      <w:shd w:val="clear" w:color="auto" w:fill="FFFFFF"/>
      <w:spacing w:line="240" w:lineRule="atLeast"/>
      <w:ind w:firstLine="0"/>
      <w:jc w:val="left"/>
    </w:pPr>
    <w:rPr>
      <w:rFonts w:cs="Arial"/>
      <w:sz w:val="15"/>
      <w:szCs w:val="15"/>
      <w:lang w:val="en-US"/>
    </w:rPr>
  </w:style>
  <w:style w:type="paragraph" w:customStyle="1" w:styleId="170">
    <w:name w:val="Основной текст (17)"/>
    <w:basedOn w:val="a2"/>
    <w:link w:val="17Exact"/>
    <w:uiPriority w:val="99"/>
    <w:rsid w:val="00712E64"/>
    <w:pPr>
      <w:widowControl w:val="0"/>
      <w:shd w:val="clear" w:color="auto" w:fill="FFFFFF"/>
      <w:spacing w:line="379" w:lineRule="exact"/>
      <w:ind w:firstLine="0"/>
      <w:jc w:val="right"/>
    </w:pPr>
    <w:rPr>
      <w:rFonts w:ascii="Lucida Sans Unicode" w:hAnsi="Lucida Sans Unicode" w:cs="Lucida Sans Unicode"/>
      <w:spacing w:val="10"/>
      <w:sz w:val="15"/>
      <w:szCs w:val="15"/>
    </w:rPr>
  </w:style>
  <w:style w:type="paragraph" w:customStyle="1" w:styleId="214">
    <w:name w:val="Подпись к таблице (2)1"/>
    <w:basedOn w:val="a2"/>
    <w:link w:val="2fe"/>
    <w:uiPriority w:val="99"/>
    <w:rsid w:val="00712E64"/>
    <w:pPr>
      <w:widowControl w:val="0"/>
      <w:shd w:val="clear" w:color="auto" w:fill="FFFFFF"/>
      <w:spacing w:line="240" w:lineRule="atLeast"/>
      <w:ind w:firstLine="0"/>
      <w:jc w:val="left"/>
    </w:pPr>
    <w:rPr>
      <w:rFonts w:cs="Arial"/>
      <w:sz w:val="18"/>
      <w:szCs w:val="18"/>
    </w:rPr>
  </w:style>
  <w:style w:type="paragraph" w:customStyle="1" w:styleId="115">
    <w:name w:val="Основной текст (11)"/>
    <w:basedOn w:val="a2"/>
    <w:link w:val="114"/>
    <w:uiPriority w:val="99"/>
    <w:rsid w:val="00712E64"/>
    <w:pPr>
      <w:widowControl w:val="0"/>
      <w:shd w:val="clear" w:color="auto" w:fill="FFFFFF"/>
      <w:spacing w:before="60" w:after="120" w:line="240" w:lineRule="atLeast"/>
      <w:ind w:firstLine="0"/>
      <w:jc w:val="left"/>
    </w:pPr>
    <w:rPr>
      <w:rFonts w:cs="Arial"/>
      <w:sz w:val="16"/>
      <w:szCs w:val="16"/>
    </w:rPr>
  </w:style>
  <w:style w:type="paragraph" w:customStyle="1" w:styleId="181">
    <w:name w:val="Основной текст (18)"/>
    <w:basedOn w:val="a2"/>
    <w:link w:val="180"/>
    <w:uiPriority w:val="99"/>
    <w:rsid w:val="00712E64"/>
    <w:pPr>
      <w:widowControl w:val="0"/>
      <w:shd w:val="clear" w:color="auto" w:fill="FFFFFF"/>
      <w:spacing w:before="120" w:after="120" w:line="240" w:lineRule="atLeast"/>
      <w:ind w:firstLine="740"/>
    </w:pPr>
    <w:rPr>
      <w:rFonts w:cs="Arial"/>
      <w:sz w:val="18"/>
      <w:szCs w:val="18"/>
    </w:rPr>
  </w:style>
  <w:style w:type="paragraph" w:customStyle="1" w:styleId="191">
    <w:name w:val="Основной текст (19)"/>
    <w:basedOn w:val="a2"/>
    <w:link w:val="190"/>
    <w:uiPriority w:val="99"/>
    <w:rsid w:val="00712E64"/>
    <w:pPr>
      <w:widowControl w:val="0"/>
      <w:shd w:val="clear" w:color="auto" w:fill="FFFFFF"/>
      <w:spacing w:line="413" w:lineRule="exact"/>
      <w:ind w:firstLine="0"/>
    </w:pPr>
    <w:rPr>
      <w:rFonts w:cs="Arial"/>
      <w:i/>
      <w:iCs/>
      <w:sz w:val="22"/>
    </w:rPr>
  </w:style>
  <w:style w:type="paragraph" w:customStyle="1" w:styleId="322">
    <w:name w:val="Заголовок №3 (2)"/>
    <w:basedOn w:val="a2"/>
    <w:link w:val="321"/>
    <w:uiPriority w:val="99"/>
    <w:rsid w:val="00712E64"/>
    <w:pPr>
      <w:widowControl w:val="0"/>
      <w:shd w:val="clear" w:color="auto" w:fill="FFFFFF"/>
      <w:spacing w:line="413" w:lineRule="exact"/>
      <w:ind w:firstLine="0"/>
      <w:jc w:val="right"/>
      <w:outlineLvl w:val="2"/>
    </w:pPr>
    <w:rPr>
      <w:rFonts w:cs="Arial"/>
      <w:sz w:val="16"/>
      <w:szCs w:val="16"/>
    </w:rPr>
  </w:style>
  <w:style w:type="paragraph" w:customStyle="1" w:styleId="201">
    <w:name w:val="Основной текст (20)1"/>
    <w:basedOn w:val="a2"/>
    <w:link w:val="200"/>
    <w:uiPriority w:val="99"/>
    <w:rsid w:val="00712E64"/>
    <w:pPr>
      <w:widowControl w:val="0"/>
      <w:shd w:val="clear" w:color="auto" w:fill="FFFFFF"/>
      <w:spacing w:line="240" w:lineRule="atLeast"/>
      <w:ind w:firstLine="0"/>
      <w:jc w:val="left"/>
    </w:pPr>
    <w:rPr>
      <w:rFonts w:ascii="Consolas" w:hAnsi="Consolas" w:cs="Consolas"/>
      <w:sz w:val="12"/>
      <w:szCs w:val="12"/>
    </w:rPr>
  </w:style>
  <w:style w:type="paragraph" w:customStyle="1" w:styleId="217">
    <w:name w:val="Основной текст (21)"/>
    <w:basedOn w:val="a2"/>
    <w:link w:val="216"/>
    <w:uiPriority w:val="99"/>
    <w:rsid w:val="00712E64"/>
    <w:pPr>
      <w:widowControl w:val="0"/>
      <w:shd w:val="clear" w:color="auto" w:fill="FFFFFF"/>
      <w:spacing w:after="120" w:line="240" w:lineRule="atLeast"/>
      <w:ind w:firstLine="0"/>
    </w:pPr>
    <w:rPr>
      <w:rFonts w:ascii="Times New Roman" w:hAnsi="Times New Roman" w:cs="Times New Roman"/>
      <w:sz w:val="28"/>
      <w:szCs w:val="28"/>
    </w:rPr>
  </w:style>
  <w:style w:type="paragraph" w:customStyle="1" w:styleId="226">
    <w:name w:val="Основной текст (22)"/>
    <w:basedOn w:val="a2"/>
    <w:link w:val="225"/>
    <w:uiPriority w:val="99"/>
    <w:rsid w:val="00712E64"/>
    <w:pPr>
      <w:widowControl w:val="0"/>
      <w:shd w:val="clear" w:color="auto" w:fill="FFFFFF"/>
      <w:spacing w:after="360" w:line="240" w:lineRule="atLeast"/>
      <w:ind w:firstLine="0"/>
    </w:pPr>
    <w:rPr>
      <w:rFonts w:ascii="Tahoma" w:hAnsi="Tahoma" w:cs="Tahoma"/>
      <w:sz w:val="19"/>
      <w:szCs w:val="19"/>
      <w:lang w:val="en-US"/>
    </w:rPr>
  </w:style>
  <w:style w:type="paragraph" w:customStyle="1" w:styleId="2310">
    <w:name w:val="Основной текст (23)1"/>
    <w:basedOn w:val="a2"/>
    <w:link w:val="232"/>
    <w:uiPriority w:val="99"/>
    <w:rsid w:val="00712E64"/>
    <w:pPr>
      <w:widowControl w:val="0"/>
      <w:shd w:val="clear" w:color="auto" w:fill="FFFFFF"/>
      <w:spacing w:line="240" w:lineRule="atLeast"/>
      <w:ind w:firstLine="0"/>
    </w:pPr>
    <w:rPr>
      <w:rFonts w:cs="Arial"/>
      <w:sz w:val="14"/>
      <w:szCs w:val="14"/>
    </w:rPr>
  </w:style>
  <w:style w:type="paragraph" w:customStyle="1" w:styleId="241">
    <w:name w:val="Основной текст (24)"/>
    <w:basedOn w:val="a2"/>
    <w:link w:val="240"/>
    <w:uiPriority w:val="99"/>
    <w:rsid w:val="00712E64"/>
    <w:pPr>
      <w:widowControl w:val="0"/>
      <w:shd w:val="clear" w:color="auto" w:fill="FFFFFF"/>
      <w:spacing w:before="300" w:line="240" w:lineRule="atLeast"/>
      <w:ind w:firstLine="0"/>
      <w:jc w:val="left"/>
    </w:pPr>
    <w:rPr>
      <w:rFonts w:ascii="Consolas" w:hAnsi="Consolas" w:cs="Consolas"/>
      <w:sz w:val="16"/>
      <w:szCs w:val="16"/>
    </w:rPr>
  </w:style>
  <w:style w:type="paragraph" w:customStyle="1" w:styleId="affffffff">
    <w:name w:val="Подпись к картинке"/>
    <w:basedOn w:val="a2"/>
    <w:link w:val="afffffffe"/>
    <w:uiPriority w:val="99"/>
    <w:rsid w:val="00712E64"/>
    <w:pPr>
      <w:widowControl w:val="0"/>
      <w:shd w:val="clear" w:color="auto" w:fill="FFFFFF"/>
      <w:spacing w:line="413" w:lineRule="exact"/>
      <w:ind w:firstLine="200"/>
      <w:jc w:val="left"/>
    </w:pPr>
    <w:rPr>
      <w:rFonts w:cs="Arial"/>
      <w:sz w:val="22"/>
    </w:rPr>
  </w:style>
  <w:style w:type="paragraph" w:customStyle="1" w:styleId="252">
    <w:name w:val="Основной текст (25)"/>
    <w:basedOn w:val="a2"/>
    <w:link w:val="251"/>
    <w:uiPriority w:val="99"/>
    <w:rsid w:val="00712E64"/>
    <w:pPr>
      <w:widowControl w:val="0"/>
      <w:shd w:val="clear" w:color="auto" w:fill="FFFFFF"/>
      <w:spacing w:before="600" w:after="600" w:line="240" w:lineRule="atLeast"/>
      <w:ind w:firstLine="0"/>
      <w:jc w:val="left"/>
    </w:pPr>
    <w:rPr>
      <w:rFonts w:ascii="Consolas" w:hAnsi="Consolas" w:cs="Consolas"/>
      <w:sz w:val="20"/>
      <w:szCs w:val="20"/>
    </w:rPr>
  </w:style>
  <w:style w:type="paragraph" w:customStyle="1" w:styleId="261">
    <w:name w:val="Основной текст (26)"/>
    <w:basedOn w:val="a2"/>
    <w:link w:val="260"/>
    <w:uiPriority w:val="99"/>
    <w:rsid w:val="00712E64"/>
    <w:pPr>
      <w:widowControl w:val="0"/>
      <w:shd w:val="clear" w:color="auto" w:fill="FFFFFF"/>
      <w:spacing w:before="600" w:line="240" w:lineRule="atLeast"/>
      <w:ind w:firstLine="0"/>
      <w:jc w:val="left"/>
    </w:pPr>
    <w:rPr>
      <w:rFonts w:cs="Arial"/>
      <w:sz w:val="17"/>
      <w:szCs w:val="17"/>
    </w:rPr>
  </w:style>
  <w:style w:type="paragraph" w:customStyle="1" w:styleId="2ff">
    <w:name w:val="Подпись к картинке (2)"/>
    <w:basedOn w:val="a2"/>
    <w:link w:val="2Exact"/>
    <w:uiPriority w:val="99"/>
    <w:rsid w:val="00712E64"/>
    <w:pPr>
      <w:widowControl w:val="0"/>
      <w:shd w:val="clear" w:color="auto" w:fill="FFFFFF"/>
      <w:spacing w:line="240" w:lineRule="atLeast"/>
      <w:ind w:firstLine="0"/>
      <w:jc w:val="left"/>
    </w:pPr>
    <w:rPr>
      <w:rFonts w:cs="Arial"/>
      <w:sz w:val="18"/>
      <w:szCs w:val="18"/>
    </w:rPr>
  </w:style>
  <w:style w:type="paragraph" w:customStyle="1" w:styleId="271">
    <w:name w:val="Основной текст (27)"/>
    <w:basedOn w:val="a2"/>
    <w:link w:val="270"/>
    <w:uiPriority w:val="99"/>
    <w:rsid w:val="00712E64"/>
    <w:pPr>
      <w:widowControl w:val="0"/>
      <w:shd w:val="clear" w:color="auto" w:fill="FFFFFF"/>
      <w:spacing w:line="240" w:lineRule="atLeast"/>
      <w:ind w:firstLine="0"/>
      <w:jc w:val="left"/>
    </w:pPr>
    <w:rPr>
      <w:rFonts w:cs="Arial"/>
      <w:sz w:val="11"/>
      <w:szCs w:val="11"/>
    </w:rPr>
  </w:style>
  <w:style w:type="paragraph" w:customStyle="1" w:styleId="282">
    <w:name w:val="Основной текст (28)"/>
    <w:basedOn w:val="a2"/>
    <w:link w:val="281"/>
    <w:uiPriority w:val="99"/>
    <w:rsid w:val="00712E64"/>
    <w:pPr>
      <w:widowControl w:val="0"/>
      <w:shd w:val="clear" w:color="auto" w:fill="FFFFFF"/>
      <w:spacing w:line="240" w:lineRule="atLeast"/>
      <w:ind w:firstLine="0"/>
      <w:jc w:val="left"/>
    </w:pPr>
    <w:rPr>
      <w:rFonts w:ascii="Times New Roman" w:hAnsi="Times New Roman" w:cs="Times New Roman"/>
      <w:i/>
      <w:iCs/>
      <w:sz w:val="13"/>
      <w:szCs w:val="13"/>
    </w:rPr>
  </w:style>
  <w:style w:type="paragraph" w:customStyle="1" w:styleId="3f5">
    <w:name w:val="Подпись к таблице (3)"/>
    <w:basedOn w:val="a2"/>
    <w:link w:val="3f4"/>
    <w:uiPriority w:val="99"/>
    <w:rsid w:val="00712E64"/>
    <w:pPr>
      <w:widowControl w:val="0"/>
      <w:shd w:val="clear" w:color="auto" w:fill="FFFFFF"/>
      <w:spacing w:line="240" w:lineRule="atLeast"/>
      <w:ind w:firstLine="0"/>
      <w:jc w:val="left"/>
    </w:pPr>
    <w:rPr>
      <w:rFonts w:ascii="Book Antiqua" w:hAnsi="Book Antiqua" w:cs="Book Antiqua"/>
      <w:sz w:val="10"/>
      <w:szCs w:val="10"/>
    </w:rPr>
  </w:style>
  <w:style w:type="paragraph" w:customStyle="1" w:styleId="49">
    <w:name w:val="Подпись к таблице (4)"/>
    <w:basedOn w:val="a2"/>
    <w:link w:val="48"/>
    <w:uiPriority w:val="99"/>
    <w:rsid w:val="00712E64"/>
    <w:pPr>
      <w:widowControl w:val="0"/>
      <w:shd w:val="clear" w:color="auto" w:fill="FFFFFF"/>
      <w:spacing w:line="240" w:lineRule="atLeast"/>
      <w:ind w:firstLine="0"/>
      <w:jc w:val="left"/>
    </w:pPr>
    <w:rPr>
      <w:rFonts w:cs="Arial"/>
      <w:sz w:val="16"/>
      <w:szCs w:val="16"/>
    </w:rPr>
  </w:style>
  <w:style w:type="paragraph" w:customStyle="1" w:styleId="2910">
    <w:name w:val="Основной текст (29)1"/>
    <w:basedOn w:val="a2"/>
    <w:link w:val="291"/>
    <w:uiPriority w:val="99"/>
    <w:rsid w:val="00712E64"/>
    <w:pPr>
      <w:widowControl w:val="0"/>
      <w:shd w:val="clear" w:color="auto" w:fill="FFFFFF"/>
      <w:spacing w:before="420" w:line="307" w:lineRule="exact"/>
      <w:ind w:firstLine="0"/>
      <w:jc w:val="left"/>
    </w:pPr>
    <w:rPr>
      <w:rFonts w:cs="Arial"/>
      <w:sz w:val="21"/>
      <w:szCs w:val="21"/>
    </w:rPr>
  </w:style>
  <w:style w:type="paragraph" w:customStyle="1" w:styleId="331">
    <w:name w:val="Заголовок №3 (3)"/>
    <w:basedOn w:val="a2"/>
    <w:link w:val="330"/>
    <w:uiPriority w:val="99"/>
    <w:rsid w:val="00712E64"/>
    <w:pPr>
      <w:widowControl w:val="0"/>
      <w:shd w:val="clear" w:color="auto" w:fill="FFFFFF"/>
      <w:spacing w:line="307" w:lineRule="exact"/>
      <w:ind w:firstLine="0"/>
      <w:jc w:val="left"/>
      <w:outlineLvl w:val="2"/>
    </w:pPr>
    <w:rPr>
      <w:rFonts w:ascii="Book Antiqua" w:hAnsi="Book Antiqua" w:cs="Book Antiqua"/>
      <w:b/>
      <w:bCs/>
      <w:spacing w:val="20"/>
      <w:sz w:val="21"/>
      <w:szCs w:val="21"/>
    </w:rPr>
  </w:style>
  <w:style w:type="paragraph" w:customStyle="1" w:styleId="301">
    <w:name w:val="Основной текст (30)1"/>
    <w:basedOn w:val="a2"/>
    <w:link w:val="300"/>
    <w:uiPriority w:val="99"/>
    <w:rsid w:val="00712E64"/>
    <w:pPr>
      <w:widowControl w:val="0"/>
      <w:shd w:val="clear" w:color="auto" w:fill="FFFFFF"/>
      <w:spacing w:line="307" w:lineRule="exact"/>
      <w:ind w:firstLine="0"/>
      <w:jc w:val="right"/>
    </w:pPr>
    <w:rPr>
      <w:rFonts w:cs="Arial"/>
      <w:sz w:val="20"/>
      <w:szCs w:val="20"/>
    </w:rPr>
  </w:style>
  <w:style w:type="paragraph" w:customStyle="1" w:styleId="3110">
    <w:name w:val="Основной текст (31)1"/>
    <w:basedOn w:val="a2"/>
    <w:link w:val="317"/>
    <w:uiPriority w:val="99"/>
    <w:rsid w:val="00712E64"/>
    <w:pPr>
      <w:widowControl w:val="0"/>
      <w:shd w:val="clear" w:color="auto" w:fill="FFFFFF"/>
      <w:spacing w:before="480" w:line="456" w:lineRule="exact"/>
      <w:ind w:firstLine="0"/>
      <w:jc w:val="center"/>
    </w:pPr>
    <w:rPr>
      <w:rFonts w:cs="Arial"/>
      <w:b/>
      <w:bCs/>
      <w:sz w:val="19"/>
      <w:szCs w:val="19"/>
    </w:rPr>
  </w:style>
  <w:style w:type="paragraph" w:customStyle="1" w:styleId="5a">
    <w:name w:val="Подпись к таблице (5)"/>
    <w:basedOn w:val="a2"/>
    <w:link w:val="59"/>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64">
    <w:name w:val="Подпись к таблице (6)"/>
    <w:basedOn w:val="a2"/>
    <w:link w:val="63"/>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75">
    <w:name w:val="Подпись к таблице (7)"/>
    <w:basedOn w:val="a2"/>
    <w:link w:val="7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85">
    <w:name w:val="Подпись к таблице (8)"/>
    <w:basedOn w:val="a2"/>
    <w:link w:val="8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96">
    <w:name w:val="Подпись к таблице (9)"/>
    <w:basedOn w:val="a2"/>
    <w:link w:val="95"/>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04">
    <w:name w:val="Подпись к таблице (10)"/>
    <w:basedOn w:val="a2"/>
    <w:link w:val="10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18">
    <w:name w:val="Подпись к таблице (11)"/>
    <w:basedOn w:val="a2"/>
    <w:link w:val="116"/>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26">
    <w:name w:val="Подпись к таблице (12)"/>
    <w:basedOn w:val="a2"/>
    <w:link w:val="125"/>
    <w:uiPriority w:val="99"/>
    <w:rsid w:val="00712E64"/>
    <w:pPr>
      <w:widowControl w:val="0"/>
      <w:shd w:val="clear" w:color="auto" w:fill="FFFFFF"/>
      <w:spacing w:before="120" w:line="240" w:lineRule="atLeast"/>
      <w:ind w:firstLine="0"/>
      <w:jc w:val="left"/>
    </w:pPr>
    <w:rPr>
      <w:rFonts w:cs="Arial"/>
      <w:sz w:val="11"/>
      <w:szCs w:val="11"/>
    </w:rPr>
  </w:style>
  <w:style w:type="paragraph" w:customStyle="1" w:styleId="324">
    <w:name w:val="Основной текст (32)"/>
    <w:basedOn w:val="a2"/>
    <w:link w:val="323"/>
    <w:uiPriority w:val="99"/>
    <w:rsid w:val="00712E64"/>
    <w:pPr>
      <w:widowControl w:val="0"/>
      <w:shd w:val="clear" w:color="auto" w:fill="FFFFFF"/>
      <w:spacing w:line="240" w:lineRule="atLeast"/>
      <w:ind w:firstLine="0"/>
      <w:jc w:val="right"/>
    </w:pPr>
    <w:rPr>
      <w:rFonts w:ascii="Times New Roman" w:hAnsi="Times New Roman" w:cs="Times New Roman"/>
      <w:i/>
      <w:iCs/>
      <w:sz w:val="13"/>
      <w:szCs w:val="13"/>
    </w:rPr>
  </w:style>
  <w:style w:type="paragraph" w:customStyle="1" w:styleId="333">
    <w:name w:val="Основной текст (33)"/>
    <w:basedOn w:val="a2"/>
    <w:link w:val="332"/>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3f7">
    <w:name w:val="Подпись к картинке (3)"/>
    <w:basedOn w:val="a2"/>
    <w:link w:val="3f6"/>
    <w:uiPriority w:val="99"/>
    <w:rsid w:val="00712E64"/>
    <w:pPr>
      <w:widowControl w:val="0"/>
      <w:shd w:val="clear" w:color="auto" w:fill="FFFFFF"/>
      <w:spacing w:after="180" w:line="240" w:lineRule="atLeast"/>
      <w:ind w:firstLine="0"/>
      <w:jc w:val="left"/>
    </w:pPr>
    <w:rPr>
      <w:rFonts w:cs="Arial"/>
      <w:sz w:val="16"/>
      <w:szCs w:val="16"/>
    </w:rPr>
  </w:style>
  <w:style w:type="paragraph" w:customStyle="1" w:styleId="340">
    <w:name w:val="Основной текст (34)"/>
    <w:basedOn w:val="a2"/>
    <w:link w:val="34Exact"/>
    <w:uiPriority w:val="99"/>
    <w:rsid w:val="00712E64"/>
    <w:pPr>
      <w:widowControl w:val="0"/>
      <w:shd w:val="clear" w:color="auto" w:fill="FFFFFF"/>
      <w:spacing w:line="240" w:lineRule="atLeast"/>
      <w:ind w:firstLine="0"/>
      <w:jc w:val="left"/>
    </w:pPr>
    <w:rPr>
      <w:rFonts w:ascii="Times New Roman" w:hAnsi="Times New Roman" w:cs="Times New Roman"/>
      <w:sz w:val="40"/>
      <w:szCs w:val="40"/>
    </w:rPr>
  </w:style>
  <w:style w:type="paragraph" w:customStyle="1" w:styleId="3f9">
    <w:name w:val="Номер заголовка №3"/>
    <w:basedOn w:val="a2"/>
    <w:link w:val="3f8"/>
    <w:uiPriority w:val="99"/>
    <w:rsid w:val="00712E64"/>
    <w:pPr>
      <w:widowControl w:val="0"/>
      <w:shd w:val="clear" w:color="auto" w:fill="FFFFFF"/>
      <w:spacing w:line="240" w:lineRule="atLeast"/>
      <w:ind w:firstLine="0"/>
      <w:jc w:val="left"/>
    </w:pPr>
    <w:rPr>
      <w:rFonts w:cs="Arial"/>
      <w:sz w:val="16"/>
      <w:szCs w:val="16"/>
    </w:rPr>
  </w:style>
  <w:style w:type="paragraph" w:customStyle="1" w:styleId="351">
    <w:name w:val="Основной текст (35)"/>
    <w:basedOn w:val="a2"/>
    <w:link w:val="350"/>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134">
    <w:name w:val="Подпись к таблице (13)"/>
    <w:basedOn w:val="a2"/>
    <w:link w:val="13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character" w:customStyle="1" w:styleId="afff0">
    <w:name w:val="оглавление_ Знак"/>
    <w:basedOn w:val="13"/>
    <w:link w:val="afff"/>
    <w:rsid w:val="001452A7"/>
    <w:rPr>
      <w:rFonts w:ascii="Arial" w:hAnsi="Arial"/>
      <w:sz w:val="24"/>
    </w:rPr>
  </w:style>
  <w:style w:type="numbering" w:customStyle="1" w:styleId="2ff1">
    <w:name w:val="Нет списка2"/>
    <w:next w:val="a5"/>
    <w:uiPriority w:val="99"/>
    <w:semiHidden/>
    <w:unhideWhenUsed/>
    <w:rsid w:val="00712E64"/>
  </w:style>
  <w:style w:type="table" w:customStyle="1" w:styleId="218">
    <w:name w:val="Сетка таблицы21"/>
    <w:basedOn w:val="a4"/>
    <w:next w:val="af1"/>
    <w:uiPriority w:val="59"/>
    <w:rsid w:val="00712E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5"/>
    <w:uiPriority w:val="99"/>
    <w:semiHidden/>
    <w:unhideWhenUsed/>
    <w:rsid w:val="00712E64"/>
  </w:style>
  <w:style w:type="character" w:customStyle="1" w:styleId="219">
    <w:name w:val="Заголовок 2 Знак1"/>
    <w:aliases w:val="h2 Знак1,h21 Знак1,5 Знак1,Заголовок пункта (1.1) Знак1,222 Знак1,Reset numbering Знак1,H2 Знак2,H2 Знак Знак1,Заголовок 21 Знак1,Numbered text 3 Знак1,21 Знак1,22 Знак1,23 Знак1,24 Знак1,25 Знак1,211 Знак1,221 Знак1,231 Знак1,26 Знак1"/>
    <w:basedOn w:val="a3"/>
    <w:semiHidden/>
    <w:rsid w:val="00712E64"/>
    <w:rPr>
      <w:rFonts w:asciiTheme="majorHAnsi" w:eastAsiaTheme="majorEastAsia" w:hAnsiTheme="majorHAnsi" w:cstheme="majorBidi"/>
      <w:color w:val="365F91" w:themeColor="accent1" w:themeShade="BF"/>
      <w:sz w:val="26"/>
      <w:szCs w:val="26"/>
    </w:rPr>
  </w:style>
  <w:style w:type="character" w:customStyle="1" w:styleId="325">
    <w:name w:val="Заголовок 3 Знак2"/>
    <w:basedOn w:val="a3"/>
    <w:uiPriority w:val="9"/>
    <w:semiHidden/>
    <w:rsid w:val="00712E64"/>
    <w:rPr>
      <w:rFonts w:asciiTheme="majorHAnsi" w:eastAsiaTheme="majorEastAsia" w:hAnsiTheme="majorHAnsi" w:cstheme="majorBidi"/>
      <w:color w:val="243F60" w:themeColor="accent1" w:themeShade="7F"/>
      <w:sz w:val="24"/>
      <w:szCs w:val="24"/>
    </w:rPr>
  </w:style>
  <w:style w:type="character" w:styleId="affffffff0">
    <w:name w:val="Subtle Reference"/>
    <w:basedOn w:val="a3"/>
    <w:uiPriority w:val="31"/>
    <w:qFormat/>
    <w:rsid w:val="00712E64"/>
    <w:rPr>
      <w:smallCaps/>
      <w:color w:val="C0504D" w:themeColor="accent2"/>
      <w:u w:val="single"/>
    </w:rPr>
  </w:style>
  <w:style w:type="paragraph" w:styleId="afffffff9">
    <w:name w:val="annotation subject"/>
    <w:basedOn w:val="afff9"/>
    <w:next w:val="afff9"/>
    <w:link w:val="afffffff8"/>
    <w:uiPriority w:val="99"/>
    <w:semiHidden/>
    <w:unhideWhenUsed/>
    <w:rsid w:val="00712E64"/>
    <w:pPr>
      <w:spacing w:after="160"/>
      <w:jc w:val="left"/>
    </w:pPr>
    <w:rPr>
      <w:b/>
      <w:bCs/>
    </w:rPr>
  </w:style>
  <w:style w:type="character" w:customStyle="1" w:styleId="1ff8">
    <w:name w:val="Тема примечания Знак1"/>
    <w:basedOn w:val="afffa"/>
    <w:uiPriority w:val="99"/>
    <w:semiHidden/>
    <w:rsid w:val="00712E64"/>
    <w:rPr>
      <w:rFonts w:ascii="Times New Roman" w:eastAsia="Times New Roman" w:hAnsi="Times New Roman" w:cs="Times New Roman"/>
      <w:b/>
      <w:bCs/>
      <w:sz w:val="20"/>
      <w:szCs w:val="20"/>
      <w:lang w:eastAsia="ru-RU"/>
    </w:rPr>
  </w:style>
  <w:style w:type="character" w:customStyle="1" w:styleId="FontStyle23">
    <w:name w:val="Font Style23"/>
    <w:basedOn w:val="a3"/>
    <w:uiPriority w:val="99"/>
    <w:rsid w:val="00747949"/>
    <w:rPr>
      <w:rFonts w:ascii="Times New Roman" w:hAnsi="Times New Roman" w:cs="Times New Roman"/>
      <w:b/>
      <w:bCs/>
      <w:spacing w:val="-10"/>
      <w:sz w:val="22"/>
      <w:szCs w:val="22"/>
    </w:rPr>
  </w:style>
  <w:style w:type="character" w:customStyle="1" w:styleId="FontStyle21">
    <w:name w:val="Font Style21"/>
    <w:basedOn w:val="a3"/>
    <w:uiPriority w:val="99"/>
    <w:rsid w:val="00747949"/>
    <w:rPr>
      <w:rFonts w:ascii="Times New Roman" w:hAnsi="Times New Roman" w:cs="Times New Roman"/>
      <w:b/>
      <w:bCs/>
      <w:sz w:val="26"/>
      <w:szCs w:val="26"/>
    </w:rPr>
  </w:style>
  <w:style w:type="character" w:customStyle="1" w:styleId="FontStyle22">
    <w:name w:val="Font Style22"/>
    <w:basedOn w:val="a3"/>
    <w:uiPriority w:val="99"/>
    <w:rsid w:val="00747949"/>
    <w:rPr>
      <w:rFonts w:ascii="Times New Roman" w:hAnsi="Times New Roman" w:cs="Times New Roman"/>
      <w:sz w:val="22"/>
      <w:szCs w:val="22"/>
    </w:rPr>
  </w:style>
  <w:style w:type="character" w:customStyle="1" w:styleId="FontStyle24">
    <w:name w:val="Font Style24"/>
    <w:basedOn w:val="a3"/>
    <w:uiPriority w:val="99"/>
    <w:rsid w:val="00747949"/>
    <w:rPr>
      <w:rFonts w:ascii="Times New Roman" w:hAnsi="Times New Roman" w:cs="Times New Roman"/>
      <w:b/>
      <w:bCs/>
      <w:spacing w:val="-20"/>
      <w:sz w:val="22"/>
      <w:szCs w:val="22"/>
    </w:rPr>
  </w:style>
  <w:style w:type="character" w:customStyle="1" w:styleId="FontStyle26">
    <w:name w:val="Font Style26"/>
    <w:basedOn w:val="a3"/>
    <w:uiPriority w:val="99"/>
    <w:rsid w:val="00747949"/>
    <w:rPr>
      <w:rFonts w:ascii="Times New Roman" w:hAnsi="Times New Roman" w:cs="Times New Roman"/>
      <w:spacing w:val="-10"/>
      <w:sz w:val="22"/>
      <w:szCs w:val="22"/>
    </w:rPr>
  </w:style>
  <w:style w:type="character" w:styleId="affffffff1">
    <w:name w:val="Book Title"/>
    <w:basedOn w:val="a3"/>
    <w:uiPriority w:val="33"/>
    <w:qFormat/>
    <w:rsid w:val="00747949"/>
    <w:rPr>
      <w:rFonts w:ascii="Arial" w:hAnsi="Arial"/>
      <w:bCs/>
      <w:smallCaps/>
      <w:spacing w:val="5"/>
      <w:sz w:val="24"/>
    </w:rPr>
  </w:style>
  <w:style w:type="paragraph" w:customStyle="1" w:styleId="65">
    <w:name w:val="Стиль №6"/>
    <w:basedOn w:val="a2"/>
    <w:link w:val="66"/>
    <w:qFormat/>
    <w:rsid w:val="005C2C6D"/>
    <w:pPr>
      <w:spacing w:line="240" w:lineRule="auto"/>
      <w:ind w:firstLine="0"/>
      <w:jc w:val="center"/>
    </w:pPr>
    <w:rPr>
      <w:rFonts w:eastAsia="Times New Roman" w:cs="Times New Roman"/>
      <w:sz w:val="20"/>
      <w:szCs w:val="28"/>
      <w:lang w:eastAsia="ru-RU"/>
    </w:rPr>
  </w:style>
  <w:style w:type="character" w:customStyle="1" w:styleId="66">
    <w:name w:val="Стиль №6 Знак"/>
    <w:basedOn w:val="a3"/>
    <w:link w:val="65"/>
    <w:rsid w:val="005C2C6D"/>
    <w:rPr>
      <w:rFonts w:ascii="Arial" w:eastAsia="Times New Roman" w:hAnsi="Arial" w:cs="Times New Roman"/>
      <w:sz w:val="20"/>
      <w:szCs w:val="28"/>
      <w:lang w:eastAsia="ru-RU"/>
    </w:rPr>
  </w:style>
  <w:style w:type="paragraph" w:customStyle="1" w:styleId="4a">
    <w:name w:val="Стиль №4"/>
    <w:basedOn w:val="a7"/>
    <w:link w:val="4b"/>
    <w:autoRedefine/>
    <w:qFormat/>
    <w:rsid w:val="0048562D"/>
    <w:pPr>
      <w:spacing w:before="240" w:after="0"/>
      <w:ind w:firstLine="0"/>
      <w:jc w:val="both"/>
    </w:pPr>
    <w:rPr>
      <w:rFonts w:eastAsia="Times New Roman"/>
      <w:szCs w:val="24"/>
      <w:lang w:eastAsia="ru-RU"/>
    </w:rPr>
  </w:style>
  <w:style w:type="character" w:customStyle="1" w:styleId="4b">
    <w:name w:val="Стиль №4 Знак"/>
    <w:basedOn w:val="a3"/>
    <w:link w:val="4a"/>
    <w:rsid w:val="0048562D"/>
    <w:rPr>
      <w:rFonts w:ascii="Arial" w:eastAsia="Times New Roman" w:hAnsi="Arial" w:cs="Arial"/>
      <w:bCs/>
      <w:sz w:val="24"/>
      <w:szCs w:val="24"/>
      <w:lang w:eastAsia="ru-RU"/>
    </w:rPr>
  </w:style>
  <w:style w:type="character" w:customStyle="1" w:styleId="119">
    <w:name w:val="Заголовок 1 Знак1"/>
    <w:aliases w:val="Заголовок параграфа (1.) Знак1,111 Знак1,Section Знак1,Section Heading Знак1,level2 hdg Знак1,Заголовок 1 Знак Знак Знак Знак Знак Знак1,Заголовок 1 Знак Знак Знак Знак Знак Знак Знак Знак Знак1,Document Header1 Знак1,H1 Знак1,H Знак1"/>
    <w:basedOn w:val="a3"/>
    <w:rsid w:val="00FA17D7"/>
    <w:rPr>
      <w:rFonts w:asciiTheme="majorHAnsi" w:eastAsiaTheme="majorEastAsia" w:hAnsiTheme="majorHAnsi" w:cstheme="majorBidi"/>
      <w:color w:val="365F91" w:themeColor="accent1" w:themeShade="BF"/>
      <w:sz w:val="32"/>
      <w:szCs w:val="32"/>
    </w:rPr>
  </w:style>
  <w:style w:type="character" w:customStyle="1" w:styleId="1ff9">
    <w:name w:val="Верхний колонтитул Знак1"/>
    <w:aliases w:val="ВерхКолонтитул Знак1"/>
    <w:basedOn w:val="a3"/>
    <w:semiHidden/>
    <w:rsid w:val="00FA17D7"/>
    <w:rPr>
      <w:rFonts w:eastAsiaTheme="minorEastAsia"/>
      <w:lang w:eastAsia="ru-RU"/>
    </w:rPr>
  </w:style>
  <w:style w:type="character" w:customStyle="1" w:styleId="1ffa">
    <w:name w:val="Основной текст Знак1"/>
    <w:aliases w:val="body text Знак1,Основной текст1 Знак1"/>
    <w:basedOn w:val="a3"/>
    <w:semiHidden/>
    <w:rsid w:val="00FA17D7"/>
    <w:rPr>
      <w:rFonts w:eastAsiaTheme="minorEastAsia"/>
      <w:lang w:eastAsia="ru-RU"/>
    </w:rPr>
  </w:style>
  <w:style w:type="character" w:customStyle="1" w:styleId="1ffb">
    <w:name w:val="Основной текст с отступом Знак1"/>
    <w:aliases w:val="Основной текст 1 Знак1"/>
    <w:basedOn w:val="a3"/>
    <w:uiPriority w:val="99"/>
    <w:semiHidden/>
    <w:rsid w:val="00FA17D7"/>
    <w:rPr>
      <w:rFonts w:eastAsiaTheme="minorEastAsia"/>
      <w:lang w:eastAsia="ru-RU"/>
    </w:rPr>
  </w:style>
  <w:style w:type="character" w:customStyle="1" w:styleId="319">
    <w:name w:val="Основной текст с отступом 3 Знак1"/>
    <w:aliases w:val="МОЙ Знак1"/>
    <w:basedOn w:val="a3"/>
    <w:uiPriority w:val="99"/>
    <w:semiHidden/>
    <w:rsid w:val="00FA17D7"/>
    <w:rPr>
      <w:rFonts w:eastAsiaTheme="minorEastAsia"/>
      <w:sz w:val="16"/>
      <w:szCs w:val="16"/>
      <w:lang w:eastAsia="ru-RU"/>
    </w:rPr>
  </w:style>
  <w:style w:type="character" w:customStyle="1" w:styleId="21a">
    <w:name w:val="Основной текст с отступом 2 Знак1"/>
    <w:basedOn w:val="a3"/>
    <w:uiPriority w:val="99"/>
    <w:semiHidden/>
    <w:rsid w:val="00FA17D7"/>
  </w:style>
  <w:style w:type="character" w:customStyle="1" w:styleId="21b">
    <w:name w:val="Основной текст 2 Знак1"/>
    <w:basedOn w:val="a3"/>
    <w:uiPriority w:val="99"/>
    <w:semiHidden/>
    <w:rsid w:val="00FA17D7"/>
  </w:style>
  <w:style w:type="character" w:customStyle="1" w:styleId="31a">
    <w:name w:val="Основной текст 3 Знак1"/>
    <w:basedOn w:val="a3"/>
    <w:uiPriority w:val="99"/>
    <w:semiHidden/>
    <w:rsid w:val="00FA17D7"/>
    <w:rPr>
      <w:sz w:val="16"/>
      <w:szCs w:val="16"/>
    </w:rPr>
  </w:style>
  <w:style w:type="character" w:customStyle="1" w:styleId="1ffc">
    <w:name w:val="Текст примечания Знак1"/>
    <w:basedOn w:val="a3"/>
    <w:uiPriority w:val="99"/>
    <w:semiHidden/>
    <w:rsid w:val="00FA17D7"/>
    <w:rPr>
      <w:sz w:val="20"/>
      <w:szCs w:val="20"/>
    </w:rPr>
  </w:style>
  <w:style w:type="table" w:customStyle="1" w:styleId="67">
    <w:name w:val="Сетка таблицы6"/>
    <w:basedOn w:val="a4"/>
    <w:next w:val="af1"/>
    <w:rsid w:val="00E94D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a">
    <w:name w:val="Стиль №3"/>
    <w:basedOn w:val="a2"/>
    <w:link w:val="3fb"/>
    <w:autoRedefine/>
    <w:qFormat/>
    <w:rsid w:val="005F6976"/>
    <w:pPr>
      <w:ind w:firstLine="709"/>
    </w:pPr>
    <w:rPr>
      <w:rFonts w:eastAsiaTheme="majorEastAsia" w:cstheme="majorBidi"/>
      <w:color w:val="000000" w:themeColor="text1"/>
      <w:szCs w:val="32"/>
    </w:rPr>
  </w:style>
  <w:style w:type="character" w:customStyle="1" w:styleId="3fb">
    <w:name w:val="Стиль №3 Знак"/>
    <w:basedOn w:val="a3"/>
    <w:link w:val="3fa"/>
    <w:rsid w:val="005F6976"/>
    <w:rPr>
      <w:rFonts w:ascii="Arial" w:eastAsiaTheme="majorEastAsia" w:hAnsi="Arial" w:cstheme="majorBidi"/>
      <w:color w:val="000000" w:themeColor="text1"/>
      <w:sz w:val="24"/>
      <w:szCs w:val="32"/>
    </w:rPr>
  </w:style>
  <w:style w:type="paragraph" w:customStyle="1" w:styleId="affffffff2">
    <w:name w:val="Мой Рисунок"/>
    <w:basedOn w:val="a2"/>
    <w:link w:val="affffffff3"/>
    <w:qFormat/>
    <w:rsid w:val="005F6976"/>
    <w:pPr>
      <w:ind w:firstLine="0"/>
      <w:jc w:val="center"/>
    </w:pPr>
    <w:rPr>
      <w:rFonts w:eastAsiaTheme="minorEastAsia" w:cs="Arial"/>
      <w:szCs w:val="20"/>
      <w:lang w:eastAsia="ru-RU"/>
    </w:rPr>
  </w:style>
  <w:style w:type="character" w:customStyle="1" w:styleId="affffffff3">
    <w:name w:val="Мой Рисунок Знак"/>
    <w:basedOn w:val="a3"/>
    <w:link w:val="affffffff2"/>
    <w:rsid w:val="005F6976"/>
    <w:rPr>
      <w:rFonts w:ascii="Arial" w:eastAsiaTheme="minorEastAsia" w:hAnsi="Arial" w:cs="Arial"/>
      <w:sz w:val="24"/>
      <w:szCs w:val="20"/>
      <w:lang w:eastAsia="ru-RU"/>
    </w:rPr>
  </w:style>
  <w:style w:type="paragraph" w:customStyle="1" w:styleId="1ffd">
    <w:name w:val="Стиль №1+"/>
    <w:basedOn w:val="1"/>
    <w:link w:val="1ffe"/>
    <w:qFormat/>
    <w:rsid w:val="003F1B96"/>
    <w:pPr>
      <w:pageBreakBefore w:val="0"/>
      <w:spacing w:before="120" w:after="120"/>
      <w:ind w:left="284" w:hanging="284"/>
      <w:jc w:val="both"/>
    </w:pPr>
    <w:rPr>
      <w:rFonts w:cstheme="majorBidi"/>
      <w:bCs w:val="0"/>
      <w:szCs w:val="32"/>
    </w:rPr>
  </w:style>
  <w:style w:type="character" w:customStyle="1" w:styleId="1ffe">
    <w:name w:val="Стиль №1+ Знак"/>
    <w:basedOn w:val="a3"/>
    <w:link w:val="1ffd"/>
    <w:rsid w:val="003F1B96"/>
    <w:rPr>
      <w:rFonts w:ascii="Arial" w:eastAsiaTheme="majorEastAsia" w:hAnsi="Arial" w:cstheme="majorBidi"/>
      <w:b/>
      <w:sz w:val="28"/>
      <w:szCs w:val="32"/>
    </w:rPr>
  </w:style>
  <w:style w:type="paragraph" w:customStyle="1" w:styleId="2ff2">
    <w:name w:val="Стиль №2+"/>
    <w:basedOn w:val="2"/>
    <w:link w:val="2ff3"/>
    <w:qFormat/>
    <w:rsid w:val="003F1B96"/>
    <w:pPr>
      <w:spacing w:after="60"/>
      <w:ind w:left="851" w:hanging="284"/>
      <w:jc w:val="both"/>
    </w:pPr>
    <w:rPr>
      <w:rFonts w:eastAsiaTheme="majorEastAsia"/>
      <w:bCs w:val="0"/>
      <w:sz w:val="28"/>
    </w:rPr>
  </w:style>
  <w:style w:type="character" w:customStyle="1" w:styleId="2ff3">
    <w:name w:val="Стиль №2+ Знак"/>
    <w:basedOn w:val="a3"/>
    <w:link w:val="2ff2"/>
    <w:rsid w:val="003F1B96"/>
    <w:rPr>
      <w:rFonts w:ascii="Arial" w:eastAsiaTheme="majorEastAsia" w:hAnsi="Arial" w:cstheme="majorBidi"/>
      <w:b/>
      <w:sz w:val="28"/>
      <w:szCs w:val="26"/>
    </w:rPr>
  </w:style>
  <w:style w:type="paragraph" w:customStyle="1" w:styleId="97">
    <w:name w:val="Стиль №9"/>
    <w:basedOn w:val="2ff2"/>
    <w:link w:val="98"/>
    <w:qFormat/>
    <w:rsid w:val="003F1B96"/>
    <w:pPr>
      <w:spacing w:before="60"/>
      <w:ind w:left="1135"/>
      <w:outlineLvl w:val="2"/>
    </w:pPr>
    <w:rPr>
      <w:sz w:val="26"/>
    </w:rPr>
  </w:style>
  <w:style w:type="character" w:customStyle="1" w:styleId="98">
    <w:name w:val="Стиль №9 Знак"/>
    <w:basedOn w:val="a3"/>
    <w:link w:val="97"/>
    <w:rsid w:val="003F1B96"/>
    <w:rPr>
      <w:rFonts w:ascii="Arial" w:eastAsiaTheme="majorEastAsia" w:hAnsi="Arial" w:cstheme="majorBidi"/>
      <w:b/>
      <w:sz w:val="26"/>
      <w:szCs w:val="26"/>
    </w:rPr>
  </w:style>
  <w:style w:type="paragraph" w:customStyle="1" w:styleId="12">
    <w:name w:val="Стиль №12"/>
    <w:basedOn w:val="a2"/>
    <w:link w:val="127"/>
    <w:qFormat/>
    <w:rsid w:val="003F1B96"/>
    <w:pPr>
      <w:numPr>
        <w:numId w:val="21"/>
      </w:numPr>
      <w:ind w:left="0" w:firstLine="709"/>
    </w:pPr>
  </w:style>
  <w:style w:type="character" w:customStyle="1" w:styleId="127">
    <w:name w:val="Стиль №12 Знак"/>
    <w:basedOn w:val="a3"/>
    <w:link w:val="12"/>
    <w:rsid w:val="003F1B96"/>
    <w:rPr>
      <w:rFonts w:ascii="Arial" w:hAnsi="Arial"/>
      <w:sz w:val="24"/>
    </w:rPr>
  </w:style>
  <w:style w:type="paragraph" w:customStyle="1" w:styleId="5b">
    <w:name w:val="Стиль №5"/>
    <w:basedOn w:val="a2"/>
    <w:link w:val="5c"/>
    <w:qFormat/>
    <w:rsid w:val="003F1B96"/>
    <w:pPr>
      <w:ind w:firstLine="0"/>
      <w:jc w:val="center"/>
    </w:pPr>
    <w:rPr>
      <w:rFonts w:eastAsiaTheme="minorEastAsia" w:cs="Arial"/>
      <w:szCs w:val="20"/>
      <w:lang w:eastAsia="ru-RU"/>
    </w:rPr>
  </w:style>
  <w:style w:type="character" w:customStyle="1" w:styleId="5c">
    <w:name w:val="Стиль №5 Знак"/>
    <w:basedOn w:val="a3"/>
    <w:link w:val="5b"/>
    <w:rsid w:val="003F1B96"/>
    <w:rPr>
      <w:rFonts w:ascii="Arial" w:eastAsiaTheme="minorEastAsia" w:hAnsi="Arial" w:cs="Arial"/>
      <w:sz w:val="24"/>
      <w:szCs w:val="20"/>
      <w:lang w:eastAsia="ru-RU"/>
    </w:rPr>
  </w:style>
  <w:style w:type="paragraph" w:customStyle="1" w:styleId="7">
    <w:name w:val="Стиль №7"/>
    <w:basedOn w:val="3fa"/>
    <w:link w:val="76"/>
    <w:qFormat/>
    <w:rsid w:val="003F1B96"/>
    <w:pPr>
      <w:numPr>
        <w:numId w:val="22"/>
      </w:numPr>
      <w:ind w:left="567" w:firstLine="0"/>
    </w:pPr>
  </w:style>
  <w:style w:type="character" w:customStyle="1" w:styleId="76">
    <w:name w:val="Стиль №7 Знак"/>
    <w:basedOn w:val="3fb"/>
    <w:link w:val="7"/>
    <w:rsid w:val="003F1B96"/>
    <w:rPr>
      <w:rFonts w:ascii="Arial" w:eastAsiaTheme="majorEastAsia" w:hAnsi="Arial" w:cstheme="majorBidi"/>
      <w:color w:val="000000" w:themeColor="text1"/>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94468">
      <w:bodyDiv w:val="1"/>
      <w:marLeft w:val="0"/>
      <w:marRight w:val="0"/>
      <w:marTop w:val="0"/>
      <w:marBottom w:val="0"/>
      <w:divBdr>
        <w:top w:val="none" w:sz="0" w:space="0" w:color="auto"/>
        <w:left w:val="none" w:sz="0" w:space="0" w:color="auto"/>
        <w:bottom w:val="none" w:sz="0" w:space="0" w:color="auto"/>
        <w:right w:val="none" w:sz="0" w:space="0" w:color="auto"/>
      </w:divBdr>
    </w:div>
    <w:div w:id="127463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93458-3D41-4A87-A304-FC218C5EA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178</Pages>
  <Words>47338</Words>
  <Characters>269832</Characters>
  <Application>Microsoft Office Word</Application>
  <DocSecurity>0</DocSecurity>
  <Lines>2248</Lines>
  <Paragraphs>633</Paragraphs>
  <ScaleCrop>false</ScaleCrop>
  <HeadingPairs>
    <vt:vector size="2" baseType="variant">
      <vt:variant>
        <vt:lpstr>Название</vt:lpstr>
      </vt:variant>
      <vt:variant>
        <vt:i4>1</vt:i4>
      </vt:variant>
    </vt:vector>
  </HeadingPairs>
  <TitlesOfParts>
    <vt:vector size="1" baseType="lpstr">
      <vt:lpstr/>
    </vt:vector>
  </TitlesOfParts>
  <Company>OJSC Gazprom promgaz</Company>
  <LinksUpToDate>false</LinksUpToDate>
  <CharactersWithSpaces>316537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Господинова Татьяна Валентиновна</dc:creator>
  <cp:lastModifiedBy>Касимов ТВ</cp:lastModifiedBy>
  <cp:revision>2</cp:revision>
  <cp:lastPrinted>2015-10-12T10:32:00Z</cp:lastPrinted>
  <dcterms:created xsi:type="dcterms:W3CDTF">2015-11-06T04:23:00Z</dcterms:created>
  <dcterms:modified xsi:type="dcterms:W3CDTF">2015-11-06T04:23:00Z</dcterms:modified>
</cp:coreProperties>
</file>